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660" w:rsidRDefault="00594B4A" w:rsidP="00324CEF">
      <w:pPr>
        <w:pStyle w:val="Heading1"/>
        <w:ind w:left="0"/>
        <w:rPr>
          <w:color w:val="003366"/>
        </w:rPr>
      </w:pPr>
      <w:r>
        <w:rPr>
          <w:noProof/>
        </w:rPr>
        <w:drawing>
          <wp:anchor distT="0" distB="0" distL="114300" distR="114300" simplePos="0" relativeHeight="251657728" behindDoc="0" locked="0" layoutInCell="1" allowOverlap="1">
            <wp:simplePos x="0" y="0"/>
            <wp:positionH relativeFrom="column">
              <wp:posOffset>4335145</wp:posOffset>
            </wp:positionH>
            <wp:positionV relativeFrom="paragraph">
              <wp:posOffset>-17780</wp:posOffset>
            </wp:positionV>
            <wp:extent cx="1485900" cy="414020"/>
            <wp:effectExtent l="19050" t="0" r="0" b="0"/>
            <wp:wrapSquare wrapText="bothSides"/>
            <wp:docPr id="4" name="Picture 2"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mall"/>
                    <pic:cNvPicPr>
                      <a:picLocks noChangeAspect="1" noChangeArrowheads="1"/>
                    </pic:cNvPicPr>
                  </pic:nvPicPr>
                  <pic:blipFill>
                    <a:blip r:embed="rId7"/>
                    <a:srcRect/>
                    <a:stretch>
                      <a:fillRect/>
                    </a:stretch>
                  </pic:blipFill>
                  <pic:spPr bwMode="auto">
                    <a:xfrm>
                      <a:off x="0" y="0"/>
                      <a:ext cx="1485900" cy="414020"/>
                    </a:xfrm>
                    <a:prstGeom prst="rect">
                      <a:avLst/>
                    </a:prstGeom>
                    <a:noFill/>
                  </pic:spPr>
                </pic:pic>
              </a:graphicData>
            </a:graphic>
          </wp:anchor>
        </w:drawing>
      </w:r>
      <w:r w:rsidR="00DF0660">
        <w:rPr>
          <w:color w:val="003366"/>
        </w:rPr>
        <w:t xml:space="preserve">NIH </w:t>
      </w:r>
      <w:proofErr w:type="spellStart"/>
      <w:r w:rsidR="00DF0660">
        <w:rPr>
          <w:color w:val="003366"/>
        </w:rPr>
        <w:t>caBIG</w:t>
      </w:r>
      <w:proofErr w:type="spellEnd"/>
      <w:r w:rsidR="00DF0660" w:rsidRPr="001C7274">
        <w:rPr>
          <w:color w:val="003366"/>
        </w:rPr>
        <w:t xml:space="preserve"> </w:t>
      </w:r>
      <w:proofErr w:type="gramStart"/>
      <w:r w:rsidR="00DF0660" w:rsidRPr="001C7274">
        <w:rPr>
          <w:color w:val="003366"/>
        </w:rPr>
        <w:t xml:space="preserve">| </w:t>
      </w:r>
      <w:r w:rsidR="00DF0660">
        <w:rPr>
          <w:color w:val="003366"/>
        </w:rPr>
        <w:t xml:space="preserve"> </w:t>
      </w:r>
      <w:r>
        <w:t>CCTS</w:t>
      </w:r>
      <w:proofErr w:type="gramEnd"/>
      <w:r>
        <w:t xml:space="preserve"> Security Requirements Project</w:t>
      </w:r>
    </w:p>
    <w:p w:rsidR="00DF0660" w:rsidRPr="005F7733" w:rsidRDefault="00DF0660" w:rsidP="00324CEF">
      <w:pPr>
        <w:pStyle w:val="Heading2"/>
        <w:ind w:left="0"/>
      </w:pPr>
      <w:r>
        <w:t xml:space="preserve">Topic:  </w:t>
      </w:r>
      <w:r>
        <w:tab/>
      </w:r>
      <w:r w:rsidR="00AA213D">
        <w:t>Parking Lot Issues</w:t>
      </w:r>
      <w:r>
        <w:tab/>
      </w:r>
    </w:p>
    <w:p w:rsidR="00DF0660" w:rsidRDefault="00594B4A" w:rsidP="00324CEF">
      <w:pPr>
        <w:pStyle w:val="Body"/>
        <w:ind w:left="0"/>
      </w:pPr>
      <w:r>
        <w:t xml:space="preserve">Date: </w:t>
      </w:r>
      <w:r>
        <w:tab/>
      </w:r>
      <w:r>
        <w:tab/>
        <w:t xml:space="preserve">August </w:t>
      </w:r>
      <w:r w:rsidR="00AA213D">
        <w:t>1</w:t>
      </w:r>
      <w:r>
        <w:t>8</w:t>
      </w:r>
      <w:r w:rsidR="00DF0660">
        <w:t>, 2008</w:t>
      </w:r>
    </w:p>
    <w:p w:rsidR="00DF0660" w:rsidRDefault="00DF0660" w:rsidP="00F47FF8"/>
    <w:p w:rsidR="00D20E0E" w:rsidRDefault="00D20E0E" w:rsidP="00F47FF8">
      <w:r>
        <w:t xml:space="preserve">The following </w:t>
      </w:r>
      <w:r w:rsidR="00AA213D">
        <w:t xml:space="preserve">issues have been identified as outside the scope of the CCTS Security Requirements project, </w:t>
      </w:r>
      <w:r w:rsidR="00D31A28">
        <w:t xml:space="preserve">and </w:t>
      </w:r>
      <w:r w:rsidR="00AA213D">
        <w:t>should be considered in future releases of the suite</w:t>
      </w:r>
      <w:r>
        <w:t xml:space="preserve">.  </w:t>
      </w:r>
    </w:p>
    <w:p w:rsidR="00D20E0E" w:rsidRDefault="00D20E0E" w:rsidP="00F47FF8"/>
    <w:p w:rsidR="00D20E0E" w:rsidRPr="00D31A28" w:rsidRDefault="00AA213D" w:rsidP="00AA213D">
      <w:pPr>
        <w:pStyle w:val="ListParagraph"/>
        <w:numPr>
          <w:ilvl w:val="0"/>
          <w:numId w:val="28"/>
        </w:numPr>
        <w:rPr>
          <w:b/>
        </w:rPr>
      </w:pPr>
      <w:r>
        <w:rPr>
          <w:b/>
        </w:rPr>
        <w:t xml:space="preserve">DSSF – </w:t>
      </w:r>
      <w:r>
        <w:t xml:space="preserve">The Data Sharing and Security Framework (DSSF) initiative </w:t>
      </w:r>
      <w:r w:rsidR="00D31A28">
        <w:t xml:space="preserve">identifies a number of issues that will be elaborated and added to subsequent releases of CCTS.  E.g., </w:t>
      </w:r>
    </w:p>
    <w:p w:rsidR="00D31A28" w:rsidRDefault="00D31A28" w:rsidP="00D31A28">
      <w:pPr>
        <w:pStyle w:val="ListParagraph"/>
        <w:numPr>
          <w:ilvl w:val="1"/>
          <w:numId w:val="28"/>
        </w:numPr>
        <w:rPr>
          <w:b/>
        </w:rPr>
      </w:pPr>
      <w:r>
        <w:rPr>
          <w:b/>
        </w:rPr>
        <w:t>“Click-through Terms” and Conditions</w:t>
      </w:r>
    </w:p>
    <w:p w:rsidR="00D31A28" w:rsidRDefault="00D31A28" w:rsidP="00D31A28">
      <w:pPr>
        <w:pStyle w:val="ListParagraph"/>
        <w:numPr>
          <w:ilvl w:val="1"/>
          <w:numId w:val="28"/>
        </w:numPr>
        <w:rPr>
          <w:b/>
        </w:rPr>
      </w:pPr>
      <w:r>
        <w:rPr>
          <w:b/>
        </w:rPr>
        <w:t>Bi-Lateral and Multi-Lateral Agreements</w:t>
      </w:r>
    </w:p>
    <w:p w:rsidR="00D31A28" w:rsidRPr="00AA213D" w:rsidRDefault="00715EAC" w:rsidP="00715EAC">
      <w:pPr>
        <w:pStyle w:val="ListParagraph"/>
        <w:numPr>
          <w:ilvl w:val="0"/>
          <w:numId w:val="28"/>
        </w:numPr>
        <w:rPr>
          <w:b/>
        </w:rPr>
      </w:pPr>
      <w:r>
        <w:rPr>
          <w:b/>
        </w:rPr>
        <w:t xml:space="preserve">Deployment Requirements – </w:t>
      </w:r>
      <w:r>
        <w:t xml:space="preserve">It is our understanding that is the responsibility of each institution that chooses to install the CCTS to understand the regulations that govern the use of these tools (e.g., FDA regulations related to physical control of the data, documented procedures, training records, etc.).  </w:t>
      </w:r>
    </w:p>
    <w:p w:rsidR="00D20E0E" w:rsidRDefault="00D20E0E" w:rsidP="00D20E0E">
      <w:pPr>
        <w:rPr>
          <w:i/>
        </w:rPr>
      </w:pPr>
    </w:p>
    <w:p w:rsidR="00D20E0E" w:rsidRDefault="00D20E0E" w:rsidP="00D20E0E">
      <w:pPr>
        <w:rPr>
          <w:i/>
        </w:rPr>
      </w:pPr>
    </w:p>
    <w:p w:rsidR="00D20E0E" w:rsidRDefault="00D20E0E" w:rsidP="00F47FF8"/>
    <w:sectPr w:rsidR="00D20E0E" w:rsidSect="0016584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EAC" w:rsidRDefault="00715EAC">
      <w:r>
        <w:separator/>
      </w:r>
    </w:p>
  </w:endnote>
  <w:endnote w:type="continuationSeparator" w:id="1">
    <w:p w:rsidR="00715EAC" w:rsidRDefault="00715E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EAC" w:rsidRDefault="00715EAC">
    <w:pPr>
      <w:pStyle w:val="Footer"/>
    </w:pPr>
    <w:r>
      <w:t>NIH DSIC</w:t>
    </w:r>
    <w:r>
      <w:tab/>
      <w:t xml:space="preserve">Page </w:t>
    </w:r>
    <w:fldSimple w:instr=" PAGE ">
      <w:r w:rsidR="00725F70">
        <w:rPr>
          <w:noProof/>
        </w:rPr>
        <w:t>1</w:t>
      </w:r>
    </w:fldSimple>
    <w:r>
      <w:t xml:space="preserve"> of </w:t>
    </w:r>
    <w:fldSimple w:instr=" NUMPAGES ">
      <w:r w:rsidR="00725F70">
        <w:rPr>
          <w:noProof/>
        </w:rPr>
        <w:t>1</w:t>
      </w:r>
    </w:fldSimple>
    <w:r>
      <w:tab/>
    </w:r>
    <w:fldSimple w:instr=" DATE \@ &quot;M/d/yyyy&quot; ">
      <w:r>
        <w:rPr>
          <w:noProof/>
        </w:rPr>
        <w:t>8/18/2008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EAC" w:rsidRDefault="00715EAC">
      <w:r>
        <w:separator/>
      </w:r>
    </w:p>
  </w:footnote>
  <w:footnote w:type="continuationSeparator" w:id="1">
    <w:p w:rsidR="00715EAC" w:rsidRDefault="00715E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588F"/>
    <w:multiLevelType w:val="hybridMultilevel"/>
    <w:tmpl w:val="E2685C2E"/>
    <w:lvl w:ilvl="0" w:tplc="2AC06778">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64BF5"/>
    <w:multiLevelType w:val="hybridMultilevel"/>
    <w:tmpl w:val="92DC8A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20695C"/>
    <w:multiLevelType w:val="hybridMultilevel"/>
    <w:tmpl w:val="66729C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107843"/>
    <w:multiLevelType w:val="multilevel"/>
    <w:tmpl w:val="E9DE68CE"/>
    <w:styleLink w:val="StyleNumbered"/>
    <w:lvl w:ilvl="0">
      <w:start w:val="1"/>
      <w:numFmt w:val="decimal"/>
      <w:lvlText w:val="%1."/>
      <w:lvlJc w:val="left"/>
      <w:pPr>
        <w:tabs>
          <w:tab w:val="num" w:pos="720"/>
        </w:tabs>
        <w:ind w:left="720" w:hanging="360"/>
      </w:pPr>
      <w:rPr>
        <w:rFonts w:ascii="Arial" w:hAnsi="Arial" w:cs="Times New Roman"/>
        <w:sz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126149F4"/>
    <w:multiLevelType w:val="hybridMultilevel"/>
    <w:tmpl w:val="9F2C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17709"/>
    <w:multiLevelType w:val="hybridMultilevel"/>
    <w:tmpl w:val="DD5EE0A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8908D5"/>
    <w:multiLevelType w:val="hybridMultilevel"/>
    <w:tmpl w:val="8D0810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A63F44"/>
    <w:multiLevelType w:val="hybridMultilevel"/>
    <w:tmpl w:val="A4B8CD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0476D0"/>
    <w:multiLevelType w:val="hybridMultilevel"/>
    <w:tmpl w:val="A69C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8085A"/>
    <w:multiLevelType w:val="hybridMultilevel"/>
    <w:tmpl w:val="3D9E544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B45879"/>
    <w:multiLevelType w:val="multilevel"/>
    <w:tmpl w:val="A3800570"/>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AE438DA"/>
    <w:multiLevelType w:val="multilevel"/>
    <w:tmpl w:val="E9DE68CE"/>
    <w:numStyleLink w:val="StyleNumbered"/>
  </w:abstractNum>
  <w:abstractNum w:abstractNumId="12">
    <w:nsid w:val="322A29C1"/>
    <w:multiLevelType w:val="hybridMultilevel"/>
    <w:tmpl w:val="24808C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C1954E9"/>
    <w:multiLevelType w:val="hybridMultilevel"/>
    <w:tmpl w:val="8A80EA3C"/>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43DD3924"/>
    <w:multiLevelType w:val="hybridMultilevel"/>
    <w:tmpl w:val="CA743E8C"/>
    <w:lvl w:ilvl="0" w:tplc="04090019">
      <w:start w:val="1"/>
      <w:numFmt w:val="lowerLetter"/>
      <w:lvlText w:val="%1."/>
      <w:lvlJc w:val="left"/>
      <w:pPr>
        <w:tabs>
          <w:tab w:val="num" w:pos="360"/>
        </w:tabs>
        <w:ind w:left="360" w:hanging="360"/>
      </w:pPr>
      <w:rPr>
        <w:rFonts w:cs="Times New Roman" w:hint="default"/>
      </w:rPr>
    </w:lvl>
    <w:lvl w:ilvl="1" w:tplc="0409000F">
      <w:start w:val="1"/>
      <w:numFmt w:val="decimal"/>
      <w:lvlText w:val="%2."/>
      <w:lvlJc w:val="left"/>
      <w:pPr>
        <w:tabs>
          <w:tab w:val="num" w:pos="1080"/>
        </w:tabs>
        <w:ind w:left="1080" w:hanging="360"/>
      </w:pPr>
      <w:rPr>
        <w:rFont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E9F62D6"/>
    <w:multiLevelType w:val="hybridMultilevel"/>
    <w:tmpl w:val="EA8EF4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DF2816"/>
    <w:multiLevelType w:val="hybridMultilevel"/>
    <w:tmpl w:val="F62E0B5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E4353F"/>
    <w:multiLevelType w:val="hybridMultilevel"/>
    <w:tmpl w:val="E24C2E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59067FEC"/>
    <w:multiLevelType w:val="hybridMultilevel"/>
    <w:tmpl w:val="A48C2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30FC8"/>
    <w:multiLevelType w:val="hybridMultilevel"/>
    <w:tmpl w:val="4F2001B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E25C1A"/>
    <w:multiLevelType w:val="hybridMultilevel"/>
    <w:tmpl w:val="4E94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F83589"/>
    <w:multiLevelType w:val="hybridMultilevel"/>
    <w:tmpl w:val="548E4E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3C3584"/>
    <w:multiLevelType w:val="hybridMultilevel"/>
    <w:tmpl w:val="867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E026D"/>
    <w:multiLevelType w:val="hybridMultilevel"/>
    <w:tmpl w:val="8DD475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DEF2E40"/>
    <w:multiLevelType w:val="hybridMultilevel"/>
    <w:tmpl w:val="13F63C1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5">
    <w:nsid w:val="70401948"/>
    <w:multiLevelType w:val="hybridMultilevel"/>
    <w:tmpl w:val="1326F8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2648AB"/>
    <w:multiLevelType w:val="hybridMultilevel"/>
    <w:tmpl w:val="5770E4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6A001D"/>
    <w:multiLevelType w:val="hybridMultilevel"/>
    <w:tmpl w:val="0C58DE7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26"/>
  </w:num>
  <w:num w:numId="3">
    <w:abstractNumId w:val="7"/>
  </w:num>
  <w:num w:numId="4">
    <w:abstractNumId w:val="2"/>
  </w:num>
  <w:num w:numId="5">
    <w:abstractNumId w:val="15"/>
  </w:num>
  <w:num w:numId="6">
    <w:abstractNumId w:val="14"/>
  </w:num>
  <w:num w:numId="7">
    <w:abstractNumId w:val="27"/>
  </w:num>
  <w:num w:numId="8">
    <w:abstractNumId w:val="10"/>
  </w:num>
  <w:num w:numId="9">
    <w:abstractNumId w:val="24"/>
  </w:num>
  <w:num w:numId="10">
    <w:abstractNumId w:val="16"/>
  </w:num>
  <w:num w:numId="11">
    <w:abstractNumId w:val="3"/>
  </w:num>
  <w:num w:numId="12">
    <w:abstractNumId w:val="25"/>
  </w:num>
  <w:num w:numId="13">
    <w:abstractNumId w:val="11"/>
  </w:num>
  <w:num w:numId="14">
    <w:abstractNumId w:val="12"/>
  </w:num>
  <w:num w:numId="15">
    <w:abstractNumId w:val="17"/>
  </w:num>
  <w:num w:numId="16">
    <w:abstractNumId w:val="13"/>
  </w:num>
  <w:num w:numId="17">
    <w:abstractNumId w:val="9"/>
  </w:num>
  <w:num w:numId="18">
    <w:abstractNumId w:val="5"/>
  </w:num>
  <w:num w:numId="19">
    <w:abstractNumId w:val="19"/>
  </w:num>
  <w:num w:numId="20">
    <w:abstractNumId w:val="21"/>
  </w:num>
  <w:num w:numId="21">
    <w:abstractNumId w:val="1"/>
  </w:num>
  <w:num w:numId="22">
    <w:abstractNumId w:val="23"/>
  </w:num>
  <w:num w:numId="23">
    <w:abstractNumId w:val="22"/>
  </w:num>
  <w:num w:numId="24">
    <w:abstractNumId w:val="20"/>
  </w:num>
  <w:num w:numId="25">
    <w:abstractNumId w:val="8"/>
  </w:num>
  <w:num w:numId="26">
    <w:abstractNumId w:val="4"/>
  </w:num>
  <w:num w:numId="27">
    <w:abstractNumId w:val="6"/>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stylePaneFormatFilter w:val="3F01"/>
  <w:defaultTabStop w:val="720"/>
  <w:characterSpacingControl w:val="doNotCompress"/>
  <w:footnotePr>
    <w:footnote w:id="0"/>
    <w:footnote w:id="1"/>
  </w:footnotePr>
  <w:endnotePr>
    <w:endnote w:id="0"/>
    <w:endnote w:id="1"/>
  </w:endnotePr>
  <w:compat/>
  <w:rsids>
    <w:rsidRoot w:val="00F47FF8"/>
    <w:rsid w:val="0000007C"/>
    <w:rsid w:val="00003F88"/>
    <w:rsid w:val="00006AE6"/>
    <w:rsid w:val="0002057B"/>
    <w:rsid w:val="00021B03"/>
    <w:rsid w:val="00036C93"/>
    <w:rsid w:val="00040BC9"/>
    <w:rsid w:val="00053611"/>
    <w:rsid w:val="0006647A"/>
    <w:rsid w:val="00070A90"/>
    <w:rsid w:val="00084AE1"/>
    <w:rsid w:val="00094545"/>
    <w:rsid w:val="000A3729"/>
    <w:rsid w:val="000B4590"/>
    <w:rsid w:val="000D45B3"/>
    <w:rsid w:val="000E4202"/>
    <w:rsid w:val="000F6F43"/>
    <w:rsid w:val="00111034"/>
    <w:rsid w:val="00115A63"/>
    <w:rsid w:val="0012022E"/>
    <w:rsid w:val="00123C46"/>
    <w:rsid w:val="001326AF"/>
    <w:rsid w:val="00144D2A"/>
    <w:rsid w:val="00165845"/>
    <w:rsid w:val="0018392E"/>
    <w:rsid w:val="001965BB"/>
    <w:rsid w:val="001A4892"/>
    <w:rsid w:val="001B2462"/>
    <w:rsid w:val="001B2A86"/>
    <w:rsid w:val="001C7274"/>
    <w:rsid w:val="002105D3"/>
    <w:rsid w:val="00222C06"/>
    <w:rsid w:val="00250643"/>
    <w:rsid w:val="002579BC"/>
    <w:rsid w:val="00280885"/>
    <w:rsid w:val="002856F2"/>
    <w:rsid w:val="00294215"/>
    <w:rsid w:val="00296E5B"/>
    <w:rsid w:val="002A0DEA"/>
    <w:rsid w:val="002A5F9A"/>
    <w:rsid w:val="002B5E63"/>
    <w:rsid w:val="002B648C"/>
    <w:rsid w:val="002C00A6"/>
    <w:rsid w:val="002E67AE"/>
    <w:rsid w:val="002F1746"/>
    <w:rsid w:val="002F209C"/>
    <w:rsid w:val="00303764"/>
    <w:rsid w:val="00305D8B"/>
    <w:rsid w:val="00312AB3"/>
    <w:rsid w:val="00324CEF"/>
    <w:rsid w:val="003423BD"/>
    <w:rsid w:val="00345701"/>
    <w:rsid w:val="00351BEA"/>
    <w:rsid w:val="00353F6A"/>
    <w:rsid w:val="00393C9C"/>
    <w:rsid w:val="003A0D2E"/>
    <w:rsid w:val="003D4542"/>
    <w:rsid w:val="00411C7B"/>
    <w:rsid w:val="00426121"/>
    <w:rsid w:val="0043103C"/>
    <w:rsid w:val="00460187"/>
    <w:rsid w:val="0049149C"/>
    <w:rsid w:val="004D260D"/>
    <w:rsid w:val="00531E24"/>
    <w:rsid w:val="00560709"/>
    <w:rsid w:val="005611E1"/>
    <w:rsid w:val="00577B71"/>
    <w:rsid w:val="00587ABD"/>
    <w:rsid w:val="00594B4A"/>
    <w:rsid w:val="005A2428"/>
    <w:rsid w:val="005A5290"/>
    <w:rsid w:val="005B0D38"/>
    <w:rsid w:val="005B2903"/>
    <w:rsid w:val="005E0594"/>
    <w:rsid w:val="005E3BD5"/>
    <w:rsid w:val="005E431E"/>
    <w:rsid w:val="005E4EA0"/>
    <w:rsid w:val="005F7733"/>
    <w:rsid w:val="00611775"/>
    <w:rsid w:val="00633A41"/>
    <w:rsid w:val="0063667C"/>
    <w:rsid w:val="00640BBD"/>
    <w:rsid w:val="0065278A"/>
    <w:rsid w:val="006A480F"/>
    <w:rsid w:val="006B5D80"/>
    <w:rsid w:val="006C496A"/>
    <w:rsid w:val="006F03FA"/>
    <w:rsid w:val="0071566C"/>
    <w:rsid w:val="00715EAC"/>
    <w:rsid w:val="00724308"/>
    <w:rsid w:val="00725F70"/>
    <w:rsid w:val="00731A14"/>
    <w:rsid w:val="0073664C"/>
    <w:rsid w:val="00773BC6"/>
    <w:rsid w:val="00776856"/>
    <w:rsid w:val="007B49E6"/>
    <w:rsid w:val="007E3612"/>
    <w:rsid w:val="00863180"/>
    <w:rsid w:val="0086529C"/>
    <w:rsid w:val="008653FF"/>
    <w:rsid w:val="0089174C"/>
    <w:rsid w:val="00896079"/>
    <w:rsid w:val="008B527D"/>
    <w:rsid w:val="008C444C"/>
    <w:rsid w:val="008D600A"/>
    <w:rsid w:val="009060B4"/>
    <w:rsid w:val="0092061F"/>
    <w:rsid w:val="00921101"/>
    <w:rsid w:val="00923D96"/>
    <w:rsid w:val="00941735"/>
    <w:rsid w:val="009539D3"/>
    <w:rsid w:val="00957D54"/>
    <w:rsid w:val="009620F4"/>
    <w:rsid w:val="009837EC"/>
    <w:rsid w:val="009E02F6"/>
    <w:rsid w:val="00A739B1"/>
    <w:rsid w:val="00AA213D"/>
    <w:rsid w:val="00AB7D8D"/>
    <w:rsid w:val="00AD1A94"/>
    <w:rsid w:val="00AE1AC7"/>
    <w:rsid w:val="00AE4980"/>
    <w:rsid w:val="00AE6AD9"/>
    <w:rsid w:val="00B06F29"/>
    <w:rsid w:val="00B16B97"/>
    <w:rsid w:val="00B249D0"/>
    <w:rsid w:val="00B31629"/>
    <w:rsid w:val="00B321C9"/>
    <w:rsid w:val="00B3777F"/>
    <w:rsid w:val="00B46248"/>
    <w:rsid w:val="00B904DD"/>
    <w:rsid w:val="00B95D97"/>
    <w:rsid w:val="00BA3723"/>
    <w:rsid w:val="00BA3A08"/>
    <w:rsid w:val="00BB4127"/>
    <w:rsid w:val="00BB486A"/>
    <w:rsid w:val="00BB55DA"/>
    <w:rsid w:val="00BB5F87"/>
    <w:rsid w:val="00BD0E67"/>
    <w:rsid w:val="00BE1C10"/>
    <w:rsid w:val="00C11E4C"/>
    <w:rsid w:val="00C2181C"/>
    <w:rsid w:val="00C35C42"/>
    <w:rsid w:val="00C414E2"/>
    <w:rsid w:val="00C44A19"/>
    <w:rsid w:val="00C44E5F"/>
    <w:rsid w:val="00C563CD"/>
    <w:rsid w:val="00C6015E"/>
    <w:rsid w:val="00C7773A"/>
    <w:rsid w:val="00C83569"/>
    <w:rsid w:val="00C92D71"/>
    <w:rsid w:val="00C9673B"/>
    <w:rsid w:val="00CA2A70"/>
    <w:rsid w:val="00CA47EE"/>
    <w:rsid w:val="00CA598E"/>
    <w:rsid w:val="00CF0EA3"/>
    <w:rsid w:val="00D00B86"/>
    <w:rsid w:val="00D20E0E"/>
    <w:rsid w:val="00D31A28"/>
    <w:rsid w:val="00D45FD2"/>
    <w:rsid w:val="00D66C53"/>
    <w:rsid w:val="00D70F08"/>
    <w:rsid w:val="00D73E2C"/>
    <w:rsid w:val="00D7714C"/>
    <w:rsid w:val="00DA1BE8"/>
    <w:rsid w:val="00DA62BB"/>
    <w:rsid w:val="00DA68A2"/>
    <w:rsid w:val="00DC6C97"/>
    <w:rsid w:val="00DE03DD"/>
    <w:rsid w:val="00DF0660"/>
    <w:rsid w:val="00E1537A"/>
    <w:rsid w:val="00E16542"/>
    <w:rsid w:val="00E37FF6"/>
    <w:rsid w:val="00E57086"/>
    <w:rsid w:val="00E65F57"/>
    <w:rsid w:val="00E86822"/>
    <w:rsid w:val="00E95B87"/>
    <w:rsid w:val="00EA3988"/>
    <w:rsid w:val="00EA4150"/>
    <w:rsid w:val="00EC48B5"/>
    <w:rsid w:val="00EE4CFF"/>
    <w:rsid w:val="00F0034B"/>
    <w:rsid w:val="00F034E1"/>
    <w:rsid w:val="00F119A6"/>
    <w:rsid w:val="00F13B2F"/>
    <w:rsid w:val="00F14647"/>
    <w:rsid w:val="00F20580"/>
    <w:rsid w:val="00F32643"/>
    <w:rsid w:val="00F4471C"/>
    <w:rsid w:val="00F47FF8"/>
    <w:rsid w:val="00F72337"/>
    <w:rsid w:val="00F8455B"/>
    <w:rsid w:val="00FB6EBD"/>
    <w:rsid w:val="00FD0560"/>
    <w:rsid w:val="00FE6E60"/>
    <w:rsid w:val="00FF3B2F"/>
    <w:rsid w:val="00FF3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F8"/>
    <w:rPr>
      <w:sz w:val="24"/>
      <w:szCs w:val="24"/>
    </w:rPr>
  </w:style>
  <w:style w:type="paragraph" w:styleId="Heading1">
    <w:name w:val="heading 1"/>
    <w:basedOn w:val="Normal"/>
    <w:next w:val="Body"/>
    <w:link w:val="Heading1Char"/>
    <w:uiPriority w:val="99"/>
    <w:qFormat/>
    <w:rsid w:val="00324CEF"/>
    <w:pPr>
      <w:pageBreakBefore/>
      <w:spacing w:after="120" w:line="420" w:lineRule="exact"/>
      <w:ind w:left="360" w:right="1166"/>
      <w:outlineLvl w:val="0"/>
    </w:pPr>
    <w:rPr>
      <w:rFonts w:ascii="Arial Black" w:hAnsi="Arial Black"/>
      <w:color w:val="0A50A1"/>
      <w:kern w:val="32"/>
      <w:sz w:val="36"/>
      <w:szCs w:val="36"/>
    </w:rPr>
  </w:style>
  <w:style w:type="paragraph" w:styleId="Heading2">
    <w:name w:val="heading 2"/>
    <w:basedOn w:val="Normal"/>
    <w:next w:val="Body"/>
    <w:link w:val="Heading2Char"/>
    <w:uiPriority w:val="99"/>
    <w:qFormat/>
    <w:rsid w:val="00324CEF"/>
    <w:pPr>
      <w:keepNext/>
      <w:spacing w:before="120" w:after="120" w:line="260" w:lineRule="exact"/>
      <w:ind w:left="360" w:right="1166"/>
      <w:outlineLvl w:val="1"/>
    </w:pPr>
    <w:rPr>
      <w:rFonts w:ascii="Arial" w:hAnsi="Arial"/>
      <w:b/>
      <w:kern w:val="20"/>
      <w:szCs w:val="20"/>
    </w:rPr>
  </w:style>
  <w:style w:type="paragraph" w:styleId="Heading3">
    <w:name w:val="heading 3"/>
    <w:basedOn w:val="Normal"/>
    <w:next w:val="Normal"/>
    <w:link w:val="Heading3Char"/>
    <w:uiPriority w:val="99"/>
    <w:qFormat/>
    <w:locked/>
    <w:rsid w:val="0016584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9D0"/>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249D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411C7B"/>
    <w:rPr>
      <w:rFonts w:ascii="Cambria" w:hAnsi="Cambria" w:cs="Times New Roman"/>
      <w:b/>
      <w:bCs/>
      <w:sz w:val="26"/>
      <w:szCs w:val="26"/>
    </w:rPr>
  </w:style>
  <w:style w:type="table" w:styleId="TableGrid">
    <w:name w:val="Table Grid"/>
    <w:basedOn w:val="TableNormal"/>
    <w:uiPriority w:val="99"/>
    <w:rsid w:val="00F03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714C"/>
    <w:pPr>
      <w:tabs>
        <w:tab w:val="center" w:pos="4320"/>
        <w:tab w:val="right" w:pos="8640"/>
      </w:tabs>
    </w:pPr>
  </w:style>
  <w:style w:type="character" w:customStyle="1" w:styleId="HeaderChar">
    <w:name w:val="Header Char"/>
    <w:basedOn w:val="DefaultParagraphFont"/>
    <w:link w:val="Header"/>
    <w:uiPriority w:val="99"/>
    <w:semiHidden/>
    <w:locked/>
    <w:rsid w:val="00B249D0"/>
    <w:rPr>
      <w:rFonts w:cs="Times New Roman"/>
      <w:sz w:val="24"/>
      <w:szCs w:val="24"/>
    </w:rPr>
  </w:style>
  <w:style w:type="paragraph" w:styleId="Footer">
    <w:name w:val="footer"/>
    <w:basedOn w:val="Normal"/>
    <w:link w:val="FooterChar"/>
    <w:uiPriority w:val="99"/>
    <w:rsid w:val="00D7714C"/>
    <w:pPr>
      <w:tabs>
        <w:tab w:val="center" w:pos="4320"/>
        <w:tab w:val="right" w:pos="8640"/>
      </w:tabs>
    </w:pPr>
  </w:style>
  <w:style w:type="character" w:customStyle="1" w:styleId="FooterChar">
    <w:name w:val="Footer Char"/>
    <w:basedOn w:val="DefaultParagraphFont"/>
    <w:link w:val="Footer"/>
    <w:uiPriority w:val="99"/>
    <w:semiHidden/>
    <w:locked/>
    <w:rsid w:val="00B249D0"/>
    <w:rPr>
      <w:rFonts w:cs="Times New Roman"/>
      <w:sz w:val="24"/>
      <w:szCs w:val="24"/>
    </w:rPr>
  </w:style>
  <w:style w:type="character" w:styleId="Hyperlink">
    <w:name w:val="Hyperlink"/>
    <w:basedOn w:val="DefaultParagraphFont"/>
    <w:uiPriority w:val="99"/>
    <w:rsid w:val="0018392E"/>
    <w:rPr>
      <w:rFonts w:cs="Times New Roman"/>
      <w:color w:val="0000FF"/>
      <w:u w:val="single"/>
    </w:rPr>
  </w:style>
  <w:style w:type="character" w:styleId="CommentReference">
    <w:name w:val="annotation reference"/>
    <w:basedOn w:val="DefaultParagraphFont"/>
    <w:uiPriority w:val="99"/>
    <w:semiHidden/>
    <w:rsid w:val="00D66C53"/>
    <w:rPr>
      <w:rFonts w:cs="Times New Roman"/>
      <w:sz w:val="16"/>
      <w:szCs w:val="16"/>
    </w:rPr>
  </w:style>
  <w:style w:type="paragraph" w:styleId="CommentText">
    <w:name w:val="annotation text"/>
    <w:basedOn w:val="Normal"/>
    <w:link w:val="CommentTextChar"/>
    <w:uiPriority w:val="99"/>
    <w:semiHidden/>
    <w:rsid w:val="00D66C53"/>
    <w:rPr>
      <w:sz w:val="20"/>
      <w:szCs w:val="20"/>
    </w:rPr>
  </w:style>
  <w:style w:type="character" w:customStyle="1" w:styleId="CommentTextChar">
    <w:name w:val="Comment Text Char"/>
    <w:basedOn w:val="DefaultParagraphFont"/>
    <w:link w:val="CommentText"/>
    <w:uiPriority w:val="99"/>
    <w:semiHidden/>
    <w:locked/>
    <w:rsid w:val="00B249D0"/>
    <w:rPr>
      <w:rFonts w:cs="Times New Roman"/>
      <w:sz w:val="20"/>
      <w:szCs w:val="20"/>
    </w:rPr>
  </w:style>
  <w:style w:type="paragraph" w:styleId="CommentSubject">
    <w:name w:val="annotation subject"/>
    <w:basedOn w:val="CommentText"/>
    <w:next w:val="CommentText"/>
    <w:link w:val="CommentSubjectChar"/>
    <w:uiPriority w:val="99"/>
    <w:semiHidden/>
    <w:rsid w:val="00D66C53"/>
    <w:rPr>
      <w:b/>
      <w:bCs/>
    </w:rPr>
  </w:style>
  <w:style w:type="character" w:customStyle="1" w:styleId="CommentSubjectChar">
    <w:name w:val="Comment Subject Char"/>
    <w:basedOn w:val="CommentTextChar"/>
    <w:link w:val="CommentSubject"/>
    <w:uiPriority w:val="99"/>
    <w:semiHidden/>
    <w:locked/>
    <w:rsid w:val="00B249D0"/>
    <w:rPr>
      <w:b/>
      <w:bCs/>
    </w:rPr>
  </w:style>
  <w:style w:type="paragraph" w:styleId="BalloonText">
    <w:name w:val="Balloon Text"/>
    <w:basedOn w:val="Normal"/>
    <w:link w:val="BalloonTextChar"/>
    <w:uiPriority w:val="99"/>
    <w:semiHidden/>
    <w:rsid w:val="00D66C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49D0"/>
    <w:rPr>
      <w:rFonts w:cs="Times New Roman"/>
      <w:sz w:val="2"/>
    </w:rPr>
  </w:style>
  <w:style w:type="paragraph" w:customStyle="1" w:styleId="Body">
    <w:name w:val="Body"/>
    <w:uiPriority w:val="99"/>
    <w:rsid w:val="00324CEF"/>
    <w:pPr>
      <w:spacing w:line="260" w:lineRule="exact"/>
      <w:ind w:left="360" w:right="1166"/>
    </w:pPr>
    <w:rPr>
      <w:rFonts w:ascii="Arial" w:hAnsi="Arial"/>
      <w:kern w:val="20"/>
    </w:rPr>
  </w:style>
  <w:style w:type="paragraph" w:styleId="FootnoteText">
    <w:name w:val="footnote text"/>
    <w:basedOn w:val="Normal"/>
    <w:link w:val="FootnoteTextChar"/>
    <w:uiPriority w:val="99"/>
    <w:semiHidden/>
    <w:rsid w:val="00C2181C"/>
    <w:rPr>
      <w:sz w:val="20"/>
      <w:szCs w:val="20"/>
    </w:rPr>
  </w:style>
  <w:style w:type="character" w:customStyle="1" w:styleId="FootnoteTextChar">
    <w:name w:val="Footnote Text Char"/>
    <w:basedOn w:val="DefaultParagraphFont"/>
    <w:link w:val="FootnoteText"/>
    <w:uiPriority w:val="99"/>
    <w:semiHidden/>
    <w:locked/>
    <w:rsid w:val="00111034"/>
    <w:rPr>
      <w:rFonts w:cs="Times New Roman"/>
      <w:sz w:val="20"/>
      <w:szCs w:val="20"/>
    </w:rPr>
  </w:style>
  <w:style w:type="character" w:styleId="FootnoteReference">
    <w:name w:val="footnote reference"/>
    <w:basedOn w:val="DefaultParagraphFont"/>
    <w:uiPriority w:val="99"/>
    <w:semiHidden/>
    <w:rsid w:val="00C2181C"/>
    <w:rPr>
      <w:rFonts w:cs="Times New Roman"/>
      <w:vertAlign w:val="superscript"/>
    </w:rPr>
  </w:style>
  <w:style w:type="character" w:customStyle="1" w:styleId="highlightedglossaryterm">
    <w:name w:val="highlightedglossaryterm"/>
    <w:basedOn w:val="DefaultParagraphFont"/>
    <w:uiPriority w:val="99"/>
    <w:rsid w:val="00896079"/>
    <w:rPr>
      <w:rFonts w:cs="Times New Roman"/>
    </w:rPr>
  </w:style>
  <w:style w:type="character" w:customStyle="1" w:styleId="link-pdf">
    <w:name w:val="link-pdf"/>
    <w:basedOn w:val="DefaultParagraphFont"/>
    <w:uiPriority w:val="99"/>
    <w:rsid w:val="00896079"/>
    <w:rPr>
      <w:rFonts w:cs="Times New Roman"/>
    </w:rPr>
  </w:style>
  <w:style w:type="paragraph" w:styleId="BodyText">
    <w:name w:val="Body Text"/>
    <w:basedOn w:val="Normal"/>
    <w:link w:val="BodyTextChar"/>
    <w:uiPriority w:val="99"/>
    <w:rsid w:val="00165845"/>
    <w:pPr>
      <w:ind w:left="720"/>
    </w:pPr>
    <w:rPr>
      <w:rFonts w:ascii="Verdana" w:hAnsi="Verdana"/>
      <w:sz w:val="20"/>
    </w:rPr>
  </w:style>
  <w:style w:type="character" w:customStyle="1" w:styleId="BodyTextChar">
    <w:name w:val="Body Text Char"/>
    <w:basedOn w:val="DefaultParagraphFont"/>
    <w:link w:val="BodyText"/>
    <w:uiPriority w:val="99"/>
    <w:semiHidden/>
    <w:locked/>
    <w:rsid w:val="00411C7B"/>
    <w:rPr>
      <w:rFonts w:cs="Times New Roman"/>
      <w:sz w:val="24"/>
      <w:szCs w:val="24"/>
    </w:rPr>
  </w:style>
  <w:style w:type="numbering" w:customStyle="1" w:styleId="StyleNumbered">
    <w:name w:val="Style Numbered"/>
    <w:rsid w:val="002A650E"/>
    <w:pPr>
      <w:numPr>
        <w:numId w:val="11"/>
      </w:numPr>
    </w:pPr>
  </w:style>
  <w:style w:type="paragraph" w:styleId="ListParagraph">
    <w:name w:val="List Paragraph"/>
    <w:basedOn w:val="Normal"/>
    <w:uiPriority w:val="34"/>
    <w:qFormat/>
    <w:rsid w:val="00D20E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124</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Project Name:  </vt:lpstr>
    </vt:vector>
  </TitlesOfParts>
  <Company>Sapient</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dc:title>
  <dc:subject/>
  <dc:creator>Sapient</dc:creator>
  <cp:keywords/>
  <dc:description/>
  <cp:lastModifiedBy> </cp:lastModifiedBy>
  <cp:revision>3</cp:revision>
  <cp:lastPrinted>2008-08-08T12:44:00Z</cp:lastPrinted>
  <dcterms:created xsi:type="dcterms:W3CDTF">2008-08-18T17:20:00Z</dcterms:created>
  <dcterms:modified xsi:type="dcterms:W3CDTF">2008-08-18T20:22:00Z</dcterms:modified>
</cp:coreProperties>
</file>