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B6A" w:rsidRPr="00202B6A" w:rsidRDefault="00202B6A" w:rsidP="00202B6A">
      <w:pPr>
        <w:spacing w:before="360" w:after="240" w:line="240" w:lineRule="auto"/>
        <w:jc w:val="center"/>
        <w:rPr>
          <w:rFonts w:ascii="Times New Roman" w:eastAsia="Times New Roman" w:hAnsi="Times New Roman" w:cs="Times New Roman"/>
          <w:sz w:val="24"/>
          <w:szCs w:val="24"/>
        </w:rPr>
      </w:pPr>
      <w:r w:rsidRPr="00202B6A">
        <w:rPr>
          <w:rFonts w:ascii="Arial" w:eastAsia="Times New Roman" w:hAnsi="Arial" w:cs="Arial"/>
          <w:b/>
          <w:sz w:val="36"/>
          <w:szCs w:val="36"/>
        </w:rPr>
        <w:t>Estrogen, Diet, Genetics and Endometrial Cancer</w:t>
      </w:r>
      <w:r w:rsidRPr="00202B6A">
        <w:rPr>
          <w:rFonts w:ascii="Times New Roman" w:eastAsia="Times New Roman" w:hAnsi="Times New Roman" w:cs="Times New Roman"/>
          <w:sz w:val="24"/>
          <w:szCs w:val="24"/>
        </w:rPr>
        <w:br/>
      </w:r>
      <w:r w:rsidRPr="00202B6A">
        <w:rPr>
          <w:rFonts w:ascii="Times New Roman" w:eastAsia="Times New Roman" w:hAnsi="Times New Roman" w:cs="Times New Roman"/>
          <w:sz w:val="24"/>
          <w:szCs w:val="24"/>
        </w:rPr>
        <w:br/>
      </w:r>
      <w:r w:rsidRPr="00202B6A">
        <w:rPr>
          <w:rFonts w:ascii="Times New Roman" w:eastAsia="Times New Roman" w:hAnsi="Times New Roman" w:cs="Times New Roman"/>
          <w:color w:val="008000"/>
          <w:sz w:val="24"/>
          <w:szCs w:val="24"/>
        </w:rPr>
        <w:t>This study is currently recruiting participants.</w:t>
      </w:r>
      <w:r w:rsidRPr="00202B6A">
        <w:rPr>
          <w:rFonts w:ascii="Times New Roman" w:eastAsia="Times New Roman" w:hAnsi="Times New Roman" w:cs="Times New Roman"/>
          <w:sz w:val="24"/>
          <w:szCs w:val="24"/>
        </w:rPr>
        <w:t xml:space="preserve"> </w:t>
      </w:r>
      <w:r w:rsidRPr="00202B6A">
        <w:rPr>
          <w:rFonts w:ascii="Times New Roman" w:eastAsia="Times New Roman" w:hAnsi="Times New Roman" w:cs="Times New Roman"/>
          <w:sz w:val="24"/>
          <w:szCs w:val="24"/>
        </w:rPr>
        <w:br/>
        <w:t xml:space="preserve">Verified by Memorial Sloan-Kettering Cancer Center, June 2008 </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40"/>
        <w:gridCol w:w="4466"/>
      </w:tblGrid>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noWrap/>
            <w:vAlign w:val="center"/>
            <w:hideMark/>
          </w:tcPr>
          <w:p w:rsidR="00202B6A" w:rsidRPr="00202B6A" w:rsidRDefault="00202B6A" w:rsidP="00202B6A">
            <w:pPr>
              <w:spacing w:after="0" w:line="240" w:lineRule="auto"/>
              <w:jc w:val="right"/>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Sponsors and Collaborators: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b/>
                <w:bCs/>
                <w:sz w:val="24"/>
                <w:szCs w:val="24"/>
              </w:rPr>
              <w:t>Memorial Sloan-Kettering Cancer Center</w:t>
            </w:r>
            <w:r w:rsidRPr="00202B6A">
              <w:rPr>
                <w:rFonts w:ascii="Times New Roman" w:eastAsia="Times New Roman" w:hAnsi="Times New Roman" w:cs="Times New Roman"/>
                <w:sz w:val="24"/>
                <w:szCs w:val="24"/>
              </w:rPr>
              <w:br/>
            </w:r>
            <w:hyperlink r:id="rId5" w:history="1">
              <w:r w:rsidRPr="00202B6A">
                <w:rPr>
                  <w:rFonts w:ascii="Times New Roman" w:eastAsia="Times New Roman" w:hAnsi="Times New Roman" w:cs="Times New Roman"/>
                  <w:color w:val="0000FF"/>
                  <w:sz w:val="24"/>
                  <w:szCs w:val="24"/>
                  <w:u w:val="single"/>
                </w:rPr>
                <w:t>National Cancer Institute (NCI)</w:t>
              </w:r>
            </w:hyperlink>
            <w:r w:rsidRPr="00202B6A">
              <w:rPr>
                <w:rFonts w:ascii="Times New Roman" w:eastAsia="Times New Roman" w:hAnsi="Times New Roman" w:cs="Times New Roman"/>
                <w:sz w:val="24"/>
                <w:szCs w:val="24"/>
              </w:rPr>
              <w:br/>
              <w:t>Cancer Institute of New Jersey</w:t>
            </w:r>
            <w:r w:rsidRPr="00202B6A">
              <w:rPr>
                <w:rFonts w:ascii="Times New Roman" w:eastAsia="Times New Roman" w:hAnsi="Times New Roman" w:cs="Times New Roman"/>
                <w:sz w:val="24"/>
                <w:szCs w:val="24"/>
              </w:rPr>
              <w:br/>
              <w:t>Municipal Institute of Medical Research</w:t>
            </w:r>
            <w:r w:rsidRPr="00202B6A">
              <w:rPr>
                <w:rFonts w:ascii="Times New Roman" w:eastAsia="Times New Roman" w:hAnsi="Times New Roman" w:cs="Times New Roman"/>
                <w:sz w:val="24"/>
                <w:szCs w:val="24"/>
              </w:rPr>
              <w:br/>
            </w:r>
            <w:hyperlink r:id="rId6" w:history="1">
              <w:r w:rsidRPr="00202B6A">
                <w:rPr>
                  <w:rFonts w:ascii="Times New Roman" w:eastAsia="Times New Roman" w:hAnsi="Times New Roman" w:cs="Times New Roman"/>
                  <w:color w:val="0000FF"/>
                  <w:sz w:val="24"/>
                  <w:szCs w:val="24"/>
                  <w:u w:val="single"/>
                </w:rPr>
                <w:t>Department of Health and Human Services</w:t>
              </w:r>
            </w:hyperlink>
          </w:p>
        </w:tc>
      </w:tr>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noWrap/>
            <w:vAlign w:val="center"/>
            <w:hideMark/>
          </w:tcPr>
          <w:p w:rsidR="00202B6A" w:rsidRPr="00202B6A" w:rsidRDefault="00202B6A" w:rsidP="00202B6A">
            <w:pPr>
              <w:spacing w:after="0" w:line="240" w:lineRule="auto"/>
              <w:jc w:val="right"/>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Information provided by:</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Memorial Sloan-Kettering Cancer Center</w:t>
            </w:r>
          </w:p>
        </w:tc>
      </w:tr>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noWrap/>
            <w:vAlign w:val="center"/>
            <w:hideMark/>
          </w:tcPr>
          <w:p w:rsidR="00202B6A" w:rsidRPr="00202B6A" w:rsidRDefault="00202B6A" w:rsidP="00202B6A">
            <w:pPr>
              <w:spacing w:after="0" w:line="240" w:lineRule="auto"/>
              <w:jc w:val="right"/>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ClinicalTrials.gov Identifier:</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NCT00587886</w:t>
            </w:r>
          </w:p>
        </w:tc>
      </w:tr>
    </w:tbl>
    <w:p w:rsidR="00202B6A" w:rsidRPr="00202B6A" w:rsidRDefault="00202B6A" w:rsidP="00202B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42875"/>
            <wp:effectExtent l="19050" t="0" r="0" b="0"/>
            <wp:docPr id="1" name="Picture 1" descr="http://clinicaltrials.gov/ct2/html/images/frame/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nicaltrials.gov/ct2/html/images/frame/triangle.gif"/>
                    <pic:cNvPicPr>
                      <a:picLocks noChangeAspect="1" noChangeArrowheads="1"/>
                    </pic:cNvPicPr>
                  </pic:nvPicPr>
                  <pic:blipFill>
                    <a:blip r:embed="rId7"/>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202B6A">
        <w:rPr>
          <w:rFonts w:ascii="Times New Roman" w:eastAsia="Times New Roman" w:hAnsi="Times New Roman" w:cs="Times New Roman"/>
          <w:sz w:val="24"/>
          <w:szCs w:val="24"/>
        </w:rPr>
        <w:t xml:space="preserve">  Purpose </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The purpose of this study is to see how people's diets, other aspects of their lifestyles, and their individual genetic </w:t>
      </w:r>
      <w:proofErr w:type="gramStart"/>
      <w:r w:rsidRPr="00202B6A">
        <w:rPr>
          <w:rFonts w:ascii="Times New Roman" w:eastAsia="Times New Roman" w:hAnsi="Times New Roman" w:cs="Times New Roman"/>
          <w:sz w:val="24"/>
          <w:szCs w:val="24"/>
        </w:rPr>
        <w:t>makeup affect</w:t>
      </w:r>
      <w:proofErr w:type="gramEnd"/>
      <w:r w:rsidRPr="00202B6A">
        <w:rPr>
          <w:rFonts w:ascii="Times New Roman" w:eastAsia="Times New Roman" w:hAnsi="Times New Roman" w:cs="Times New Roman"/>
          <w:sz w:val="24"/>
          <w:szCs w:val="24"/>
        </w:rPr>
        <w:t xml:space="preserve"> their chances of getting endometrial cancer (cancer of the uterus).</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This survey will enroll several hundred women who have or have had endometrial cancer and several hundred who do not. We will compare these two groups of women to see what factors may lead to endometrial cancer.</w:t>
      </w: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340"/>
        <w:gridCol w:w="4292"/>
      </w:tblGrid>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8" w:history="1">
              <w:r w:rsidRPr="00202B6A">
                <w:rPr>
                  <w:rFonts w:ascii="Times New Roman" w:eastAsia="Times New Roman" w:hAnsi="Times New Roman" w:cs="Times New Roman"/>
                  <w:color w:val="0000FF"/>
                  <w:sz w:val="24"/>
                  <w:szCs w:val="24"/>
                  <w:u w:val="single"/>
                </w:rPr>
                <w:t>Condition</w:t>
              </w:r>
            </w:hyperlink>
            <w:r w:rsidRPr="00202B6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9" w:history="1">
              <w:r w:rsidRPr="00202B6A">
                <w:rPr>
                  <w:rFonts w:ascii="Times New Roman" w:eastAsia="Times New Roman" w:hAnsi="Times New Roman" w:cs="Times New Roman"/>
                  <w:color w:val="0000FF"/>
                  <w:sz w:val="24"/>
                  <w:szCs w:val="24"/>
                  <w:u w:val="single"/>
                </w:rPr>
                <w:t>Intervention</w:t>
              </w:r>
            </w:hyperlink>
            <w:r w:rsidRPr="00202B6A">
              <w:rPr>
                <w:rFonts w:ascii="Times New Roman" w:eastAsia="Times New Roman" w:hAnsi="Times New Roman" w:cs="Times New Roman"/>
                <w:sz w:val="24"/>
                <w:szCs w:val="24"/>
              </w:rPr>
              <w:t xml:space="preserve"> </w:t>
            </w:r>
          </w:p>
        </w:tc>
      </w:tr>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Cancer</w:t>
            </w:r>
            <w:r w:rsidRPr="00202B6A">
              <w:rPr>
                <w:rFonts w:ascii="Times New Roman" w:eastAsia="Times New Roman" w:hAnsi="Times New Roman" w:cs="Times New Roman"/>
                <w:sz w:val="24"/>
                <w:szCs w:val="24"/>
              </w:rPr>
              <w:br/>
              <w:t>Endometrial Cancer</w:t>
            </w:r>
            <w:r w:rsidRPr="00202B6A">
              <w:rPr>
                <w:rFonts w:ascii="Times New Roman" w:eastAsia="Times New Roman" w:hAnsi="Times New Roman" w:cs="Times New Roman"/>
                <w:sz w:val="24"/>
                <w:szCs w:val="24"/>
              </w:rPr>
              <w:br/>
              <w:t>Ovarian Cancer</w:t>
            </w:r>
            <w:r w:rsidRPr="00202B6A">
              <w:rPr>
                <w:rFonts w:ascii="Times New Roman" w:eastAsia="Times New Roman" w:hAnsi="Times New Roman" w:cs="Times New Roman"/>
                <w:sz w:val="24"/>
                <w:szCs w:val="24"/>
              </w:rPr>
              <w:br/>
              <w:t>Corpus Uteri</w:t>
            </w:r>
            <w:r w:rsidRPr="00202B6A">
              <w:rPr>
                <w:rFonts w:ascii="Times New Roman" w:eastAsia="Times New Roman" w:hAnsi="Times New Roman" w:cs="Times New Roman"/>
                <w:sz w:val="24"/>
                <w:szCs w:val="24"/>
              </w:rPr>
              <w:br/>
            </w:r>
            <w:proofErr w:type="spellStart"/>
            <w:r w:rsidRPr="00202B6A">
              <w:rPr>
                <w:rFonts w:ascii="Times New Roman" w:eastAsia="Times New Roman" w:hAnsi="Times New Roman" w:cs="Times New Roman"/>
                <w:sz w:val="24"/>
                <w:szCs w:val="24"/>
              </w:rPr>
              <w:t>Endometrium</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Behavioral: Questionnaire</w:t>
            </w: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tblPr>
      <w:tblGrid>
        <w:gridCol w:w="4052"/>
        <w:gridCol w:w="4240"/>
      </w:tblGrid>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10" w:history="1">
              <w:r w:rsidRPr="00202B6A">
                <w:rPr>
                  <w:rFonts w:ascii="Times New Roman" w:eastAsia="Times New Roman" w:hAnsi="Times New Roman" w:cs="Times New Roman"/>
                  <w:color w:val="0000FF"/>
                  <w:sz w:val="24"/>
                  <w:szCs w:val="24"/>
                  <w:u w:val="single"/>
                </w:rPr>
                <w:t>Genetics Home Reference</w:t>
              </w:r>
            </w:hyperlink>
            <w:r w:rsidRPr="00202B6A">
              <w:rPr>
                <w:rFonts w:ascii="Times New Roman" w:eastAsia="Times New Roman" w:hAnsi="Times New Roman" w:cs="Times New Roman"/>
                <w:sz w:val="24"/>
                <w:szCs w:val="24"/>
              </w:rPr>
              <w:t xml:space="preserve"> related topics: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11" w:history="1">
              <w:r w:rsidRPr="00202B6A">
                <w:rPr>
                  <w:rFonts w:ascii="Times New Roman" w:eastAsia="Times New Roman" w:hAnsi="Times New Roman" w:cs="Times New Roman"/>
                  <w:color w:val="0000FF"/>
                  <w:sz w:val="24"/>
                  <w:szCs w:val="24"/>
                  <w:u w:val="single"/>
                </w:rPr>
                <w:t>Benign Tumors</w:t>
              </w:r>
            </w:hyperlink>
            <w:r w:rsidRPr="00202B6A">
              <w:rPr>
                <w:rFonts w:ascii="Times New Roman" w:eastAsia="Times New Roman" w:hAnsi="Times New Roman" w:cs="Times New Roman"/>
                <w:sz w:val="24"/>
                <w:szCs w:val="24"/>
              </w:rPr>
              <w:t xml:space="preserve">   </w:t>
            </w:r>
            <w:hyperlink r:id="rId12" w:history="1">
              <w:r w:rsidRPr="00202B6A">
                <w:rPr>
                  <w:rFonts w:ascii="Times New Roman" w:eastAsia="Times New Roman" w:hAnsi="Times New Roman" w:cs="Times New Roman"/>
                  <w:color w:val="0000FF"/>
                  <w:sz w:val="24"/>
                  <w:szCs w:val="24"/>
                  <w:u w:val="single"/>
                </w:rPr>
                <w:t>Cancer</w:t>
              </w:r>
            </w:hyperlink>
            <w:r w:rsidRPr="00202B6A">
              <w:rPr>
                <w:rFonts w:ascii="Times New Roman" w:eastAsia="Times New Roman" w:hAnsi="Times New Roman" w:cs="Times New Roman"/>
                <w:sz w:val="24"/>
                <w:szCs w:val="24"/>
              </w:rPr>
              <w:t xml:space="preserve">   </w:t>
            </w:r>
            <w:hyperlink r:id="rId13" w:history="1">
              <w:r w:rsidRPr="00202B6A">
                <w:rPr>
                  <w:rFonts w:ascii="Times New Roman" w:eastAsia="Times New Roman" w:hAnsi="Times New Roman" w:cs="Times New Roman"/>
                  <w:color w:val="0000FF"/>
                  <w:sz w:val="24"/>
                  <w:szCs w:val="24"/>
                  <w:u w:val="single"/>
                </w:rPr>
                <w:t>Uterine Fibroids</w:t>
              </w:r>
            </w:hyperlink>
            <w:r w:rsidRPr="00202B6A">
              <w:rPr>
                <w:rFonts w:ascii="Times New Roman" w:eastAsia="Times New Roman" w:hAnsi="Times New Roman" w:cs="Times New Roman"/>
                <w:sz w:val="24"/>
                <w:szCs w:val="24"/>
              </w:rPr>
              <w:t xml:space="preserve">   </w:t>
            </w: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tblPr>
      <w:tblGrid>
        <w:gridCol w:w="2747"/>
        <w:gridCol w:w="2493"/>
      </w:tblGrid>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14" w:history="1">
              <w:proofErr w:type="spellStart"/>
              <w:r w:rsidRPr="00202B6A">
                <w:rPr>
                  <w:rFonts w:ascii="Times New Roman" w:eastAsia="Times New Roman" w:hAnsi="Times New Roman" w:cs="Times New Roman"/>
                  <w:color w:val="0000FF"/>
                  <w:sz w:val="24"/>
                  <w:szCs w:val="24"/>
                  <w:u w:val="single"/>
                </w:rPr>
                <w:t>MedlinePlus</w:t>
              </w:r>
              <w:proofErr w:type="spellEnd"/>
            </w:hyperlink>
            <w:r w:rsidRPr="00202B6A">
              <w:rPr>
                <w:rFonts w:ascii="Times New Roman" w:eastAsia="Times New Roman" w:hAnsi="Times New Roman" w:cs="Times New Roman"/>
                <w:sz w:val="24"/>
                <w:szCs w:val="24"/>
              </w:rPr>
              <w:t xml:space="preserve"> related topics: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15" w:history="1">
              <w:r w:rsidRPr="00202B6A">
                <w:rPr>
                  <w:rFonts w:ascii="Times New Roman" w:eastAsia="Times New Roman" w:hAnsi="Times New Roman" w:cs="Times New Roman"/>
                  <w:color w:val="0000FF"/>
                  <w:sz w:val="24"/>
                  <w:szCs w:val="24"/>
                  <w:u w:val="single"/>
                </w:rPr>
                <w:t>Cancer</w:t>
              </w:r>
            </w:hyperlink>
            <w:r w:rsidRPr="00202B6A">
              <w:rPr>
                <w:rFonts w:ascii="Times New Roman" w:eastAsia="Times New Roman" w:hAnsi="Times New Roman" w:cs="Times New Roman"/>
                <w:sz w:val="24"/>
                <w:szCs w:val="24"/>
              </w:rPr>
              <w:t xml:space="preserve">   </w:t>
            </w:r>
            <w:hyperlink r:id="rId16" w:history="1">
              <w:r w:rsidRPr="00202B6A">
                <w:rPr>
                  <w:rFonts w:ascii="Times New Roman" w:eastAsia="Times New Roman" w:hAnsi="Times New Roman" w:cs="Times New Roman"/>
                  <w:color w:val="0000FF"/>
                  <w:sz w:val="24"/>
                  <w:szCs w:val="24"/>
                  <w:u w:val="single"/>
                </w:rPr>
                <w:t>Ovarian Cancer</w:t>
              </w:r>
            </w:hyperlink>
            <w:r w:rsidRPr="00202B6A">
              <w:rPr>
                <w:rFonts w:ascii="Times New Roman" w:eastAsia="Times New Roman" w:hAnsi="Times New Roman" w:cs="Times New Roman"/>
                <w:sz w:val="24"/>
                <w:szCs w:val="24"/>
              </w:rPr>
              <w:t xml:space="preserve">   </w:t>
            </w:r>
          </w:p>
        </w:tc>
      </w:tr>
    </w:tbl>
    <w:p w:rsidR="00202B6A" w:rsidRPr="00202B6A" w:rsidRDefault="00202B6A" w:rsidP="00202B6A">
      <w:pPr>
        <w:spacing w:after="24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hyperlink r:id="rId17" w:history="1">
        <w:r w:rsidRPr="00202B6A">
          <w:rPr>
            <w:rFonts w:ascii="Times New Roman" w:eastAsia="Times New Roman" w:hAnsi="Times New Roman" w:cs="Times New Roman"/>
            <w:color w:val="0000FF"/>
            <w:sz w:val="24"/>
            <w:szCs w:val="24"/>
            <w:u w:val="single"/>
          </w:rPr>
          <w:t>U.S. FDA Resources</w:t>
        </w:r>
      </w:hyperlink>
    </w:p>
    <w:tbl>
      <w:tblPr>
        <w:tblW w:w="0" w:type="auto"/>
        <w:tblCellSpacing w:w="0" w:type="dxa"/>
        <w:tblCellMar>
          <w:left w:w="0" w:type="dxa"/>
          <w:right w:w="0" w:type="dxa"/>
        </w:tblCellMar>
        <w:tblLook w:val="04A0"/>
      </w:tblPr>
      <w:tblGrid>
        <w:gridCol w:w="1487"/>
        <w:gridCol w:w="4739"/>
      </w:tblGrid>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Study Type: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Observational</w:t>
            </w:r>
          </w:p>
        </w:tc>
      </w:tr>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Study Design: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Case Control, Prospective</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0"/>
                <w:szCs w:val="20"/>
              </w:rPr>
            </w:pPr>
          </w:p>
        </w:tc>
      </w:tr>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lastRenderedPageBreak/>
              <w:t>Official Title: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Estrogen, Diet, Genetics and Endometrial Cancer</w:t>
            </w:r>
          </w:p>
        </w:tc>
      </w:tr>
    </w:tbl>
    <w:p w:rsidR="00202B6A" w:rsidRPr="00202B6A" w:rsidRDefault="00202B6A" w:rsidP="00202B6A">
      <w:pPr>
        <w:spacing w:after="0" w:line="240" w:lineRule="auto"/>
        <w:rPr>
          <w:rFonts w:ascii="Times New Roman" w:eastAsia="Times New Roman" w:hAnsi="Times New Roman" w:cs="Times New Roman"/>
          <w:sz w:val="24"/>
          <w:szCs w:val="24"/>
        </w:rPr>
      </w:pP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Further study details as provided by Memorial Sloan-Kettering Cancer Center:</w:t>
      </w:r>
    </w:p>
    <w:p w:rsidR="00202B6A" w:rsidRPr="00202B6A" w:rsidRDefault="00202B6A" w:rsidP="00202B6A">
      <w:pPr>
        <w:spacing w:after="0" w:line="240" w:lineRule="auto"/>
        <w:rPr>
          <w:rFonts w:ascii="Times New Roman" w:eastAsia="Times New Roman" w:hAnsi="Times New Roman" w:cs="Times New Roman"/>
          <w:sz w:val="24"/>
          <w:szCs w:val="24"/>
        </w:rPr>
      </w:pP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Primary Outcome Measures: </w:t>
      </w:r>
    </w:p>
    <w:p w:rsidR="00202B6A" w:rsidRPr="00202B6A" w:rsidRDefault="00202B6A" w:rsidP="00202B6A">
      <w:pPr>
        <w:numPr>
          <w:ilvl w:val="0"/>
          <w:numId w:val="1"/>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To investigate the role of weight, diet, and individual genetic susceptibility to endometrial cancer [ Time Frame: 3 years ] [ Designated as safety issue: No ]</w:t>
      </w: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Secondary Outcome Measures: </w:t>
      </w:r>
    </w:p>
    <w:p w:rsidR="00202B6A" w:rsidRPr="00202B6A" w:rsidRDefault="00202B6A" w:rsidP="00202B6A">
      <w:pPr>
        <w:numPr>
          <w:ilvl w:val="0"/>
          <w:numId w:val="2"/>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The secondary aim of this study is to obtain epidemiologic data on papillary serous and clear cell </w:t>
      </w:r>
      <w:proofErr w:type="spellStart"/>
      <w:r w:rsidRPr="00202B6A">
        <w:rPr>
          <w:rFonts w:ascii="Times New Roman" w:eastAsia="Times New Roman" w:hAnsi="Times New Roman" w:cs="Times New Roman"/>
          <w:sz w:val="24"/>
          <w:szCs w:val="24"/>
        </w:rPr>
        <w:t>histologic</w:t>
      </w:r>
      <w:proofErr w:type="spellEnd"/>
      <w:r w:rsidRPr="00202B6A">
        <w:rPr>
          <w:rFonts w:ascii="Times New Roman" w:eastAsia="Times New Roman" w:hAnsi="Times New Roman" w:cs="Times New Roman"/>
          <w:sz w:val="24"/>
          <w:szCs w:val="24"/>
        </w:rPr>
        <w:t xml:space="preserve"> types of endometrial cancer. [ Time Frame: 3 years ] [ Designated as safety issue: No ]</w:t>
      </w:r>
    </w:p>
    <w:p w:rsidR="00202B6A" w:rsidRPr="00202B6A" w:rsidRDefault="00202B6A" w:rsidP="00202B6A">
      <w:pPr>
        <w:spacing w:after="24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proofErr w:type="spellStart"/>
      <w:r w:rsidRPr="00202B6A">
        <w:rPr>
          <w:rFonts w:ascii="Times New Roman" w:eastAsia="Times New Roman" w:hAnsi="Times New Roman" w:cs="Times New Roman"/>
          <w:sz w:val="24"/>
          <w:szCs w:val="24"/>
        </w:rPr>
        <w:t>Biospecimen</w:t>
      </w:r>
      <w:proofErr w:type="spellEnd"/>
      <w:r w:rsidRPr="00202B6A">
        <w:rPr>
          <w:rFonts w:ascii="Times New Roman" w:eastAsia="Times New Roman" w:hAnsi="Times New Roman" w:cs="Times New Roman"/>
          <w:sz w:val="24"/>
          <w:szCs w:val="24"/>
        </w:rPr>
        <w:t xml:space="preserve"> Retention:   Samples </w:t>
      </w:r>
      <w:proofErr w:type="gramStart"/>
      <w:r w:rsidRPr="00202B6A">
        <w:rPr>
          <w:rFonts w:ascii="Times New Roman" w:eastAsia="Times New Roman" w:hAnsi="Times New Roman" w:cs="Times New Roman"/>
          <w:sz w:val="24"/>
          <w:szCs w:val="24"/>
        </w:rPr>
        <w:t>With</w:t>
      </w:r>
      <w:proofErr w:type="gramEnd"/>
      <w:r w:rsidRPr="00202B6A">
        <w:rPr>
          <w:rFonts w:ascii="Times New Roman" w:eastAsia="Times New Roman" w:hAnsi="Times New Roman" w:cs="Times New Roman"/>
          <w:sz w:val="24"/>
          <w:szCs w:val="24"/>
        </w:rPr>
        <w:t xml:space="preserve"> DNA</w:t>
      </w:r>
    </w:p>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Biospecimen</w:t>
      </w:r>
      <w:proofErr w:type="spellEnd"/>
      <w:r w:rsidRPr="00202B6A">
        <w:rPr>
          <w:rFonts w:ascii="Times New Roman" w:eastAsia="Times New Roman" w:hAnsi="Times New Roman" w:cs="Times New Roman"/>
          <w:sz w:val="24"/>
          <w:szCs w:val="24"/>
        </w:rPr>
        <w:t xml:space="preserve"> Description: </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Buccal</w:t>
      </w:r>
      <w:proofErr w:type="spellEnd"/>
      <w:r w:rsidRPr="00202B6A">
        <w:rPr>
          <w:rFonts w:ascii="Times New Roman" w:eastAsia="Times New Roman" w:hAnsi="Times New Roman" w:cs="Times New Roman"/>
          <w:sz w:val="24"/>
          <w:szCs w:val="24"/>
        </w:rPr>
        <w:t xml:space="preserve"> specimen</w:t>
      </w:r>
    </w:p>
    <w:p w:rsidR="00202B6A" w:rsidRPr="00202B6A" w:rsidRDefault="00202B6A" w:rsidP="00202B6A">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3687"/>
        <w:gridCol w:w="5673"/>
      </w:tblGrid>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Estimated Enrollment: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1400</w:t>
            </w:r>
          </w:p>
        </w:tc>
      </w:tr>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Study Start Date: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September 2001</w:t>
            </w:r>
          </w:p>
        </w:tc>
      </w:tr>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Estimated Study Completion Date: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December 2009</w:t>
            </w:r>
          </w:p>
        </w:tc>
      </w:tr>
      <w:tr w:rsidR="00202B6A" w:rsidRPr="00202B6A" w:rsidTr="00202B6A">
        <w:trPr>
          <w:tblCellSpacing w:w="0" w:type="dxa"/>
        </w:trPr>
        <w:tc>
          <w:tcPr>
            <w:tcW w:w="0" w:type="auto"/>
            <w:noWrap/>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Estimated Primary Completion Date:  </w:t>
            </w: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December 2009 (Final data collection date for primary outcome measure)</w:t>
            </w: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435"/>
        <w:gridCol w:w="5105"/>
      </w:tblGrid>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18" w:history="1">
              <w:r w:rsidRPr="00202B6A">
                <w:rPr>
                  <w:rFonts w:ascii="Times New Roman" w:eastAsia="Times New Roman" w:hAnsi="Times New Roman" w:cs="Times New Roman"/>
                  <w:color w:val="0000FF"/>
                  <w:sz w:val="24"/>
                  <w:szCs w:val="24"/>
                  <w:u w:val="single"/>
                </w:rPr>
                <w:t xml:space="preserve">Groups/Cohorts </w:t>
              </w:r>
            </w:hyperlink>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19" w:history="1">
              <w:r w:rsidRPr="00202B6A">
                <w:rPr>
                  <w:rFonts w:ascii="Times New Roman" w:eastAsia="Times New Roman" w:hAnsi="Times New Roman" w:cs="Times New Roman"/>
                  <w:color w:val="0000FF"/>
                  <w:sz w:val="24"/>
                  <w:szCs w:val="24"/>
                  <w:u w:val="single"/>
                </w:rPr>
                <w:t xml:space="preserve">Assigned Interventions </w:t>
              </w:r>
            </w:hyperlink>
          </w:p>
        </w:tc>
      </w:tr>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Cases </w:t>
            </w:r>
          </w:p>
          <w:p w:rsidR="00202B6A" w:rsidRPr="00202B6A" w:rsidRDefault="00202B6A" w:rsidP="00202B6A">
            <w:pPr>
              <w:spacing w:after="6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Cases will be women with newly diagnosed endometrial or ovarian cancer who are residents of six counties in New Jersey. </w:t>
            </w:r>
          </w:p>
        </w:tc>
        <w:tc>
          <w:tcPr>
            <w:tcW w:w="0" w:type="auto"/>
            <w:tcBorders>
              <w:top w:val="outset" w:sz="6" w:space="0" w:color="auto"/>
              <w:left w:val="outset" w:sz="6" w:space="0" w:color="auto"/>
              <w:bottom w:val="outset" w:sz="6" w:space="0" w:color="auto"/>
              <w:right w:val="outset" w:sz="6" w:space="0" w:color="auto"/>
            </w:tcBorders>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Behavioral: Questionnaire </w:t>
            </w:r>
          </w:p>
          <w:p w:rsidR="00202B6A" w:rsidRPr="00202B6A" w:rsidRDefault="00202B6A" w:rsidP="00202B6A">
            <w:pPr>
              <w:spacing w:after="6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The main questionnaire will cover established risk and protective factors for endometrial and ovarian cancer, as well as other possible risk factors. This includes: menstrual history; pregnancy history; use of hormones for menopausal symptoms or other reasons; smoking history; height and weight; use of oral contraceptives and other methods of birth control; family history of cancer; medical history; demographic characteristics. We will also collect dietary data using the Gladys Block questionnaire, to which we have added a supplement to measure consumption of </w:t>
            </w:r>
            <w:proofErr w:type="spellStart"/>
            <w:r w:rsidRPr="00202B6A">
              <w:rPr>
                <w:rFonts w:ascii="Times New Roman" w:eastAsia="Times New Roman" w:hAnsi="Times New Roman" w:cs="Times New Roman"/>
                <w:sz w:val="24"/>
                <w:szCs w:val="24"/>
              </w:rPr>
              <w:t>phytoestrogens</w:t>
            </w:r>
            <w:proofErr w:type="spellEnd"/>
            <w:r w:rsidRPr="00202B6A">
              <w:rPr>
                <w:rFonts w:ascii="Times New Roman" w:eastAsia="Times New Roman" w:hAnsi="Times New Roman" w:cs="Times New Roman"/>
                <w:sz w:val="24"/>
                <w:szCs w:val="24"/>
              </w:rPr>
              <w:t xml:space="preserve">. We will also obtain a </w:t>
            </w:r>
            <w:proofErr w:type="spellStart"/>
            <w:r w:rsidRPr="00202B6A">
              <w:rPr>
                <w:rFonts w:ascii="Times New Roman" w:eastAsia="Times New Roman" w:hAnsi="Times New Roman" w:cs="Times New Roman"/>
                <w:sz w:val="24"/>
                <w:szCs w:val="24"/>
              </w:rPr>
              <w:t>buccal</w:t>
            </w:r>
            <w:proofErr w:type="spellEnd"/>
            <w:r w:rsidRPr="00202B6A">
              <w:rPr>
                <w:rFonts w:ascii="Times New Roman" w:eastAsia="Times New Roman" w:hAnsi="Times New Roman" w:cs="Times New Roman"/>
                <w:sz w:val="24"/>
                <w:szCs w:val="24"/>
              </w:rPr>
              <w:t xml:space="preserve"> sample from each respondent as </w:t>
            </w:r>
            <w:r w:rsidRPr="00202B6A">
              <w:rPr>
                <w:rFonts w:ascii="Times New Roman" w:eastAsia="Times New Roman" w:hAnsi="Times New Roman" w:cs="Times New Roman"/>
                <w:sz w:val="24"/>
                <w:szCs w:val="24"/>
              </w:rPr>
              <w:lastRenderedPageBreak/>
              <w:t xml:space="preserve">the source of DNA for genetic analysis. </w:t>
            </w:r>
          </w:p>
        </w:tc>
      </w:tr>
      <w:tr w:rsidR="00202B6A" w:rsidRPr="00202B6A" w:rsidTr="00202B6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lastRenderedPageBreak/>
              <w:t xml:space="preserve">Controls </w:t>
            </w:r>
          </w:p>
          <w:p w:rsidR="00202B6A" w:rsidRPr="00202B6A" w:rsidRDefault="00202B6A" w:rsidP="00202B6A">
            <w:pPr>
              <w:spacing w:after="6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Controls will be selected from the general population in those counties by use of random digit dialing for those </w:t>
            </w:r>
            <w:proofErr w:type="gramStart"/>
            <w:r w:rsidRPr="00202B6A">
              <w:rPr>
                <w:rFonts w:ascii="Times New Roman" w:eastAsia="Times New Roman" w:hAnsi="Times New Roman" w:cs="Times New Roman"/>
                <w:sz w:val="24"/>
                <w:szCs w:val="24"/>
              </w:rPr>
              <w:t>under</w:t>
            </w:r>
            <w:proofErr w:type="gramEnd"/>
            <w:r w:rsidRPr="00202B6A">
              <w:rPr>
                <w:rFonts w:ascii="Times New Roman" w:eastAsia="Times New Roman" w:hAnsi="Times New Roman" w:cs="Times New Roman"/>
                <w:sz w:val="24"/>
                <w:szCs w:val="24"/>
              </w:rPr>
              <w:t xml:space="preserve"> 65 years of age, from Centers for Medicare and Medicaid Services (CMS) lists for those aged 65 years and over, and from neighborhood sampling. </w:t>
            </w:r>
          </w:p>
        </w:tc>
        <w:tc>
          <w:tcPr>
            <w:tcW w:w="0" w:type="auto"/>
            <w:tcBorders>
              <w:top w:val="outset" w:sz="6" w:space="0" w:color="auto"/>
              <w:left w:val="outset" w:sz="6" w:space="0" w:color="auto"/>
              <w:bottom w:val="outset" w:sz="6" w:space="0" w:color="auto"/>
              <w:right w:val="outset" w:sz="6" w:space="0" w:color="auto"/>
            </w:tcBorders>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Behavioral: Questionnaire </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The main questionnaire will cover established risk and protective factors for endometrial and ovarian cancer, as well as other possible risk factors. This includes: menstrual history; pregnancy history; use of hormones for menopausal symptoms or other reasons; smoking history; height and weight; use of oral contraceptives and other methods of birth control; family history of cancer; medical history; demographic characteristics. We will also collect dietary data using the Gladys Block questionnaire, to which we have added a supplement to measure consumption of </w:t>
            </w:r>
            <w:proofErr w:type="spellStart"/>
            <w:r w:rsidRPr="00202B6A">
              <w:rPr>
                <w:rFonts w:ascii="Times New Roman" w:eastAsia="Times New Roman" w:hAnsi="Times New Roman" w:cs="Times New Roman"/>
                <w:sz w:val="24"/>
                <w:szCs w:val="24"/>
              </w:rPr>
              <w:t>phytoestrogens</w:t>
            </w:r>
            <w:proofErr w:type="spellEnd"/>
            <w:r w:rsidRPr="00202B6A">
              <w:rPr>
                <w:rFonts w:ascii="Times New Roman" w:eastAsia="Times New Roman" w:hAnsi="Times New Roman" w:cs="Times New Roman"/>
                <w:sz w:val="24"/>
                <w:szCs w:val="24"/>
              </w:rPr>
              <w:t xml:space="preserve">. We will also obtain a </w:t>
            </w:r>
            <w:proofErr w:type="spellStart"/>
            <w:r w:rsidRPr="00202B6A">
              <w:rPr>
                <w:rFonts w:ascii="Times New Roman" w:eastAsia="Times New Roman" w:hAnsi="Times New Roman" w:cs="Times New Roman"/>
                <w:sz w:val="24"/>
                <w:szCs w:val="24"/>
              </w:rPr>
              <w:t>buccal</w:t>
            </w:r>
            <w:proofErr w:type="spellEnd"/>
            <w:r w:rsidRPr="00202B6A">
              <w:rPr>
                <w:rFonts w:ascii="Times New Roman" w:eastAsia="Times New Roman" w:hAnsi="Times New Roman" w:cs="Times New Roman"/>
                <w:sz w:val="24"/>
                <w:szCs w:val="24"/>
              </w:rPr>
              <w:t xml:space="preserve"> sample from each respondent as the source of DNA for genetic analysis.</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We will conduct interviews mainly by telephone but also in person (at home or another convenient place</w:t>
            </w:r>
            <w:proofErr w:type="gramStart"/>
            <w:r w:rsidRPr="00202B6A">
              <w:rPr>
                <w:rFonts w:ascii="Times New Roman" w:eastAsia="Times New Roman" w:hAnsi="Times New Roman" w:cs="Times New Roman"/>
                <w:sz w:val="24"/>
                <w:szCs w:val="24"/>
              </w:rPr>
              <w:t>)if</w:t>
            </w:r>
            <w:proofErr w:type="gramEnd"/>
            <w:r w:rsidRPr="00202B6A">
              <w:rPr>
                <w:rFonts w:ascii="Times New Roman" w:eastAsia="Times New Roman" w:hAnsi="Times New Roman" w:cs="Times New Roman"/>
                <w:sz w:val="24"/>
                <w:szCs w:val="24"/>
              </w:rPr>
              <w:t xml:space="preserve"> the participant prefers.</w:t>
            </w: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r>
      <w:bookmarkStart w:id="0" w:name="desc"/>
      <w:bookmarkEnd w:id="0"/>
      <w:r w:rsidRPr="00202B6A">
        <w:rPr>
          <w:rFonts w:ascii="Times New Roman" w:eastAsia="Times New Roman" w:hAnsi="Times New Roman" w:cs="Times New Roman"/>
          <w:sz w:val="24"/>
          <w:szCs w:val="24"/>
        </w:rPr>
        <w:t xml:space="preserve">Detailed Description: </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We will conduct a population-based case-control study in six counties of New Jersey. Cases will be women with newly-diagnosed endometrial or ovarian cancer. Controls will be matched by 5-year age groups and selected by random digit dialing (for those under 65), from Centers for Medicare and Medicaid Services (CMS) files (for those 65 and over), or from neighborhood sampling. Controls will not have had a hysterectomy.</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There will be 400 cases with </w:t>
      </w:r>
      <w:proofErr w:type="spellStart"/>
      <w:r w:rsidRPr="00202B6A">
        <w:rPr>
          <w:rFonts w:ascii="Times New Roman" w:eastAsia="Times New Roman" w:hAnsi="Times New Roman" w:cs="Times New Roman"/>
          <w:sz w:val="24"/>
          <w:szCs w:val="24"/>
        </w:rPr>
        <w:t>endometrioid</w:t>
      </w:r>
      <w:proofErr w:type="spellEnd"/>
      <w:r w:rsidRPr="00202B6A">
        <w:rPr>
          <w:rFonts w:ascii="Times New Roman" w:eastAsia="Times New Roman" w:hAnsi="Times New Roman" w:cs="Times New Roman"/>
          <w:sz w:val="24"/>
          <w:szCs w:val="24"/>
        </w:rPr>
        <w:t xml:space="preserve"> tumors, 60 with serous tumors or clear cell tumors, 300 with ovarian cancer, and 400 controls. In addition, there will be a small group of black women included from MSKCC.</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We will interview participants about known and potential risk factors for endometrial and ovarian cancer and obtain information on diet. We will obtain DNA for genetic analysis from </w:t>
      </w:r>
      <w:proofErr w:type="spellStart"/>
      <w:r w:rsidRPr="00202B6A">
        <w:rPr>
          <w:rFonts w:ascii="Times New Roman" w:eastAsia="Times New Roman" w:hAnsi="Times New Roman" w:cs="Times New Roman"/>
          <w:sz w:val="24"/>
          <w:szCs w:val="24"/>
        </w:rPr>
        <w:t>buccal</w:t>
      </w:r>
      <w:proofErr w:type="spellEnd"/>
      <w:r w:rsidRPr="00202B6A">
        <w:rPr>
          <w:rFonts w:ascii="Times New Roman" w:eastAsia="Times New Roman" w:hAnsi="Times New Roman" w:cs="Times New Roman"/>
          <w:sz w:val="24"/>
          <w:szCs w:val="24"/>
        </w:rPr>
        <w:t xml:space="preserve"> specimens collected using a mouthwash rinse method. We will use logistic regression to determine odds ratios for disease with various exposures. For endometrial cancer, we will examine the association of risk with genotypes in strata defined by body mass index and dietary fat consumption.</w:t>
      </w:r>
    </w:p>
    <w:p w:rsidR="00202B6A" w:rsidRPr="00202B6A" w:rsidRDefault="00202B6A" w:rsidP="00202B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42875"/>
            <wp:effectExtent l="19050" t="0" r="0" b="0"/>
            <wp:docPr id="2" name="Picture 2" descr="http://clinicaltrials.gov/ct2/html/images/frame/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nicaltrials.gov/ct2/html/images/frame/triangle.gif"/>
                    <pic:cNvPicPr>
                      <a:picLocks noChangeAspect="1" noChangeArrowheads="1"/>
                    </pic:cNvPicPr>
                  </pic:nvPicPr>
                  <pic:blipFill>
                    <a:blip r:embed="rId7"/>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202B6A">
        <w:rPr>
          <w:rFonts w:ascii="Times New Roman" w:eastAsia="Times New Roman" w:hAnsi="Times New Roman" w:cs="Times New Roman"/>
          <w:sz w:val="24"/>
          <w:szCs w:val="24"/>
        </w:rPr>
        <w:t xml:space="preserve">  Eligibility </w:t>
      </w:r>
    </w:p>
    <w:tbl>
      <w:tblPr>
        <w:tblW w:w="0" w:type="auto"/>
        <w:tblCellSpacing w:w="0" w:type="dxa"/>
        <w:tblCellMar>
          <w:left w:w="0" w:type="dxa"/>
          <w:right w:w="0" w:type="dxa"/>
        </w:tblCellMar>
        <w:tblLook w:val="04A0"/>
      </w:tblPr>
      <w:tblGrid>
        <w:gridCol w:w="2893"/>
        <w:gridCol w:w="1847"/>
      </w:tblGrid>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Ages Eligible for Study: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21 Years and older</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Genders Eligible for Study: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Female</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Accepts Healthy Volunteers: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Yes</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lastRenderedPageBreak/>
              <w:t xml:space="preserve">Sampling Method: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Probability Sample</w:t>
            </w: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t>Study Population</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In collaboration with the New Jersey Department of Health and Senior Services NJDHSS), we will use rapid case ascertainment to identify patients as they are </w:t>
      </w:r>
      <w:proofErr w:type="spellStart"/>
      <w:r w:rsidRPr="00202B6A">
        <w:rPr>
          <w:rFonts w:ascii="Times New Roman" w:eastAsia="Times New Roman" w:hAnsi="Times New Roman" w:cs="Times New Roman"/>
          <w:sz w:val="24"/>
          <w:szCs w:val="24"/>
        </w:rPr>
        <w:t>diagnosed.For</w:t>
      </w:r>
      <w:proofErr w:type="spellEnd"/>
      <w:r w:rsidRPr="00202B6A">
        <w:rPr>
          <w:rFonts w:ascii="Times New Roman" w:eastAsia="Times New Roman" w:hAnsi="Times New Roman" w:cs="Times New Roman"/>
          <w:sz w:val="24"/>
          <w:szCs w:val="24"/>
        </w:rPr>
        <w:t xml:space="preserve"> controls aged 65 and over, we will obtain lists from CMS of a sample of women in the 6 counties. As an alternative way of reaching controls, we will conduct area sampling.</w:t>
      </w: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t>Criteria</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Inclusion Criteria:</w:t>
      </w:r>
    </w:p>
    <w:p w:rsidR="00202B6A" w:rsidRPr="00202B6A" w:rsidRDefault="00202B6A" w:rsidP="00202B6A">
      <w:pPr>
        <w:numPr>
          <w:ilvl w:val="0"/>
          <w:numId w:val="3"/>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Diagnosed with epithelial endometrial or ovarian cancer within the year before being contacted (cases)</w:t>
      </w:r>
    </w:p>
    <w:p w:rsidR="00202B6A" w:rsidRPr="00202B6A" w:rsidRDefault="00202B6A" w:rsidP="00202B6A">
      <w:pPr>
        <w:numPr>
          <w:ilvl w:val="0"/>
          <w:numId w:val="3"/>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Aged 21 and over</w:t>
      </w:r>
    </w:p>
    <w:p w:rsidR="00202B6A" w:rsidRPr="00202B6A" w:rsidRDefault="00202B6A" w:rsidP="00202B6A">
      <w:pPr>
        <w:numPr>
          <w:ilvl w:val="0"/>
          <w:numId w:val="3"/>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Residents of Essex, Union, Morris, Middlesex, Bergen, or Hudson counties, NJ</w:t>
      </w:r>
    </w:p>
    <w:p w:rsidR="00202B6A" w:rsidRPr="00202B6A" w:rsidRDefault="00202B6A" w:rsidP="00202B6A">
      <w:pPr>
        <w:numPr>
          <w:ilvl w:val="0"/>
          <w:numId w:val="3"/>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Black women with and without endometrial cancer who are seeing gynecologists at MSKCC</w:t>
      </w:r>
    </w:p>
    <w:p w:rsidR="00202B6A" w:rsidRPr="00202B6A" w:rsidRDefault="00202B6A" w:rsidP="00202B6A">
      <w:pPr>
        <w:spacing w:before="100" w:beforeAutospacing="1" w:after="12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Exclusion Criteria:</w:t>
      </w:r>
    </w:p>
    <w:p w:rsidR="00202B6A" w:rsidRPr="00202B6A" w:rsidRDefault="00202B6A" w:rsidP="00202B6A">
      <w:pPr>
        <w:numPr>
          <w:ilvl w:val="0"/>
          <w:numId w:val="4"/>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Unable to sign informed consent</w:t>
      </w:r>
    </w:p>
    <w:p w:rsidR="00202B6A" w:rsidRPr="00202B6A" w:rsidRDefault="00202B6A" w:rsidP="00202B6A">
      <w:pPr>
        <w:numPr>
          <w:ilvl w:val="0"/>
          <w:numId w:val="4"/>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Consent withheld by physician (cases)</w:t>
      </w:r>
    </w:p>
    <w:p w:rsidR="00202B6A" w:rsidRPr="00202B6A" w:rsidRDefault="00202B6A" w:rsidP="00202B6A">
      <w:pPr>
        <w:numPr>
          <w:ilvl w:val="0"/>
          <w:numId w:val="4"/>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Hysterectomy (controls)</w:t>
      </w:r>
    </w:p>
    <w:p w:rsidR="00202B6A" w:rsidRPr="00202B6A" w:rsidRDefault="00202B6A" w:rsidP="00202B6A">
      <w:pPr>
        <w:numPr>
          <w:ilvl w:val="0"/>
          <w:numId w:val="4"/>
        </w:numPr>
        <w:spacing w:before="84" w:after="100" w:afterAutospacing="1"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Do not speak English or Spanish</w:t>
      </w:r>
    </w:p>
    <w:p w:rsidR="00202B6A" w:rsidRPr="00202B6A" w:rsidRDefault="00202B6A" w:rsidP="00202B6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42875"/>
            <wp:effectExtent l="19050" t="0" r="0" b="0"/>
            <wp:docPr id="3" name="Picture 3" descr="http://clinicaltrials.gov/ct2/html/images/frame/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nicaltrials.gov/ct2/html/images/frame/triangle.gif"/>
                    <pic:cNvPicPr>
                      <a:picLocks noChangeAspect="1" noChangeArrowheads="1"/>
                    </pic:cNvPicPr>
                  </pic:nvPicPr>
                  <pic:blipFill>
                    <a:blip r:embed="rId7"/>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202B6A">
        <w:rPr>
          <w:rFonts w:ascii="Times New Roman" w:eastAsia="Times New Roman" w:hAnsi="Times New Roman" w:cs="Times New Roman"/>
          <w:sz w:val="24"/>
          <w:szCs w:val="24"/>
        </w:rPr>
        <w:t>  Contacts and Locations</w:t>
      </w: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Please refer to this study by its ClinicalTrials.gov identifier: NCT00587886</w:t>
      </w:r>
      <w:r w:rsidRPr="00202B6A">
        <w:rPr>
          <w:rFonts w:ascii="Times New Roman" w:eastAsia="Times New Roman" w:hAnsi="Times New Roman" w:cs="Times New Roman"/>
          <w:sz w:val="24"/>
          <w:szCs w:val="24"/>
        </w:rPr>
        <w:br/>
      </w:r>
      <w:r w:rsidRPr="00202B6A">
        <w:rPr>
          <w:rFonts w:ascii="Times New Roman" w:eastAsia="Times New Roman" w:hAnsi="Times New Roman" w:cs="Times New Roman"/>
          <w:sz w:val="24"/>
          <w:szCs w:val="24"/>
        </w:rPr>
        <w:br/>
        <w:t>Contacts</w:t>
      </w:r>
    </w:p>
    <w:tbl>
      <w:tblPr>
        <w:tblW w:w="0" w:type="auto"/>
        <w:tblCellSpacing w:w="0" w:type="dxa"/>
        <w:tblCellMar>
          <w:left w:w="0" w:type="dxa"/>
          <w:right w:w="0" w:type="dxa"/>
        </w:tblCellMar>
        <w:tblLook w:val="04A0"/>
      </w:tblPr>
      <w:tblGrid>
        <w:gridCol w:w="2720"/>
        <w:gridCol w:w="6"/>
        <w:gridCol w:w="2068"/>
      </w:tblGrid>
      <w:tr w:rsidR="00202B6A" w:rsidRPr="00202B6A" w:rsidTr="00202B6A">
        <w:trPr>
          <w:gridAfter w:val="2"/>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Contact: Sara Olson, PhD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20" w:history="1">
              <w:r w:rsidRPr="00202B6A">
                <w:rPr>
                  <w:rFonts w:ascii="Times New Roman" w:eastAsia="Times New Roman" w:hAnsi="Times New Roman" w:cs="Times New Roman"/>
                  <w:color w:val="0000FF"/>
                  <w:sz w:val="24"/>
                  <w:szCs w:val="24"/>
                  <w:u w:val="single"/>
                </w:rPr>
                <w:t>olsons@mskcc.org</w:t>
              </w:r>
            </w:hyperlink>
            <w:r w:rsidRPr="00202B6A">
              <w:rPr>
                <w:rFonts w:ascii="Times New Roman" w:eastAsia="Times New Roman" w:hAnsi="Times New Roman" w:cs="Times New Roman"/>
                <w:sz w:val="24"/>
                <w:szCs w:val="24"/>
              </w:rPr>
              <w:t xml:space="preserve">     </w:t>
            </w:r>
          </w:p>
        </w:tc>
      </w:tr>
    </w:tbl>
    <w:p w:rsidR="00202B6A" w:rsidRPr="00202B6A" w:rsidRDefault="00202B6A" w:rsidP="00202B6A">
      <w:pPr>
        <w:spacing w:after="0" w:line="240" w:lineRule="auto"/>
        <w:rPr>
          <w:rFonts w:ascii="Times New Roman" w:eastAsia="Times New Roman" w:hAnsi="Times New Roman" w:cs="Times New Roman"/>
          <w:sz w:val="24"/>
          <w:szCs w:val="24"/>
        </w:rPr>
      </w:pPr>
      <w:bookmarkStart w:id="1" w:name="locn"/>
      <w:bookmarkEnd w:id="1"/>
      <w:r w:rsidRPr="00202B6A">
        <w:rPr>
          <w:rFonts w:ascii="Times New Roman" w:eastAsia="Times New Roman" w:hAnsi="Times New Roman" w:cs="Times New Roman"/>
          <w:sz w:val="24"/>
          <w:szCs w:val="24"/>
        </w:rPr>
        <w:br/>
        <w:t>Locations</w:t>
      </w:r>
    </w:p>
    <w:tbl>
      <w:tblPr>
        <w:tblW w:w="0" w:type="auto"/>
        <w:tblCellSpacing w:w="0" w:type="dxa"/>
        <w:tblCellMar>
          <w:top w:w="30" w:type="dxa"/>
          <w:left w:w="30" w:type="dxa"/>
          <w:bottom w:w="30" w:type="dxa"/>
          <w:right w:w="30" w:type="dxa"/>
        </w:tblCellMar>
        <w:tblLook w:val="04A0"/>
      </w:tblPr>
      <w:tblGrid>
        <w:gridCol w:w="66"/>
        <w:gridCol w:w="4349"/>
        <w:gridCol w:w="67"/>
        <w:gridCol w:w="1092"/>
      </w:tblGrid>
      <w:tr w:rsidR="00202B6A" w:rsidRPr="00202B6A" w:rsidTr="00202B6A">
        <w:trPr>
          <w:gridAfter w:val="3"/>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gridSpan w:val="4"/>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United States, New York</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Memorial Sloan-Kettering Cancer Center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Recruiting</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gridSpan w:val="3"/>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      New York, New York, United States, 10065 </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gridSpan w:val="3"/>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      Contact: Sara Olson, PhD         </w:t>
            </w:r>
            <w:hyperlink r:id="rId21" w:history="1">
              <w:r w:rsidRPr="00202B6A">
                <w:rPr>
                  <w:rFonts w:ascii="Times New Roman" w:eastAsia="Times New Roman" w:hAnsi="Times New Roman" w:cs="Times New Roman"/>
                  <w:color w:val="0000FF"/>
                  <w:sz w:val="24"/>
                  <w:szCs w:val="24"/>
                  <w:u w:val="single"/>
                </w:rPr>
                <w:t>olsons@mskcc.org</w:t>
              </w:r>
            </w:hyperlink>
            <w:r w:rsidRPr="00202B6A">
              <w:rPr>
                <w:rFonts w:ascii="Times New Roman" w:eastAsia="Times New Roman" w:hAnsi="Times New Roman" w:cs="Times New Roman"/>
                <w:sz w:val="24"/>
                <w:szCs w:val="24"/>
              </w:rPr>
              <w:t xml:space="preserve">     </w:t>
            </w: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t>Sponsors and Collaborators</w:t>
      </w:r>
    </w:p>
    <w:tbl>
      <w:tblPr>
        <w:tblW w:w="0" w:type="auto"/>
        <w:tblCellSpacing w:w="0" w:type="dxa"/>
        <w:tblCellMar>
          <w:left w:w="0" w:type="dxa"/>
          <w:right w:w="0" w:type="dxa"/>
        </w:tblCellMar>
        <w:tblLook w:val="04A0"/>
      </w:tblPr>
      <w:tblGrid>
        <w:gridCol w:w="4286"/>
      </w:tblGrid>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b/>
                <w:bCs/>
                <w:sz w:val="24"/>
                <w:szCs w:val="24"/>
              </w:rPr>
              <w:lastRenderedPageBreak/>
              <w:t>Memorial Sloan-Kettering Cancer Center</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22" w:history="1">
              <w:r w:rsidRPr="00202B6A">
                <w:rPr>
                  <w:rFonts w:ascii="Times New Roman" w:eastAsia="Times New Roman" w:hAnsi="Times New Roman" w:cs="Times New Roman"/>
                  <w:color w:val="0000FF"/>
                  <w:sz w:val="24"/>
                  <w:szCs w:val="24"/>
                  <w:u w:val="single"/>
                </w:rPr>
                <w:t>National Cancer Institute (NCI)</w:t>
              </w:r>
            </w:hyperlink>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Cancer Institute of New Jersey</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Municipal Institute of Medical Research</w:t>
            </w:r>
          </w:p>
        </w:tc>
      </w:tr>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23" w:history="1">
              <w:r w:rsidRPr="00202B6A">
                <w:rPr>
                  <w:rFonts w:ascii="Times New Roman" w:eastAsia="Times New Roman" w:hAnsi="Times New Roman" w:cs="Times New Roman"/>
                  <w:color w:val="0000FF"/>
                  <w:sz w:val="24"/>
                  <w:szCs w:val="24"/>
                  <w:u w:val="single"/>
                </w:rPr>
                <w:t>Department of Health and Human Services</w:t>
              </w:r>
            </w:hyperlink>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br/>
        <w:t>Investigators</w:t>
      </w:r>
    </w:p>
    <w:tbl>
      <w:tblPr>
        <w:tblW w:w="0" w:type="auto"/>
        <w:tblCellSpacing w:w="0" w:type="dxa"/>
        <w:tblCellMar>
          <w:top w:w="30" w:type="dxa"/>
          <w:left w:w="30" w:type="dxa"/>
          <w:bottom w:w="30" w:type="dxa"/>
          <w:right w:w="30" w:type="dxa"/>
        </w:tblCellMar>
        <w:tblLook w:val="04A0"/>
      </w:tblPr>
      <w:tblGrid>
        <w:gridCol w:w="2440"/>
        <w:gridCol w:w="1907"/>
        <w:gridCol w:w="4279"/>
      </w:tblGrid>
      <w:tr w:rsidR="00202B6A" w:rsidRPr="00202B6A" w:rsidTr="00202B6A">
        <w:trPr>
          <w:gridAfter w:val="2"/>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Principal Investigator:     </w:t>
            </w:r>
          </w:p>
        </w:tc>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Sara Olson, PhD     </w:t>
            </w:r>
          </w:p>
        </w:tc>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Memorial Sloan-Kettering Cancer Center     </w:t>
            </w:r>
          </w:p>
        </w:tc>
      </w:tr>
    </w:tbl>
    <w:p w:rsidR="00202B6A" w:rsidRPr="00202B6A" w:rsidRDefault="00202B6A" w:rsidP="00202B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42875"/>
            <wp:effectExtent l="19050" t="0" r="0" b="0"/>
            <wp:docPr id="4" name="Picture 4" descr="http://clinicaltrials.gov/ct2/html/images/frame/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nicaltrials.gov/ct2/html/images/frame/triangle.gif"/>
                    <pic:cNvPicPr>
                      <a:picLocks noChangeAspect="1" noChangeArrowheads="1"/>
                    </pic:cNvPicPr>
                  </pic:nvPicPr>
                  <pic:blipFill>
                    <a:blip r:embed="rId7"/>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202B6A">
        <w:rPr>
          <w:rFonts w:ascii="Times New Roman" w:eastAsia="Times New Roman" w:hAnsi="Times New Roman" w:cs="Times New Roman"/>
          <w:sz w:val="24"/>
          <w:szCs w:val="24"/>
        </w:rPr>
        <w:t xml:space="preserve">  More Information </w:t>
      </w:r>
    </w:p>
    <w:p w:rsidR="00202B6A" w:rsidRPr="00202B6A" w:rsidRDefault="00202B6A" w:rsidP="00202B6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9360"/>
      </w:tblGrid>
      <w:tr w:rsidR="00202B6A" w:rsidRPr="00202B6A" w:rsidTr="00202B6A">
        <w:trPr>
          <w:tblCellSpacing w:w="0" w:type="dxa"/>
        </w:trPr>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24" w:history="1">
              <w:r w:rsidRPr="00202B6A">
                <w:rPr>
                  <w:rFonts w:ascii="Times New Roman" w:eastAsia="Times New Roman" w:hAnsi="Times New Roman" w:cs="Times New Roman"/>
                  <w:color w:val="0000FF"/>
                  <w:sz w:val="24"/>
                  <w:szCs w:val="24"/>
                  <w:u w:val="single"/>
                </w:rPr>
                <w:t>Memorial Sloan-Kettering web site</w:t>
              </w:r>
            </w:hyperlink>
            <w:r w:rsidRPr="00202B6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71450" cy="95250"/>
                  <wp:effectExtent l="19050" t="0" r="0" b="0"/>
                  <wp:docPr id="5" name="Picture 5" descr="This link exits the ClinicalTrials.gov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link exits the ClinicalTrials.gov site"/>
                          <pic:cNvPicPr>
                            <a:picLocks noChangeAspect="1" noChangeArrowheads="1"/>
                          </pic:cNvPicPr>
                        </pic:nvPicPr>
                        <pic:blipFill>
                          <a:blip r:embed="rId25"/>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202B6A">
              <w:rPr>
                <w:rFonts w:ascii="Times New Roman" w:eastAsia="Times New Roman" w:hAnsi="Times New Roman" w:cs="Times New Roman"/>
                <w:sz w:val="24"/>
                <w:szCs w:val="24"/>
              </w:rPr>
              <w:br/>
              <w:t xml:space="preserve">  </w:t>
            </w:r>
          </w:p>
        </w:tc>
      </w:tr>
    </w:tbl>
    <w:p w:rsidR="00202B6A" w:rsidRPr="00202B6A" w:rsidRDefault="00202B6A" w:rsidP="00202B6A">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2880"/>
        <w:gridCol w:w="5926"/>
      </w:tblGrid>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Responsible Party: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Memorial Sloan-Kettering Cancer Center ( Sara Olson, PhD )</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Study ID Numbers: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01-119, CA83918</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First Received: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December 24, 2007</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Last Updated: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June 2, 2008</w:t>
            </w:r>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ClinicalTrials.gov Identifier: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hyperlink r:id="rId26" w:history="1">
              <w:r w:rsidRPr="00202B6A">
                <w:rPr>
                  <w:rFonts w:ascii="Times New Roman" w:eastAsia="Times New Roman" w:hAnsi="Times New Roman" w:cs="Times New Roman"/>
                  <w:color w:val="0000FF"/>
                  <w:sz w:val="24"/>
                  <w:szCs w:val="24"/>
                  <w:u w:val="single"/>
                </w:rPr>
                <w:t>NCT00587886</w:t>
              </w:r>
            </w:hyperlink>
          </w:p>
        </w:tc>
      </w:tr>
      <w:tr w:rsidR="00202B6A" w:rsidRPr="00202B6A" w:rsidT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Health Authority:   </w:t>
            </w:r>
          </w:p>
        </w:tc>
        <w:tc>
          <w:tcPr>
            <w:tcW w:w="0" w:type="auto"/>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United States: Institutional Review Board</w:t>
            </w:r>
          </w:p>
        </w:tc>
      </w:tr>
    </w:tbl>
    <w:p w:rsidR="00202B6A" w:rsidRPr="00202B6A" w:rsidRDefault="00202B6A" w:rsidP="00202B6A">
      <w:pPr>
        <w:spacing w:after="0" w:line="240" w:lineRule="auto"/>
        <w:rPr>
          <w:rFonts w:ascii="Times New Roman" w:eastAsia="Times New Roman" w:hAnsi="Times New Roman" w:cs="Times New Roman"/>
          <w:sz w:val="24"/>
          <w:szCs w:val="24"/>
        </w:rPr>
      </w:pP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Keywords provided by Memorial Sloan-Kettering Cancer Center: </w:t>
      </w:r>
    </w:p>
    <w:tbl>
      <w:tblPr>
        <w:tblW w:w="5000" w:type="pct"/>
        <w:tblCellSpacing w:w="0" w:type="dxa"/>
        <w:tblCellMar>
          <w:left w:w="0" w:type="dxa"/>
          <w:right w:w="0" w:type="dxa"/>
        </w:tblCellMar>
        <w:tblLook w:val="04A0"/>
      </w:tblPr>
      <w:tblGrid>
        <w:gridCol w:w="9360"/>
      </w:tblGrid>
      <w:tr w:rsidR="00202B6A" w:rsidRPr="00202B6A" w:rsidTr="00202B6A">
        <w:trPr>
          <w:tblCellSpacing w:w="0" w:type="dxa"/>
        </w:trPr>
        <w:tc>
          <w:tcPr>
            <w:tcW w:w="2500" w:type="pct"/>
            <w:hideMark/>
          </w:tcPr>
          <w:tbl>
            <w:tblPr>
              <w:tblW w:w="0" w:type="auto"/>
              <w:tblCellSpacing w:w="0" w:type="dxa"/>
              <w:tblCellMar>
                <w:left w:w="0" w:type="dxa"/>
                <w:right w:w="0" w:type="dxa"/>
              </w:tblCellMar>
              <w:tblLook w:val="04A0"/>
            </w:tblPr>
            <w:tblGrid>
              <w:gridCol w:w="1993"/>
            </w:tblGrid>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Cancer   </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Endometrial cancer   </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Ovarian cancer   </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Corpus Uteri   </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Endometrium</w:t>
                  </w:r>
                  <w:proofErr w:type="spellEnd"/>
                  <w:r w:rsidRPr="00202B6A">
                    <w:rPr>
                      <w:rFonts w:ascii="Times New Roman" w:eastAsia="Times New Roman" w:hAnsi="Times New Roman" w:cs="Times New Roman"/>
                      <w:sz w:val="24"/>
                      <w:szCs w:val="24"/>
                    </w:rPr>
                    <w:t xml:space="preserve">   </w:t>
                  </w:r>
                </w:p>
              </w:tc>
            </w:tr>
          </w:tbl>
          <w:p w:rsidR="00202B6A" w:rsidRPr="00202B6A" w:rsidRDefault="00202B6A" w:rsidP="00202B6A">
            <w:pPr>
              <w:spacing w:after="0" w:line="240" w:lineRule="auto"/>
              <w:rPr>
                <w:rFonts w:ascii="Times New Roman" w:eastAsia="Times New Roman" w:hAnsi="Times New Roman" w:cs="Times New Roman"/>
                <w:sz w:val="24"/>
                <w:szCs w:val="24"/>
              </w:rPr>
            </w:pPr>
          </w:p>
        </w:tc>
      </w:tr>
    </w:tbl>
    <w:p w:rsidR="00202B6A" w:rsidRPr="00202B6A" w:rsidRDefault="00202B6A" w:rsidP="00202B6A">
      <w:pPr>
        <w:spacing w:after="0" w:line="240" w:lineRule="auto"/>
        <w:rPr>
          <w:rFonts w:ascii="Times New Roman" w:eastAsia="Times New Roman" w:hAnsi="Times New Roman" w:cs="Times New Roman"/>
          <w:sz w:val="24"/>
          <w:szCs w:val="24"/>
        </w:rPr>
      </w:pP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Study placed in the following topic categories: </w:t>
      </w:r>
    </w:p>
    <w:tbl>
      <w:tblPr>
        <w:tblW w:w="5000" w:type="pct"/>
        <w:tblCellSpacing w:w="0" w:type="dxa"/>
        <w:tblCellMar>
          <w:left w:w="0" w:type="dxa"/>
          <w:right w:w="0" w:type="dxa"/>
        </w:tblCellMar>
        <w:tblLook w:val="04A0"/>
      </w:tblPr>
      <w:tblGrid>
        <w:gridCol w:w="4677"/>
        <w:gridCol w:w="6"/>
        <w:gridCol w:w="4677"/>
      </w:tblGrid>
      <w:tr w:rsidR="00202B6A" w:rsidRPr="00202B6A" w:rsidTr="00202B6A">
        <w:trPr>
          <w:tblCellSpacing w:w="0" w:type="dxa"/>
        </w:trPr>
        <w:tc>
          <w:tcPr>
            <w:tcW w:w="2500" w:type="pct"/>
            <w:hideMark/>
          </w:tcPr>
          <w:tbl>
            <w:tblPr>
              <w:tblW w:w="0" w:type="auto"/>
              <w:tblCellSpacing w:w="0" w:type="dxa"/>
              <w:tblCellMar>
                <w:left w:w="0" w:type="dxa"/>
                <w:right w:w="0" w:type="dxa"/>
              </w:tblCellMar>
              <w:tblLook w:val="04A0"/>
            </w:tblPr>
            <w:tblGrid>
              <w:gridCol w:w="2660"/>
            </w:tblGrid>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Ovarian cancer</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Ovarian </w:t>
                  </w:r>
                  <w:proofErr w:type="spellStart"/>
                  <w:r w:rsidRPr="00202B6A">
                    <w:rPr>
                      <w:rFonts w:ascii="Times New Roman" w:eastAsia="Times New Roman" w:hAnsi="Times New Roman" w:cs="Times New Roman"/>
                      <w:sz w:val="24"/>
                      <w:szCs w:val="24"/>
                    </w:rPr>
                    <w:t>Neoplasms</w:t>
                  </w:r>
                  <w:proofErr w:type="spellEnd"/>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Gonadal</w:t>
                  </w:r>
                  <w:proofErr w:type="spellEnd"/>
                  <w:r w:rsidRPr="00202B6A">
                    <w:rPr>
                      <w:rFonts w:ascii="Times New Roman" w:eastAsia="Times New Roman" w:hAnsi="Times New Roman" w:cs="Times New Roman"/>
                      <w:sz w:val="24"/>
                      <w:szCs w:val="24"/>
                    </w:rPr>
                    <w:t xml:space="preserve"> Disorders</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Genital </w:t>
                  </w:r>
                  <w:proofErr w:type="spellStart"/>
                  <w:r w:rsidRPr="00202B6A">
                    <w:rPr>
                      <w:rFonts w:ascii="Times New Roman" w:eastAsia="Times New Roman" w:hAnsi="Times New Roman" w:cs="Times New Roman"/>
                      <w:sz w:val="24"/>
                      <w:szCs w:val="24"/>
                    </w:rPr>
                    <w:t>Neoplasms</w:t>
                  </w:r>
                  <w:proofErr w:type="spellEnd"/>
                  <w:r w:rsidRPr="00202B6A">
                    <w:rPr>
                      <w:rFonts w:ascii="Times New Roman" w:eastAsia="Times New Roman" w:hAnsi="Times New Roman" w:cs="Times New Roman"/>
                      <w:sz w:val="24"/>
                      <w:szCs w:val="24"/>
                    </w:rPr>
                    <w:t>, Female</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Endocrine System Diseases</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Uterine Diseases</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Urogenital</w:t>
                  </w:r>
                  <w:proofErr w:type="spellEnd"/>
                  <w:r w:rsidRPr="00202B6A">
                    <w:rPr>
                      <w:rFonts w:ascii="Times New Roman" w:eastAsia="Times New Roman" w:hAnsi="Times New Roman" w:cs="Times New Roman"/>
                      <w:sz w:val="24"/>
                      <w:szCs w:val="24"/>
                    </w:rPr>
                    <w:t xml:space="preserve"> </w:t>
                  </w:r>
                  <w:proofErr w:type="spellStart"/>
                  <w:r w:rsidRPr="00202B6A">
                    <w:rPr>
                      <w:rFonts w:ascii="Times New Roman" w:eastAsia="Times New Roman" w:hAnsi="Times New Roman" w:cs="Times New Roman"/>
                      <w:sz w:val="24"/>
                      <w:szCs w:val="24"/>
                    </w:rPr>
                    <w:t>Neoplasms</w:t>
                  </w:r>
                  <w:proofErr w:type="spellEnd"/>
                </w:p>
              </w:tc>
            </w:tr>
          </w:tbl>
          <w:p w:rsidR="00202B6A" w:rsidRPr="00202B6A" w:rsidRDefault="00202B6A" w:rsidP="00202B6A">
            <w:pPr>
              <w:spacing w:after="0" w:line="240" w:lineRule="auto"/>
              <w:rPr>
                <w:rFonts w:ascii="Times New Roman" w:eastAsia="Times New Roman" w:hAnsi="Times New Roman" w:cs="Times New Roman"/>
                <w:sz w:val="24"/>
                <w:szCs w:val="24"/>
              </w:rPr>
            </w:pPr>
          </w:p>
        </w:tc>
        <w:tc>
          <w:tcPr>
            <w:tcW w:w="0" w:type="auto"/>
            <w:hideMark/>
          </w:tcPr>
          <w:p w:rsidR="00202B6A" w:rsidRPr="00202B6A" w:rsidRDefault="00202B6A" w:rsidP="00202B6A">
            <w:pPr>
              <w:spacing w:after="0" w:line="240" w:lineRule="auto"/>
              <w:rPr>
                <w:rFonts w:ascii="Times New Roman" w:eastAsia="Times New Roman" w:hAnsi="Times New Roman" w:cs="Times New Roman"/>
                <w:sz w:val="24"/>
                <w:szCs w:val="24"/>
              </w:rPr>
            </w:pPr>
          </w:p>
        </w:tc>
        <w:tc>
          <w:tcPr>
            <w:tcW w:w="2500" w:type="pct"/>
            <w:hideMark/>
          </w:tcPr>
          <w:tbl>
            <w:tblPr>
              <w:tblW w:w="0" w:type="auto"/>
              <w:tblCellSpacing w:w="0" w:type="dxa"/>
              <w:tblCellMar>
                <w:left w:w="0" w:type="dxa"/>
                <w:right w:w="0" w:type="dxa"/>
              </w:tblCellMar>
              <w:tblLook w:val="04A0"/>
            </w:tblPr>
            <w:tblGrid>
              <w:gridCol w:w="2760"/>
            </w:tblGrid>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Ovarian Diseases</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Genital Diseases, Female</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Endometrial </w:t>
                  </w:r>
                  <w:proofErr w:type="spellStart"/>
                  <w:r w:rsidRPr="00202B6A">
                    <w:rPr>
                      <w:rFonts w:ascii="Times New Roman" w:eastAsia="Times New Roman" w:hAnsi="Times New Roman" w:cs="Times New Roman"/>
                      <w:sz w:val="24"/>
                      <w:szCs w:val="24"/>
                    </w:rPr>
                    <w:t>Neoplasms</w:t>
                  </w:r>
                  <w:proofErr w:type="spellEnd"/>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Uterine </w:t>
                  </w:r>
                  <w:proofErr w:type="spellStart"/>
                  <w:r w:rsidRPr="00202B6A">
                    <w:rPr>
                      <w:rFonts w:ascii="Times New Roman" w:eastAsia="Times New Roman" w:hAnsi="Times New Roman" w:cs="Times New Roman"/>
                      <w:sz w:val="24"/>
                      <w:szCs w:val="24"/>
                    </w:rPr>
                    <w:t>Neoplasms</w:t>
                  </w:r>
                  <w:proofErr w:type="spellEnd"/>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Endocrinopathy</w:t>
                  </w:r>
                  <w:proofErr w:type="spellEnd"/>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Endometrial cancer</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Endocrine Gland </w:t>
                  </w:r>
                  <w:proofErr w:type="spellStart"/>
                  <w:r w:rsidRPr="00202B6A">
                    <w:rPr>
                      <w:rFonts w:ascii="Times New Roman" w:eastAsia="Times New Roman" w:hAnsi="Times New Roman" w:cs="Times New Roman"/>
                      <w:sz w:val="24"/>
                      <w:szCs w:val="24"/>
                    </w:rPr>
                    <w:t>Neoplasms</w:t>
                  </w:r>
                  <w:proofErr w:type="spellEnd"/>
                </w:p>
              </w:tc>
            </w:tr>
          </w:tbl>
          <w:p w:rsidR="00202B6A" w:rsidRPr="00202B6A" w:rsidRDefault="00202B6A" w:rsidP="00202B6A">
            <w:pPr>
              <w:spacing w:after="0" w:line="240" w:lineRule="auto"/>
              <w:rPr>
                <w:rFonts w:ascii="Times New Roman" w:eastAsia="Times New Roman" w:hAnsi="Times New Roman" w:cs="Times New Roman"/>
                <w:sz w:val="24"/>
                <w:szCs w:val="24"/>
              </w:rPr>
            </w:pPr>
          </w:p>
        </w:tc>
      </w:tr>
    </w:tbl>
    <w:p w:rsidR="00202B6A" w:rsidRPr="00202B6A" w:rsidRDefault="00202B6A" w:rsidP="00202B6A">
      <w:pPr>
        <w:spacing w:after="0" w:line="240" w:lineRule="auto"/>
        <w:rPr>
          <w:rFonts w:ascii="Times New Roman" w:eastAsia="Times New Roman" w:hAnsi="Times New Roman" w:cs="Times New Roman"/>
          <w:sz w:val="24"/>
          <w:szCs w:val="24"/>
        </w:rPr>
      </w:pPr>
    </w:p>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t xml:space="preserve">Additional relevant </w:t>
      </w:r>
      <w:proofErr w:type="spellStart"/>
      <w:r w:rsidRPr="00202B6A">
        <w:rPr>
          <w:rFonts w:ascii="Times New Roman" w:eastAsia="Times New Roman" w:hAnsi="Times New Roman" w:cs="Times New Roman"/>
          <w:sz w:val="24"/>
          <w:szCs w:val="24"/>
        </w:rPr>
        <w:t>MeSH</w:t>
      </w:r>
      <w:proofErr w:type="spellEnd"/>
      <w:r w:rsidRPr="00202B6A">
        <w:rPr>
          <w:rFonts w:ascii="Times New Roman" w:eastAsia="Times New Roman" w:hAnsi="Times New Roman" w:cs="Times New Roman"/>
          <w:sz w:val="24"/>
          <w:szCs w:val="24"/>
        </w:rPr>
        <w:t xml:space="preserve"> terms: </w:t>
      </w:r>
    </w:p>
    <w:tbl>
      <w:tblPr>
        <w:tblW w:w="5000" w:type="pct"/>
        <w:tblCellSpacing w:w="0" w:type="dxa"/>
        <w:tblCellMar>
          <w:left w:w="0" w:type="dxa"/>
          <w:right w:w="0" w:type="dxa"/>
        </w:tblCellMar>
        <w:tblLook w:val="04A0"/>
      </w:tblPr>
      <w:tblGrid>
        <w:gridCol w:w="9360"/>
      </w:tblGrid>
      <w:tr w:rsidR="00202B6A" w:rsidRPr="00202B6A" w:rsidTr="00202B6A">
        <w:trPr>
          <w:tblCellSpacing w:w="0" w:type="dxa"/>
        </w:trPr>
        <w:tc>
          <w:tcPr>
            <w:tcW w:w="2500" w:type="pct"/>
            <w:hideMark/>
          </w:tcPr>
          <w:tbl>
            <w:tblPr>
              <w:tblW w:w="0" w:type="auto"/>
              <w:tblCellSpacing w:w="0" w:type="dxa"/>
              <w:tblCellMar>
                <w:left w:w="0" w:type="dxa"/>
                <w:right w:w="0" w:type="dxa"/>
              </w:tblCellMar>
              <w:tblLook w:val="04A0"/>
            </w:tblPr>
            <w:tblGrid>
              <w:gridCol w:w="1800"/>
            </w:tblGrid>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Neoplasms</w:t>
                  </w:r>
                  <w:proofErr w:type="spellEnd"/>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Neoplasms</w:t>
                  </w:r>
                  <w:proofErr w:type="spellEnd"/>
                  <w:r w:rsidRPr="00202B6A">
                    <w:rPr>
                      <w:rFonts w:ascii="Times New Roman" w:eastAsia="Times New Roman" w:hAnsi="Times New Roman" w:cs="Times New Roman"/>
                      <w:sz w:val="24"/>
                      <w:szCs w:val="24"/>
                    </w:rPr>
                    <w:t xml:space="preserve"> by Site</w:t>
                  </w:r>
                </w:p>
              </w:tc>
            </w:tr>
            <w:tr w:rsidR="00202B6A" w:rsidRPr="00202B6A">
              <w:trPr>
                <w:tblCellSpacing w:w="0" w:type="dxa"/>
              </w:trPr>
              <w:tc>
                <w:tcPr>
                  <w:tcW w:w="0" w:type="auto"/>
                  <w:noWrap/>
                  <w:vAlign w:val="center"/>
                  <w:hideMark/>
                </w:tcPr>
                <w:p w:rsidR="00202B6A" w:rsidRPr="00202B6A" w:rsidRDefault="00202B6A" w:rsidP="00202B6A">
                  <w:pPr>
                    <w:spacing w:after="0" w:line="240" w:lineRule="auto"/>
                    <w:rPr>
                      <w:rFonts w:ascii="Times New Roman" w:eastAsia="Times New Roman" w:hAnsi="Times New Roman" w:cs="Times New Roman"/>
                      <w:sz w:val="24"/>
                      <w:szCs w:val="24"/>
                    </w:rPr>
                  </w:pPr>
                  <w:proofErr w:type="spellStart"/>
                  <w:r w:rsidRPr="00202B6A">
                    <w:rPr>
                      <w:rFonts w:ascii="Times New Roman" w:eastAsia="Times New Roman" w:hAnsi="Times New Roman" w:cs="Times New Roman"/>
                      <w:sz w:val="24"/>
                      <w:szCs w:val="24"/>
                    </w:rPr>
                    <w:t>Adnexal</w:t>
                  </w:r>
                  <w:proofErr w:type="spellEnd"/>
                  <w:r w:rsidRPr="00202B6A">
                    <w:rPr>
                      <w:rFonts w:ascii="Times New Roman" w:eastAsia="Times New Roman" w:hAnsi="Times New Roman" w:cs="Times New Roman"/>
                      <w:sz w:val="24"/>
                      <w:szCs w:val="24"/>
                    </w:rPr>
                    <w:t xml:space="preserve"> Diseases</w:t>
                  </w:r>
                </w:p>
              </w:tc>
            </w:tr>
          </w:tbl>
          <w:p w:rsidR="00202B6A" w:rsidRPr="00202B6A" w:rsidRDefault="00202B6A" w:rsidP="00202B6A">
            <w:pPr>
              <w:spacing w:after="0" w:line="240" w:lineRule="auto"/>
              <w:rPr>
                <w:rFonts w:ascii="Times New Roman" w:eastAsia="Times New Roman" w:hAnsi="Times New Roman" w:cs="Times New Roman"/>
                <w:sz w:val="24"/>
                <w:szCs w:val="24"/>
              </w:rPr>
            </w:pPr>
          </w:p>
        </w:tc>
      </w:tr>
    </w:tbl>
    <w:p w:rsidR="00202B6A" w:rsidRPr="00202B6A" w:rsidRDefault="00202B6A" w:rsidP="00202B6A">
      <w:pPr>
        <w:spacing w:after="0" w:line="240" w:lineRule="auto"/>
        <w:rPr>
          <w:rFonts w:ascii="Times New Roman" w:eastAsia="Times New Roman" w:hAnsi="Times New Roman" w:cs="Times New Roman"/>
          <w:sz w:val="24"/>
          <w:szCs w:val="24"/>
        </w:rPr>
      </w:pPr>
      <w:r w:rsidRPr="00202B6A">
        <w:rPr>
          <w:rFonts w:ascii="Times New Roman" w:eastAsia="Times New Roman" w:hAnsi="Times New Roman" w:cs="Times New Roman"/>
          <w:sz w:val="24"/>
          <w:szCs w:val="24"/>
        </w:rPr>
        <w:lastRenderedPageBreak/>
        <w:br/>
        <w:t>ClinicalTrials.gov processed this record on July 09, 2008</w:t>
      </w:r>
    </w:p>
    <w:p w:rsidR="005875A0" w:rsidRDefault="005875A0"/>
    <w:sectPr w:rsidR="005875A0" w:rsidSect="00587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14E8C"/>
    <w:multiLevelType w:val="multilevel"/>
    <w:tmpl w:val="1A6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36AAF"/>
    <w:multiLevelType w:val="multilevel"/>
    <w:tmpl w:val="0B5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50521C"/>
    <w:multiLevelType w:val="multilevel"/>
    <w:tmpl w:val="94E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F59C5"/>
    <w:multiLevelType w:val="multilevel"/>
    <w:tmpl w:val="036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B6A"/>
    <w:rsid w:val="00202B6A"/>
    <w:rsid w:val="002244B3"/>
    <w:rsid w:val="00587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202B6A"/>
  </w:style>
  <w:style w:type="character" w:customStyle="1" w:styleId="header2">
    <w:name w:val="header2"/>
    <w:basedOn w:val="DefaultParagraphFont"/>
    <w:rsid w:val="00202B6A"/>
  </w:style>
  <w:style w:type="character" w:customStyle="1" w:styleId="body3">
    <w:name w:val="body3"/>
    <w:basedOn w:val="DefaultParagraphFont"/>
    <w:rsid w:val="00202B6A"/>
  </w:style>
  <w:style w:type="character" w:styleId="Hyperlink">
    <w:name w:val="Hyperlink"/>
    <w:basedOn w:val="DefaultParagraphFont"/>
    <w:uiPriority w:val="99"/>
    <w:semiHidden/>
    <w:unhideWhenUsed/>
    <w:rsid w:val="00202B6A"/>
    <w:rPr>
      <w:color w:val="0000FF"/>
      <w:u w:val="single"/>
    </w:rPr>
  </w:style>
  <w:style w:type="paragraph" w:styleId="NormalWeb">
    <w:name w:val="Normal (Web)"/>
    <w:basedOn w:val="Normal"/>
    <w:uiPriority w:val="99"/>
    <w:unhideWhenUsed/>
    <w:rsid w:val="00202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3">
    <w:name w:val="header3"/>
    <w:basedOn w:val="DefaultParagraphFont"/>
    <w:rsid w:val="00202B6A"/>
  </w:style>
  <w:style w:type="paragraph" w:styleId="BalloonText">
    <w:name w:val="Balloon Text"/>
    <w:basedOn w:val="Normal"/>
    <w:link w:val="BalloonTextChar"/>
    <w:uiPriority w:val="99"/>
    <w:semiHidden/>
    <w:unhideWhenUsed/>
    <w:rsid w:val="00202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5187363">
      <w:bodyDiv w:val="1"/>
      <w:marLeft w:val="0"/>
      <w:marRight w:val="0"/>
      <w:marTop w:val="0"/>
      <w:marBottom w:val="0"/>
      <w:divBdr>
        <w:top w:val="none" w:sz="0" w:space="0" w:color="auto"/>
        <w:left w:val="none" w:sz="0" w:space="0" w:color="auto"/>
        <w:bottom w:val="none" w:sz="0" w:space="0" w:color="auto"/>
        <w:right w:val="none" w:sz="0" w:space="0" w:color="auto"/>
      </w:divBdr>
      <w:divsChild>
        <w:div w:id="917252021">
          <w:marLeft w:val="0"/>
          <w:marRight w:val="0"/>
          <w:marTop w:val="0"/>
          <w:marBottom w:val="0"/>
          <w:divBdr>
            <w:top w:val="none" w:sz="0" w:space="0" w:color="auto"/>
            <w:left w:val="none" w:sz="0" w:space="0" w:color="auto"/>
            <w:bottom w:val="none" w:sz="0" w:space="0" w:color="auto"/>
            <w:right w:val="none" w:sz="0" w:space="0" w:color="auto"/>
          </w:divBdr>
        </w:div>
        <w:div w:id="1092046686">
          <w:marLeft w:val="0"/>
          <w:marRight w:val="0"/>
          <w:marTop w:val="360"/>
          <w:marBottom w:val="0"/>
          <w:divBdr>
            <w:top w:val="single" w:sz="6" w:space="0" w:color="FFFFFF"/>
            <w:left w:val="single" w:sz="6" w:space="0" w:color="FFFFFF"/>
            <w:bottom w:val="single" w:sz="6" w:space="0" w:color="FFFFFF"/>
            <w:right w:val="single" w:sz="6" w:space="0" w:color="FFFFFF"/>
          </w:divBdr>
          <w:divsChild>
            <w:div w:id="2040660817">
              <w:marLeft w:val="0"/>
              <w:marRight w:val="0"/>
              <w:marTop w:val="240"/>
              <w:marBottom w:val="0"/>
              <w:divBdr>
                <w:top w:val="none" w:sz="0" w:space="0" w:color="auto"/>
                <w:left w:val="none" w:sz="0" w:space="0" w:color="auto"/>
                <w:bottom w:val="none" w:sz="0" w:space="0" w:color="auto"/>
                <w:right w:val="none" w:sz="0" w:space="0" w:color="auto"/>
              </w:divBdr>
              <w:divsChild>
                <w:div w:id="1434934244">
                  <w:marLeft w:val="0"/>
                  <w:marRight w:val="0"/>
                  <w:marTop w:val="0"/>
                  <w:marBottom w:val="0"/>
                  <w:divBdr>
                    <w:top w:val="none" w:sz="0" w:space="0" w:color="auto"/>
                    <w:left w:val="none" w:sz="0" w:space="0" w:color="auto"/>
                    <w:bottom w:val="none" w:sz="0" w:space="0" w:color="auto"/>
                    <w:right w:val="none" w:sz="0" w:space="0" w:color="auto"/>
                  </w:divBdr>
                </w:div>
                <w:div w:id="1781025963">
                  <w:marLeft w:val="0"/>
                  <w:marRight w:val="0"/>
                  <w:marTop w:val="0"/>
                  <w:marBottom w:val="0"/>
                  <w:divBdr>
                    <w:top w:val="none" w:sz="0" w:space="0" w:color="auto"/>
                    <w:left w:val="none" w:sz="0" w:space="0" w:color="auto"/>
                    <w:bottom w:val="none" w:sz="0" w:space="0" w:color="auto"/>
                    <w:right w:val="none" w:sz="0" w:space="0" w:color="auto"/>
                  </w:divBdr>
                </w:div>
                <w:div w:id="1695615527">
                  <w:marLeft w:val="0"/>
                  <w:marRight w:val="0"/>
                  <w:marTop w:val="0"/>
                  <w:marBottom w:val="0"/>
                  <w:divBdr>
                    <w:top w:val="none" w:sz="0" w:space="0" w:color="auto"/>
                    <w:left w:val="none" w:sz="0" w:space="0" w:color="auto"/>
                    <w:bottom w:val="none" w:sz="0" w:space="0" w:color="auto"/>
                    <w:right w:val="none" w:sz="0" w:space="0" w:color="auto"/>
                  </w:divBdr>
                  <w:divsChild>
                    <w:div w:id="928078242">
                      <w:marLeft w:val="0"/>
                      <w:marRight w:val="0"/>
                      <w:marTop w:val="0"/>
                      <w:marBottom w:val="0"/>
                      <w:divBdr>
                        <w:top w:val="none" w:sz="0" w:space="0" w:color="auto"/>
                        <w:left w:val="none" w:sz="0" w:space="0" w:color="auto"/>
                        <w:bottom w:val="none" w:sz="0" w:space="0" w:color="auto"/>
                        <w:right w:val="none" w:sz="0" w:space="0" w:color="auto"/>
                      </w:divBdr>
                    </w:div>
                    <w:div w:id="1160924069">
                      <w:marLeft w:val="0"/>
                      <w:marRight w:val="0"/>
                      <w:marTop w:val="0"/>
                      <w:marBottom w:val="0"/>
                      <w:divBdr>
                        <w:top w:val="none" w:sz="0" w:space="0" w:color="auto"/>
                        <w:left w:val="none" w:sz="0" w:space="0" w:color="auto"/>
                        <w:bottom w:val="none" w:sz="0" w:space="0" w:color="auto"/>
                        <w:right w:val="none" w:sz="0" w:space="0" w:color="auto"/>
                      </w:divBdr>
                    </w:div>
                    <w:div w:id="1519780393">
                      <w:marLeft w:val="0"/>
                      <w:marRight w:val="0"/>
                      <w:marTop w:val="0"/>
                      <w:marBottom w:val="0"/>
                      <w:divBdr>
                        <w:top w:val="none" w:sz="0" w:space="0" w:color="auto"/>
                        <w:left w:val="none" w:sz="0" w:space="0" w:color="auto"/>
                        <w:bottom w:val="none" w:sz="0" w:space="0" w:color="auto"/>
                        <w:right w:val="none" w:sz="0" w:space="0" w:color="auto"/>
                      </w:divBdr>
                      <w:divsChild>
                        <w:div w:id="355666784">
                          <w:marLeft w:val="0"/>
                          <w:marRight w:val="0"/>
                          <w:marTop w:val="0"/>
                          <w:marBottom w:val="0"/>
                          <w:divBdr>
                            <w:top w:val="none" w:sz="0" w:space="0" w:color="auto"/>
                            <w:left w:val="none" w:sz="0" w:space="0" w:color="auto"/>
                            <w:bottom w:val="none" w:sz="0" w:space="0" w:color="auto"/>
                            <w:right w:val="none" w:sz="0" w:space="0" w:color="auto"/>
                          </w:divBdr>
                        </w:div>
                      </w:divsChild>
                    </w:div>
                    <w:div w:id="1853102174">
                      <w:marLeft w:val="480"/>
                      <w:marRight w:val="60"/>
                      <w:marTop w:val="60"/>
                      <w:marBottom w:val="60"/>
                      <w:divBdr>
                        <w:top w:val="none" w:sz="0" w:space="0" w:color="auto"/>
                        <w:left w:val="none" w:sz="0" w:space="0" w:color="auto"/>
                        <w:bottom w:val="none" w:sz="0" w:space="0" w:color="auto"/>
                        <w:right w:val="none" w:sz="0" w:space="0" w:color="auto"/>
                      </w:divBdr>
                    </w:div>
                    <w:div w:id="1809007947">
                      <w:marLeft w:val="480"/>
                      <w:marRight w:val="60"/>
                      <w:marTop w:val="60"/>
                      <w:marBottom w:val="60"/>
                      <w:divBdr>
                        <w:top w:val="none" w:sz="0" w:space="0" w:color="auto"/>
                        <w:left w:val="none" w:sz="0" w:space="0" w:color="auto"/>
                        <w:bottom w:val="none" w:sz="0" w:space="0" w:color="auto"/>
                        <w:right w:val="none" w:sz="0" w:space="0" w:color="auto"/>
                      </w:divBdr>
                    </w:div>
                    <w:div w:id="1919629259">
                      <w:marLeft w:val="480"/>
                      <w:marRight w:val="60"/>
                      <w:marTop w:val="60"/>
                      <w:marBottom w:val="60"/>
                      <w:divBdr>
                        <w:top w:val="none" w:sz="0" w:space="0" w:color="auto"/>
                        <w:left w:val="none" w:sz="0" w:space="0" w:color="auto"/>
                        <w:bottom w:val="none" w:sz="0" w:space="0" w:color="auto"/>
                        <w:right w:val="none" w:sz="0" w:space="0" w:color="auto"/>
                      </w:divBdr>
                    </w:div>
                    <w:div w:id="1875146668">
                      <w:marLeft w:val="480"/>
                      <w:marRight w:val="60"/>
                      <w:marTop w:val="60"/>
                      <w:marBottom w:val="60"/>
                      <w:divBdr>
                        <w:top w:val="none" w:sz="0" w:space="0" w:color="auto"/>
                        <w:left w:val="none" w:sz="0" w:space="0" w:color="auto"/>
                        <w:bottom w:val="none" w:sz="0" w:space="0" w:color="auto"/>
                        <w:right w:val="none" w:sz="0" w:space="0" w:color="auto"/>
                      </w:divBdr>
                    </w:div>
                    <w:div w:id="7353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67144">
          <w:marLeft w:val="0"/>
          <w:marRight w:val="0"/>
          <w:marTop w:val="360"/>
          <w:marBottom w:val="0"/>
          <w:divBdr>
            <w:top w:val="single" w:sz="6" w:space="0" w:color="FFFFFF"/>
            <w:left w:val="single" w:sz="6" w:space="0" w:color="FFFFFF"/>
            <w:bottom w:val="single" w:sz="6" w:space="0" w:color="FFFFFF"/>
            <w:right w:val="single" w:sz="6" w:space="0" w:color="FFFFFF"/>
          </w:divBdr>
          <w:divsChild>
            <w:div w:id="1024090393">
              <w:marLeft w:val="0"/>
              <w:marRight w:val="0"/>
              <w:marTop w:val="240"/>
              <w:marBottom w:val="0"/>
              <w:divBdr>
                <w:top w:val="none" w:sz="0" w:space="0" w:color="auto"/>
                <w:left w:val="none" w:sz="0" w:space="0" w:color="auto"/>
                <w:bottom w:val="none" w:sz="0" w:space="0" w:color="auto"/>
                <w:right w:val="none" w:sz="0" w:space="0" w:color="auto"/>
              </w:divBdr>
              <w:divsChild>
                <w:div w:id="385879947">
                  <w:marLeft w:val="0"/>
                  <w:marRight w:val="0"/>
                  <w:marTop w:val="0"/>
                  <w:marBottom w:val="0"/>
                  <w:divBdr>
                    <w:top w:val="none" w:sz="0" w:space="0" w:color="auto"/>
                    <w:left w:val="none" w:sz="0" w:space="0" w:color="auto"/>
                    <w:bottom w:val="none" w:sz="0" w:space="0" w:color="auto"/>
                    <w:right w:val="none" w:sz="0" w:space="0" w:color="auto"/>
                  </w:divBdr>
                  <w:divsChild>
                    <w:div w:id="1950970411">
                      <w:marLeft w:val="0"/>
                      <w:marRight w:val="0"/>
                      <w:marTop w:val="0"/>
                      <w:marBottom w:val="0"/>
                      <w:divBdr>
                        <w:top w:val="none" w:sz="0" w:space="0" w:color="auto"/>
                        <w:left w:val="none" w:sz="0" w:space="0" w:color="auto"/>
                        <w:bottom w:val="none" w:sz="0" w:space="0" w:color="auto"/>
                        <w:right w:val="none" w:sz="0" w:space="0" w:color="auto"/>
                      </w:divBdr>
                    </w:div>
                  </w:divsChild>
                </w:div>
                <w:div w:id="666714351">
                  <w:marLeft w:val="0"/>
                  <w:marRight w:val="0"/>
                  <w:marTop w:val="0"/>
                  <w:marBottom w:val="0"/>
                  <w:divBdr>
                    <w:top w:val="none" w:sz="0" w:space="0" w:color="auto"/>
                    <w:left w:val="none" w:sz="0" w:space="0" w:color="auto"/>
                    <w:bottom w:val="none" w:sz="0" w:space="0" w:color="auto"/>
                    <w:right w:val="none" w:sz="0" w:space="0" w:color="auto"/>
                  </w:divBdr>
                  <w:divsChild>
                    <w:div w:id="7287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6809">
          <w:marLeft w:val="0"/>
          <w:marRight w:val="0"/>
          <w:marTop w:val="360"/>
          <w:marBottom w:val="0"/>
          <w:divBdr>
            <w:top w:val="single" w:sz="6" w:space="0" w:color="FFFFFF"/>
            <w:left w:val="single" w:sz="6" w:space="0" w:color="FFFFFF"/>
            <w:bottom w:val="single" w:sz="6" w:space="0" w:color="FFFFFF"/>
            <w:right w:val="single" w:sz="6" w:space="0" w:color="FFFFFF"/>
          </w:divBdr>
          <w:divsChild>
            <w:div w:id="1986159442">
              <w:marLeft w:val="0"/>
              <w:marRight w:val="0"/>
              <w:marTop w:val="0"/>
              <w:marBottom w:val="0"/>
              <w:divBdr>
                <w:top w:val="none" w:sz="0" w:space="0" w:color="auto"/>
                <w:left w:val="none" w:sz="0" w:space="0" w:color="auto"/>
                <w:bottom w:val="none" w:sz="0" w:space="0" w:color="auto"/>
                <w:right w:val="none" w:sz="0" w:space="0" w:color="auto"/>
              </w:divBdr>
              <w:divsChild>
                <w:div w:id="923219658">
                  <w:marLeft w:val="0"/>
                  <w:marRight w:val="0"/>
                  <w:marTop w:val="0"/>
                  <w:marBottom w:val="0"/>
                  <w:divBdr>
                    <w:top w:val="none" w:sz="0" w:space="0" w:color="auto"/>
                    <w:left w:val="none" w:sz="0" w:space="0" w:color="auto"/>
                    <w:bottom w:val="none" w:sz="0" w:space="0" w:color="auto"/>
                    <w:right w:val="none" w:sz="0" w:space="0" w:color="auto"/>
                  </w:divBdr>
                </w:div>
                <w:div w:id="1766413262">
                  <w:marLeft w:val="0"/>
                  <w:marRight w:val="0"/>
                  <w:marTop w:val="0"/>
                  <w:marBottom w:val="0"/>
                  <w:divBdr>
                    <w:top w:val="none" w:sz="0" w:space="0" w:color="auto"/>
                    <w:left w:val="none" w:sz="0" w:space="0" w:color="auto"/>
                    <w:bottom w:val="none" w:sz="0" w:space="0" w:color="auto"/>
                    <w:right w:val="none" w:sz="0" w:space="0" w:color="auto"/>
                  </w:divBdr>
                </w:div>
                <w:div w:id="513958951">
                  <w:marLeft w:val="0"/>
                  <w:marRight w:val="0"/>
                  <w:marTop w:val="0"/>
                  <w:marBottom w:val="0"/>
                  <w:divBdr>
                    <w:top w:val="none" w:sz="0" w:space="0" w:color="auto"/>
                    <w:left w:val="none" w:sz="0" w:space="0" w:color="auto"/>
                    <w:bottom w:val="none" w:sz="0" w:space="0" w:color="auto"/>
                    <w:right w:val="none" w:sz="0" w:space="0" w:color="auto"/>
                  </w:divBdr>
                </w:div>
                <w:div w:id="14304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780">
          <w:marLeft w:val="0"/>
          <w:marRight w:val="0"/>
          <w:marTop w:val="360"/>
          <w:marBottom w:val="0"/>
          <w:divBdr>
            <w:top w:val="single" w:sz="6" w:space="0" w:color="FFFFFF"/>
            <w:left w:val="single" w:sz="6" w:space="0" w:color="FFFFFF"/>
            <w:bottom w:val="single" w:sz="6" w:space="0" w:color="FFFFFF"/>
            <w:right w:val="single" w:sz="6" w:space="0" w:color="FFFFFF"/>
          </w:divBdr>
          <w:divsChild>
            <w:div w:id="1418671330">
              <w:marLeft w:val="0"/>
              <w:marRight w:val="0"/>
              <w:marTop w:val="0"/>
              <w:marBottom w:val="0"/>
              <w:divBdr>
                <w:top w:val="none" w:sz="0" w:space="0" w:color="auto"/>
                <w:left w:val="none" w:sz="0" w:space="0" w:color="auto"/>
                <w:bottom w:val="none" w:sz="0" w:space="0" w:color="auto"/>
                <w:right w:val="none" w:sz="0" w:space="0" w:color="auto"/>
              </w:divBdr>
              <w:divsChild>
                <w:div w:id="1084571632">
                  <w:marLeft w:val="0"/>
                  <w:marRight w:val="0"/>
                  <w:marTop w:val="0"/>
                  <w:marBottom w:val="0"/>
                  <w:divBdr>
                    <w:top w:val="none" w:sz="0" w:space="0" w:color="auto"/>
                    <w:left w:val="none" w:sz="0" w:space="0" w:color="auto"/>
                    <w:bottom w:val="none" w:sz="0" w:space="0" w:color="auto"/>
                    <w:right w:val="none" w:sz="0" w:space="0" w:color="auto"/>
                  </w:divBdr>
                  <w:divsChild>
                    <w:div w:id="2026059054">
                      <w:marLeft w:val="0"/>
                      <w:marRight w:val="0"/>
                      <w:marTop w:val="0"/>
                      <w:marBottom w:val="0"/>
                      <w:divBdr>
                        <w:top w:val="none" w:sz="0" w:space="0" w:color="auto"/>
                        <w:left w:val="none" w:sz="0" w:space="0" w:color="auto"/>
                        <w:bottom w:val="none" w:sz="0" w:space="0" w:color="auto"/>
                        <w:right w:val="none" w:sz="0" w:space="0" w:color="auto"/>
                      </w:divBdr>
                    </w:div>
                  </w:divsChild>
                </w:div>
                <w:div w:id="274023532">
                  <w:marLeft w:val="0"/>
                  <w:marRight w:val="0"/>
                  <w:marTop w:val="0"/>
                  <w:marBottom w:val="0"/>
                  <w:divBdr>
                    <w:top w:val="none" w:sz="0" w:space="0" w:color="auto"/>
                    <w:left w:val="none" w:sz="0" w:space="0" w:color="auto"/>
                    <w:bottom w:val="none" w:sz="0" w:space="0" w:color="auto"/>
                    <w:right w:val="none" w:sz="0" w:space="0" w:color="auto"/>
                  </w:divBdr>
                  <w:divsChild>
                    <w:div w:id="1941522894">
                      <w:marLeft w:val="0"/>
                      <w:marRight w:val="0"/>
                      <w:marTop w:val="0"/>
                      <w:marBottom w:val="0"/>
                      <w:divBdr>
                        <w:top w:val="none" w:sz="0" w:space="0" w:color="auto"/>
                        <w:left w:val="none" w:sz="0" w:space="0" w:color="auto"/>
                        <w:bottom w:val="none" w:sz="0" w:space="0" w:color="auto"/>
                        <w:right w:val="none" w:sz="0" w:space="0" w:color="auto"/>
                      </w:divBdr>
                    </w:div>
                  </w:divsChild>
                </w:div>
                <w:div w:id="1329333397">
                  <w:marLeft w:val="0"/>
                  <w:marRight w:val="0"/>
                  <w:marTop w:val="0"/>
                  <w:marBottom w:val="0"/>
                  <w:divBdr>
                    <w:top w:val="none" w:sz="0" w:space="0" w:color="auto"/>
                    <w:left w:val="none" w:sz="0" w:space="0" w:color="auto"/>
                    <w:bottom w:val="none" w:sz="0" w:space="0" w:color="auto"/>
                    <w:right w:val="none" w:sz="0" w:space="0" w:color="auto"/>
                  </w:divBdr>
                  <w:divsChild>
                    <w:div w:id="2141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linicaltrials.gov/ct2/help/conditions_desc" TargetMode="External"/><Relationship Id="rId13" Type="http://schemas.openxmlformats.org/officeDocument/2006/relationships/hyperlink" Target="http://clinicaltrials.gov/ct2/bye/LQoPWw4lZXcilwpxudhWudNzlXNiZip90dcx5Q1PedcxowN9Lw4LLihHSQ7xz6NzpwN9e6oR." TargetMode="External"/><Relationship Id="rId18" Type="http://schemas.openxmlformats.org/officeDocument/2006/relationships/hyperlink" Target="http://clinicaltrials.gov/ct2/help/arm_group_desc" TargetMode="External"/><Relationship Id="rId26" Type="http://schemas.openxmlformats.org/officeDocument/2006/relationships/hyperlink" Target="http://clinicaltrials.gov/ct2/show/NCT00587886" TargetMode="External"/><Relationship Id="rId3" Type="http://schemas.openxmlformats.org/officeDocument/2006/relationships/settings" Target="settings.xml"/><Relationship Id="rId21" Type="http://schemas.openxmlformats.org/officeDocument/2006/relationships/hyperlink" Target="mailto:olsons%40mskcc.org?subject=NCT00587886,%2001-119,%20Estrogen,%20Diet,%20Genetics%20and%20Endometrial%20Cancer" TargetMode="External"/><Relationship Id="rId7" Type="http://schemas.openxmlformats.org/officeDocument/2006/relationships/image" Target="media/image1.gif"/><Relationship Id="rId12" Type="http://schemas.openxmlformats.org/officeDocument/2006/relationships/hyperlink" Target="http://clinicaltrials.gov/ct2/bye/vQoPWw4lZXcilwpxudhWudNzlXNiZip90dcx5Q1PedcxowN9Lw4L0B7x061n." TargetMode="External"/><Relationship Id="rId17" Type="http://schemas.openxmlformats.org/officeDocument/2006/relationships/hyperlink" Target="http://clinicaltrials.gov/ct2/info/fdalink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clinicaltrials.gov/ct2/bye/LQoPWw4lZX-i-iSxudhWudNzlXNiZip9m67PvQ7xzwhaLwS9ZiNGSQ7GuBcGuBcHSXNkWd7E." TargetMode="External"/><Relationship Id="rId20" Type="http://schemas.openxmlformats.org/officeDocument/2006/relationships/hyperlink" Target="mailto:olsons%40mskcc.org?subject=NCT00587886,%2001-119,%20Estrogen,%20Diet,%20Genetics%20and%20Endometrial%20Cancer" TargetMode="External"/><Relationship Id="rId1" Type="http://schemas.openxmlformats.org/officeDocument/2006/relationships/numbering" Target="numbering.xml"/><Relationship Id="rId6" Type="http://schemas.openxmlformats.org/officeDocument/2006/relationships/hyperlink" Target="http://clinicaltrials.gov/ct2/bye/CQoPWw4lZX-i-iSxlQoRu6c9cXE." TargetMode="External"/><Relationship Id="rId11" Type="http://schemas.openxmlformats.org/officeDocument/2006/relationships/hyperlink" Target="http://clinicaltrials.gov/ct2/bye/SQoPWw4lZXcilwpxudhWudNzlXNiZip90dcx5Q1PedcxowN9Lw4Lp67xe6cxWi7LZwUR." TargetMode="External"/><Relationship Id="rId24" Type="http://schemas.openxmlformats.org/officeDocument/2006/relationships/hyperlink" Target="http://clinicaltrials.gov/ct2/bye/8QoPWw4lZX-i-iSxmwcm0BSxZwNw/kC7Hmd-yeB7EJ8caZB7OmDcHWihHSQ7xUnoizBp3FQ1Pz" TargetMode="External"/><Relationship Id="rId5" Type="http://schemas.openxmlformats.org/officeDocument/2006/relationships/hyperlink" Target="http://clinicaltrials.gov/ct2/bye/7QoPWw4lZX-i-iSxuBc5udNzlXNiZiJ." TargetMode="External"/><Relationship Id="rId15" Type="http://schemas.openxmlformats.org/officeDocument/2006/relationships/hyperlink" Target="http://clinicaltrials.gov/ct2/bye/uQoPWw4lZX-i-iSxudhWudNzlXNiZip9m67PvQ7xzwhaLwS90B7x061nuQoPmdt." TargetMode="External"/><Relationship Id="rId23" Type="http://schemas.openxmlformats.org/officeDocument/2006/relationships/hyperlink" Target="http://clinicaltrials.gov/ct2/bye/CQoPWw4lZX-i-iSxlQoRu6c9cXE." TargetMode="External"/><Relationship Id="rId28" Type="http://schemas.openxmlformats.org/officeDocument/2006/relationships/theme" Target="theme/theme1.xml"/><Relationship Id="rId10" Type="http://schemas.openxmlformats.org/officeDocument/2006/relationships/hyperlink" Target="http://ghr.nlm.nih.gov/" TargetMode="External"/><Relationship Id="rId19" Type="http://schemas.openxmlformats.org/officeDocument/2006/relationships/hyperlink" Target="http://clinicaltrials.gov/ct2/help/interventions_desc" TargetMode="External"/><Relationship Id="rId4" Type="http://schemas.openxmlformats.org/officeDocument/2006/relationships/webSettings" Target="webSettings.xml"/><Relationship Id="rId9" Type="http://schemas.openxmlformats.org/officeDocument/2006/relationships/hyperlink" Target="http://clinicaltrials.gov/ct2/help/interventions_desc" TargetMode="External"/><Relationship Id="rId14" Type="http://schemas.openxmlformats.org/officeDocument/2006/relationships/hyperlink" Target="http://www.nlm.nih.gov/medlineplus/" TargetMode="External"/><Relationship Id="rId22" Type="http://schemas.openxmlformats.org/officeDocument/2006/relationships/hyperlink" Target="http://clinicaltrials.gov/ct2/bye/7QoPWw4lZX-i-iSxuBc5udNzlXNiZiJ."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1463</Words>
  <Characters>8342</Characters>
  <Application>Microsoft Office Word</Application>
  <DocSecurity>0</DocSecurity>
  <Lines>69</Lines>
  <Paragraphs>19</Paragraphs>
  <ScaleCrop>false</ScaleCrop>
  <Company>NCI</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2008-07-09T21:18:00Z</dcterms:created>
  <dcterms:modified xsi:type="dcterms:W3CDTF">2008-07-09T21:18:00Z</dcterms:modified>
</cp:coreProperties>
</file>