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jc w:val="center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SECTION 02730</w:t>
      </w: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jc w:val="center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AGGREGATE SURFACING</w:t>
      </w:r>
    </w:p>
    <w:p w:rsidR="00BD0C5C" w:rsidRPr="00F6536F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  <w:color w:val="FF0000"/>
        </w:rPr>
      </w:pPr>
    </w:p>
    <w:p w:rsidR="002705C4" w:rsidRPr="00071223" w:rsidRDefault="002705C4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  <w:r w:rsidRPr="00071223">
        <w:rPr>
          <w:rFonts w:ascii="Courier New" w:hAnsi="Courier New" w:cs="Courier New"/>
          <w:u w:val="single"/>
        </w:rPr>
        <w:t>PART 1:  GENERAL</w:t>
      </w: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864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1.1</w:t>
      </w:r>
      <w:r w:rsidRPr="00071223">
        <w:rPr>
          <w:rFonts w:ascii="Courier New" w:hAnsi="Courier New" w:cs="Courier New"/>
        </w:rPr>
        <w:tab/>
        <w:t>SUMMARY</w:t>
      </w: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A.</w:t>
      </w:r>
      <w:r w:rsidRPr="00071223">
        <w:rPr>
          <w:rFonts w:ascii="Courier New" w:hAnsi="Courier New" w:cs="Courier New"/>
        </w:rPr>
        <w:tab/>
        <w:t>Section Includes:</w:t>
      </w:r>
      <w:r w:rsidR="002E6EAD">
        <w:rPr>
          <w:rFonts w:ascii="Courier New" w:hAnsi="Courier New" w:cs="Courier New"/>
        </w:rPr>
        <w:t xml:space="preserve"> </w:t>
      </w:r>
      <w:r w:rsidR="00201615" w:rsidRPr="00071223">
        <w:rPr>
          <w:rFonts w:ascii="Courier New" w:hAnsi="Courier New" w:cs="Courier New"/>
        </w:rPr>
        <w:t>Furnishing</w:t>
      </w:r>
      <w:r w:rsidR="00F53311" w:rsidRPr="00071223">
        <w:rPr>
          <w:rFonts w:ascii="Courier New" w:hAnsi="Courier New" w:cs="Courier New"/>
        </w:rPr>
        <w:t xml:space="preserve"> and</w:t>
      </w:r>
      <w:r w:rsidR="00201615" w:rsidRPr="00071223">
        <w:rPr>
          <w:rFonts w:ascii="Courier New" w:hAnsi="Courier New" w:cs="Courier New"/>
        </w:rPr>
        <w:t xml:space="preserve"> placing</w:t>
      </w:r>
      <w:r w:rsidR="00F53311" w:rsidRPr="00071223">
        <w:rPr>
          <w:rFonts w:ascii="Courier New" w:hAnsi="Courier New" w:cs="Courier New"/>
        </w:rPr>
        <w:t xml:space="preserve"> crushed</w:t>
      </w:r>
      <w:r w:rsidR="00201615" w:rsidRPr="00071223">
        <w:rPr>
          <w:rFonts w:ascii="Courier New" w:hAnsi="Courier New" w:cs="Courier New"/>
        </w:rPr>
        <w:t xml:space="preserve"> aggregate </w:t>
      </w:r>
      <w:r w:rsidR="00A25C0F">
        <w:rPr>
          <w:rFonts w:ascii="Courier New" w:hAnsi="Courier New" w:cs="Courier New"/>
        </w:rPr>
        <w:t>for</w:t>
      </w:r>
      <w:r w:rsidR="007D3395">
        <w:rPr>
          <w:rFonts w:ascii="Courier New" w:hAnsi="Courier New" w:cs="Courier New"/>
        </w:rPr>
        <w:t xml:space="preserve"> parking</w:t>
      </w:r>
      <w:r w:rsidR="00A25C0F">
        <w:rPr>
          <w:rFonts w:ascii="Courier New" w:hAnsi="Courier New" w:cs="Courier New"/>
        </w:rPr>
        <w:t xml:space="preserve"> areas designated to receive surfacing and for</w:t>
      </w:r>
      <w:r w:rsidR="007D3395">
        <w:rPr>
          <w:rFonts w:ascii="Courier New" w:hAnsi="Courier New" w:cs="Courier New"/>
        </w:rPr>
        <w:t xml:space="preserve"> </w:t>
      </w:r>
      <w:r w:rsidR="00C46A5D">
        <w:rPr>
          <w:rFonts w:ascii="Courier New" w:hAnsi="Courier New" w:cs="Courier New"/>
        </w:rPr>
        <w:t>3 inch</w:t>
      </w:r>
      <w:r w:rsidR="004E7074">
        <w:rPr>
          <w:rFonts w:ascii="Courier New" w:hAnsi="Courier New" w:cs="Courier New"/>
        </w:rPr>
        <w:t xml:space="preserve"> depth of</w:t>
      </w:r>
      <w:r w:rsidR="00C46A5D">
        <w:rPr>
          <w:rFonts w:ascii="Courier New" w:hAnsi="Courier New" w:cs="Courier New"/>
        </w:rPr>
        <w:t xml:space="preserve"> </w:t>
      </w:r>
      <w:r w:rsidR="007D3395">
        <w:rPr>
          <w:rFonts w:ascii="Courier New" w:hAnsi="Courier New" w:cs="Courier New"/>
        </w:rPr>
        <w:t>aggregate base course</w:t>
      </w:r>
      <w:r w:rsidR="00E9236B">
        <w:rPr>
          <w:rFonts w:ascii="Courier New" w:hAnsi="Courier New" w:cs="Courier New"/>
        </w:rPr>
        <w:t xml:space="preserve"> beneath </w:t>
      </w:r>
      <w:r w:rsidR="00A512B8">
        <w:rPr>
          <w:rFonts w:ascii="Courier New" w:hAnsi="Courier New" w:cs="Courier New"/>
        </w:rPr>
        <w:t xml:space="preserve">proposed </w:t>
      </w:r>
      <w:r w:rsidR="00E9236B">
        <w:rPr>
          <w:rFonts w:ascii="Courier New" w:hAnsi="Courier New" w:cs="Courier New"/>
        </w:rPr>
        <w:t>concrete surfaces according to th</w:t>
      </w:r>
      <w:r w:rsidR="00D41A27">
        <w:rPr>
          <w:rFonts w:ascii="Courier New" w:hAnsi="Courier New" w:cs="Courier New"/>
        </w:rPr>
        <w:t>e requirements of this</w:t>
      </w:r>
      <w:r w:rsidR="00E9236B">
        <w:rPr>
          <w:rFonts w:ascii="Courier New" w:hAnsi="Courier New" w:cs="Courier New"/>
        </w:rPr>
        <w:t xml:space="preserve"> section and</w:t>
      </w:r>
      <w:r w:rsidR="007D3395">
        <w:rPr>
          <w:rFonts w:ascii="Courier New" w:hAnsi="Courier New" w:cs="Courier New"/>
        </w:rPr>
        <w:t xml:space="preserve"> </w:t>
      </w:r>
      <w:r w:rsidR="00E9236B">
        <w:rPr>
          <w:rFonts w:ascii="Courier New" w:hAnsi="Courier New" w:cs="Courier New"/>
        </w:rPr>
        <w:t>the drawings.</w:t>
      </w:r>
      <w:r w:rsidR="009A445C">
        <w:rPr>
          <w:rFonts w:ascii="Courier New" w:hAnsi="Courier New" w:cs="Courier New"/>
        </w:rPr>
        <w:t xml:space="preserve"> </w:t>
      </w: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B</w:t>
      </w:r>
      <w:r w:rsidR="00C62CE5" w:rsidRPr="00071223">
        <w:rPr>
          <w:rFonts w:ascii="Courier New" w:hAnsi="Courier New" w:cs="Courier New"/>
        </w:rPr>
        <w:t>.</w:t>
      </w:r>
      <w:r w:rsidRPr="00071223">
        <w:rPr>
          <w:rFonts w:ascii="Courier New" w:hAnsi="Courier New" w:cs="Courier New"/>
        </w:rPr>
        <w:tab/>
        <w:t>Related Sections:</w:t>
      </w:r>
    </w:p>
    <w:p w:rsidR="00977A7B" w:rsidRPr="00071223" w:rsidRDefault="00977A7B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</w:p>
    <w:p w:rsidR="003D7345" w:rsidRPr="00DA34FA" w:rsidRDefault="00977A7B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  <w:color w:val="000000"/>
        </w:rPr>
      </w:pPr>
      <w:r w:rsidRPr="00071223">
        <w:rPr>
          <w:rFonts w:ascii="Courier New" w:hAnsi="Courier New" w:cs="Courier New"/>
        </w:rPr>
        <w:tab/>
      </w:r>
      <w:r w:rsidR="00DE08D5">
        <w:rPr>
          <w:rFonts w:ascii="Courier New" w:hAnsi="Courier New" w:cs="Courier New"/>
        </w:rPr>
        <w:t>General Information and Requirements</w:t>
      </w:r>
      <w:r w:rsidR="000F25DC" w:rsidRPr="00DA34FA">
        <w:rPr>
          <w:rFonts w:ascii="Courier New" w:hAnsi="Courier New" w:cs="Courier New"/>
          <w:color w:val="000000"/>
        </w:rPr>
        <w:tab/>
      </w:r>
      <w:r w:rsidR="000F25DC" w:rsidRPr="00DA34FA">
        <w:rPr>
          <w:rFonts w:ascii="Courier New" w:hAnsi="Courier New" w:cs="Courier New"/>
          <w:color w:val="000000"/>
        </w:rPr>
        <w:tab/>
      </w:r>
      <w:r w:rsidR="000F25DC" w:rsidRPr="00DA34FA">
        <w:rPr>
          <w:rFonts w:ascii="Courier New" w:hAnsi="Courier New" w:cs="Courier New"/>
          <w:color w:val="000000"/>
        </w:rPr>
        <w:tab/>
      </w:r>
      <w:r w:rsidR="000F25DC" w:rsidRPr="00DA34FA">
        <w:rPr>
          <w:rFonts w:ascii="Courier New" w:hAnsi="Courier New" w:cs="Courier New"/>
          <w:color w:val="000000"/>
        </w:rPr>
        <w:tab/>
      </w:r>
      <w:r w:rsidRPr="00DA34FA">
        <w:rPr>
          <w:rFonts w:ascii="Courier New" w:hAnsi="Courier New" w:cs="Courier New"/>
          <w:color w:val="000000"/>
        </w:rPr>
        <w:t>Section 0</w:t>
      </w:r>
      <w:r w:rsidR="00DE08D5">
        <w:rPr>
          <w:rFonts w:ascii="Courier New" w:hAnsi="Courier New" w:cs="Courier New"/>
          <w:color w:val="000000"/>
        </w:rPr>
        <w:t>1009</w:t>
      </w:r>
    </w:p>
    <w:p w:rsidR="000F25DC" w:rsidRPr="00071223" w:rsidRDefault="00DF3D71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ab/>
      </w:r>
    </w:p>
    <w:p w:rsidR="001D341E" w:rsidRPr="00071223" w:rsidRDefault="00862231" w:rsidP="001D341E">
      <w:pPr>
        <w:widowControl/>
        <w:numPr>
          <w:ilvl w:val="1"/>
          <w:numId w:val="9"/>
        </w:numPr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SUBMITTALS</w:t>
      </w:r>
    </w:p>
    <w:p w:rsidR="001D341E" w:rsidRPr="00071223" w:rsidRDefault="001D341E" w:rsidP="001D341E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1D341E" w:rsidRPr="00071223" w:rsidRDefault="001D341E" w:rsidP="001D341E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A.</w:t>
      </w:r>
      <w:r w:rsidRPr="00071223">
        <w:rPr>
          <w:rFonts w:ascii="Courier New" w:hAnsi="Courier New" w:cs="Courier New"/>
        </w:rPr>
        <w:tab/>
      </w:r>
      <w:r w:rsidR="002F1376" w:rsidRPr="00071223">
        <w:rPr>
          <w:rFonts w:ascii="Courier New" w:hAnsi="Courier New" w:cs="Courier New"/>
        </w:rPr>
        <w:t>General</w:t>
      </w:r>
      <w:r w:rsidRPr="00071223">
        <w:rPr>
          <w:rFonts w:ascii="Courier New" w:hAnsi="Courier New" w:cs="Courier New"/>
        </w:rPr>
        <w:t>:</w:t>
      </w:r>
      <w:r w:rsidR="002E6EAD">
        <w:rPr>
          <w:rFonts w:ascii="Courier New" w:hAnsi="Courier New" w:cs="Courier New"/>
        </w:rPr>
        <w:t xml:space="preserve"> </w:t>
      </w:r>
      <w:r w:rsidR="002F1376" w:rsidRPr="00071223">
        <w:rPr>
          <w:rFonts w:ascii="Courier New" w:hAnsi="Courier New" w:cs="Courier New"/>
        </w:rPr>
        <w:t>Submittals shall be according to Section 01009 – General Information and Requirements.</w:t>
      </w:r>
    </w:p>
    <w:p w:rsidR="001D341E" w:rsidRPr="00071223" w:rsidRDefault="001D341E" w:rsidP="001D341E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1D341E" w:rsidRPr="00071223" w:rsidRDefault="001D341E" w:rsidP="002F1376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B.</w:t>
      </w:r>
      <w:r w:rsidRPr="00071223">
        <w:rPr>
          <w:rFonts w:ascii="Courier New" w:hAnsi="Courier New" w:cs="Courier New"/>
        </w:rPr>
        <w:tab/>
      </w:r>
      <w:r w:rsidR="00112D36">
        <w:rPr>
          <w:rFonts w:ascii="Courier New" w:hAnsi="Courier New" w:cs="Courier New"/>
        </w:rPr>
        <w:t>Certification</w:t>
      </w:r>
      <w:r w:rsidR="002F1376" w:rsidRPr="00071223">
        <w:rPr>
          <w:rFonts w:ascii="Courier New" w:hAnsi="Courier New" w:cs="Courier New"/>
        </w:rPr>
        <w:t xml:space="preserve">: </w:t>
      </w:r>
      <w:r w:rsidR="00112D36">
        <w:rPr>
          <w:rFonts w:ascii="Courier New" w:hAnsi="Courier New" w:cs="Courier New"/>
        </w:rPr>
        <w:t xml:space="preserve">Furnish written certification from the supplier of the aggregate surfacing verifying that the Contractor Furnished Material conforms </w:t>
      </w:r>
      <w:proofErr w:type="gramStart"/>
      <w:r w:rsidR="00112D36">
        <w:rPr>
          <w:rFonts w:ascii="Courier New" w:hAnsi="Courier New" w:cs="Courier New"/>
        </w:rPr>
        <w:t>with</w:t>
      </w:r>
      <w:proofErr w:type="gramEnd"/>
      <w:r w:rsidR="00112D36">
        <w:rPr>
          <w:rFonts w:ascii="Courier New" w:hAnsi="Courier New" w:cs="Courier New"/>
        </w:rPr>
        <w:t xml:space="preserve"> the requirements of this section.</w:t>
      </w:r>
      <w:r w:rsidR="004C4F80">
        <w:rPr>
          <w:rFonts w:ascii="Courier New" w:hAnsi="Courier New" w:cs="Courier New"/>
        </w:rPr>
        <w:t xml:space="preserve"> </w:t>
      </w:r>
    </w:p>
    <w:p w:rsidR="0004189A" w:rsidRPr="00071223" w:rsidRDefault="0004189A" w:rsidP="002F1376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</w:p>
    <w:p w:rsidR="009E0AD8" w:rsidRPr="00071223" w:rsidRDefault="0004189A" w:rsidP="00EE2639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C.</w:t>
      </w:r>
      <w:r w:rsidRPr="00071223">
        <w:rPr>
          <w:rFonts w:ascii="Courier New" w:hAnsi="Courier New" w:cs="Courier New"/>
        </w:rPr>
        <w:tab/>
        <w:t>Weight Tickets: For each load of crushed aggregate hauled and placed a</w:t>
      </w:r>
      <w:r w:rsidR="00EE2639" w:rsidRPr="00071223">
        <w:rPr>
          <w:rFonts w:ascii="Courier New" w:hAnsi="Courier New" w:cs="Courier New"/>
        </w:rPr>
        <w:t>s required.</w:t>
      </w:r>
    </w:p>
    <w:p w:rsidR="00EE2639" w:rsidRPr="00071223" w:rsidRDefault="00EE2639" w:rsidP="00EE2639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  <w:u w:val="single"/>
        </w:rPr>
      </w:pPr>
    </w:p>
    <w:p w:rsidR="009E0AD8" w:rsidRPr="00071223" w:rsidRDefault="009E0AD8">
      <w:pPr>
        <w:keepNext/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  <w:u w:val="single"/>
        </w:rPr>
      </w:pPr>
    </w:p>
    <w:p w:rsidR="00BD0C5C" w:rsidRPr="00071223" w:rsidRDefault="00BD0C5C">
      <w:pPr>
        <w:keepNext/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  <w:r w:rsidRPr="00071223">
        <w:rPr>
          <w:rFonts w:ascii="Courier New" w:hAnsi="Courier New" w:cs="Courier New"/>
          <w:u w:val="single"/>
        </w:rPr>
        <w:t xml:space="preserve">PART 2:  </w:t>
      </w:r>
      <w:r w:rsidR="005423F6" w:rsidRPr="00071223">
        <w:rPr>
          <w:rFonts w:ascii="Courier New" w:hAnsi="Courier New" w:cs="Courier New"/>
          <w:u w:val="single"/>
        </w:rPr>
        <w:t>PRODUCTS</w:t>
      </w:r>
    </w:p>
    <w:p w:rsidR="00BD0C5C" w:rsidRPr="00071223" w:rsidRDefault="00BD0C5C">
      <w:pPr>
        <w:keepNext/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BD0C5C" w:rsidRPr="00071223" w:rsidRDefault="00BD0C5C">
      <w:pPr>
        <w:keepLines/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864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2.1</w:t>
      </w:r>
      <w:r w:rsidRPr="00071223">
        <w:rPr>
          <w:rFonts w:ascii="Courier New" w:hAnsi="Courier New" w:cs="Courier New"/>
        </w:rPr>
        <w:tab/>
      </w:r>
      <w:r w:rsidR="00520031" w:rsidRPr="00071223">
        <w:rPr>
          <w:rFonts w:ascii="Courier New" w:hAnsi="Courier New" w:cs="Courier New"/>
        </w:rPr>
        <w:t>MATERIALS</w:t>
      </w: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EC3D8F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A.</w:t>
      </w:r>
      <w:r w:rsidRPr="00071223">
        <w:rPr>
          <w:rFonts w:ascii="Courier New" w:hAnsi="Courier New" w:cs="Courier New"/>
        </w:rPr>
        <w:tab/>
        <w:t>Crushed Aggregate:</w:t>
      </w:r>
      <w:r w:rsidR="002E6EAD">
        <w:rPr>
          <w:rFonts w:ascii="Courier New" w:hAnsi="Courier New" w:cs="Courier New"/>
        </w:rPr>
        <w:t xml:space="preserve"> </w:t>
      </w:r>
      <w:r w:rsidR="00791458" w:rsidRPr="00071223">
        <w:rPr>
          <w:rFonts w:ascii="Courier New" w:hAnsi="Courier New" w:cs="Courier New"/>
        </w:rPr>
        <w:t xml:space="preserve">The crushed aggregate </w:t>
      </w:r>
      <w:r w:rsidRPr="00071223">
        <w:rPr>
          <w:rFonts w:ascii="Courier New" w:hAnsi="Courier New" w:cs="Courier New"/>
        </w:rPr>
        <w:t>shall con</w:t>
      </w:r>
      <w:r w:rsidR="00F8467C" w:rsidRPr="00071223">
        <w:rPr>
          <w:rFonts w:ascii="Courier New" w:hAnsi="Courier New" w:cs="Courier New"/>
        </w:rPr>
        <w:t xml:space="preserve">form to the requirements of </w:t>
      </w:r>
      <w:r w:rsidR="002D45B4" w:rsidRPr="00071223">
        <w:rPr>
          <w:rFonts w:ascii="Courier New" w:hAnsi="Courier New" w:cs="Courier New"/>
        </w:rPr>
        <w:t xml:space="preserve">Class 6 (3/4 inch </w:t>
      </w:r>
      <w:proofErr w:type="spellStart"/>
      <w:r w:rsidR="002D45B4" w:rsidRPr="00071223">
        <w:rPr>
          <w:rFonts w:ascii="Courier New" w:hAnsi="Courier New" w:cs="Courier New"/>
        </w:rPr>
        <w:t>roadbase</w:t>
      </w:r>
      <w:proofErr w:type="spellEnd"/>
      <w:r w:rsidR="00867B8D">
        <w:rPr>
          <w:rFonts w:ascii="Courier New" w:hAnsi="Courier New" w:cs="Courier New"/>
        </w:rPr>
        <w:t xml:space="preserve">) </w:t>
      </w:r>
      <w:r w:rsidR="00791458" w:rsidRPr="00071223">
        <w:rPr>
          <w:rFonts w:ascii="Courier New" w:hAnsi="Courier New" w:cs="Courier New"/>
        </w:rPr>
        <w:t xml:space="preserve">as specified according to the most recent edition of the State Department of Highways Division of Highways State of </w:t>
      </w:r>
      <w:smartTag w:uri="urn:schemas-microsoft-com:office:smarttags" w:element="stockticker">
        <w:smartTag w:uri="urn:schemas-microsoft-com:office:smarttags" w:element="State">
          <w:smartTag w:uri="urn:schemas-microsoft-com:office:smarttags" w:element="PlaceName">
            <w:r w:rsidR="00791458" w:rsidRPr="00071223">
              <w:rPr>
                <w:rFonts w:ascii="Courier New" w:hAnsi="Courier New" w:cs="Courier New"/>
              </w:rPr>
              <w:t>Colorado</w:t>
            </w:r>
          </w:smartTag>
        </w:smartTag>
      </w:smartTag>
      <w:r w:rsidR="00791458" w:rsidRPr="00071223">
        <w:rPr>
          <w:rFonts w:ascii="Courier New" w:hAnsi="Courier New" w:cs="Courier New"/>
        </w:rPr>
        <w:t xml:space="preserve"> Standard Specifications for Road and Bridge </w:t>
      </w:r>
      <w:proofErr w:type="gramStart"/>
      <w:r w:rsidR="00791458" w:rsidRPr="00071223">
        <w:rPr>
          <w:rFonts w:ascii="Courier New" w:hAnsi="Courier New" w:cs="Courier New"/>
        </w:rPr>
        <w:t>Construction</w:t>
      </w:r>
      <w:r w:rsidR="007A6177">
        <w:rPr>
          <w:rFonts w:ascii="Courier New" w:hAnsi="Courier New" w:cs="Courier New"/>
        </w:rPr>
        <w:t>,</w:t>
      </w:r>
      <w:proofErr w:type="gramEnd"/>
      <w:r w:rsidR="007A6177">
        <w:rPr>
          <w:rFonts w:ascii="Courier New" w:hAnsi="Courier New" w:cs="Courier New"/>
        </w:rPr>
        <w:t xml:space="preserve"> however the limits for liquid limit and plasticity </w:t>
      </w:r>
      <w:r w:rsidR="00365FD5">
        <w:rPr>
          <w:rFonts w:ascii="Courier New" w:hAnsi="Courier New" w:cs="Courier New"/>
        </w:rPr>
        <w:t>index</w:t>
      </w:r>
      <w:r w:rsidR="007A6177">
        <w:rPr>
          <w:rFonts w:ascii="Courier New" w:hAnsi="Courier New" w:cs="Courier New"/>
        </w:rPr>
        <w:t xml:space="preserve"> are exempted for this </w:t>
      </w:r>
      <w:r w:rsidR="00365FD5">
        <w:rPr>
          <w:rFonts w:ascii="Courier New" w:hAnsi="Courier New" w:cs="Courier New"/>
        </w:rPr>
        <w:t>material.</w:t>
      </w:r>
    </w:p>
    <w:p w:rsidR="00793BA6" w:rsidRDefault="00793BA6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</w:p>
    <w:p w:rsidR="00EC3D8F" w:rsidRPr="00071223" w:rsidRDefault="00EC3D8F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</w:p>
    <w:p w:rsidR="00415C30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  <w:u w:val="single"/>
        </w:rPr>
      </w:pPr>
      <w:r w:rsidRPr="00071223">
        <w:rPr>
          <w:rFonts w:ascii="Courier New" w:hAnsi="Courier New" w:cs="Courier New"/>
          <w:u w:val="single"/>
        </w:rPr>
        <w:t>PART 3:  EXECUTION</w:t>
      </w:r>
    </w:p>
    <w:p w:rsidR="00415C30" w:rsidRPr="00071223" w:rsidRDefault="00415C30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  <w:u w:val="single"/>
        </w:rPr>
      </w:pPr>
    </w:p>
    <w:p w:rsidR="00415C30" w:rsidRPr="00071223" w:rsidRDefault="00415C30" w:rsidP="00415C30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864"/>
        <w:rPr>
          <w:rFonts w:ascii="Courier New" w:hAnsi="Courier New" w:cs="Courier New"/>
          <w:color w:val="000000"/>
        </w:rPr>
      </w:pPr>
      <w:r w:rsidRPr="00071223">
        <w:rPr>
          <w:rFonts w:ascii="Courier New" w:hAnsi="Courier New" w:cs="Courier New"/>
          <w:color w:val="000000"/>
        </w:rPr>
        <w:t>3.1</w:t>
      </w:r>
      <w:r w:rsidRPr="00071223">
        <w:rPr>
          <w:rFonts w:ascii="Courier New" w:hAnsi="Courier New" w:cs="Courier New"/>
          <w:color w:val="000000"/>
        </w:rPr>
        <w:tab/>
        <w:t>PREPARATION</w:t>
      </w:r>
    </w:p>
    <w:p w:rsidR="00415C30" w:rsidRPr="00071223" w:rsidRDefault="00415C30" w:rsidP="00415C30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864"/>
        <w:rPr>
          <w:rFonts w:ascii="Courier New" w:hAnsi="Courier New" w:cs="Courier New"/>
          <w:color w:val="000000"/>
        </w:rPr>
      </w:pPr>
    </w:p>
    <w:p w:rsidR="00415C30" w:rsidRPr="00071223" w:rsidRDefault="00415C30" w:rsidP="00415C30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864"/>
        <w:rPr>
          <w:rFonts w:ascii="Courier New" w:hAnsi="Courier New" w:cs="Courier New"/>
          <w:color w:val="FF0000"/>
        </w:rPr>
      </w:pPr>
      <w:r w:rsidRPr="00071223">
        <w:rPr>
          <w:rFonts w:ascii="Courier New" w:hAnsi="Courier New" w:cs="Courier New"/>
          <w:color w:val="000000"/>
        </w:rPr>
        <w:lastRenderedPageBreak/>
        <w:tab/>
        <w:t>A.</w:t>
      </w:r>
      <w:r w:rsidRPr="00071223">
        <w:rPr>
          <w:rFonts w:ascii="Courier New" w:hAnsi="Courier New" w:cs="Courier New"/>
          <w:color w:val="000000"/>
        </w:rPr>
        <w:tab/>
        <w:t>General:</w:t>
      </w:r>
      <w:r w:rsidR="007D3818">
        <w:rPr>
          <w:rFonts w:ascii="Courier New" w:hAnsi="Courier New" w:cs="Courier New"/>
          <w:color w:val="000000"/>
        </w:rPr>
        <w:t xml:space="preserve"> </w:t>
      </w:r>
      <w:r w:rsidRPr="00071223">
        <w:rPr>
          <w:rFonts w:ascii="Courier New" w:hAnsi="Courier New" w:cs="Courier New"/>
          <w:color w:val="000000"/>
        </w:rPr>
        <w:t>Areas to receive aggregate surfacing shall</w:t>
      </w:r>
      <w:r w:rsidR="00C0105A">
        <w:rPr>
          <w:rFonts w:ascii="Courier New" w:hAnsi="Courier New" w:cs="Courier New"/>
          <w:color w:val="000000"/>
        </w:rPr>
        <w:t xml:space="preserve"> be prepared according to the requirements of Section 02315 – Excavation and Fill.</w:t>
      </w:r>
    </w:p>
    <w:p w:rsidR="00415C30" w:rsidRPr="00071223" w:rsidRDefault="00415C30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864"/>
        <w:rPr>
          <w:rFonts w:ascii="Courier New" w:hAnsi="Courier New" w:cs="Courier New"/>
          <w:color w:val="FF0000"/>
        </w:rPr>
      </w:pPr>
      <w:r w:rsidRPr="00071223">
        <w:rPr>
          <w:rFonts w:ascii="Courier New" w:hAnsi="Courier New" w:cs="Courier New"/>
          <w:color w:val="FF0000"/>
        </w:rPr>
        <w:t xml:space="preserve"> </w:t>
      </w: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864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3.</w:t>
      </w:r>
      <w:r w:rsidR="006B7838">
        <w:rPr>
          <w:rFonts w:ascii="Courier New" w:hAnsi="Courier New" w:cs="Courier New"/>
        </w:rPr>
        <w:t>2</w:t>
      </w:r>
      <w:r w:rsidRPr="00071223">
        <w:rPr>
          <w:rFonts w:ascii="Courier New" w:hAnsi="Courier New" w:cs="Courier New"/>
        </w:rPr>
        <w:tab/>
        <w:t>CONSTRUCTION REQUIREMENTS</w:t>
      </w:r>
    </w:p>
    <w:p w:rsidR="006A2FA5" w:rsidRPr="00071223" w:rsidRDefault="006A2FA5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864"/>
        <w:rPr>
          <w:rFonts w:ascii="Courier New" w:hAnsi="Courier New" w:cs="Courier New"/>
        </w:rPr>
      </w:pPr>
    </w:p>
    <w:p w:rsidR="00264EEE" w:rsidRPr="00071223" w:rsidRDefault="0027771A" w:rsidP="00F06FC6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A</w:t>
      </w:r>
      <w:r w:rsidR="00BD0C5C" w:rsidRPr="00071223">
        <w:rPr>
          <w:rFonts w:ascii="Courier New" w:hAnsi="Courier New" w:cs="Courier New"/>
        </w:rPr>
        <w:t>.</w:t>
      </w:r>
      <w:r w:rsidR="00BD0C5C" w:rsidRPr="00071223">
        <w:rPr>
          <w:rFonts w:ascii="Courier New" w:hAnsi="Courier New" w:cs="Courier New"/>
        </w:rPr>
        <w:tab/>
        <w:t>Placing:</w:t>
      </w:r>
      <w:r w:rsidR="00B700D5">
        <w:rPr>
          <w:rFonts w:ascii="Courier New" w:hAnsi="Courier New" w:cs="Courier New"/>
        </w:rPr>
        <w:t xml:space="preserve"> </w:t>
      </w:r>
      <w:r w:rsidR="00BD0C5C" w:rsidRPr="00071223">
        <w:rPr>
          <w:rFonts w:ascii="Courier New" w:hAnsi="Courier New" w:cs="Courier New"/>
        </w:rPr>
        <w:t xml:space="preserve">The material shall be </w:t>
      </w:r>
      <w:r w:rsidR="00EF65AF" w:rsidRPr="00071223">
        <w:rPr>
          <w:rFonts w:ascii="Courier New" w:hAnsi="Courier New" w:cs="Courier New"/>
        </w:rPr>
        <w:t>p</w:t>
      </w:r>
      <w:r w:rsidR="00BD0C5C" w:rsidRPr="00071223">
        <w:rPr>
          <w:rFonts w:ascii="Courier New" w:hAnsi="Courier New" w:cs="Courier New"/>
        </w:rPr>
        <w:t xml:space="preserve">laced on the prepared </w:t>
      </w:r>
      <w:r w:rsidR="00264EEE" w:rsidRPr="00071223">
        <w:rPr>
          <w:rFonts w:ascii="Courier New" w:hAnsi="Courier New" w:cs="Courier New"/>
        </w:rPr>
        <w:t xml:space="preserve">surface with equipment that shall </w:t>
      </w:r>
      <w:r w:rsidR="00EF65AF" w:rsidRPr="00071223">
        <w:rPr>
          <w:rFonts w:ascii="Courier New" w:hAnsi="Courier New" w:cs="Courier New"/>
        </w:rPr>
        <w:t>distribute the material in</w:t>
      </w:r>
      <w:r w:rsidR="00A45146">
        <w:rPr>
          <w:rFonts w:ascii="Courier New" w:hAnsi="Courier New" w:cs="Courier New"/>
        </w:rPr>
        <w:t xml:space="preserve"> two </w:t>
      </w:r>
      <w:r w:rsidR="00EF65AF" w:rsidRPr="00071223">
        <w:rPr>
          <w:rFonts w:ascii="Courier New" w:hAnsi="Courier New" w:cs="Courier New"/>
        </w:rPr>
        <w:t>uniform layer</w:t>
      </w:r>
      <w:r w:rsidR="00264EEE" w:rsidRPr="00071223">
        <w:rPr>
          <w:rFonts w:ascii="Courier New" w:hAnsi="Courier New" w:cs="Courier New"/>
        </w:rPr>
        <w:t>s.</w:t>
      </w:r>
    </w:p>
    <w:p w:rsidR="00BD0C5C" w:rsidRPr="00071223" w:rsidRDefault="00D973A1" w:rsidP="00F06FC6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ab/>
      </w:r>
      <w:r w:rsidR="00264EEE" w:rsidRPr="00071223">
        <w:rPr>
          <w:rFonts w:ascii="Courier New" w:hAnsi="Courier New" w:cs="Courier New"/>
        </w:rPr>
        <w:t>E</w:t>
      </w:r>
      <w:r w:rsidR="00BD0C5C" w:rsidRPr="00071223">
        <w:rPr>
          <w:rFonts w:ascii="Courier New" w:hAnsi="Courier New" w:cs="Courier New"/>
        </w:rPr>
        <w:t>ach layer shall be shaped and</w:t>
      </w:r>
      <w:r w:rsidR="00F65522">
        <w:rPr>
          <w:rFonts w:ascii="Courier New" w:hAnsi="Courier New" w:cs="Courier New"/>
        </w:rPr>
        <w:t xml:space="preserve"> grade</w:t>
      </w:r>
      <w:r w:rsidR="005833D8">
        <w:rPr>
          <w:rFonts w:ascii="Courier New" w:hAnsi="Courier New" w:cs="Courier New"/>
        </w:rPr>
        <w:t>d</w:t>
      </w:r>
      <w:r w:rsidR="00F65522">
        <w:rPr>
          <w:rFonts w:ascii="Courier New" w:hAnsi="Courier New" w:cs="Courier New"/>
        </w:rPr>
        <w:t xml:space="preserve"> </w:t>
      </w:r>
      <w:r w:rsidR="00BD0C5C" w:rsidRPr="00071223">
        <w:rPr>
          <w:rFonts w:ascii="Courier New" w:hAnsi="Courier New" w:cs="Courier New"/>
        </w:rPr>
        <w:t>before the succeeding layer is placed</w:t>
      </w:r>
      <w:r w:rsidR="0045695F" w:rsidRPr="00071223">
        <w:rPr>
          <w:rFonts w:ascii="Courier New" w:hAnsi="Courier New" w:cs="Courier New"/>
        </w:rPr>
        <w:t xml:space="preserve">. </w:t>
      </w: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1A0476" w:rsidRDefault="00D37D67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B</w:t>
      </w:r>
      <w:r w:rsidR="00BD0C5C" w:rsidRPr="00071223">
        <w:rPr>
          <w:rFonts w:ascii="Courier New" w:hAnsi="Courier New" w:cs="Courier New"/>
        </w:rPr>
        <w:t>.</w:t>
      </w:r>
      <w:r w:rsidR="00BD0C5C" w:rsidRPr="00071223">
        <w:rPr>
          <w:rFonts w:ascii="Courier New" w:hAnsi="Courier New" w:cs="Courier New"/>
        </w:rPr>
        <w:tab/>
        <w:t>Mixing and Spreading:</w:t>
      </w:r>
      <w:r w:rsidR="00B700D5">
        <w:rPr>
          <w:rFonts w:ascii="Courier New" w:hAnsi="Courier New" w:cs="Courier New"/>
        </w:rPr>
        <w:t xml:space="preserve"> </w:t>
      </w:r>
      <w:r w:rsidR="001A0476" w:rsidRPr="00071223">
        <w:rPr>
          <w:rFonts w:ascii="Courier New" w:hAnsi="Courier New" w:cs="Courier New"/>
        </w:rPr>
        <w:t xml:space="preserve">The material shall be spread smoothly to a uniform </w:t>
      </w:r>
      <w:r w:rsidR="001A0476">
        <w:rPr>
          <w:rFonts w:ascii="Courier New" w:hAnsi="Courier New" w:cs="Courier New"/>
        </w:rPr>
        <w:t xml:space="preserve">layer. </w:t>
      </w:r>
      <w:r w:rsidR="00BD0C5C" w:rsidRPr="00071223">
        <w:rPr>
          <w:rFonts w:ascii="Courier New" w:hAnsi="Courier New" w:cs="Courier New"/>
        </w:rPr>
        <w:t>During the mixing, water shall be added in the amount necessary to provide the optimum moisture content for compaction.</w:t>
      </w:r>
      <w:r w:rsidR="001E4B9B">
        <w:rPr>
          <w:rFonts w:ascii="Courier New" w:hAnsi="Courier New" w:cs="Courier New"/>
        </w:rPr>
        <w:t xml:space="preserve"> </w:t>
      </w:r>
      <w:proofErr w:type="gramStart"/>
      <w:r w:rsidR="001E4B9B">
        <w:rPr>
          <w:rFonts w:ascii="Courier New" w:hAnsi="Courier New" w:cs="Courier New"/>
        </w:rPr>
        <w:t>Feather out edges to make a smooth transition between area</w:t>
      </w:r>
      <w:r w:rsidR="00355932">
        <w:rPr>
          <w:rFonts w:ascii="Courier New" w:hAnsi="Courier New" w:cs="Courier New"/>
        </w:rPr>
        <w:t xml:space="preserve">s that do not </w:t>
      </w:r>
      <w:r w:rsidR="001E4B9B">
        <w:rPr>
          <w:rFonts w:ascii="Courier New" w:hAnsi="Courier New" w:cs="Courier New"/>
        </w:rPr>
        <w:t>receive aggregate</w:t>
      </w:r>
      <w:r w:rsidR="00355932">
        <w:rPr>
          <w:rFonts w:ascii="Courier New" w:hAnsi="Courier New" w:cs="Courier New"/>
        </w:rPr>
        <w:t>.</w:t>
      </w:r>
      <w:proofErr w:type="gramEnd"/>
    </w:p>
    <w:p w:rsidR="00611BF7" w:rsidRPr="00071223" w:rsidRDefault="00611BF7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 xml:space="preserve"> </w:t>
      </w:r>
    </w:p>
    <w:p w:rsidR="00BD0C5C" w:rsidRPr="00071223" w:rsidRDefault="00D37D67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C</w:t>
      </w:r>
      <w:r w:rsidR="00BD0C5C" w:rsidRPr="00071223">
        <w:rPr>
          <w:rFonts w:ascii="Courier New" w:hAnsi="Courier New" w:cs="Courier New"/>
        </w:rPr>
        <w:t>.</w:t>
      </w:r>
      <w:r w:rsidR="00BD0C5C" w:rsidRPr="00071223">
        <w:rPr>
          <w:rFonts w:ascii="Courier New" w:hAnsi="Courier New" w:cs="Courier New"/>
        </w:rPr>
        <w:tab/>
        <w:t>Compacting:</w:t>
      </w:r>
      <w:r w:rsidR="00B700D5">
        <w:rPr>
          <w:rFonts w:ascii="Courier New" w:hAnsi="Courier New" w:cs="Courier New"/>
        </w:rPr>
        <w:t xml:space="preserve"> </w:t>
      </w:r>
      <w:r w:rsidR="000E6CC1">
        <w:rPr>
          <w:rFonts w:ascii="Courier New" w:hAnsi="Courier New" w:cs="Courier New"/>
        </w:rPr>
        <w:t>Base course material shall be compacted using a flat plate compactor to 95 percent of maximum density. No compaction shall be required for surfacing material placed at the Coal Canyon</w:t>
      </w:r>
      <w:r w:rsidR="00717F0B">
        <w:rPr>
          <w:rFonts w:ascii="Courier New" w:hAnsi="Courier New" w:cs="Courier New"/>
        </w:rPr>
        <w:t xml:space="preserve">, </w:t>
      </w:r>
      <w:r w:rsidR="000E6CC1">
        <w:rPr>
          <w:rFonts w:ascii="Courier New" w:hAnsi="Courier New" w:cs="Courier New"/>
        </w:rPr>
        <w:t xml:space="preserve">Dominguez </w:t>
      </w:r>
      <w:r w:rsidR="00717F0B">
        <w:rPr>
          <w:rFonts w:ascii="Courier New" w:hAnsi="Courier New" w:cs="Courier New"/>
        </w:rPr>
        <w:t xml:space="preserve"> or Pollock sites</w:t>
      </w:r>
      <w:r w:rsidR="000E6CC1">
        <w:rPr>
          <w:rFonts w:ascii="Courier New" w:hAnsi="Courier New" w:cs="Courier New"/>
        </w:rPr>
        <w:t>.</w:t>
      </w:r>
      <w:r w:rsidR="00BD0C5C" w:rsidRPr="00071223">
        <w:rPr>
          <w:rFonts w:ascii="Courier New" w:hAnsi="Courier New" w:cs="Courier New"/>
        </w:rPr>
        <w:t xml:space="preserve"> </w:t>
      </w: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BD0C5C" w:rsidRPr="00071223" w:rsidRDefault="00BD0C5C">
      <w:pPr>
        <w:keepNext/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BD0C5C" w:rsidRPr="00071223" w:rsidRDefault="00BD0C5C">
      <w:pPr>
        <w:keepNext/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  <w:r w:rsidRPr="00071223">
        <w:rPr>
          <w:rFonts w:ascii="Courier New" w:hAnsi="Courier New" w:cs="Courier New"/>
          <w:u w:val="single"/>
        </w:rPr>
        <w:t>PART 4:  MEASUREMENT AND PAYMENT</w:t>
      </w:r>
    </w:p>
    <w:p w:rsidR="00BD0C5C" w:rsidRPr="00071223" w:rsidRDefault="00BD0C5C">
      <w:pPr>
        <w:keepNext/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BD0C5C" w:rsidRPr="00071223" w:rsidRDefault="00BD0C5C">
      <w:pPr>
        <w:keepNext/>
        <w:keepLines/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864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4.1</w:t>
      </w:r>
      <w:r w:rsidRPr="00071223">
        <w:rPr>
          <w:rFonts w:ascii="Courier New" w:hAnsi="Courier New" w:cs="Courier New"/>
        </w:rPr>
        <w:tab/>
        <w:t>METHODS OF MEASUREMENT</w:t>
      </w: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 w:hanging="576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A.</w:t>
      </w:r>
      <w:r w:rsidRPr="00071223">
        <w:rPr>
          <w:rFonts w:ascii="Courier New" w:hAnsi="Courier New" w:cs="Courier New"/>
        </w:rPr>
        <w:tab/>
      </w:r>
      <w:r w:rsidR="00DE5136" w:rsidRPr="00071223">
        <w:rPr>
          <w:rFonts w:ascii="Courier New" w:hAnsi="Courier New" w:cs="Courier New"/>
        </w:rPr>
        <w:t>Units</w:t>
      </w:r>
      <w:r w:rsidRPr="00071223">
        <w:rPr>
          <w:rFonts w:ascii="Courier New" w:hAnsi="Courier New" w:cs="Courier New"/>
        </w:rPr>
        <w:t>:</w:t>
      </w:r>
      <w:r w:rsidR="00635E8D">
        <w:rPr>
          <w:rFonts w:ascii="Courier New" w:hAnsi="Courier New" w:cs="Courier New"/>
        </w:rPr>
        <w:t xml:space="preserve"> </w:t>
      </w:r>
      <w:r w:rsidR="00015801">
        <w:rPr>
          <w:rFonts w:ascii="Courier New" w:hAnsi="Courier New" w:cs="Courier New"/>
        </w:rPr>
        <w:t xml:space="preserve">Surfacing </w:t>
      </w:r>
      <w:r w:rsidR="00047574" w:rsidRPr="00071223">
        <w:rPr>
          <w:rFonts w:ascii="Courier New" w:hAnsi="Courier New" w:cs="Courier New"/>
        </w:rPr>
        <w:t>aggregate will be measured and paid for by the number of tons of material as measured in haul trucks at the point of</w:t>
      </w:r>
      <w:r w:rsidR="002456E5">
        <w:rPr>
          <w:rFonts w:ascii="Courier New" w:hAnsi="Courier New" w:cs="Courier New"/>
        </w:rPr>
        <w:t xml:space="preserve"> </w:t>
      </w:r>
      <w:r w:rsidR="00047574" w:rsidRPr="00071223">
        <w:rPr>
          <w:rFonts w:ascii="Courier New" w:hAnsi="Courier New" w:cs="Courier New"/>
        </w:rPr>
        <w:t>delivery.</w:t>
      </w:r>
      <w:r w:rsidR="00F5641A" w:rsidRPr="00071223">
        <w:rPr>
          <w:rFonts w:ascii="Courier New" w:hAnsi="Courier New" w:cs="Courier New"/>
        </w:rPr>
        <w:t xml:space="preserve"> </w:t>
      </w:r>
      <w:r w:rsidRPr="00071223">
        <w:rPr>
          <w:rFonts w:ascii="Courier New" w:hAnsi="Courier New" w:cs="Courier New"/>
        </w:rPr>
        <w:t>Weighing of material shall be at Contractor's expense.</w:t>
      </w:r>
      <w:r w:rsidR="00D71CA6" w:rsidRPr="00071223">
        <w:rPr>
          <w:rFonts w:ascii="Courier New" w:hAnsi="Courier New" w:cs="Courier New"/>
        </w:rPr>
        <w:t xml:space="preserve"> </w:t>
      </w:r>
      <w:r w:rsidRPr="00071223">
        <w:rPr>
          <w:rFonts w:ascii="Courier New" w:hAnsi="Courier New" w:cs="Courier New"/>
        </w:rPr>
        <w:t xml:space="preserve">A weight receipt for each load of material shall be furnished by the Contractor.  </w:t>
      </w: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ab/>
      </w:r>
      <w:r w:rsidRPr="00071223">
        <w:rPr>
          <w:rFonts w:ascii="Courier New" w:hAnsi="Courier New" w:cs="Courier New"/>
        </w:rPr>
        <w:tab/>
      </w:r>
      <w:r w:rsidRPr="00071223">
        <w:rPr>
          <w:rFonts w:ascii="Courier New" w:hAnsi="Courier New" w:cs="Courier New"/>
        </w:rPr>
        <w:tab/>
      </w:r>
      <w:r w:rsidRPr="00071223">
        <w:rPr>
          <w:rFonts w:ascii="Courier New" w:hAnsi="Courier New" w:cs="Courier New"/>
        </w:rPr>
        <w:tab/>
      </w:r>
      <w:r w:rsidRPr="00071223">
        <w:rPr>
          <w:rFonts w:ascii="Courier New" w:hAnsi="Courier New" w:cs="Courier New"/>
        </w:rPr>
        <w:tab/>
      </w:r>
      <w:r w:rsidRPr="00071223">
        <w:rPr>
          <w:rFonts w:ascii="Courier New" w:hAnsi="Courier New" w:cs="Courier New"/>
        </w:rPr>
        <w:tab/>
      </w:r>
      <w:r w:rsidRPr="00071223">
        <w:rPr>
          <w:rFonts w:ascii="Courier New" w:hAnsi="Courier New" w:cs="Courier New"/>
        </w:rPr>
        <w:tab/>
      </w:r>
    </w:p>
    <w:p w:rsidR="00BD0C5C" w:rsidRPr="005C0CF3" w:rsidRDefault="00BD0C5C" w:rsidP="005C0CF3">
      <w:pPr>
        <w:widowControl/>
        <w:numPr>
          <w:ilvl w:val="1"/>
          <w:numId w:val="10"/>
        </w:numPr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BASIS OF PAYMENT</w:t>
      </w:r>
    </w:p>
    <w:p w:rsidR="00BD0C5C" w:rsidRPr="005C0CF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BD0C5C" w:rsidRPr="005C0CF3" w:rsidRDefault="005C0CF3" w:rsidP="005C0CF3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90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ab/>
        <w:t>Payment</w:t>
      </w:r>
      <w:r w:rsidR="00BD0C5C" w:rsidRPr="005C0CF3">
        <w:rPr>
          <w:rFonts w:ascii="Courier New" w:hAnsi="Courier New" w:cs="Courier New"/>
        </w:rPr>
        <w:t>:</w:t>
      </w:r>
      <w:r w:rsidR="00F536C9" w:rsidRPr="005C0CF3">
        <w:rPr>
          <w:rFonts w:ascii="Courier New" w:hAnsi="Courier New" w:cs="Courier New"/>
        </w:rPr>
        <w:t xml:space="preserve"> Prices and payment will be full compensation for the work described in this section.</w:t>
      </w:r>
      <w:r w:rsidR="003172EC" w:rsidRPr="005C0CF3">
        <w:rPr>
          <w:rFonts w:ascii="Courier New" w:hAnsi="Courier New" w:cs="Courier New"/>
        </w:rPr>
        <w:t xml:space="preserve"> </w:t>
      </w:r>
      <w:r w:rsidR="00C340AB" w:rsidRPr="005C0CF3">
        <w:rPr>
          <w:rFonts w:ascii="Courier New" w:hAnsi="Courier New" w:cs="Courier New"/>
        </w:rPr>
        <w:t>Payment will be made under:</w:t>
      </w:r>
      <w:r w:rsidR="002D3551" w:rsidRPr="005C0CF3">
        <w:rPr>
          <w:rFonts w:ascii="Courier New" w:hAnsi="Courier New" w:cs="Courier New"/>
        </w:rPr>
        <w:tab/>
      </w:r>
    </w:p>
    <w:p w:rsidR="00BD0C5C" w:rsidRPr="005C0CF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 xml:space="preserve">    </w:t>
      </w:r>
      <w:r w:rsidRPr="00071223">
        <w:rPr>
          <w:rFonts w:ascii="Courier New" w:hAnsi="Courier New" w:cs="Courier New"/>
        </w:rPr>
        <w:tab/>
      </w:r>
      <w:r w:rsidRPr="00071223">
        <w:rPr>
          <w:rFonts w:ascii="Courier New" w:hAnsi="Courier New" w:cs="Courier New"/>
          <w:u w:val="single"/>
        </w:rPr>
        <w:t>Pay Item</w:t>
      </w:r>
      <w:r w:rsidRPr="00071223">
        <w:rPr>
          <w:rFonts w:ascii="Courier New" w:hAnsi="Courier New" w:cs="Courier New"/>
        </w:rPr>
        <w:t xml:space="preserve">                                   </w:t>
      </w:r>
      <w:r w:rsidRPr="00071223">
        <w:rPr>
          <w:rFonts w:ascii="Courier New" w:hAnsi="Courier New" w:cs="Courier New"/>
        </w:rPr>
        <w:tab/>
      </w:r>
      <w:r w:rsidR="00AB6557" w:rsidRPr="00071223">
        <w:rPr>
          <w:rFonts w:ascii="Courier New" w:hAnsi="Courier New" w:cs="Courier New"/>
        </w:rPr>
        <w:tab/>
      </w:r>
      <w:r w:rsidR="00C6226F" w:rsidRPr="00071223">
        <w:rPr>
          <w:rFonts w:ascii="Courier New" w:hAnsi="Courier New" w:cs="Courier New"/>
        </w:rPr>
        <w:tab/>
      </w:r>
      <w:r w:rsidR="00C079BC">
        <w:rPr>
          <w:rFonts w:ascii="Courier New" w:hAnsi="Courier New" w:cs="Courier New"/>
        </w:rPr>
        <w:tab/>
      </w:r>
      <w:r w:rsidR="00685449">
        <w:rPr>
          <w:rFonts w:ascii="Courier New" w:hAnsi="Courier New" w:cs="Courier New"/>
        </w:rPr>
        <w:t xml:space="preserve">  </w:t>
      </w:r>
      <w:r w:rsidRPr="00071223">
        <w:rPr>
          <w:rFonts w:ascii="Courier New" w:hAnsi="Courier New" w:cs="Courier New"/>
          <w:u w:val="single"/>
        </w:rPr>
        <w:t>Pay Unit</w:t>
      </w: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BD0C5C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02730(1)</w:t>
      </w:r>
      <w:r w:rsidR="00C079BC">
        <w:rPr>
          <w:rFonts w:ascii="Courier New" w:hAnsi="Courier New" w:cs="Courier New"/>
        </w:rPr>
        <w:t xml:space="preserve"> </w:t>
      </w:r>
      <w:r w:rsidR="001D1E4D">
        <w:rPr>
          <w:rFonts w:ascii="Courier New" w:hAnsi="Courier New" w:cs="Courier New"/>
        </w:rPr>
        <w:t xml:space="preserve">Coal Canyon </w:t>
      </w:r>
      <w:r w:rsidR="00525969" w:rsidRPr="00071223">
        <w:rPr>
          <w:rFonts w:ascii="Courier New" w:hAnsi="Courier New" w:cs="Courier New"/>
        </w:rPr>
        <w:t>Surfacing</w:t>
      </w:r>
      <w:r w:rsidR="001D1E4D">
        <w:rPr>
          <w:rFonts w:ascii="Courier New" w:hAnsi="Courier New" w:cs="Courier New"/>
        </w:rPr>
        <w:t xml:space="preserve"> </w:t>
      </w:r>
      <w:r w:rsidR="00C106C1">
        <w:rPr>
          <w:rFonts w:ascii="Courier New" w:hAnsi="Courier New" w:cs="Courier New"/>
        </w:rPr>
        <w:t xml:space="preserve"> . . . . . . . . . . . . . . </w:t>
      </w:r>
      <w:r w:rsidR="00685449">
        <w:rPr>
          <w:rFonts w:ascii="Courier New" w:hAnsi="Courier New" w:cs="Courier New"/>
        </w:rPr>
        <w:t xml:space="preserve">. </w:t>
      </w:r>
      <w:r w:rsidR="00525969" w:rsidRPr="00071223">
        <w:rPr>
          <w:rFonts w:ascii="Courier New" w:hAnsi="Courier New" w:cs="Courier New"/>
        </w:rPr>
        <w:t>Ton</w:t>
      </w:r>
    </w:p>
    <w:p w:rsidR="00A331A2" w:rsidRDefault="00A331A2" w:rsidP="00A331A2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02730(</w:t>
      </w:r>
      <w:r w:rsidR="00F56864">
        <w:rPr>
          <w:rFonts w:ascii="Courier New" w:hAnsi="Courier New" w:cs="Courier New"/>
        </w:rPr>
        <w:t>2</w:t>
      </w:r>
      <w:r w:rsidRPr="0007122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="00F56864">
        <w:rPr>
          <w:rFonts w:ascii="Courier New" w:hAnsi="Courier New" w:cs="Courier New"/>
        </w:rPr>
        <w:t xml:space="preserve">Dominguez </w:t>
      </w:r>
      <w:r w:rsidRPr="00071223">
        <w:rPr>
          <w:rFonts w:ascii="Courier New" w:hAnsi="Courier New" w:cs="Courier New"/>
        </w:rPr>
        <w:t>Surfacing</w:t>
      </w:r>
      <w:r w:rsidR="00F56864">
        <w:rPr>
          <w:rFonts w:ascii="Courier New" w:hAnsi="Courier New" w:cs="Courier New"/>
        </w:rPr>
        <w:t>.</w:t>
      </w:r>
      <w:r w:rsidRPr="0007122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. . . . . . . . . . . . . . . . </w:t>
      </w:r>
      <w:r w:rsidRPr="00071223">
        <w:rPr>
          <w:rFonts w:ascii="Courier New" w:hAnsi="Courier New" w:cs="Courier New"/>
        </w:rPr>
        <w:t>Ton</w:t>
      </w:r>
    </w:p>
    <w:p w:rsidR="00A331A2" w:rsidRDefault="00A331A2" w:rsidP="00A331A2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02730(</w:t>
      </w:r>
      <w:r w:rsidR="008C05DE">
        <w:rPr>
          <w:rFonts w:ascii="Courier New" w:hAnsi="Courier New" w:cs="Courier New"/>
        </w:rPr>
        <w:t>3</w:t>
      </w:r>
      <w:r w:rsidRPr="0007122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="008C05DE">
        <w:rPr>
          <w:rFonts w:ascii="Courier New" w:hAnsi="Courier New" w:cs="Courier New"/>
        </w:rPr>
        <w:t>Pollock</w:t>
      </w:r>
      <w:r w:rsidRPr="00071223">
        <w:rPr>
          <w:rFonts w:ascii="Courier New" w:hAnsi="Courier New" w:cs="Courier New"/>
        </w:rPr>
        <w:t xml:space="preserve"> </w:t>
      </w:r>
      <w:r w:rsidR="00627E6F">
        <w:rPr>
          <w:rFonts w:ascii="Courier New" w:hAnsi="Courier New" w:cs="Courier New"/>
        </w:rPr>
        <w:t>Base Course</w:t>
      </w:r>
      <w:r w:rsidR="008C05DE">
        <w:rPr>
          <w:rFonts w:ascii="Courier New" w:hAnsi="Courier New" w:cs="Courier New"/>
        </w:rPr>
        <w:t>. .</w:t>
      </w:r>
      <w:r>
        <w:rPr>
          <w:rFonts w:ascii="Courier New" w:hAnsi="Courier New" w:cs="Courier New"/>
        </w:rPr>
        <w:t xml:space="preserve"> . . . . . . . . . . . . . . . </w:t>
      </w:r>
      <w:r w:rsidRPr="00071223">
        <w:rPr>
          <w:rFonts w:ascii="Courier New" w:hAnsi="Courier New" w:cs="Courier New"/>
        </w:rPr>
        <w:t>Ton</w:t>
      </w:r>
    </w:p>
    <w:p w:rsidR="00C106C1" w:rsidRPr="00071223" w:rsidRDefault="00C106C1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/>
        <w:rPr>
          <w:rFonts w:ascii="Courier New" w:hAnsi="Courier New" w:cs="Courier New"/>
        </w:rPr>
      </w:pPr>
    </w:p>
    <w:p w:rsidR="00525969" w:rsidRPr="00071223" w:rsidRDefault="00525969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ind w:left="864"/>
        <w:rPr>
          <w:rFonts w:ascii="Courier New" w:hAnsi="Courier New" w:cs="Courier New"/>
        </w:rPr>
      </w:pPr>
    </w:p>
    <w:p w:rsidR="00BD0C5C" w:rsidRPr="00071223" w:rsidRDefault="00BD0C5C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rPr>
          <w:rFonts w:ascii="Courier New" w:hAnsi="Courier New" w:cs="Courier New"/>
        </w:rPr>
      </w:pPr>
    </w:p>
    <w:p w:rsidR="00D1309C" w:rsidRPr="00071223" w:rsidRDefault="00BD0C5C" w:rsidP="00805014">
      <w:pPr>
        <w:widowControl/>
        <w:tabs>
          <w:tab w:val="left" w:pos="288"/>
          <w:tab w:val="left" w:pos="864"/>
          <w:tab w:val="left" w:pos="1440"/>
          <w:tab w:val="left" w:pos="2016"/>
          <w:tab w:val="left" w:pos="2592"/>
          <w:tab w:val="left" w:pos="3168"/>
          <w:tab w:val="left" w:pos="3744"/>
          <w:tab w:val="left" w:pos="4320"/>
          <w:tab w:val="left" w:pos="4896"/>
          <w:tab w:val="left" w:pos="5472"/>
          <w:tab w:val="left" w:pos="6048"/>
          <w:tab w:val="left" w:pos="6624"/>
          <w:tab w:val="left" w:pos="7200"/>
          <w:tab w:val="left" w:pos="7776"/>
          <w:tab w:val="left" w:pos="8352"/>
          <w:tab w:val="left" w:pos="8928"/>
          <w:tab w:val="left" w:pos="9504"/>
          <w:tab w:val="left" w:pos="10080"/>
          <w:tab w:val="left" w:pos="10656"/>
        </w:tabs>
        <w:jc w:val="center"/>
        <w:rPr>
          <w:rFonts w:ascii="Courier New" w:hAnsi="Courier New" w:cs="Courier New"/>
        </w:rPr>
      </w:pPr>
      <w:r w:rsidRPr="00071223">
        <w:rPr>
          <w:rFonts w:ascii="Courier New" w:hAnsi="Courier New" w:cs="Courier New"/>
        </w:rPr>
        <w:t>END OF SECTION</w:t>
      </w:r>
    </w:p>
    <w:sectPr w:rsidR="00D1309C" w:rsidRPr="00071223" w:rsidSect="00AD27F4">
      <w:footerReference w:type="default" r:id="rId7"/>
      <w:footnotePr>
        <w:numRestart w:val="eachSect"/>
      </w:footnotePr>
      <w:endnotePr>
        <w:numFmt w:val="decimal"/>
      </w:endnotePr>
      <w:pgSz w:w="12240" w:h="15840"/>
      <w:pgMar w:top="1440" w:right="1440" w:bottom="1440" w:left="1440" w:header="720" w:footer="240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A26" w:rsidRDefault="00843A26">
      <w:r>
        <w:separator/>
      </w:r>
    </w:p>
  </w:endnote>
  <w:endnote w:type="continuationSeparator" w:id="1">
    <w:p w:rsidR="00843A26" w:rsidRDefault="00843A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546" w:rsidRPr="009F7B40" w:rsidRDefault="00E76546">
    <w:pPr>
      <w:widowControl/>
      <w:tabs>
        <w:tab w:val="left" w:pos="-1440"/>
        <w:tab w:val="left" w:pos="-720"/>
        <w:tab w:val="left" w:pos="288"/>
        <w:tab w:val="left" w:pos="864"/>
        <w:tab w:val="left" w:pos="1440"/>
        <w:tab w:val="left" w:pos="2016"/>
        <w:tab w:val="left" w:pos="2592"/>
        <w:tab w:val="left" w:pos="3168"/>
        <w:tab w:val="left" w:pos="3744"/>
        <w:tab w:val="left" w:pos="4320"/>
        <w:tab w:val="left" w:pos="4896"/>
        <w:tab w:val="left" w:pos="5472"/>
        <w:tab w:val="left" w:pos="6048"/>
        <w:tab w:val="left" w:pos="6624"/>
        <w:tab w:val="left" w:pos="7200"/>
        <w:tab w:val="left" w:pos="7776"/>
        <w:tab w:val="left" w:pos="8352"/>
        <w:tab w:val="left" w:pos="8928"/>
      </w:tabs>
      <w:jc w:val="right"/>
      <w:rPr>
        <w:rFonts w:ascii="Courier New" w:hAnsi="Courier New" w:cs="Courier New"/>
        <w:b/>
        <w:sz w:val="24"/>
      </w:rPr>
    </w:pPr>
    <w:r w:rsidRPr="009F7B40">
      <w:rPr>
        <w:rFonts w:ascii="Courier New" w:hAnsi="Courier New" w:cs="Courier New"/>
        <w:b/>
        <w:sz w:val="24"/>
      </w:rPr>
      <w:t>AGGREGATE SURFACING</w:t>
    </w:r>
  </w:p>
  <w:p w:rsidR="00E76546" w:rsidRPr="009F7B40" w:rsidRDefault="00521E5C">
    <w:pPr>
      <w:widowControl/>
      <w:tabs>
        <w:tab w:val="left" w:pos="-1440"/>
        <w:tab w:val="left" w:pos="-720"/>
        <w:tab w:val="left" w:pos="288"/>
        <w:tab w:val="left" w:pos="864"/>
        <w:tab w:val="left" w:pos="1440"/>
        <w:tab w:val="left" w:pos="2016"/>
        <w:tab w:val="left" w:pos="2592"/>
        <w:tab w:val="left" w:pos="3168"/>
        <w:tab w:val="left" w:pos="3744"/>
        <w:tab w:val="left" w:pos="4320"/>
        <w:tab w:val="left" w:pos="4896"/>
        <w:tab w:val="left" w:pos="5472"/>
        <w:tab w:val="left" w:pos="6048"/>
        <w:tab w:val="left" w:pos="6624"/>
        <w:tab w:val="left" w:pos="7200"/>
        <w:tab w:val="left" w:pos="7776"/>
        <w:tab w:val="left" w:pos="8352"/>
        <w:tab w:val="left" w:pos="8928"/>
      </w:tabs>
      <w:rPr>
        <w:rFonts w:ascii="Courier New" w:hAnsi="Courier New" w:cs="Courier New"/>
        <w:b/>
        <w:sz w:val="24"/>
      </w:rPr>
    </w:pPr>
    <w:r>
      <w:rPr>
        <w:rFonts w:ascii="Courier New" w:hAnsi="Courier New" w:cs="Courier New"/>
        <w:b/>
        <w:sz w:val="24"/>
      </w:rPr>
      <w:t>GJ Improvements</w:t>
    </w:r>
    <w:r w:rsidR="00E76546">
      <w:rPr>
        <w:rFonts w:ascii="Courier New" w:hAnsi="Courier New" w:cs="Courier New"/>
        <w:b/>
        <w:sz w:val="24"/>
      </w:rPr>
      <w:t xml:space="preserve">         </w:t>
    </w:r>
    <w:r w:rsidR="00E76546" w:rsidRPr="009F7B40">
      <w:rPr>
        <w:rFonts w:ascii="Courier New" w:hAnsi="Courier New" w:cs="Courier New"/>
        <w:b/>
        <w:sz w:val="24"/>
      </w:rPr>
      <w:t xml:space="preserve">                                    12/00</w:t>
    </w:r>
  </w:p>
  <w:p w:rsidR="00E76546" w:rsidRPr="009F7B40" w:rsidRDefault="00E76546">
    <w:pPr>
      <w:widowControl/>
      <w:tabs>
        <w:tab w:val="left" w:pos="-1440"/>
        <w:tab w:val="left" w:pos="-720"/>
        <w:tab w:val="left" w:pos="288"/>
        <w:tab w:val="left" w:pos="864"/>
        <w:tab w:val="left" w:pos="1440"/>
        <w:tab w:val="left" w:pos="2016"/>
        <w:tab w:val="left" w:pos="2592"/>
        <w:tab w:val="left" w:pos="3168"/>
        <w:tab w:val="left" w:pos="3744"/>
        <w:tab w:val="left" w:pos="4320"/>
        <w:tab w:val="left" w:pos="4896"/>
        <w:tab w:val="left" w:pos="5472"/>
        <w:tab w:val="left" w:pos="6048"/>
        <w:tab w:val="left" w:pos="6624"/>
        <w:tab w:val="left" w:pos="7200"/>
        <w:tab w:val="left" w:pos="7776"/>
        <w:tab w:val="left" w:pos="8352"/>
        <w:tab w:val="left" w:pos="8928"/>
      </w:tabs>
      <w:jc w:val="center"/>
      <w:rPr>
        <w:rFonts w:ascii="Courier New" w:hAnsi="Courier New" w:cs="Courier New"/>
        <w:b/>
        <w:sz w:val="24"/>
      </w:rPr>
    </w:pPr>
    <w:r w:rsidRPr="009F7B40">
      <w:rPr>
        <w:rFonts w:ascii="Courier New" w:hAnsi="Courier New" w:cs="Courier New"/>
        <w:b/>
        <w:sz w:val="24"/>
      </w:rPr>
      <w:t xml:space="preserve">02730 - </w:t>
    </w:r>
    <w:r w:rsidRPr="009F7B40">
      <w:rPr>
        <w:rFonts w:ascii="Courier New" w:hAnsi="Courier New" w:cs="Courier New"/>
        <w:b/>
        <w:sz w:val="24"/>
      </w:rP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A26" w:rsidRDefault="00843A26">
      <w:r>
        <w:separator/>
      </w:r>
    </w:p>
  </w:footnote>
  <w:footnote w:type="continuationSeparator" w:id="1">
    <w:p w:rsidR="00843A26" w:rsidRDefault="00843A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E2B38"/>
    <w:multiLevelType w:val="hybridMultilevel"/>
    <w:tmpl w:val="91FCF766"/>
    <w:lvl w:ilvl="0" w:tplc="BBD6726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774D8E"/>
    <w:multiLevelType w:val="hybridMultilevel"/>
    <w:tmpl w:val="261452B6"/>
    <w:lvl w:ilvl="0" w:tplc="EAEE4868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3FAF627F"/>
    <w:multiLevelType w:val="hybridMultilevel"/>
    <w:tmpl w:val="170213A0"/>
    <w:lvl w:ilvl="0" w:tplc="658E88B6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>
    <w:nsid w:val="3FF14C83"/>
    <w:multiLevelType w:val="hybridMultilevel"/>
    <w:tmpl w:val="BE24FD9C"/>
    <w:lvl w:ilvl="0" w:tplc="63C61374">
      <w:start w:val="2"/>
      <w:numFmt w:val="upp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4">
    <w:nsid w:val="421A2608"/>
    <w:multiLevelType w:val="multilevel"/>
    <w:tmpl w:val="79AE7AF6"/>
    <w:lvl w:ilvl="0">
      <w:start w:val="1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A137210"/>
    <w:multiLevelType w:val="hybridMultilevel"/>
    <w:tmpl w:val="677EEA04"/>
    <w:lvl w:ilvl="0" w:tplc="6596B822">
      <w:start w:val="1"/>
      <w:numFmt w:val="upperLetter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6">
    <w:nsid w:val="5EED07A0"/>
    <w:multiLevelType w:val="multilevel"/>
    <w:tmpl w:val="BE24FD9C"/>
    <w:lvl w:ilvl="0">
      <w:start w:val="2"/>
      <w:numFmt w:val="upp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7">
    <w:nsid w:val="6AA17B4A"/>
    <w:multiLevelType w:val="multilevel"/>
    <w:tmpl w:val="3CDE7B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2061840"/>
    <w:multiLevelType w:val="multilevel"/>
    <w:tmpl w:val="E9C849F2"/>
    <w:lvl w:ilvl="0">
      <w:start w:val="1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7A5C7A6C"/>
    <w:multiLevelType w:val="multilevel"/>
    <w:tmpl w:val="BE24FD9C"/>
    <w:lvl w:ilvl="0">
      <w:start w:val="2"/>
      <w:numFmt w:val="upp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CD4CCA"/>
    <w:rsid w:val="00004B33"/>
    <w:rsid w:val="00015801"/>
    <w:rsid w:val="00033B46"/>
    <w:rsid w:val="0004189A"/>
    <w:rsid w:val="00047574"/>
    <w:rsid w:val="00051FFA"/>
    <w:rsid w:val="00063E31"/>
    <w:rsid w:val="00071223"/>
    <w:rsid w:val="00073B65"/>
    <w:rsid w:val="000B4EFB"/>
    <w:rsid w:val="000E6CC1"/>
    <w:rsid w:val="000F25DC"/>
    <w:rsid w:val="000F679C"/>
    <w:rsid w:val="00112D36"/>
    <w:rsid w:val="00127969"/>
    <w:rsid w:val="001330DA"/>
    <w:rsid w:val="00150702"/>
    <w:rsid w:val="00157B75"/>
    <w:rsid w:val="001A0476"/>
    <w:rsid w:val="001A5F43"/>
    <w:rsid w:val="001B09AE"/>
    <w:rsid w:val="001C360E"/>
    <w:rsid w:val="001D1E4D"/>
    <w:rsid w:val="001D341E"/>
    <w:rsid w:val="001E216D"/>
    <w:rsid w:val="001E4B9B"/>
    <w:rsid w:val="001F6F52"/>
    <w:rsid w:val="00201615"/>
    <w:rsid w:val="00215BDA"/>
    <w:rsid w:val="002456E5"/>
    <w:rsid w:val="00264EEE"/>
    <w:rsid w:val="002705C4"/>
    <w:rsid w:val="0027771A"/>
    <w:rsid w:val="00280730"/>
    <w:rsid w:val="00280C9E"/>
    <w:rsid w:val="00284DF5"/>
    <w:rsid w:val="00296D41"/>
    <w:rsid w:val="002A6048"/>
    <w:rsid w:val="002B4BB1"/>
    <w:rsid w:val="002B4DBE"/>
    <w:rsid w:val="002C3BFC"/>
    <w:rsid w:val="002D3551"/>
    <w:rsid w:val="002D425F"/>
    <w:rsid w:val="002D45B4"/>
    <w:rsid w:val="002E6EAD"/>
    <w:rsid w:val="002F11AB"/>
    <w:rsid w:val="002F1376"/>
    <w:rsid w:val="0030769F"/>
    <w:rsid w:val="00314644"/>
    <w:rsid w:val="003172EC"/>
    <w:rsid w:val="0032784A"/>
    <w:rsid w:val="00327D5F"/>
    <w:rsid w:val="00333D41"/>
    <w:rsid w:val="00355932"/>
    <w:rsid w:val="00365FD5"/>
    <w:rsid w:val="00393994"/>
    <w:rsid w:val="003957BE"/>
    <w:rsid w:val="003B7CEE"/>
    <w:rsid w:val="003C5D67"/>
    <w:rsid w:val="003D0008"/>
    <w:rsid w:val="003D7345"/>
    <w:rsid w:val="004157A3"/>
    <w:rsid w:val="00415C30"/>
    <w:rsid w:val="0041720E"/>
    <w:rsid w:val="00421DD4"/>
    <w:rsid w:val="00431D6D"/>
    <w:rsid w:val="00445824"/>
    <w:rsid w:val="0045695F"/>
    <w:rsid w:val="00463F53"/>
    <w:rsid w:val="0047402D"/>
    <w:rsid w:val="0049048F"/>
    <w:rsid w:val="004C4F80"/>
    <w:rsid w:val="004E7074"/>
    <w:rsid w:val="004E71B3"/>
    <w:rsid w:val="004F5522"/>
    <w:rsid w:val="00520031"/>
    <w:rsid w:val="00520702"/>
    <w:rsid w:val="00521E5C"/>
    <w:rsid w:val="00525969"/>
    <w:rsid w:val="005423F6"/>
    <w:rsid w:val="005833D8"/>
    <w:rsid w:val="005B2EE2"/>
    <w:rsid w:val="005B63E9"/>
    <w:rsid w:val="005C0CF3"/>
    <w:rsid w:val="005C49B1"/>
    <w:rsid w:val="005E4F11"/>
    <w:rsid w:val="005F33A8"/>
    <w:rsid w:val="005F7229"/>
    <w:rsid w:val="00611BF7"/>
    <w:rsid w:val="006146DF"/>
    <w:rsid w:val="00627E6F"/>
    <w:rsid w:val="006317B0"/>
    <w:rsid w:val="00635E8D"/>
    <w:rsid w:val="00643673"/>
    <w:rsid w:val="00643AB3"/>
    <w:rsid w:val="00644BAD"/>
    <w:rsid w:val="006544C6"/>
    <w:rsid w:val="00685449"/>
    <w:rsid w:val="006A2FA5"/>
    <w:rsid w:val="006B01B7"/>
    <w:rsid w:val="006B686C"/>
    <w:rsid w:val="006B7838"/>
    <w:rsid w:val="006D14EA"/>
    <w:rsid w:val="00701409"/>
    <w:rsid w:val="00717F0B"/>
    <w:rsid w:val="00752E25"/>
    <w:rsid w:val="00755435"/>
    <w:rsid w:val="007836E3"/>
    <w:rsid w:val="00791458"/>
    <w:rsid w:val="00793BA6"/>
    <w:rsid w:val="007A6177"/>
    <w:rsid w:val="007D3395"/>
    <w:rsid w:val="007D3818"/>
    <w:rsid w:val="00805014"/>
    <w:rsid w:val="00817605"/>
    <w:rsid w:val="00843A26"/>
    <w:rsid w:val="00850160"/>
    <w:rsid w:val="00862231"/>
    <w:rsid w:val="00867B8D"/>
    <w:rsid w:val="008A4A8B"/>
    <w:rsid w:val="008C05DE"/>
    <w:rsid w:val="008D2ECF"/>
    <w:rsid w:val="008D609B"/>
    <w:rsid w:val="008E0460"/>
    <w:rsid w:val="008F10AB"/>
    <w:rsid w:val="008F5B59"/>
    <w:rsid w:val="00906890"/>
    <w:rsid w:val="00937E04"/>
    <w:rsid w:val="0095026F"/>
    <w:rsid w:val="009640F0"/>
    <w:rsid w:val="00977A7B"/>
    <w:rsid w:val="00977C24"/>
    <w:rsid w:val="009A2C68"/>
    <w:rsid w:val="009A445C"/>
    <w:rsid w:val="009C63AA"/>
    <w:rsid w:val="009D5086"/>
    <w:rsid w:val="009E0AD8"/>
    <w:rsid w:val="009F39F6"/>
    <w:rsid w:val="009F7B40"/>
    <w:rsid w:val="00A25C0F"/>
    <w:rsid w:val="00A26CCC"/>
    <w:rsid w:val="00A331A2"/>
    <w:rsid w:val="00A45146"/>
    <w:rsid w:val="00A512B8"/>
    <w:rsid w:val="00A64D0E"/>
    <w:rsid w:val="00A94D30"/>
    <w:rsid w:val="00AB6557"/>
    <w:rsid w:val="00AD27F4"/>
    <w:rsid w:val="00AD2F9F"/>
    <w:rsid w:val="00AE43D4"/>
    <w:rsid w:val="00AF2773"/>
    <w:rsid w:val="00B02E91"/>
    <w:rsid w:val="00B07B0C"/>
    <w:rsid w:val="00B203B7"/>
    <w:rsid w:val="00B25B8F"/>
    <w:rsid w:val="00B44502"/>
    <w:rsid w:val="00B61163"/>
    <w:rsid w:val="00B700D5"/>
    <w:rsid w:val="00B76A17"/>
    <w:rsid w:val="00B80329"/>
    <w:rsid w:val="00B9289A"/>
    <w:rsid w:val="00BA7CEE"/>
    <w:rsid w:val="00BD0C5C"/>
    <w:rsid w:val="00BD6505"/>
    <w:rsid w:val="00BE0F5E"/>
    <w:rsid w:val="00C0105A"/>
    <w:rsid w:val="00C079BC"/>
    <w:rsid w:val="00C106C1"/>
    <w:rsid w:val="00C340AB"/>
    <w:rsid w:val="00C46A5D"/>
    <w:rsid w:val="00C56942"/>
    <w:rsid w:val="00C6226F"/>
    <w:rsid w:val="00C62CE5"/>
    <w:rsid w:val="00C97E54"/>
    <w:rsid w:val="00CA07CE"/>
    <w:rsid w:val="00CA0ED0"/>
    <w:rsid w:val="00CA1ECA"/>
    <w:rsid w:val="00CA6FEB"/>
    <w:rsid w:val="00CB1898"/>
    <w:rsid w:val="00CB2202"/>
    <w:rsid w:val="00CD4CCA"/>
    <w:rsid w:val="00CE0EAF"/>
    <w:rsid w:val="00CE7A05"/>
    <w:rsid w:val="00D03C0F"/>
    <w:rsid w:val="00D05492"/>
    <w:rsid w:val="00D1309C"/>
    <w:rsid w:val="00D37D67"/>
    <w:rsid w:val="00D41A27"/>
    <w:rsid w:val="00D434C2"/>
    <w:rsid w:val="00D71CA6"/>
    <w:rsid w:val="00D75AC3"/>
    <w:rsid w:val="00D81CFE"/>
    <w:rsid w:val="00D973A1"/>
    <w:rsid w:val="00DA34FA"/>
    <w:rsid w:val="00DC3AE2"/>
    <w:rsid w:val="00DE08D5"/>
    <w:rsid w:val="00DE5136"/>
    <w:rsid w:val="00DF3D71"/>
    <w:rsid w:val="00E21785"/>
    <w:rsid w:val="00E22875"/>
    <w:rsid w:val="00E70824"/>
    <w:rsid w:val="00E74444"/>
    <w:rsid w:val="00E76546"/>
    <w:rsid w:val="00E9236B"/>
    <w:rsid w:val="00EC3D8F"/>
    <w:rsid w:val="00EC7626"/>
    <w:rsid w:val="00EE2639"/>
    <w:rsid w:val="00EF65AF"/>
    <w:rsid w:val="00F0106C"/>
    <w:rsid w:val="00F01EA1"/>
    <w:rsid w:val="00F065F0"/>
    <w:rsid w:val="00F06FC6"/>
    <w:rsid w:val="00F12380"/>
    <w:rsid w:val="00F14F0D"/>
    <w:rsid w:val="00F22DAA"/>
    <w:rsid w:val="00F4112D"/>
    <w:rsid w:val="00F53311"/>
    <w:rsid w:val="00F536C9"/>
    <w:rsid w:val="00F5641A"/>
    <w:rsid w:val="00F56864"/>
    <w:rsid w:val="00F6536F"/>
    <w:rsid w:val="00F65522"/>
    <w:rsid w:val="00F8467C"/>
    <w:rsid w:val="00FB4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27F4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D27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D27F4"/>
  </w:style>
  <w:style w:type="paragraph" w:styleId="Footer">
    <w:name w:val="footer"/>
    <w:basedOn w:val="Normal"/>
    <w:rsid w:val="00BD0C5C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471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 AND REMOVE THIS PAGE BEFORE PLACING</vt:lpstr>
    </vt:vector>
  </TitlesOfParts>
  <Company>USBLM</Company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AND REMOVE THIS PAGE BEFORE PLACING</dc:title>
  <dc:subject/>
  <dc:creator>jmanuel</dc:creator>
  <cp:keywords/>
  <dc:description/>
  <cp:lastModifiedBy>jmanuel</cp:lastModifiedBy>
  <cp:revision>5</cp:revision>
  <dcterms:created xsi:type="dcterms:W3CDTF">2008-05-23T17:36:00Z</dcterms:created>
  <dcterms:modified xsi:type="dcterms:W3CDTF">2008-05-29T16:25:00Z</dcterms:modified>
</cp:coreProperties>
</file>