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49" w:type="dxa"/>
        <w:tblInd w:w="43" w:type="dxa"/>
        <w:tblLayout w:type="fixed"/>
        <w:tblCellMar>
          <w:left w:w="43" w:type="dxa"/>
          <w:right w:w="43" w:type="dxa"/>
        </w:tblCellMar>
        <w:tblLook w:val="0000"/>
      </w:tblPr>
      <w:tblGrid>
        <w:gridCol w:w="265"/>
        <w:gridCol w:w="854"/>
        <w:gridCol w:w="593"/>
        <w:gridCol w:w="142"/>
        <w:gridCol w:w="205"/>
        <w:gridCol w:w="1055"/>
        <w:gridCol w:w="360"/>
        <w:gridCol w:w="11"/>
        <w:gridCol w:w="201"/>
        <w:gridCol w:w="270"/>
        <w:gridCol w:w="242"/>
        <w:gridCol w:w="450"/>
        <w:gridCol w:w="990"/>
        <w:gridCol w:w="756"/>
        <w:gridCol w:w="266"/>
        <w:gridCol w:w="109"/>
        <w:gridCol w:w="361"/>
        <w:gridCol w:w="259"/>
        <w:gridCol w:w="88"/>
        <w:gridCol w:w="326"/>
        <w:gridCol w:w="259"/>
        <w:gridCol w:w="852"/>
        <w:gridCol w:w="6"/>
        <w:gridCol w:w="264"/>
        <w:gridCol w:w="181"/>
        <w:gridCol w:w="233"/>
        <w:gridCol w:w="522"/>
        <w:gridCol w:w="54"/>
        <w:gridCol w:w="259"/>
        <w:gridCol w:w="879"/>
        <w:gridCol w:w="37"/>
      </w:tblGrid>
      <w:tr w:rsidR="00A21B07">
        <w:trPr>
          <w:cantSplit/>
          <w:trHeight w:hRule="exact" w:val="240"/>
        </w:trPr>
        <w:tc>
          <w:tcPr>
            <w:tcW w:w="6394" w:type="dxa"/>
            <w:gridSpan w:val="14"/>
            <w:vMerge w:val="restart"/>
            <w:tcBorders>
              <w:top w:val="single" w:sz="12" w:space="0" w:color="auto"/>
              <w:bottom w:val="single" w:sz="4" w:space="0" w:color="auto"/>
              <w:right w:val="single" w:sz="4" w:space="0" w:color="auto"/>
            </w:tcBorders>
            <w:vAlign w:val="center"/>
          </w:tcPr>
          <w:p w:rsidR="00A21B07" w:rsidRDefault="00A21B07">
            <w:pPr>
              <w:pStyle w:val="Heading1"/>
              <w:rPr>
                <w:sz w:val="20"/>
              </w:rPr>
            </w:pPr>
            <w:r>
              <w:rPr>
                <w:sz w:val="20"/>
              </w:rPr>
              <w:t>SOLICITATION/CONTRACT/ORDER FOR COMMERCIAL ITEMS</w:t>
            </w:r>
          </w:p>
          <w:p w:rsidR="00A21B07" w:rsidRPr="00424F07" w:rsidRDefault="00A21B07">
            <w:pPr>
              <w:pStyle w:val="Heading2"/>
              <w:rPr>
                <w:b/>
                <w:sz w:val="16"/>
              </w:rPr>
            </w:pPr>
            <w:proofErr w:type="spellStart"/>
            <w:r w:rsidRPr="00424F07">
              <w:rPr>
                <w:b/>
                <w:sz w:val="16"/>
              </w:rPr>
              <w:t>Offeror</w:t>
            </w:r>
            <w:proofErr w:type="spellEnd"/>
            <w:r w:rsidRPr="00424F07">
              <w:rPr>
                <w:b/>
                <w:sz w:val="16"/>
              </w:rPr>
              <w:t xml:space="preserve"> to Complete Blocks 12, 17, 23, 24, &amp; 30</w:t>
            </w:r>
          </w:p>
        </w:tc>
        <w:tc>
          <w:tcPr>
            <w:tcW w:w="2520" w:type="dxa"/>
            <w:gridSpan w:val="8"/>
            <w:tcBorders>
              <w:top w:val="single" w:sz="12" w:space="0" w:color="auto"/>
              <w:left w:val="single" w:sz="4" w:space="0" w:color="auto"/>
              <w:right w:val="single" w:sz="4" w:space="0" w:color="auto"/>
            </w:tcBorders>
            <w:vAlign w:val="center"/>
          </w:tcPr>
          <w:p w:rsidR="00A21B07" w:rsidRDefault="00A21B07">
            <w:pPr>
              <w:rPr>
                <w:rFonts w:ascii="Arial" w:hAnsi="Arial"/>
                <w:sz w:val="14"/>
              </w:rPr>
            </w:pPr>
            <w:r>
              <w:rPr>
                <w:rFonts w:ascii="Arial" w:hAnsi="Arial"/>
                <w:sz w:val="14"/>
              </w:rPr>
              <w:t>1. Requisition Number</w:t>
            </w:r>
          </w:p>
        </w:tc>
        <w:tc>
          <w:tcPr>
            <w:tcW w:w="1206" w:type="dxa"/>
            <w:gridSpan w:val="5"/>
            <w:vMerge w:val="restart"/>
            <w:tcBorders>
              <w:top w:val="single" w:sz="12" w:space="0" w:color="auto"/>
              <w:left w:val="single" w:sz="4" w:space="0" w:color="auto"/>
              <w:bottom w:val="single" w:sz="4" w:space="0" w:color="auto"/>
            </w:tcBorders>
            <w:vAlign w:val="center"/>
          </w:tcPr>
          <w:p w:rsidR="00A21B07" w:rsidRDefault="00A21B07">
            <w:pPr>
              <w:jc w:val="center"/>
              <w:rPr>
                <w:rFonts w:ascii="Arial" w:hAnsi="Arial"/>
                <w:sz w:val="14"/>
              </w:rPr>
            </w:pPr>
            <w:r>
              <w:rPr>
                <w:rFonts w:ascii="Arial" w:hAnsi="Arial"/>
                <w:sz w:val="14"/>
              </w:rPr>
              <w:t>PAGE</w:t>
            </w:r>
            <w:r>
              <w:rPr>
                <w:sz w:val="14"/>
              </w:rPr>
              <w:t xml:space="preserve"> 1 </w:t>
            </w:r>
            <w:r>
              <w:rPr>
                <w:rFonts w:ascii="Arial" w:hAnsi="Arial"/>
                <w:sz w:val="14"/>
              </w:rPr>
              <w:t>OF</w:t>
            </w:r>
          </w:p>
        </w:tc>
        <w:tc>
          <w:tcPr>
            <w:tcW w:w="1229" w:type="dxa"/>
            <w:gridSpan w:val="4"/>
            <w:vMerge w:val="restart"/>
            <w:tcBorders>
              <w:top w:val="single" w:sz="12" w:space="0" w:color="auto"/>
              <w:left w:val="nil"/>
              <w:bottom w:val="nil"/>
            </w:tcBorders>
            <w:vAlign w:val="center"/>
          </w:tcPr>
          <w:p w:rsidR="00A21B07" w:rsidRDefault="009D6CA1">
            <w:pPr>
              <w:rPr>
                <w:sz w:val="14"/>
              </w:rPr>
            </w:pPr>
            <w:fldSimple w:instr=" NUMPAGES  \* MERGEFORMAT ">
              <w:r w:rsidR="004E50AD" w:rsidRPr="004E50AD">
                <w:rPr>
                  <w:noProof/>
                  <w:sz w:val="14"/>
                </w:rPr>
                <w:t>25</w:t>
              </w:r>
            </w:fldSimple>
          </w:p>
        </w:tc>
      </w:tr>
      <w:tr w:rsidR="00A21B07">
        <w:trPr>
          <w:cantSplit/>
          <w:trHeight w:hRule="exact" w:val="240"/>
        </w:trPr>
        <w:tc>
          <w:tcPr>
            <w:tcW w:w="6394" w:type="dxa"/>
            <w:gridSpan w:val="14"/>
            <w:vMerge/>
            <w:tcBorders>
              <w:top w:val="single" w:sz="4" w:space="0" w:color="auto"/>
              <w:bottom w:val="single" w:sz="4" w:space="0" w:color="auto"/>
              <w:right w:val="single" w:sz="4" w:space="0" w:color="auto"/>
            </w:tcBorders>
            <w:vAlign w:val="center"/>
          </w:tcPr>
          <w:p w:rsidR="00A21B07" w:rsidRDefault="00A21B07">
            <w:pPr>
              <w:rPr>
                <w:rFonts w:ascii="Arial" w:hAnsi="Arial"/>
                <w:sz w:val="16"/>
              </w:rPr>
            </w:pPr>
          </w:p>
        </w:tc>
        <w:tc>
          <w:tcPr>
            <w:tcW w:w="2520" w:type="dxa"/>
            <w:gridSpan w:val="8"/>
            <w:tcBorders>
              <w:left w:val="single" w:sz="4" w:space="0" w:color="auto"/>
              <w:bottom w:val="single" w:sz="4" w:space="0" w:color="auto"/>
              <w:right w:val="single" w:sz="4" w:space="0" w:color="auto"/>
            </w:tcBorders>
            <w:vAlign w:val="center"/>
          </w:tcPr>
          <w:p w:rsidR="00A21B07" w:rsidRPr="00D402DF" w:rsidRDefault="009D6CA1">
            <w:pPr>
              <w:rPr>
                <w:sz w:val="18"/>
                <w:szCs w:val="18"/>
              </w:rPr>
            </w:pPr>
            <w:r w:rsidRPr="00D402DF">
              <w:rPr>
                <w:sz w:val="18"/>
                <w:szCs w:val="18"/>
              </w:rPr>
              <w:fldChar w:fldCharType="begin">
                <w:ffData>
                  <w:name w:val="request_pr_num"/>
                  <w:enabled/>
                  <w:calcOnExit w:val="0"/>
                  <w:textInput/>
                </w:ffData>
              </w:fldChar>
            </w:r>
            <w:bookmarkStart w:id="0" w:name="request_pr_num"/>
            <w:r w:rsidR="00A21B07" w:rsidRPr="00D402DF">
              <w:rPr>
                <w:sz w:val="18"/>
                <w:szCs w:val="18"/>
              </w:rPr>
              <w:instrText xml:space="preserve"> FORMTEXT </w:instrText>
            </w:r>
            <w:r w:rsidRPr="00D402DF">
              <w:rPr>
                <w:sz w:val="18"/>
                <w:szCs w:val="18"/>
              </w:rPr>
            </w:r>
            <w:r w:rsidRPr="00D402DF">
              <w:rPr>
                <w:sz w:val="18"/>
                <w:szCs w:val="18"/>
              </w:rPr>
              <w:fldChar w:fldCharType="separate"/>
            </w:r>
            <w:r w:rsidR="005D3922" w:rsidRPr="00D402DF">
              <w:rPr>
                <w:sz w:val="18"/>
                <w:szCs w:val="18"/>
              </w:rPr>
              <w:t>UGP-PR-09-81675</w:t>
            </w:r>
            <w:r w:rsidRPr="00D402DF">
              <w:rPr>
                <w:sz w:val="18"/>
                <w:szCs w:val="18"/>
              </w:rPr>
              <w:fldChar w:fldCharType="end"/>
            </w:r>
            <w:bookmarkEnd w:id="0"/>
          </w:p>
        </w:tc>
        <w:tc>
          <w:tcPr>
            <w:tcW w:w="1206" w:type="dxa"/>
            <w:gridSpan w:val="5"/>
            <w:vMerge/>
            <w:tcBorders>
              <w:top w:val="single" w:sz="4" w:space="0" w:color="auto"/>
              <w:left w:val="single" w:sz="4" w:space="0" w:color="auto"/>
              <w:bottom w:val="single" w:sz="4" w:space="0" w:color="auto"/>
            </w:tcBorders>
            <w:vAlign w:val="center"/>
          </w:tcPr>
          <w:p w:rsidR="00A21B07" w:rsidRDefault="00A21B07">
            <w:pPr>
              <w:rPr>
                <w:rFonts w:ascii="Arial" w:hAnsi="Arial"/>
                <w:sz w:val="14"/>
              </w:rPr>
            </w:pPr>
          </w:p>
        </w:tc>
        <w:tc>
          <w:tcPr>
            <w:tcW w:w="1229" w:type="dxa"/>
            <w:gridSpan w:val="4"/>
            <w:vMerge/>
            <w:tcBorders>
              <w:top w:val="nil"/>
              <w:left w:val="nil"/>
              <w:bottom w:val="single" w:sz="4" w:space="0" w:color="auto"/>
            </w:tcBorders>
            <w:vAlign w:val="center"/>
          </w:tcPr>
          <w:p w:rsidR="00A21B07" w:rsidRDefault="00A21B07">
            <w:pPr>
              <w:rPr>
                <w:rFonts w:ascii="Arial" w:hAnsi="Arial"/>
                <w:sz w:val="14"/>
              </w:rPr>
            </w:pPr>
          </w:p>
        </w:tc>
      </w:tr>
      <w:tr w:rsidR="00A21B07" w:rsidTr="00D402DF">
        <w:trPr>
          <w:cantSplit/>
          <w:trHeight w:hRule="exact" w:val="240"/>
        </w:trPr>
        <w:tc>
          <w:tcPr>
            <w:tcW w:w="2059" w:type="dxa"/>
            <w:gridSpan w:val="5"/>
            <w:tcBorders>
              <w:top w:val="single" w:sz="4" w:space="0" w:color="auto"/>
              <w:right w:val="single" w:sz="4" w:space="0" w:color="auto"/>
            </w:tcBorders>
            <w:vAlign w:val="center"/>
          </w:tcPr>
          <w:p w:rsidR="00A21B07" w:rsidRDefault="00A21B07">
            <w:pPr>
              <w:rPr>
                <w:rFonts w:ascii="Arial" w:hAnsi="Arial"/>
                <w:sz w:val="14"/>
              </w:rPr>
            </w:pPr>
            <w:r>
              <w:rPr>
                <w:rFonts w:ascii="Arial" w:hAnsi="Arial"/>
                <w:sz w:val="14"/>
              </w:rPr>
              <w:t>2. Contract No.</w:t>
            </w:r>
          </w:p>
        </w:tc>
        <w:tc>
          <w:tcPr>
            <w:tcW w:w="2139" w:type="dxa"/>
            <w:gridSpan w:val="6"/>
            <w:tcBorders>
              <w:top w:val="single" w:sz="4" w:space="0" w:color="auto"/>
              <w:left w:val="single" w:sz="4" w:space="0" w:color="auto"/>
              <w:right w:val="single" w:sz="4" w:space="0" w:color="auto"/>
            </w:tcBorders>
            <w:vAlign w:val="center"/>
          </w:tcPr>
          <w:p w:rsidR="00A21B07" w:rsidRDefault="00A21B07">
            <w:pPr>
              <w:rPr>
                <w:rFonts w:ascii="Arial" w:hAnsi="Arial"/>
                <w:sz w:val="14"/>
              </w:rPr>
            </w:pPr>
            <w:r>
              <w:rPr>
                <w:rFonts w:ascii="Arial" w:hAnsi="Arial"/>
                <w:sz w:val="14"/>
              </w:rPr>
              <w:t>3. Award/Effective Date</w:t>
            </w:r>
          </w:p>
        </w:tc>
        <w:tc>
          <w:tcPr>
            <w:tcW w:w="2196" w:type="dxa"/>
            <w:gridSpan w:val="3"/>
            <w:tcBorders>
              <w:top w:val="single" w:sz="4" w:space="0" w:color="auto"/>
              <w:left w:val="single" w:sz="4" w:space="0" w:color="auto"/>
              <w:right w:val="single" w:sz="4" w:space="0" w:color="auto"/>
            </w:tcBorders>
            <w:vAlign w:val="center"/>
          </w:tcPr>
          <w:p w:rsidR="00A21B07" w:rsidRDefault="00A21B07">
            <w:pPr>
              <w:rPr>
                <w:rFonts w:ascii="Arial" w:hAnsi="Arial"/>
                <w:sz w:val="14"/>
              </w:rPr>
            </w:pPr>
            <w:r>
              <w:rPr>
                <w:rFonts w:ascii="Arial" w:hAnsi="Arial"/>
                <w:sz w:val="14"/>
              </w:rPr>
              <w:t>4. Order Number</w:t>
            </w:r>
          </w:p>
        </w:tc>
        <w:tc>
          <w:tcPr>
            <w:tcW w:w="2520" w:type="dxa"/>
            <w:gridSpan w:val="8"/>
            <w:tcBorders>
              <w:top w:val="single" w:sz="4" w:space="0" w:color="auto"/>
              <w:left w:val="single" w:sz="4" w:space="0" w:color="auto"/>
              <w:right w:val="single" w:sz="4" w:space="0" w:color="auto"/>
            </w:tcBorders>
            <w:vAlign w:val="center"/>
          </w:tcPr>
          <w:p w:rsidR="00A21B07" w:rsidRDefault="00A21B07">
            <w:pPr>
              <w:rPr>
                <w:rFonts w:ascii="Arial" w:hAnsi="Arial"/>
                <w:sz w:val="14"/>
              </w:rPr>
            </w:pPr>
            <w:r>
              <w:rPr>
                <w:rFonts w:ascii="Arial" w:hAnsi="Arial"/>
                <w:sz w:val="14"/>
              </w:rPr>
              <w:t>5. Solicitation Number</w:t>
            </w:r>
          </w:p>
        </w:tc>
        <w:tc>
          <w:tcPr>
            <w:tcW w:w="2435" w:type="dxa"/>
            <w:gridSpan w:val="9"/>
            <w:tcBorders>
              <w:top w:val="single" w:sz="4" w:space="0" w:color="auto"/>
              <w:left w:val="single" w:sz="4" w:space="0" w:color="auto"/>
            </w:tcBorders>
            <w:vAlign w:val="center"/>
          </w:tcPr>
          <w:p w:rsidR="00A21B07" w:rsidRDefault="00A21B07">
            <w:pPr>
              <w:rPr>
                <w:rFonts w:ascii="Arial" w:hAnsi="Arial"/>
                <w:sz w:val="14"/>
              </w:rPr>
            </w:pPr>
            <w:r>
              <w:rPr>
                <w:rFonts w:ascii="Arial" w:hAnsi="Arial"/>
                <w:sz w:val="14"/>
              </w:rPr>
              <w:t>6. Solicitation Issue Date</w:t>
            </w:r>
          </w:p>
        </w:tc>
      </w:tr>
      <w:tr w:rsidR="00A21B07" w:rsidTr="00D402DF">
        <w:trPr>
          <w:cantSplit/>
          <w:trHeight w:hRule="exact" w:val="240"/>
        </w:trPr>
        <w:tc>
          <w:tcPr>
            <w:tcW w:w="2059" w:type="dxa"/>
            <w:gridSpan w:val="5"/>
            <w:tcBorders>
              <w:bottom w:val="single" w:sz="4" w:space="0" w:color="auto"/>
              <w:right w:val="single" w:sz="4" w:space="0" w:color="auto"/>
            </w:tcBorders>
            <w:vAlign w:val="center"/>
          </w:tcPr>
          <w:p w:rsidR="00A21B07" w:rsidRDefault="009D6CA1">
            <w:pPr>
              <w:rPr>
                <w:sz w:val="14"/>
              </w:rPr>
            </w:pPr>
            <w:r>
              <w:rPr>
                <w:sz w:val="14"/>
              </w:rPr>
              <w:fldChar w:fldCharType="begin">
                <w:ffData>
                  <w:name w:val="award_awd_oaknum"/>
                  <w:enabled/>
                  <w:calcOnExit w:val="0"/>
                  <w:textInput/>
                </w:ffData>
              </w:fldChar>
            </w:r>
            <w:bookmarkStart w:id="1" w:name="award_awd_oaknum"/>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bookmarkEnd w:id="1"/>
          </w:p>
        </w:tc>
        <w:tc>
          <w:tcPr>
            <w:tcW w:w="2139" w:type="dxa"/>
            <w:gridSpan w:val="6"/>
            <w:tcBorders>
              <w:left w:val="single" w:sz="4" w:space="0" w:color="auto"/>
              <w:bottom w:val="single" w:sz="4" w:space="0" w:color="auto"/>
              <w:right w:val="single" w:sz="4" w:space="0" w:color="auto"/>
            </w:tcBorders>
            <w:vAlign w:val="center"/>
          </w:tcPr>
          <w:p w:rsidR="00A21B07" w:rsidRDefault="009D6CA1">
            <w:pPr>
              <w:rPr>
                <w:sz w:val="14"/>
              </w:rPr>
            </w:pPr>
            <w:r>
              <w:rPr>
                <w:sz w:val="14"/>
              </w:rPr>
              <w:fldChar w:fldCharType="begin">
                <w:ffData>
                  <w:name w:val="award_awd_date"/>
                  <w:enabled/>
                  <w:calcOnExit w:val="0"/>
                  <w:textInput/>
                </w:ffData>
              </w:fldChar>
            </w:r>
            <w:bookmarkStart w:id="2" w:name="award_awd_date"/>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bookmarkEnd w:id="2"/>
          </w:p>
        </w:tc>
        <w:tc>
          <w:tcPr>
            <w:tcW w:w="2196" w:type="dxa"/>
            <w:gridSpan w:val="3"/>
            <w:tcBorders>
              <w:left w:val="single" w:sz="4" w:space="0" w:color="auto"/>
              <w:bottom w:val="single" w:sz="4" w:space="0" w:color="auto"/>
              <w:right w:val="single" w:sz="4" w:space="0" w:color="auto"/>
            </w:tcBorders>
            <w:vAlign w:val="center"/>
          </w:tcPr>
          <w:p w:rsidR="00A21B07" w:rsidRDefault="009D6CA1">
            <w:pPr>
              <w:rPr>
                <w:sz w:val="14"/>
              </w:rPr>
            </w:pPr>
            <w:r>
              <w:rPr>
                <w:sz w:val="14"/>
              </w:rPr>
              <w:fldChar w:fldCharType="begin">
                <w:ffData>
                  <w:name w:val="object_delord"/>
                  <w:enabled/>
                  <w:calcOnExit w:val="0"/>
                  <w:textInput/>
                </w:ffData>
              </w:fldChar>
            </w:r>
            <w:bookmarkStart w:id="3" w:name="object_delord"/>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bookmarkEnd w:id="3"/>
          </w:p>
        </w:tc>
        <w:tc>
          <w:tcPr>
            <w:tcW w:w="2520" w:type="dxa"/>
            <w:gridSpan w:val="8"/>
            <w:tcBorders>
              <w:left w:val="single" w:sz="4" w:space="0" w:color="auto"/>
              <w:bottom w:val="single" w:sz="4" w:space="0" w:color="auto"/>
              <w:right w:val="single" w:sz="4" w:space="0" w:color="auto"/>
            </w:tcBorders>
            <w:vAlign w:val="center"/>
          </w:tcPr>
          <w:p w:rsidR="00A21B07" w:rsidRPr="00D402DF" w:rsidRDefault="009D6CA1" w:rsidP="00D402DF">
            <w:r w:rsidRPr="00D402DF">
              <w:fldChar w:fldCharType="begin">
                <w:ffData>
                  <w:name w:val="award_slc_piin"/>
                  <w:enabled/>
                  <w:calcOnExit w:val="0"/>
                  <w:textInput/>
                </w:ffData>
              </w:fldChar>
            </w:r>
            <w:bookmarkStart w:id="4" w:name="award_slc_piin"/>
            <w:r w:rsidR="00A21B07" w:rsidRPr="00D402DF">
              <w:instrText xml:space="preserve"> FORMTEXT </w:instrText>
            </w:r>
            <w:r w:rsidRPr="00D402DF">
              <w:fldChar w:fldCharType="separate"/>
            </w:r>
            <w:r w:rsidR="005D3922" w:rsidRPr="00D402DF">
              <w:t>DE-RQ65-09WC81675</w:t>
            </w:r>
            <w:r w:rsidRPr="00D402DF">
              <w:fldChar w:fldCharType="end"/>
            </w:r>
            <w:bookmarkEnd w:id="4"/>
          </w:p>
        </w:tc>
        <w:tc>
          <w:tcPr>
            <w:tcW w:w="2435" w:type="dxa"/>
            <w:gridSpan w:val="9"/>
            <w:tcBorders>
              <w:left w:val="single" w:sz="4" w:space="0" w:color="auto"/>
              <w:bottom w:val="single" w:sz="4" w:space="0" w:color="auto"/>
            </w:tcBorders>
            <w:vAlign w:val="center"/>
          </w:tcPr>
          <w:p w:rsidR="00A21B07" w:rsidRPr="00D402DF" w:rsidRDefault="009D6CA1" w:rsidP="00D402DF">
            <w:r w:rsidRPr="00D402DF">
              <w:fldChar w:fldCharType="begin">
                <w:ffData>
                  <w:name w:val="solicit_slc_date"/>
                  <w:enabled/>
                  <w:calcOnExit w:val="0"/>
                  <w:textInput/>
                </w:ffData>
              </w:fldChar>
            </w:r>
            <w:bookmarkStart w:id="5" w:name="solicit_slc_date"/>
            <w:r w:rsidR="00A21B07" w:rsidRPr="00D402DF">
              <w:instrText xml:space="preserve"> FORMTEXT </w:instrText>
            </w:r>
            <w:r w:rsidRPr="00D402DF">
              <w:fldChar w:fldCharType="separate"/>
            </w:r>
            <w:r w:rsidR="005D3922" w:rsidRPr="00D402DF">
              <w:t>Jan 2</w:t>
            </w:r>
            <w:r w:rsidR="00D402DF">
              <w:t>7</w:t>
            </w:r>
            <w:r w:rsidR="005D3922" w:rsidRPr="00D402DF">
              <w:t>, 2009</w:t>
            </w:r>
            <w:r w:rsidRPr="00D402DF">
              <w:fldChar w:fldCharType="end"/>
            </w:r>
            <w:bookmarkEnd w:id="5"/>
          </w:p>
        </w:tc>
      </w:tr>
      <w:tr w:rsidR="00A21B07" w:rsidTr="00D402DF">
        <w:trPr>
          <w:cantSplit/>
          <w:trHeight w:hRule="exact" w:val="240"/>
        </w:trPr>
        <w:tc>
          <w:tcPr>
            <w:tcW w:w="1712" w:type="dxa"/>
            <w:gridSpan w:val="3"/>
            <w:vMerge w:val="restart"/>
            <w:tcBorders>
              <w:top w:val="single" w:sz="4" w:space="0" w:color="auto"/>
              <w:bottom w:val="single" w:sz="4" w:space="0" w:color="auto"/>
              <w:right w:val="single" w:sz="4" w:space="0" w:color="auto"/>
            </w:tcBorders>
            <w:vAlign w:val="center"/>
          </w:tcPr>
          <w:p w:rsidR="00A21B07" w:rsidRDefault="00A21B07">
            <w:pPr>
              <w:ind w:left="288" w:hanging="288"/>
              <w:rPr>
                <w:rFonts w:ascii="Arial" w:hAnsi="Arial"/>
                <w:sz w:val="14"/>
              </w:rPr>
            </w:pPr>
            <w:r>
              <w:rPr>
                <w:rFonts w:ascii="Arial" w:hAnsi="Arial"/>
                <w:sz w:val="14"/>
              </w:rPr>
              <w:t>7.</w:t>
            </w:r>
            <w:r>
              <w:rPr>
                <w:rFonts w:ascii="Arial" w:hAnsi="Arial"/>
                <w:sz w:val="14"/>
              </w:rPr>
              <w:tab/>
              <w:t>For Solicitation Information Call:</w:t>
            </w:r>
          </w:p>
        </w:tc>
        <w:tc>
          <w:tcPr>
            <w:tcW w:w="4682" w:type="dxa"/>
            <w:gridSpan w:val="11"/>
            <w:tcBorders>
              <w:top w:val="single" w:sz="4" w:space="0" w:color="auto"/>
              <w:left w:val="single" w:sz="4" w:space="0" w:color="auto"/>
              <w:right w:val="single" w:sz="4" w:space="0" w:color="auto"/>
            </w:tcBorders>
            <w:vAlign w:val="center"/>
          </w:tcPr>
          <w:p w:rsidR="00A21B07" w:rsidRDefault="00A21B07">
            <w:pPr>
              <w:rPr>
                <w:sz w:val="14"/>
              </w:rPr>
            </w:pPr>
            <w:r>
              <w:rPr>
                <w:rFonts w:ascii="Arial" w:hAnsi="Arial"/>
                <w:sz w:val="14"/>
              </w:rPr>
              <w:t xml:space="preserve">a. Name   </w:t>
            </w:r>
            <w:r w:rsidR="009D6CA1" w:rsidRPr="00D402DF">
              <w:rPr>
                <w:sz w:val="18"/>
                <w:szCs w:val="18"/>
              </w:rPr>
              <w:fldChar w:fldCharType="begin">
                <w:ffData>
                  <w:name w:val="agent_agt_name_1"/>
                  <w:enabled/>
                  <w:calcOnExit w:val="0"/>
                  <w:textInput/>
                </w:ffData>
              </w:fldChar>
            </w:r>
            <w:bookmarkStart w:id="6" w:name="agent_agt_name_1"/>
            <w:r w:rsidRPr="00D402DF">
              <w:rPr>
                <w:sz w:val="18"/>
                <w:szCs w:val="18"/>
              </w:rPr>
              <w:instrText xml:space="preserve"> FORMTEXT </w:instrText>
            </w:r>
            <w:r w:rsidR="009D6CA1" w:rsidRPr="00D402DF">
              <w:rPr>
                <w:sz w:val="18"/>
                <w:szCs w:val="18"/>
              </w:rPr>
            </w:r>
            <w:r w:rsidR="009D6CA1" w:rsidRPr="00D402DF">
              <w:rPr>
                <w:sz w:val="18"/>
                <w:szCs w:val="18"/>
              </w:rPr>
              <w:fldChar w:fldCharType="separate"/>
            </w:r>
            <w:r w:rsidR="005D3922" w:rsidRPr="00D402DF">
              <w:rPr>
                <w:sz w:val="18"/>
                <w:szCs w:val="18"/>
              </w:rPr>
              <w:t>Debora K. Kludt</w:t>
            </w:r>
            <w:r w:rsidR="009D6CA1" w:rsidRPr="00D402DF">
              <w:rPr>
                <w:sz w:val="18"/>
                <w:szCs w:val="18"/>
              </w:rPr>
              <w:fldChar w:fldCharType="end"/>
            </w:r>
            <w:bookmarkEnd w:id="6"/>
          </w:p>
        </w:tc>
        <w:tc>
          <w:tcPr>
            <w:tcW w:w="2520" w:type="dxa"/>
            <w:gridSpan w:val="8"/>
            <w:tcBorders>
              <w:top w:val="single" w:sz="4" w:space="0" w:color="auto"/>
              <w:left w:val="single" w:sz="4" w:space="0" w:color="auto"/>
              <w:right w:val="single" w:sz="4" w:space="0" w:color="auto"/>
            </w:tcBorders>
            <w:vAlign w:val="center"/>
          </w:tcPr>
          <w:p w:rsidR="00A21B07" w:rsidRDefault="00A21B07">
            <w:pPr>
              <w:rPr>
                <w:rFonts w:ascii="Arial" w:hAnsi="Arial"/>
                <w:i/>
                <w:sz w:val="14"/>
              </w:rPr>
            </w:pPr>
            <w:r>
              <w:rPr>
                <w:rFonts w:ascii="Arial" w:hAnsi="Arial"/>
                <w:sz w:val="14"/>
              </w:rPr>
              <w:t xml:space="preserve">b. Telephone Number </w:t>
            </w:r>
            <w:r>
              <w:rPr>
                <w:rFonts w:ascii="Arial" w:hAnsi="Arial"/>
                <w:i/>
                <w:sz w:val="14"/>
              </w:rPr>
              <w:t>(No collect calls)</w:t>
            </w:r>
          </w:p>
        </w:tc>
        <w:tc>
          <w:tcPr>
            <w:tcW w:w="2435" w:type="dxa"/>
            <w:gridSpan w:val="9"/>
            <w:tcBorders>
              <w:top w:val="single" w:sz="4" w:space="0" w:color="auto"/>
              <w:left w:val="single" w:sz="4" w:space="0" w:color="auto"/>
            </w:tcBorders>
            <w:vAlign w:val="center"/>
          </w:tcPr>
          <w:p w:rsidR="00A21B07" w:rsidRDefault="00A21B07">
            <w:pPr>
              <w:rPr>
                <w:rFonts w:ascii="Arial" w:hAnsi="Arial"/>
                <w:sz w:val="14"/>
              </w:rPr>
            </w:pPr>
            <w:r>
              <w:rPr>
                <w:rFonts w:ascii="Arial" w:hAnsi="Arial"/>
                <w:sz w:val="14"/>
              </w:rPr>
              <w:t>8. Offer Due Date/Local Time</w:t>
            </w:r>
          </w:p>
        </w:tc>
      </w:tr>
      <w:tr w:rsidR="00A21B07" w:rsidTr="00D402DF">
        <w:trPr>
          <w:cantSplit/>
          <w:trHeight w:hRule="exact" w:val="240"/>
        </w:trPr>
        <w:tc>
          <w:tcPr>
            <w:tcW w:w="1712" w:type="dxa"/>
            <w:gridSpan w:val="3"/>
            <w:vMerge/>
            <w:tcBorders>
              <w:top w:val="single" w:sz="4" w:space="0" w:color="auto"/>
              <w:right w:val="single" w:sz="4" w:space="0" w:color="auto"/>
            </w:tcBorders>
            <w:vAlign w:val="center"/>
          </w:tcPr>
          <w:p w:rsidR="00A21B07" w:rsidRDefault="00A21B07">
            <w:pPr>
              <w:rPr>
                <w:rFonts w:ascii="Arial" w:hAnsi="Arial"/>
                <w:sz w:val="14"/>
              </w:rPr>
            </w:pPr>
          </w:p>
        </w:tc>
        <w:tc>
          <w:tcPr>
            <w:tcW w:w="4682" w:type="dxa"/>
            <w:gridSpan w:val="11"/>
            <w:tcBorders>
              <w:left w:val="single" w:sz="4" w:space="0" w:color="auto"/>
              <w:right w:val="single" w:sz="4" w:space="0" w:color="auto"/>
            </w:tcBorders>
            <w:vAlign w:val="center"/>
          </w:tcPr>
          <w:p w:rsidR="00A21B07" w:rsidRPr="00D402DF" w:rsidRDefault="00A21B07">
            <w:pPr>
              <w:rPr>
                <w:sz w:val="18"/>
                <w:szCs w:val="18"/>
              </w:rPr>
            </w:pPr>
            <w:r>
              <w:rPr>
                <w:rFonts w:ascii="Arial" w:hAnsi="Arial"/>
                <w:sz w:val="14"/>
              </w:rPr>
              <w:t xml:space="preserve">                </w:t>
            </w:r>
            <w:r w:rsidR="009D6CA1" w:rsidRPr="00D402DF">
              <w:rPr>
                <w:sz w:val="18"/>
                <w:szCs w:val="18"/>
              </w:rPr>
              <w:fldChar w:fldCharType="begin">
                <w:ffData>
                  <w:name w:val="SPOCEMAIL"/>
                  <w:enabled/>
                  <w:calcOnExit w:val="0"/>
                  <w:textInput/>
                </w:ffData>
              </w:fldChar>
            </w:r>
            <w:bookmarkStart w:id="7" w:name="SPOCEMAIL"/>
            <w:r w:rsidRPr="00D402DF">
              <w:rPr>
                <w:sz w:val="18"/>
                <w:szCs w:val="18"/>
              </w:rPr>
              <w:instrText xml:space="preserve"> FORMTEXT </w:instrText>
            </w:r>
            <w:r w:rsidR="009D6CA1" w:rsidRPr="00D402DF">
              <w:rPr>
                <w:sz w:val="18"/>
                <w:szCs w:val="18"/>
              </w:rPr>
            </w:r>
            <w:r w:rsidR="009D6CA1" w:rsidRPr="00D402DF">
              <w:rPr>
                <w:sz w:val="18"/>
                <w:szCs w:val="18"/>
              </w:rPr>
              <w:fldChar w:fldCharType="separate"/>
            </w:r>
            <w:r w:rsidR="005D3922" w:rsidRPr="00D402DF">
              <w:rPr>
                <w:sz w:val="18"/>
                <w:szCs w:val="18"/>
              </w:rPr>
              <w:t>KLUDT@WAPA.GOV</w:t>
            </w:r>
            <w:r w:rsidR="009D6CA1" w:rsidRPr="00D402DF">
              <w:rPr>
                <w:sz w:val="18"/>
                <w:szCs w:val="18"/>
              </w:rPr>
              <w:fldChar w:fldCharType="end"/>
            </w:r>
            <w:bookmarkEnd w:id="7"/>
          </w:p>
        </w:tc>
        <w:bookmarkStart w:id="8" w:name="agent_agt_phone_1"/>
        <w:tc>
          <w:tcPr>
            <w:tcW w:w="2520" w:type="dxa"/>
            <w:gridSpan w:val="8"/>
            <w:tcBorders>
              <w:left w:val="single" w:sz="4" w:space="0" w:color="auto"/>
              <w:right w:val="single" w:sz="4" w:space="0" w:color="auto"/>
            </w:tcBorders>
            <w:vAlign w:val="center"/>
          </w:tcPr>
          <w:p w:rsidR="00A21B07" w:rsidRPr="00D402DF" w:rsidRDefault="009D6CA1">
            <w:r w:rsidRPr="00D402DF">
              <w:fldChar w:fldCharType="begin">
                <w:ffData>
                  <w:name w:val="agent_agt_phone_1"/>
                  <w:enabled/>
                  <w:calcOnExit w:val="0"/>
                  <w:textInput/>
                </w:ffData>
              </w:fldChar>
            </w:r>
            <w:r w:rsidR="00A21B07" w:rsidRPr="00D402DF">
              <w:instrText xml:space="preserve"> FORMTEXT </w:instrText>
            </w:r>
            <w:r w:rsidRPr="00D402DF">
              <w:fldChar w:fldCharType="separate"/>
            </w:r>
            <w:r w:rsidR="005D3922" w:rsidRPr="00D402DF">
              <w:t>(605) 353-2641</w:t>
            </w:r>
            <w:r w:rsidRPr="00D402DF">
              <w:fldChar w:fldCharType="end"/>
            </w:r>
            <w:bookmarkEnd w:id="8"/>
          </w:p>
        </w:tc>
        <w:tc>
          <w:tcPr>
            <w:tcW w:w="2435" w:type="dxa"/>
            <w:gridSpan w:val="9"/>
            <w:tcBorders>
              <w:left w:val="single" w:sz="4" w:space="0" w:color="auto"/>
            </w:tcBorders>
            <w:vAlign w:val="center"/>
          </w:tcPr>
          <w:p w:rsidR="00A21B07" w:rsidRDefault="009D6CA1">
            <w:pPr>
              <w:rPr>
                <w:sz w:val="14"/>
              </w:rPr>
            </w:pPr>
            <w:r w:rsidRPr="00D402DF">
              <w:fldChar w:fldCharType="begin">
                <w:ffData>
                  <w:name w:val="solicit_slc_propdue"/>
                  <w:enabled/>
                  <w:calcOnExit w:val="0"/>
                  <w:textInput/>
                </w:ffData>
              </w:fldChar>
            </w:r>
            <w:bookmarkStart w:id="9" w:name="solicit_slc_propdue"/>
            <w:r w:rsidR="00A21B07" w:rsidRPr="00D402DF">
              <w:instrText xml:space="preserve"> FORMTEXT </w:instrText>
            </w:r>
            <w:r w:rsidRPr="00D402DF">
              <w:fldChar w:fldCharType="separate"/>
            </w:r>
            <w:r w:rsidR="005D3922" w:rsidRPr="00D402DF">
              <w:t>Feb 10, 2009</w:t>
            </w:r>
            <w:r w:rsidRPr="00D402DF">
              <w:fldChar w:fldCharType="end"/>
            </w:r>
            <w:bookmarkEnd w:id="9"/>
            <w:r w:rsidR="00A21B07">
              <w:rPr>
                <w:sz w:val="14"/>
              </w:rPr>
              <w:t xml:space="preserve">  /  </w:t>
            </w:r>
            <w:r w:rsidRPr="00D402DF">
              <w:fldChar w:fldCharType="begin">
                <w:ffData>
                  <w:name w:val="solicit_slc_hourdue"/>
                  <w:enabled/>
                  <w:calcOnExit w:val="0"/>
                  <w:textInput/>
                </w:ffData>
              </w:fldChar>
            </w:r>
            <w:bookmarkStart w:id="10" w:name="solicit_slc_hourdue"/>
            <w:r w:rsidR="00A21B07" w:rsidRPr="00D402DF">
              <w:instrText xml:space="preserve"> FORMTEXT </w:instrText>
            </w:r>
            <w:r w:rsidRPr="00D402DF">
              <w:fldChar w:fldCharType="separate"/>
            </w:r>
            <w:r w:rsidR="005D3922" w:rsidRPr="00D402DF">
              <w:t>04:30 PM</w:t>
            </w:r>
            <w:r w:rsidRPr="00D402DF">
              <w:fldChar w:fldCharType="end"/>
            </w:r>
            <w:bookmarkEnd w:id="10"/>
          </w:p>
        </w:tc>
      </w:tr>
      <w:tr w:rsidR="00A21B07" w:rsidTr="00D402DF">
        <w:trPr>
          <w:cantSplit/>
          <w:trHeight w:hRule="exact" w:val="325"/>
        </w:trPr>
        <w:tc>
          <w:tcPr>
            <w:tcW w:w="1854" w:type="dxa"/>
            <w:gridSpan w:val="4"/>
            <w:tcBorders>
              <w:top w:val="single" w:sz="4" w:space="0" w:color="auto"/>
            </w:tcBorders>
            <w:vAlign w:val="center"/>
          </w:tcPr>
          <w:p w:rsidR="00A21B07" w:rsidRDefault="00A21B07">
            <w:pPr>
              <w:rPr>
                <w:rFonts w:ascii="Arial" w:hAnsi="Arial"/>
                <w:sz w:val="14"/>
              </w:rPr>
            </w:pPr>
            <w:r>
              <w:rPr>
                <w:rFonts w:ascii="Arial" w:hAnsi="Arial"/>
                <w:sz w:val="14"/>
              </w:rPr>
              <w:t>9. Issued By</w:t>
            </w:r>
          </w:p>
        </w:tc>
        <w:tc>
          <w:tcPr>
            <w:tcW w:w="1620" w:type="dxa"/>
            <w:gridSpan w:val="3"/>
            <w:tcBorders>
              <w:top w:val="single" w:sz="4" w:space="0" w:color="auto"/>
              <w:right w:val="single" w:sz="4" w:space="0" w:color="auto"/>
            </w:tcBorders>
            <w:vAlign w:val="center"/>
          </w:tcPr>
          <w:p w:rsidR="00A21B07" w:rsidRDefault="00A21B07">
            <w:pPr>
              <w:jc w:val="right"/>
              <w:rPr>
                <w:rFonts w:ascii="Arial" w:hAnsi="Arial"/>
                <w:sz w:val="14"/>
              </w:rPr>
            </w:pPr>
            <w:r>
              <w:rPr>
                <w:rFonts w:ascii="Arial" w:hAnsi="Arial"/>
                <w:sz w:val="14"/>
              </w:rPr>
              <w:t xml:space="preserve">Code  </w:t>
            </w:r>
            <w:r w:rsidR="009D6CA1">
              <w:rPr>
                <w:sz w:val="14"/>
              </w:rPr>
              <w:fldChar w:fldCharType="begin">
                <w:ffData>
                  <w:name w:val="awd_issued"/>
                  <w:enabled/>
                  <w:calcOnExit w:val="0"/>
                  <w:textInput/>
                </w:ffData>
              </w:fldChar>
            </w:r>
            <w:bookmarkStart w:id="11" w:name="awd_issued"/>
            <w:r>
              <w:rPr>
                <w:sz w:val="14"/>
              </w:rPr>
              <w:instrText xml:space="preserve"> FORMTEXT </w:instrText>
            </w:r>
            <w:r w:rsidR="009D6CA1">
              <w:rPr>
                <w:sz w:val="14"/>
              </w:rPr>
            </w:r>
            <w:r w:rsidR="009D6CA1">
              <w:rPr>
                <w:sz w:val="14"/>
              </w:rPr>
              <w:fldChar w:fldCharType="separate"/>
            </w:r>
            <w:r w:rsidR="005D3922">
              <w:rPr>
                <w:sz w:val="14"/>
              </w:rPr>
              <w:t>HURON</w:t>
            </w:r>
            <w:r w:rsidR="009D6CA1">
              <w:rPr>
                <w:sz w:val="14"/>
              </w:rPr>
              <w:fldChar w:fldCharType="end"/>
            </w:r>
            <w:bookmarkEnd w:id="11"/>
          </w:p>
        </w:tc>
        <w:tc>
          <w:tcPr>
            <w:tcW w:w="2920" w:type="dxa"/>
            <w:gridSpan w:val="7"/>
            <w:tcBorders>
              <w:top w:val="single" w:sz="4" w:space="0" w:color="auto"/>
              <w:left w:val="nil"/>
              <w:right w:val="single" w:sz="4" w:space="0" w:color="auto"/>
            </w:tcBorders>
            <w:vAlign w:val="center"/>
          </w:tcPr>
          <w:p w:rsidR="00A21B07" w:rsidRDefault="00A21B07">
            <w:pPr>
              <w:rPr>
                <w:rFonts w:ascii="Arial" w:hAnsi="Arial"/>
                <w:sz w:val="14"/>
              </w:rPr>
            </w:pPr>
            <w:r>
              <w:rPr>
                <w:rFonts w:ascii="Arial" w:hAnsi="Arial"/>
                <w:sz w:val="14"/>
              </w:rPr>
              <w:t xml:space="preserve">10. This Acquisition is </w:t>
            </w:r>
          </w:p>
        </w:tc>
        <w:tc>
          <w:tcPr>
            <w:tcW w:w="2790" w:type="dxa"/>
            <w:gridSpan w:val="10"/>
            <w:tcBorders>
              <w:top w:val="single" w:sz="4" w:space="0" w:color="auto"/>
              <w:left w:val="single" w:sz="4" w:space="0" w:color="auto"/>
              <w:right w:val="single" w:sz="4" w:space="0" w:color="auto"/>
            </w:tcBorders>
            <w:vAlign w:val="center"/>
          </w:tcPr>
          <w:p w:rsidR="00A21B07" w:rsidRDefault="00A21B07">
            <w:pPr>
              <w:ind w:left="288" w:hanging="288"/>
              <w:rPr>
                <w:rFonts w:ascii="Arial" w:hAnsi="Arial"/>
                <w:sz w:val="14"/>
              </w:rPr>
            </w:pPr>
            <w:r>
              <w:rPr>
                <w:rFonts w:ascii="Arial" w:hAnsi="Arial"/>
                <w:sz w:val="14"/>
              </w:rPr>
              <w:t>11.</w:t>
            </w:r>
            <w:r>
              <w:rPr>
                <w:rFonts w:ascii="Arial" w:hAnsi="Arial"/>
                <w:sz w:val="14"/>
              </w:rPr>
              <w:tab/>
              <w:t>Delivery for FOB Destination Unless Block is Marked.</w:t>
            </w:r>
          </w:p>
        </w:tc>
        <w:tc>
          <w:tcPr>
            <w:tcW w:w="2165" w:type="dxa"/>
            <w:gridSpan w:val="7"/>
            <w:tcBorders>
              <w:top w:val="single" w:sz="4" w:space="0" w:color="auto"/>
              <w:left w:val="single" w:sz="4" w:space="0" w:color="auto"/>
            </w:tcBorders>
            <w:vAlign w:val="center"/>
          </w:tcPr>
          <w:p w:rsidR="00A21B07" w:rsidRDefault="00A21B07">
            <w:pPr>
              <w:rPr>
                <w:rFonts w:ascii="Arial" w:hAnsi="Arial"/>
                <w:sz w:val="14"/>
              </w:rPr>
            </w:pPr>
            <w:r>
              <w:rPr>
                <w:rFonts w:ascii="Arial" w:hAnsi="Arial"/>
                <w:sz w:val="14"/>
              </w:rPr>
              <w:t>12. Discount Terms</w:t>
            </w:r>
          </w:p>
        </w:tc>
      </w:tr>
      <w:tr w:rsidR="00A21B07" w:rsidTr="00D402DF">
        <w:trPr>
          <w:cantSplit/>
          <w:trHeight w:hRule="exact" w:val="216"/>
        </w:trPr>
        <w:tc>
          <w:tcPr>
            <w:tcW w:w="3474" w:type="dxa"/>
            <w:gridSpan w:val="7"/>
            <w:vMerge w:val="restart"/>
            <w:tcBorders>
              <w:right w:val="single" w:sz="4" w:space="0" w:color="auto"/>
            </w:tcBorders>
            <w:vAlign w:val="center"/>
          </w:tcPr>
          <w:p w:rsidR="00A21B07" w:rsidRPr="00D402DF" w:rsidRDefault="009D6CA1">
            <w:pPr>
              <w:rPr>
                <w:sz w:val="22"/>
                <w:szCs w:val="22"/>
              </w:rPr>
            </w:pPr>
            <w:r w:rsidRPr="00D402DF">
              <w:rPr>
                <w:sz w:val="22"/>
                <w:szCs w:val="22"/>
              </w:rPr>
              <w:fldChar w:fldCharType="begin">
                <w:ffData>
                  <w:name w:val="awd_issued_1"/>
                  <w:enabled/>
                  <w:calcOnExit w:val="0"/>
                  <w:textInput/>
                </w:ffData>
              </w:fldChar>
            </w:r>
            <w:bookmarkStart w:id="12" w:name="awd_issued_1"/>
            <w:r w:rsidR="00A21B07" w:rsidRPr="00D402DF">
              <w:rPr>
                <w:sz w:val="22"/>
                <w:szCs w:val="22"/>
              </w:rPr>
              <w:instrText xml:space="preserve"> FORMTEXT </w:instrText>
            </w:r>
            <w:r w:rsidRPr="00D402DF">
              <w:rPr>
                <w:sz w:val="22"/>
                <w:szCs w:val="22"/>
              </w:rPr>
            </w:r>
            <w:r w:rsidRPr="00D402DF">
              <w:rPr>
                <w:sz w:val="22"/>
                <w:szCs w:val="22"/>
              </w:rPr>
              <w:fldChar w:fldCharType="separate"/>
            </w:r>
            <w:r w:rsidR="005D3922" w:rsidRPr="00D402DF">
              <w:rPr>
                <w:sz w:val="22"/>
                <w:szCs w:val="22"/>
              </w:rPr>
              <w:t>U.S. DEPT OF ENERGY</w:t>
            </w:r>
            <w:r w:rsidRPr="00D402DF">
              <w:rPr>
                <w:sz w:val="22"/>
                <w:szCs w:val="22"/>
              </w:rPr>
              <w:fldChar w:fldCharType="end"/>
            </w:r>
          </w:p>
          <w:bookmarkEnd w:id="12"/>
          <w:p w:rsidR="00A21B07" w:rsidRPr="00D402DF" w:rsidRDefault="009D6CA1">
            <w:pPr>
              <w:rPr>
                <w:sz w:val="22"/>
                <w:szCs w:val="22"/>
              </w:rPr>
            </w:pPr>
            <w:r w:rsidRPr="00D402DF">
              <w:rPr>
                <w:sz w:val="22"/>
                <w:szCs w:val="22"/>
              </w:rPr>
              <w:fldChar w:fldCharType="begin">
                <w:ffData>
                  <w:name w:val="awd_issued_2"/>
                  <w:enabled/>
                  <w:calcOnExit w:val="0"/>
                  <w:textInput/>
                </w:ffData>
              </w:fldChar>
            </w:r>
            <w:bookmarkStart w:id="13" w:name="awd_issued_2"/>
            <w:r w:rsidR="00A21B07" w:rsidRPr="00D402DF">
              <w:rPr>
                <w:sz w:val="22"/>
                <w:szCs w:val="22"/>
              </w:rPr>
              <w:instrText xml:space="preserve"> FORMTEXT </w:instrText>
            </w:r>
            <w:r w:rsidRPr="00D402DF">
              <w:rPr>
                <w:sz w:val="22"/>
                <w:szCs w:val="22"/>
              </w:rPr>
            </w:r>
            <w:r w:rsidRPr="00D402DF">
              <w:rPr>
                <w:sz w:val="22"/>
                <w:szCs w:val="22"/>
              </w:rPr>
              <w:fldChar w:fldCharType="separate"/>
            </w:r>
            <w:r w:rsidR="005D3922" w:rsidRPr="00D402DF">
              <w:rPr>
                <w:sz w:val="22"/>
                <w:szCs w:val="22"/>
              </w:rPr>
              <w:t>WESTERN AREA POWER ADMIN</w:t>
            </w:r>
            <w:r w:rsidRPr="00D402DF">
              <w:rPr>
                <w:sz w:val="22"/>
                <w:szCs w:val="22"/>
              </w:rPr>
              <w:fldChar w:fldCharType="end"/>
            </w:r>
          </w:p>
          <w:bookmarkEnd w:id="13"/>
          <w:p w:rsidR="00A21B07" w:rsidRPr="00D402DF" w:rsidRDefault="009D6CA1">
            <w:pPr>
              <w:rPr>
                <w:sz w:val="22"/>
                <w:szCs w:val="22"/>
              </w:rPr>
            </w:pPr>
            <w:r w:rsidRPr="00D402DF">
              <w:rPr>
                <w:sz w:val="22"/>
                <w:szCs w:val="22"/>
              </w:rPr>
              <w:fldChar w:fldCharType="begin">
                <w:ffData>
                  <w:name w:val="awd_issued_3"/>
                  <w:enabled/>
                  <w:calcOnExit w:val="0"/>
                  <w:textInput/>
                </w:ffData>
              </w:fldChar>
            </w:r>
            <w:bookmarkStart w:id="14" w:name="awd_issued_3"/>
            <w:r w:rsidR="00A21B07" w:rsidRPr="00D402DF">
              <w:rPr>
                <w:sz w:val="22"/>
                <w:szCs w:val="22"/>
              </w:rPr>
              <w:instrText xml:space="preserve"> FORMTEXT </w:instrText>
            </w:r>
            <w:r w:rsidRPr="00D402DF">
              <w:rPr>
                <w:sz w:val="22"/>
                <w:szCs w:val="22"/>
              </w:rPr>
            </w:r>
            <w:r w:rsidRPr="00D402DF">
              <w:rPr>
                <w:sz w:val="22"/>
                <w:szCs w:val="22"/>
              </w:rPr>
              <w:fldChar w:fldCharType="separate"/>
            </w:r>
            <w:r w:rsidR="005D3922" w:rsidRPr="00D402DF">
              <w:rPr>
                <w:sz w:val="22"/>
                <w:szCs w:val="22"/>
              </w:rPr>
              <w:t>200 4th STREET SW</w:t>
            </w:r>
            <w:r w:rsidRPr="00D402DF">
              <w:rPr>
                <w:sz w:val="22"/>
                <w:szCs w:val="22"/>
              </w:rPr>
              <w:fldChar w:fldCharType="end"/>
            </w:r>
          </w:p>
          <w:bookmarkEnd w:id="14"/>
          <w:p w:rsidR="00A21B07" w:rsidRPr="00D402DF" w:rsidRDefault="009D6CA1">
            <w:pPr>
              <w:rPr>
                <w:sz w:val="22"/>
                <w:szCs w:val="22"/>
              </w:rPr>
            </w:pPr>
            <w:r w:rsidRPr="00D402DF">
              <w:rPr>
                <w:sz w:val="22"/>
                <w:szCs w:val="22"/>
              </w:rPr>
              <w:fldChar w:fldCharType="begin">
                <w:ffData>
                  <w:name w:val="awd_issued_4"/>
                  <w:enabled/>
                  <w:calcOnExit w:val="0"/>
                  <w:textInput/>
                </w:ffData>
              </w:fldChar>
            </w:r>
            <w:bookmarkStart w:id="15" w:name="awd_issued_4"/>
            <w:r w:rsidR="00A21B07" w:rsidRPr="00D402DF">
              <w:rPr>
                <w:sz w:val="22"/>
                <w:szCs w:val="22"/>
              </w:rPr>
              <w:instrText xml:space="preserve"> FORMTEXT </w:instrText>
            </w:r>
            <w:r w:rsidRPr="00D402DF">
              <w:rPr>
                <w:sz w:val="22"/>
                <w:szCs w:val="22"/>
              </w:rPr>
            </w:r>
            <w:r w:rsidRPr="00D402DF">
              <w:rPr>
                <w:sz w:val="22"/>
                <w:szCs w:val="22"/>
              </w:rPr>
              <w:fldChar w:fldCharType="separate"/>
            </w:r>
            <w:r w:rsidR="005D3922" w:rsidRPr="00D402DF">
              <w:rPr>
                <w:sz w:val="22"/>
                <w:szCs w:val="22"/>
              </w:rPr>
              <w:t>HURON, SD 57350-2474</w:t>
            </w:r>
            <w:r w:rsidRPr="00D402DF">
              <w:rPr>
                <w:sz w:val="22"/>
                <w:szCs w:val="22"/>
              </w:rPr>
              <w:fldChar w:fldCharType="end"/>
            </w:r>
          </w:p>
          <w:bookmarkEnd w:id="15"/>
          <w:p w:rsidR="00A21B07" w:rsidRDefault="00A21B07">
            <w:pPr>
              <w:rPr>
                <w:sz w:val="14"/>
              </w:rPr>
            </w:pPr>
          </w:p>
          <w:p w:rsidR="00A21B07" w:rsidRDefault="00A21B07">
            <w:pPr>
              <w:rPr>
                <w:sz w:val="14"/>
              </w:rPr>
            </w:pPr>
          </w:p>
          <w:p w:rsidR="00A21B07" w:rsidRDefault="00A21B07">
            <w:pPr>
              <w:rPr>
                <w:sz w:val="14"/>
              </w:rPr>
            </w:pPr>
          </w:p>
        </w:tc>
        <w:tc>
          <w:tcPr>
            <w:tcW w:w="212" w:type="dxa"/>
            <w:gridSpan w:val="2"/>
            <w:tcBorders>
              <w:left w:val="nil"/>
              <w:right w:val="single" w:sz="4" w:space="0" w:color="auto"/>
            </w:tcBorders>
            <w:vAlign w:val="center"/>
          </w:tcPr>
          <w:p w:rsidR="00A21B07" w:rsidRDefault="00A21B07">
            <w:pPr>
              <w:jc w:val="center"/>
              <w:rPr>
                <w:rFonts w:ascii="Arial" w:hAnsi="Arial"/>
                <w:sz w:val="14"/>
              </w:rPr>
            </w:pPr>
          </w:p>
        </w:tc>
        <w:tc>
          <w:tcPr>
            <w:tcW w:w="270" w:type="dxa"/>
            <w:tcBorders>
              <w:top w:val="single" w:sz="4" w:space="0" w:color="auto"/>
              <w:left w:val="nil"/>
              <w:bottom w:val="single" w:sz="4" w:space="0" w:color="auto"/>
              <w:right w:val="single" w:sz="4" w:space="0" w:color="auto"/>
            </w:tcBorders>
            <w:vAlign w:val="center"/>
          </w:tcPr>
          <w:p w:rsidR="00A21B07" w:rsidRDefault="00A21B07">
            <w:pPr>
              <w:rPr>
                <w:rFonts w:ascii="Arial" w:hAnsi="Arial"/>
                <w:sz w:val="14"/>
              </w:rPr>
            </w:pPr>
          </w:p>
        </w:tc>
        <w:tc>
          <w:tcPr>
            <w:tcW w:w="2438" w:type="dxa"/>
            <w:gridSpan w:val="4"/>
            <w:tcBorders>
              <w:left w:val="nil"/>
              <w:right w:val="single" w:sz="4" w:space="0" w:color="auto"/>
            </w:tcBorders>
            <w:vAlign w:val="center"/>
          </w:tcPr>
          <w:p w:rsidR="00A21B07" w:rsidRDefault="00A21B07">
            <w:pPr>
              <w:rPr>
                <w:rFonts w:ascii="Arial" w:hAnsi="Arial"/>
                <w:sz w:val="14"/>
              </w:rPr>
            </w:pPr>
            <w:r>
              <w:rPr>
                <w:rFonts w:ascii="Arial" w:hAnsi="Arial"/>
                <w:sz w:val="14"/>
              </w:rPr>
              <w:t>Unrestricted</w:t>
            </w:r>
          </w:p>
        </w:tc>
        <w:tc>
          <w:tcPr>
            <w:tcW w:w="2790" w:type="dxa"/>
            <w:gridSpan w:val="10"/>
            <w:tcBorders>
              <w:left w:val="single" w:sz="4" w:space="0" w:color="auto"/>
              <w:right w:val="single" w:sz="4" w:space="0" w:color="auto"/>
            </w:tcBorders>
            <w:vAlign w:val="center"/>
          </w:tcPr>
          <w:p w:rsidR="00A21B07" w:rsidRDefault="00A21B07">
            <w:pPr>
              <w:rPr>
                <w:rFonts w:ascii="Arial" w:hAnsi="Arial"/>
                <w:sz w:val="14"/>
              </w:rPr>
            </w:pPr>
          </w:p>
        </w:tc>
        <w:tc>
          <w:tcPr>
            <w:tcW w:w="2165" w:type="dxa"/>
            <w:gridSpan w:val="7"/>
            <w:tcBorders>
              <w:left w:val="single" w:sz="4" w:space="0" w:color="auto"/>
            </w:tcBorders>
            <w:vAlign w:val="center"/>
          </w:tcPr>
          <w:p w:rsidR="00A21B07" w:rsidRDefault="009D6CA1">
            <w:pPr>
              <w:rPr>
                <w:rFonts w:ascii="Arial" w:hAnsi="Arial"/>
                <w:sz w:val="14"/>
              </w:rPr>
            </w:pPr>
            <w:r>
              <w:rPr>
                <w:sz w:val="14"/>
              </w:rPr>
              <w:fldChar w:fldCharType="begin">
                <w:ffData>
                  <w:name w:val="award_vend_terms"/>
                  <w:enabled/>
                  <w:calcOnExit w:val="0"/>
                  <w:textInput/>
                </w:ffData>
              </w:fldChar>
            </w:r>
            <w:bookmarkStart w:id="16" w:name="award_vend_terms"/>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bookmarkEnd w:id="16"/>
          </w:p>
        </w:tc>
      </w:tr>
      <w:tr w:rsidR="00424F07" w:rsidTr="00D402DF">
        <w:trPr>
          <w:cantSplit/>
          <w:trHeight w:hRule="exact" w:val="216"/>
        </w:trPr>
        <w:tc>
          <w:tcPr>
            <w:tcW w:w="3474" w:type="dxa"/>
            <w:gridSpan w:val="7"/>
            <w:vMerge/>
            <w:tcBorders>
              <w:right w:val="single" w:sz="4" w:space="0" w:color="auto"/>
            </w:tcBorders>
            <w:vAlign w:val="center"/>
          </w:tcPr>
          <w:p w:rsidR="00424F07" w:rsidRDefault="00424F07">
            <w:pPr>
              <w:rPr>
                <w:sz w:val="14"/>
              </w:rPr>
            </w:pPr>
          </w:p>
        </w:tc>
        <w:tc>
          <w:tcPr>
            <w:tcW w:w="212" w:type="dxa"/>
            <w:gridSpan w:val="2"/>
            <w:tcBorders>
              <w:left w:val="nil"/>
              <w:right w:val="single" w:sz="4" w:space="0" w:color="auto"/>
            </w:tcBorders>
            <w:vAlign w:val="center"/>
          </w:tcPr>
          <w:p w:rsidR="00424F07" w:rsidRDefault="00424F07">
            <w:pPr>
              <w:jc w:val="center"/>
              <w:rPr>
                <w:rFonts w:ascii="Arial" w:hAnsi="Arial"/>
                <w:sz w:val="14"/>
              </w:rPr>
            </w:pPr>
          </w:p>
        </w:tc>
        <w:tc>
          <w:tcPr>
            <w:tcW w:w="270" w:type="dxa"/>
            <w:tcBorders>
              <w:top w:val="single" w:sz="4" w:space="0" w:color="auto"/>
              <w:left w:val="nil"/>
              <w:bottom w:val="single" w:sz="4" w:space="0" w:color="auto"/>
              <w:right w:val="single" w:sz="4" w:space="0" w:color="auto"/>
            </w:tcBorders>
            <w:vAlign w:val="center"/>
          </w:tcPr>
          <w:p w:rsidR="00424F07" w:rsidRDefault="00BB5073" w:rsidP="00BB5073">
            <w:pPr>
              <w:rPr>
                <w:sz w:val="14"/>
              </w:rPr>
            </w:pPr>
            <w:r>
              <w:rPr>
                <w:sz w:val="14"/>
              </w:rPr>
              <w:t>X</w:t>
            </w:r>
          </w:p>
        </w:tc>
        <w:tc>
          <w:tcPr>
            <w:tcW w:w="2438" w:type="dxa"/>
            <w:gridSpan w:val="4"/>
            <w:tcBorders>
              <w:left w:val="nil"/>
              <w:right w:val="single" w:sz="4" w:space="0" w:color="auto"/>
            </w:tcBorders>
            <w:vAlign w:val="center"/>
          </w:tcPr>
          <w:p w:rsidR="00424F07" w:rsidRDefault="00A5596A" w:rsidP="00BB5073">
            <w:pPr>
              <w:rPr>
                <w:rFonts w:ascii="Arial" w:hAnsi="Arial"/>
                <w:sz w:val="14"/>
              </w:rPr>
            </w:pPr>
            <w:r>
              <w:rPr>
                <w:rFonts w:ascii="Arial" w:hAnsi="Arial"/>
                <w:sz w:val="14"/>
              </w:rPr>
              <w:t xml:space="preserve">Set-Aside </w:t>
            </w:r>
            <w:r w:rsidR="00BB5073">
              <w:rPr>
                <w:rFonts w:ascii="Arial" w:hAnsi="Arial"/>
                <w:sz w:val="14"/>
              </w:rPr>
              <w:t>100</w:t>
            </w:r>
            <w:r>
              <w:rPr>
                <w:rFonts w:ascii="Arial" w:hAnsi="Arial"/>
                <w:sz w:val="14"/>
              </w:rPr>
              <w:t xml:space="preserve"> % for</w:t>
            </w:r>
          </w:p>
        </w:tc>
        <w:tc>
          <w:tcPr>
            <w:tcW w:w="2790" w:type="dxa"/>
            <w:gridSpan w:val="10"/>
            <w:tcBorders>
              <w:left w:val="single" w:sz="4" w:space="0" w:color="auto"/>
              <w:right w:val="single" w:sz="4" w:space="0" w:color="auto"/>
            </w:tcBorders>
            <w:vAlign w:val="center"/>
          </w:tcPr>
          <w:p w:rsidR="00424F07" w:rsidRDefault="00424F07">
            <w:pPr>
              <w:rPr>
                <w:rFonts w:ascii="Arial" w:hAnsi="Arial"/>
                <w:sz w:val="14"/>
              </w:rPr>
            </w:pPr>
          </w:p>
        </w:tc>
        <w:tc>
          <w:tcPr>
            <w:tcW w:w="2165" w:type="dxa"/>
            <w:gridSpan w:val="7"/>
            <w:tcBorders>
              <w:left w:val="single" w:sz="4" w:space="0" w:color="auto"/>
            </w:tcBorders>
            <w:vAlign w:val="center"/>
          </w:tcPr>
          <w:p w:rsidR="00424F07" w:rsidRDefault="009D6CA1">
            <w:pPr>
              <w:rPr>
                <w:sz w:val="14"/>
              </w:rPr>
            </w:pPr>
            <w:r>
              <w:rPr>
                <w:sz w:val="14"/>
              </w:rPr>
              <w:fldChar w:fldCharType="begin">
                <w:ffData>
                  <w:name w:val="award_vend_days"/>
                  <w:enabled/>
                  <w:calcOnExit w:val="0"/>
                  <w:textInput/>
                </w:ffData>
              </w:fldChar>
            </w:r>
            <w:bookmarkStart w:id="17" w:name="award_vend_days"/>
            <w:r w:rsidR="00A5596A">
              <w:rPr>
                <w:sz w:val="14"/>
              </w:rPr>
              <w:instrText xml:space="preserve"> FORMTEXT </w:instrText>
            </w:r>
            <w:r>
              <w:rPr>
                <w:sz w:val="14"/>
              </w:rPr>
            </w:r>
            <w:r>
              <w:rPr>
                <w:sz w:val="14"/>
              </w:rPr>
              <w:fldChar w:fldCharType="separate"/>
            </w:r>
            <w:r w:rsidR="00A5596A">
              <w:rPr>
                <w:noProof/>
                <w:sz w:val="14"/>
              </w:rPr>
              <w:t> </w:t>
            </w:r>
            <w:r w:rsidR="00A5596A">
              <w:rPr>
                <w:noProof/>
                <w:sz w:val="14"/>
              </w:rPr>
              <w:t> </w:t>
            </w:r>
            <w:r w:rsidR="00A5596A">
              <w:rPr>
                <w:noProof/>
                <w:sz w:val="14"/>
              </w:rPr>
              <w:t> </w:t>
            </w:r>
            <w:r w:rsidR="00A5596A">
              <w:rPr>
                <w:noProof/>
                <w:sz w:val="14"/>
              </w:rPr>
              <w:t> </w:t>
            </w:r>
            <w:r w:rsidR="00A5596A">
              <w:rPr>
                <w:noProof/>
                <w:sz w:val="14"/>
              </w:rPr>
              <w:t> </w:t>
            </w:r>
            <w:r>
              <w:rPr>
                <w:sz w:val="14"/>
              </w:rPr>
              <w:fldChar w:fldCharType="end"/>
            </w:r>
            <w:bookmarkEnd w:id="17"/>
          </w:p>
        </w:tc>
      </w:tr>
      <w:tr w:rsidR="00A21B07" w:rsidTr="00D402DF">
        <w:trPr>
          <w:cantSplit/>
          <w:trHeight w:hRule="exact" w:val="240"/>
        </w:trPr>
        <w:tc>
          <w:tcPr>
            <w:tcW w:w="3474" w:type="dxa"/>
            <w:gridSpan w:val="7"/>
            <w:vMerge/>
            <w:tcBorders>
              <w:right w:val="single" w:sz="4" w:space="0" w:color="auto"/>
            </w:tcBorders>
            <w:vAlign w:val="center"/>
          </w:tcPr>
          <w:p w:rsidR="00A21B07" w:rsidRDefault="00A21B07">
            <w:pPr>
              <w:rPr>
                <w:sz w:val="14"/>
              </w:rPr>
            </w:pPr>
          </w:p>
        </w:tc>
        <w:tc>
          <w:tcPr>
            <w:tcW w:w="212" w:type="dxa"/>
            <w:gridSpan w:val="2"/>
            <w:tcBorders>
              <w:left w:val="nil"/>
              <w:right w:val="single" w:sz="4" w:space="0" w:color="auto"/>
            </w:tcBorders>
            <w:vAlign w:val="center"/>
          </w:tcPr>
          <w:p w:rsidR="00A21B07" w:rsidRDefault="00A21B07">
            <w:pPr>
              <w:rPr>
                <w:rFonts w:ascii="Arial" w:hAnsi="Arial"/>
                <w:sz w:val="14"/>
              </w:rPr>
            </w:pPr>
          </w:p>
        </w:tc>
        <w:bookmarkStart w:id="18" w:name="x_10_3"/>
        <w:tc>
          <w:tcPr>
            <w:tcW w:w="270" w:type="dxa"/>
            <w:tcBorders>
              <w:left w:val="nil"/>
              <w:bottom w:val="single" w:sz="4" w:space="0" w:color="auto"/>
              <w:right w:val="single" w:sz="4" w:space="0" w:color="auto"/>
            </w:tcBorders>
            <w:vAlign w:val="center"/>
          </w:tcPr>
          <w:p w:rsidR="00A21B07" w:rsidRDefault="009D6CA1">
            <w:pPr>
              <w:rPr>
                <w:rFonts w:ascii="Arial" w:hAnsi="Arial"/>
                <w:sz w:val="14"/>
              </w:rPr>
            </w:pPr>
            <w:r>
              <w:rPr>
                <w:sz w:val="14"/>
              </w:rPr>
              <w:fldChar w:fldCharType="begin">
                <w:ffData>
                  <w:name w:val="x_10_3"/>
                  <w:enabled/>
                  <w:calcOnExit w:val="0"/>
                  <w:textInput>
                    <w:maxLength w:val="1"/>
                  </w:textInput>
                </w:ffData>
              </w:fldChar>
            </w:r>
            <w:r w:rsidR="00A5596A">
              <w:rPr>
                <w:sz w:val="14"/>
              </w:rPr>
              <w:instrText xml:space="preserve"> FORMTEXT </w:instrText>
            </w:r>
            <w:r>
              <w:rPr>
                <w:sz w:val="14"/>
              </w:rPr>
            </w:r>
            <w:r>
              <w:rPr>
                <w:sz w:val="14"/>
              </w:rPr>
              <w:fldChar w:fldCharType="separate"/>
            </w:r>
            <w:r w:rsidR="00A5596A">
              <w:rPr>
                <w:noProof/>
                <w:sz w:val="14"/>
              </w:rPr>
              <w:t> </w:t>
            </w:r>
            <w:r>
              <w:rPr>
                <w:sz w:val="14"/>
              </w:rPr>
              <w:fldChar w:fldCharType="end"/>
            </w:r>
            <w:bookmarkEnd w:id="18"/>
          </w:p>
        </w:tc>
        <w:tc>
          <w:tcPr>
            <w:tcW w:w="2438" w:type="dxa"/>
            <w:gridSpan w:val="4"/>
            <w:tcBorders>
              <w:left w:val="nil"/>
              <w:right w:val="single" w:sz="4" w:space="0" w:color="auto"/>
            </w:tcBorders>
            <w:vAlign w:val="center"/>
          </w:tcPr>
          <w:p w:rsidR="00A21B07" w:rsidRDefault="00A5596A">
            <w:pPr>
              <w:rPr>
                <w:rFonts w:ascii="Arial" w:hAnsi="Arial"/>
                <w:sz w:val="14"/>
              </w:rPr>
            </w:pPr>
            <w:r>
              <w:rPr>
                <w:rFonts w:ascii="Arial" w:hAnsi="Arial"/>
                <w:sz w:val="14"/>
              </w:rPr>
              <w:t>Small Business</w:t>
            </w:r>
          </w:p>
        </w:tc>
        <w:tc>
          <w:tcPr>
            <w:tcW w:w="736" w:type="dxa"/>
            <w:gridSpan w:val="3"/>
            <w:tcBorders>
              <w:left w:val="single" w:sz="4" w:space="0" w:color="auto"/>
              <w:right w:val="single" w:sz="4" w:space="0" w:color="auto"/>
            </w:tcBorders>
            <w:vAlign w:val="center"/>
          </w:tcPr>
          <w:p w:rsidR="00A21B07" w:rsidRDefault="00A21B07">
            <w:pPr>
              <w:rPr>
                <w:rFonts w:ascii="Arial" w:hAnsi="Arial"/>
                <w:sz w:val="14"/>
              </w:rPr>
            </w:pPr>
          </w:p>
        </w:tc>
        <w:tc>
          <w:tcPr>
            <w:tcW w:w="259" w:type="dxa"/>
            <w:tcBorders>
              <w:top w:val="single" w:sz="4" w:space="0" w:color="auto"/>
              <w:left w:val="single" w:sz="4" w:space="0" w:color="auto"/>
              <w:bottom w:val="single" w:sz="4" w:space="0" w:color="auto"/>
              <w:right w:val="single" w:sz="4" w:space="0" w:color="auto"/>
            </w:tcBorders>
            <w:vAlign w:val="center"/>
          </w:tcPr>
          <w:p w:rsidR="00A21B07" w:rsidRDefault="009D6CA1">
            <w:pPr>
              <w:rPr>
                <w:rFonts w:ascii="Arial" w:hAnsi="Arial"/>
                <w:sz w:val="14"/>
              </w:rPr>
            </w:pPr>
            <w:r>
              <w:rPr>
                <w:sz w:val="14"/>
              </w:rPr>
              <w:fldChar w:fldCharType="begin">
                <w:ffData>
                  <w:name w:val="x_11"/>
                  <w:enabled/>
                  <w:calcOnExit w:val="0"/>
                  <w:textInput>
                    <w:maxLength w:val="1"/>
                  </w:textInput>
                </w:ffData>
              </w:fldChar>
            </w:r>
            <w:bookmarkStart w:id="19" w:name="x_11"/>
            <w:r w:rsidR="00A21B07">
              <w:rPr>
                <w:sz w:val="14"/>
              </w:rPr>
              <w:instrText xml:space="preserve"> FORMTEXT </w:instrText>
            </w:r>
            <w:r>
              <w:rPr>
                <w:sz w:val="14"/>
              </w:rPr>
            </w:r>
            <w:r>
              <w:rPr>
                <w:sz w:val="14"/>
              </w:rPr>
              <w:fldChar w:fldCharType="separate"/>
            </w:r>
            <w:r w:rsidR="00A21B07">
              <w:rPr>
                <w:noProof/>
                <w:sz w:val="14"/>
              </w:rPr>
              <w:t> </w:t>
            </w:r>
            <w:r>
              <w:rPr>
                <w:sz w:val="14"/>
              </w:rPr>
              <w:fldChar w:fldCharType="end"/>
            </w:r>
            <w:bookmarkEnd w:id="19"/>
          </w:p>
        </w:tc>
        <w:tc>
          <w:tcPr>
            <w:tcW w:w="1795" w:type="dxa"/>
            <w:gridSpan w:val="6"/>
            <w:tcBorders>
              <w:left w:val="single" w:sz="4" w:space="0" w:color="auto"/>
              <w:right w:val="single" w:sz="4" w:space="0" w:color="auto"/>
            </w:tcBorders>
            <w:vAlign w:val="center"/>
          </w:tcPr>
          <w:p w:rsidR="00A21B07" w:rsidRDefault="00A21B07">
            <w:pPr>
              <w:rPr>
                <w:rFonts w:ascii="Arial" w:hAnsi="Arial"/>
                <w:sz w:val="14"/>
              </w:rPr>
            </w:pPr>
            <w:r>
              <w:rPr>
                <w:rFonts w:ascii="Arial" w:hAnsi="Arial"/>
                <w:sz w:val="14"/>
              </w:rPr>
              <w:t>See Schedule</w:t>
            </w:r>
          </w:p>
        </w:tc>
        <w:tc>
          <w:tcPr>
            <w:tcW w:w="2165" w:type="dxa"/>
            <w:gridSpan w:val="7"/>
            <w:tcBorders>
              <w:left w:val="single" w:sz="4" w:space="0" w:color="auto"/>
            </w:tcBorders>
            <w:vAlign w:val="center"/>
          </w:tcPr>
          <w:p w:rsidR="00A21B07" w:rsidRDefault="009D6CA1">
            <w:pPr>
              <w:rPr>
                <w:rFonts w:ascii="Arial" w:hAnsi="Arial"/>
                <w:sz w:val="14"/>
              </w:rPr>
            </w:pPr>
            <w:r>
              <w:rPr>
                <w:sz w:val="14"/>
              </w:rPr>
              <w:fldChar w:fldCharType="begin">
                <w:ffData>
                  <w:name w:val="award_vend_net"/>
                  <w:enabled/>
                  <w:calcOnExit w:val="0"/>
                  <w:textInput/>
                </w:ffData>
              </w:fldChar>
            </w:r>
            <w:bookmarkStart w:id="20" w:name="award_vend_net"/>
            <w:r w:rsidR="00A5596A">
              <w:rPr>
                <w:sz w:val="14"/>
              </w:rPr>
              <w:instrText xml:space="preserve"> FORMTEXT </w:instrText>
            </w:r>
            <w:r>
              <w:rPr>
                <w:sz w:val="14"/>
              </w:rPr>
            </w:r>
            <w:r>
              <w:rPr>
                <w:sz w:val="14"/>
              </w:rPr>
              <w:fldChar w:fldCharType="separate"/>
            </w:r>
            <w:r w:rsidR="00A5596A">
              <w:rPr>
                <w:noProof/>
                <w:sz w:val="14"/>
              </w:rPr>
              <w:t> </w:t>
            </w:r>
            <w:r w:rsidR="00A5596A">
              <w:rPr>
                <w:noProof/>
                <w:sz w:val="14"/>
              </w:rPr>
              <w:t> </w:t>
            </w:r>
            <w:r w:rsidR="00A5596A">
              <w:rPr>
                <w:noProof/>
                <w:sz w:val="14"/>
              </w:rPr>
              <w:t> </w:t>
            </w:r>
            <w:r w:rsidR="00A5596A">
              <w:rPr>
                <w:noProof/>
                <w:sz w:val="14"/>
              </w:rPr>
              <w:t> </w:t>
            </w:r>
            <w:r w:rsidR="00A5596A">
              <w:rPr>
                <w:noProof/>
                <w:sz w:val="14"/>
              </w:rPr>
              <w:t> </w:t>
            </w:r>
            <w:r>
              <w:rPr>
                <w:sz w:val="14"/>
              </w:rPr>
              <w:fldChar w:fldCharType="end"/>
            </w:r>
            <w:bookmarkEnd w:id="20"/>
          </w:p>
        </w:tc>
      </w:tr>
      <w:tr w:rsidR="00A5596A" w:rsidTr="00D402DF">
        <w:trPr>
          <w:cantSplit/>
          <w:trHeight w:hRule="exact" w:val="240"/>
        </w:trPr>
        <w:tc>
          <w:tcPr>
            <w:tcW w:w="3474" w:type="dxa"/>
            <w:gridSpan w:val="7"/>
            <w:vMerge/>
            <w:tcBorders>
              <w:right w:val="single" w:sz="4" w:space="0" w:color="auto"/>
            </w:tcBorders>
            <w:vAlign w:val="center"/>
          </w:tcPr>
          <w:p w:rsidR="00A5596A" w:rsidRDefault="00A5596A">
            <w:pPr>
              <w:rPr>
                <w:sz w:val="14"/>
              </w:rPr>
            </w:pPr>
          </w:p>
        </w:tc>
        <w:tc>
          <w:tcPr>
            <w:tcW w:w="212" w:type="dxa"/>
            <w:gridSpan w:val="2"/>
            <w:tcBorders>
              <w:left w:val="nil"/>
              <w:right w:val="single" w:sz="4" w:space="0" w:color="auto"/>
            </w:tcBorders>
            <w:vAlign w:val="center"/>
          </w:tcPr>
          <w:p w:rsidR="00A5596A" w:rsidRDefault="00A5596A">
            <w:pPr>
              <w:rPr>
                <w:rFonts w:ascii="Arial" w:hAnsi="Arial"/>
                <w:sz w:val="14"/>
              </w:rPr>
            </w:pPr>
          </w:p>
        </w:tc>
        <w:bookmarkStart w:id="21" w:name="x_10_4"/>
        <w:tc>
          <w:tcPr>
            <w:tcW w:w="270" w:type="dxa"/>
            <w:tcBorders>
              <w:left w:val="nil"/>
              <w:right w:val="single" w:sz="4" w:space="0" w:color="auto"/>
            </w:tcBorders>
            <w:vAlign w:val="center"/>
          </w:tcPr>
          <w:p w:rsidR="00A5596A" w:rsidRDefault="009D6CA1">
            <w:pPr>
              <w:rPr>
                <w:rFonts w:ascii="Arial" w:hAnsi="Arial"/>
                <w:sz w:val="14"/>
              </w:rPr>
            </w:pPr>
            <w:r>
              <w:rPr>
                <w:sz w:val="14"/>
              </w:rPr>
              <w:fldChar w:fldCharType="begin">
                <w:ffData>
                  <w:name w:val="x_10_4"/>
                  <w:enabled/>
                  <w:calcOnExit w:val="0"/>
                  <w:textInput>
                    <w:maxLength w:val="1"/>
                  </w:textInput>
                </w:ffData>
              </w:fldChar>
            </w:r>
            <w:r w:rsidR="00A5596A">
              <w:rPr>
                <w:sz w:val="14"/>
              </w:rPr>
              <w:instrText xml:space="preserve"> FORMTEXT </w:instrText>
            </w:r>
            <w:r>
              <w:rPr>
                <w:sz w:val="14"/>
              </w:rPr>
            </w:r>
            <w:r>
              <w:rPr>
                <w:sz w:val="14"/>
              </w:rPr>
              <w:fldChar w:fldCharType="separate"/>
            </w:r>
            <w:r w:rsidR="00A5596A">
              <w:rPr>
                <w:noProof/>
                <w:sz w:val="14"/>
              </w:rPr>
              <w:t> </w:t>
            </w:r>
            <w:r>
              <w:rPr>
                <w:sz w:val="14"/>
              </w:rPr>
              <w:fldChar w:fldCharType="end"/>
            </w:r>
            <w:bookmarkEnd w:id="21"/>
          </w:p>
        </w:tc>
        <w:tc>
          <w:tcPr>
            <w:tcW w:w="2438" w:type="dxa"/>
            <w:gridSpan w:val="4"/>
            <w:tcBorders>
              <w:left w:val="nil"/>
              <w:right w:val="single" w:sz="4" w:space="0" w:color="auto"/>
            </w:tcBorders>
            <w:vAlign w:val="center"/>
          </w:tcPr>
          <w:p w:rsidR="00A5596A" w:rsidRDefault="00A5596A">
            <w:pPr>
              <w:rPr>
                <w:rFonts w:ascii="Arial" w:hAnsi="Arial"/>
                <w:sz w:val="14"/>
              </w:rPr>
            </w:pPr>
            <w:r>
              <w:rPr>
                <w:rFonts w:ascii="Arial" w:hAnsi="Arial"/>
                <w:sz w:val="14"/>
              </w:rPr>
              <w:t>Emerging Small Business</w:t>
            </w:r>
          </w:p>
        </w:tc>
        <w:tc>
          <w:tcPr>
            <w:tcW w:w="2790" w:type="dxa"/>
            <w:gridSpan w:val="10"/>
            <w:tcBorders>
              <w:left w:val="single" w:sz="4" w:space="0" w:color="auto"/>
            </w:tcBorders>
            <w:vAlign w:val="center"/>
          </w:tcPr>
          <w:p w:rsidR="00A5596A" w:rsidRDefault="00A5596A">
            <w:pPr>
              <w:rPr>
                <w:rFonts w:ascii="Arial" w:hAnsi="Arial"/>
                <w:sz w:val="14"/>
              </w:rPr>
            </w:pPr>
          </w:p>
        </w:tc>
        <w:tc>
          <w:tcPr>
            <w:tcW w:w="2165" w:type="dxa"/>
            <w:gridSpan w:val="7"/>
            <w:tcBorders>
              <w:left w:val="single" w:sz="4" w:space="0" w:color="auto"/>
            </w:tcBorders>
            <w:vAlign w:val="center"/>
          </w:tcPr>
          <w:p w:rsidR="00A5596A" w:rsidRDefault="00A5596A">
            <w:pPr>
              <w:rPr>
                <w:rFonts w:ascii="Arial" w:hAnsi="Arial"/>
                <w:sz w:val="14"/>
              </w:rPr>
            </w:pPr>
          </w:p>
        </w:tc>
      </w:tr>
      <w:tr w:rsidR="00A21B07" w:rsidTr="00D402DF">
        <w:trPr>
          <w:cantSplit/>
          <w:trHeight w:hRule="exact" w:val="245"/>
        </w:trPr>
        <w:tc>
          <w:tcPr>
            <w:tcW w:w="3474" w:type="dxa"/>
            <w:gridSpan w:val="7"/>
            <w:vMerge/>
            <w:tcBorders>
              <w:right w:val="single" w:sz="4" w:space="0" w:color="auto"/>
            </w:tcBorders>
            <w:vAlign w:val="center"/>
          </w:tcPr>
          <w:p w:rsidR="00A21B07" w:rsidRDefault="00A21B07">
            <w:pPr>
              <w:rPr>
                <w:sz w:val="14"/>
              </w:rPr>
            </w:pPr>
          </w:p>
        </w:tc>
        <w:tc>
          <w:tcPr>
            <w:tcW w:w="212" w:type="dxa"/>
            <w:gridSpan w:val="2"/>
            <w:tcBorders>
              <w:left w:val="nil"/>
              <w:right w:val="single" w:sz="4" w:space="0" w:color="auto"/>
            </w:tcBorders>
            <w:vAlign w:val="center"/>
          </w:tcPr>
          <w:p w:rsidR="00A21B07" w:rsidRDefault="00A21B07">
            <w:pPr>
              <w:rPr>
                <w:rFonts w:ascii="Arial" w:hAnsi="Arial"/>
                <w:sz w:val="14"/>
              </w:rPr>
            </w:pPr>
          </w:p>
        </w:tc>
        <w:bookmarkStart w:id="22" w:name="x_10_5"/>
        <w:tc>
          <w:tcPr>
            <w:tcW w:w="270" w:type="dxa"/>
            <w:tcBorders>
              <w:top w:val="single" w:sz="4" w:space="0" w:color="auto"/>
              <w:left w:val="nil"/>
              <w:bottom w:val="single" w:sz="4" w:space="0" w:color="auto"/>
              <w:right w:val="single" w:sz="4" w:space="0" w:color="auto"/>
            </w:tcBorders>
            <w:vAlign w:val="center"/>
          </w:tcPr>
          <w:p w:rsidR="00A21B07" w:rsidRDefault="009D6CA1">
            <w:pPr>
              <w:rPr>
                <w:sz w:val="14"/>
              </w:rPr>
            </w:pPr>
            <w:r>
              <w:rPr>
                <w:sz w:val="14"/>
              </w:rPr>
              <w:fldChar w:fldCharType="begin">
                <w:ffData>
                  <w:name w:val="x_10_5"/>
                  <w:enabled/>
                  <w:calcOnExit w:val="0"/>
                  <w:textInput>
                    <w:maxLength w:val="1"/>
                  </w:textInput>
                </w:ffData>
              </w:fldChar>
            </w:r>
            <w:r w:rsidR="00A5596A">
              <w:rPr>
                <w:sz w:val="14"/>
              </w:rPr>
              <w:instrText xml:space="preserve"> FORMTEXT </w:instrText>
            </w:r>
            <w:r>
              <w:rPr>
                <w:sz w:val="14"/>
              </w:rPr>
            </w:r>
            <w:r>
              <w:rPr>
                <w:sz w:val="14"/>
              </w:rPr>
              <w:fldChar w:fldCharType="separate"/>
            </w:r>
            <w:r w:rsidR="00A5596A">
              <w:rPr>
                <w:noProof/>
                <w:sz w:val="14"/>
              </w:rPr>
              <w:t> </w:t>
            </w:r>
            <w:r>
              <w:rPr>
                <w:sz w:val="14"/>
              </w:rPr>
              <w:fldChar w:fldCharType="end"/>
            </w:r>
            <w:bookmarkEnd w:id="22"/>
          </w:p>
        </w:tc>
        <w:tc>
          <w:tcPr>
            <w:tcW w:w="2438" w:type="dxa"/>
            <w:gridSpan w:val="4"/>
            <w:tcBorders>
              <w:left w:val="nil"/>
              <w:right w:val="single" w:sz="4" w:space="0" w:color="auto"/>
            </w:tcBorders>
            <w:vAlign w:val="center"/>
          </w:tcPr>
          <w:p w:rsidR="00A21B07" w:rsidRDefault="00A5596A">
            <w:pPr>
              <w:rPr>
                <w:rFonts w:ascii="Arial" w:hAnsi="Arial"/>
                <w:sz w:val="14"/>
              </w:rPr>
            </w:pPr>
            <w:proofErr w:type="spellStart"/>
            <w:r>
              <w:rPr>
                <w:rFonts w:ascii="Arial" w:hAnsi="Arial"/>
                <w:sz w:val="14"/>
              </w:rPr>
              <w:t>HUBZone</w:t>
            </w:r>
            <w:proofErr w:type="spellEnd"/>
            <w:r>
              <w:rPr>
                <w:rFonts w:ascii="Arial" w:hAnsi="Arial"/>
                <w:sz w:val="14"/>
              </w:rPr>
              <w:t xml:space="preserve"> Small Business</w:t>
            </w:r>
          </w:p>
        </w:tc>
        <w:tc>
          <w:tcPr>
            <w:tcW w:w="266" w:type="dxa"/>
            <w:tcBorders>
              <w:top w:val="single" w:sz="4" w:space="0" w:color="auto"/>
              <w:left w:val="single" w:sz="4" w:space="0" w:color="auto"/>
              <w:bottom w:val="single" w:sz="4" w:space="0" w:color="auto"/>
              <w:right w:val="single" w:sz="4" w:space="0" w:color="auto"/>
            </w:tcBorders>
            <w:vAlign w:val="center"/>
          </w:tcPr>
          <w:p w:rsidR="00A21B07" w:rsidRDefault="009D6CA1">
            <w:pPr>
              <w:jc w:val="center"/>
              <w:rPr>
                <w:sz w:val="14"/>
              </w:rPr>
            </w:pPr>
            <w:r>
              <w:rPr>
                <w:sz w:val="14"/>
              </w:rPr>
              <w:fldChar w:fldCharType="begin">
                <w:ffData>
                  <w:name w:val="x_13a"/>
                  <w:enabled/>
                  <w:calcOnExit w:val="0"/>
                  <w:textInput>
                    <w:maxLength w:val="1"/>
                  </w:textInput>
                </w:ffData>
              </w:fldChar>
            </w:r>
            <w:bookmarkStart w:id="23" w:name="x_13a"/>
            <w:r w:rsidR="00A21B07">
              <w:rPr>
                <w:sz w:val="14"/>
              </w:rPr>
              <w:instrText xml:space="preserve"> FORMTEXT </w:instrText>
            </w:r>
            <w:r>
              <w:rPr>
                <w:sz w:val="14"/>
              </w:rPr>
            </w:r>
            <w:r>
              <w:rPr>
                <w:sz w:val="14"/>
              </w:rPr>
              <w:fldChar w:fldCharType="separate"/>
            </w:r>
            <w:r w:rsidR="00A21B07">
              <w:rPr>
                <w:noProof/>
                <w:sz w:val="14"/>
              </w:rPr>
              <w:t> </w:t>
            </w:r>
            <w:r>
              <w:rPr>
                <w:sz w:val="14"/>
              </w:rPr>
              <w:fldChar w:fldCharType="end"/>
            </w:r>
            <w:bookmarkEnd w:id="23"/>
          </w:p>
        </w:tc>
        <w:tc>
          <w:tcPr>
            <w:tcW w:w="4689" w:type="dxa"/>
            <w:gridSpan w:val="16"/>
            <w:tcBorders>
              <w:top w:val="single" w:sz="4" w:space="0" w:color="auto"/>
              <w:left w:val="nil"/>
            </w:tcBorders>
          </w:tcPr>
          <w:p w:rsidR="00A21B07" w:rsidRDefault="00A21B07">
            <w:pPr>
              <w:rPr>
                <w:rFonts w:ascii="Arial" w:hAnsi="Arial"/>
                <w:sz w:val="14"/>
              </w:rPr>
            </w:pPr>
            <w:r>
              <w:rPr>
                <w:rFonts w:ascii="Arial" w:hAnsi="Arial"/>
                <w:sz w:val="14"/>
              </w:rPr>
              <w:t>13a. This contract is a rated order under DPAS (15 CFR 700)</w:t>
            </w:r>
            <w:r>
              <w:rPr>
                <w:sz w:val="14"/>
              </w:rPr>
              <w:t xml:space="preserve"> </w:t>
            </w:r>
          </w:p>
        </w:tc>
      </w:tr>
      <w:tr w:rsidR="00A21B07" w:rsidTr="00D402DF">
        <w:trPr>
          <w:cantSplit/>
          <w:trHeight w:hRule="exact" w:val="240"/>
        </w:trPr>
        <w:tc>
          <w:tcPr>
            <w:tcW w:w="3474" w:type="dxa"/>
            <w:gridSpan w:val="7"/>
            <w:vMerge/>
            <w:tcBorders>
              <w:right w:val="single" w:sz="4" w:space="0" w:color="auto"/>
            </w:tcBorders>
            <w:vAlign w:val="center"/>
          </w:tcPr>
          <w:p w:rsidR="00A21B07" w:rsidRDefault="00A21B07">
            <w:pPr>
              <w:rPr>
                <w:sz w:val="14"/>
              </w:rPr>
            </w:pPr>
          </w:p>
        </w:tc>
        <w:tc>
          <w:tcPr>
            <w:tcW w:w="212" w:type="dxa"/>
            <w:gridSpan w:val="2"/>
            <w:tcBorders>
              <w:left w:val="nil"/>
              <w:right w:val="single" w:sz="4" w:space="0" w:color="auto"/>
            </w:tcBorders>
            <w:vAlign w:val="center"/>
          </w:tcPr>
          <w:p w:rsidR="00A21B07" w:rsidRDefault="00A21B07">
            <w:pPr>
              <w:rPr>
                <w:rFonts w:ascii="Arial" w:hAnsi="Arial"/>
                <w:sz w:val="14"/>
              </w:rPr>
            </w:pPr>
          </w:p>
        </w:tc>
        <w:bookmarkStart w:id="24" w:name="x_10_6"/>
        <w:tc>
          <w:tcPr>
            <w:tcW w:w="270" w:type="dxa"/>
            <w:tcBorders>
              <w:top w:val="single" w:sz="4" w:space="0" w:color="auto"/>
              <w:left w:val="nil"/>
              <w:bottom w:val="single" w:sz="4" w:space="0" w:color="auto"/>
              <w:right w:val="single" w:sz="4" w:space="0" w:color="auto"/>
            </w:tcBorders>
            <w:vAlign w:val="center"/>
          </w:tcPr>
          <w:p w:rsidR="00A21B07" w:rsidRDefault="009D6CA1">
            <w:pPr>
              <w:rPr>
                <w:sz w:val="14"/>
              </w:rPr>
            </w:pPr>
            <w:r>
              <w:rPr>
                <w:sz w:val="14"/>
              </w:rPr>
              <w:fldChar w:fldCharType="begin">
                <w:ffData>
                  <w:name w:val="x_10_6"/>
                  <w:enabled/>
                  <w:calcOnExit w:val="0"/>
                  <w:textInput>
                    <w:maxLength w:val="1"/>
                  </w:textInput>
                </w:ffData>
              </w:fldChar>
            </w:r>
            <w:r w:rsidR="00A5596A">
              <w:rPr>
                <w:sz w:val="14"/>
              </w:rPr>
              <w:instrText xml:space="preserve"> FORMTEXT </w:instrText>
            </w:r>
            <w:r>
              <w:rPr>
                <w:sz w:val="14"/>
              </w:rPr>
            </w:r>
            <w:r>
              <w:rPr>
                <w:sz w:val="14"/>
              </w:rPr>
              <w:fldChar w:fldCharType="separate"/>
            </w:r>
            <w:r w:rsidR="00A5596A">
              <w:rPr>
                <w:noProof/>
                <w:sz w:val="14"/>
              </w:rPr>
              <w:t> </w:t>
            </w:r>
            <w:r>
              <w:rPr>
                <w:sz w:val="14"/>
              </w:rPr>
              <w:fldChar w:fldCharType="end"/>
            </w:r>
            <w:bookmarkEnd w:id="24"/>
          </w:p>
        </w:tc>
        <w:tc>
          <w:tcPr>
            <w:tcW w:w="2438" w:type="dxa"/>
            <w:gridSpan w:val="4"/>
            <w:tcBorders>
              <w:left w:val="nil"/>
              <w:right w:val="single" w:sz="4" w:space="0" w:color="auto"/>
            </w:tcBorders>
            <w:vAlign w:val="center"/>
          </w:tcPr>
          <w:p w:rsidR="00A21B07" w:rsidRDefault="00A5596A">
            <w:pPr>
              <w:rPr>
                <w:rFonts w:ascii="Arial" w:hAnsi="Arial"/>
                <w:sz w:val="14"/>
              </w:rPr>
            </w:pPr>
            <w:r>
              <w:rPr>
                <w:rFonts w:ascii="Arial" w:hAnsi="Arial"/>
                <w:sz w:val="14"/>
              </w:rPr>
              <w:t>Service-Disabled Veteran-Owned</w:t>
            </w:r>
          </w:p>
        </w:tc>
        <w:tc>
          <w:tcPr>
            <w:tcW w:w="266" w:type="dxa"/>
            <w:tcBorders>
              <w:top w:val="single" w:sz="4" w:space="0" w:color="auto"/>
              <w:left w:val="single" w:sz="4" w:space="0" w:color="auto"/>
              <w:bottom w:val="single" w:sz="4" w:space="0" w:color="auto"/>
            </w:tcBorders>
            <w:vAlign w:val="center"/>
          </w:tcPr>
          <w:p w:rsidR="00A21B07" w:rsidRDefault="00A21B07">
            <w:pPr>
              <w:rPr>
                <w:rFonts w:ascii="Arial" w:hAnsi="Arial"/>
                <w:sz w:val="14"/>
              </w:rPr>
            </w:pPr>
          </w:p>
        </w:tc>
        <w:tc>
          <w:tcPr>
            <w:tcW w:w="4689" w:type="dxa"/>
            <w:gridSpan w:val="16"/>
            <w:tcBorders>
              <w:bottom w:val="single" w:sz="4" w:space="0" w:color="auto"/>
            </w:tcBorders>
            <w:vAlign w:val="center"/>
          </w:tcPr>
          <w:p w:rsidR="00A21B07" w:rsidRDefault="00A21B07">
            <w:pPr>
              <w:rPr>
                <w:rFonts w:ascii="Arial" w:hAnsi="Arial"/>
                <w:sz w:val="14"/>
              </w:rPr>
            </w:pPr>
          </w:p>
        </w:tc>
      </w:tr>
      <w:tr w:rsidR="00A21B07" w:rsidTr="00D402DF">
        <w:trPr>
          <w:cantSplit/>
          <w:trHeight w:hRule="exact" w:val="240"/>
        </w:trPr>
        <w:tc>
          <w:tcPr>
            <w:tcW w:w="3474" w:type="dxa"/>
            <w:gridSpan w:val="7"/>
            <w:vMerge/>
            <w:tcBorders>
              <w:right w:val="single" w:sz="4" w:space="0" w:color="auto"/>
            </w:tcBorders>
            <w:vAlign w:val="center"/>
          </w:tcPr>
          <w:p w:rsidR="00A21B07" w:rsidRDefault="00A21B07">
            <w:pPr>
              <w:rPr>
                <w:sz w:val="14"/>
              </w:rPr>
            </w:pPr>
          </w:p>
        </w:tc>
        <w:tc>
          <w:tcPr>
            <w:tcW w:w="212" w:type="dxa"/>
            <w:gridSpan w:val="2"/>
            <w:tcBorders>
              <w:left w:val="nil"/>
              <w:right w:val="single" w:sz="4" w:space="0" w:color="auto"/>
            </w:tcBorders>
            <w:vAlign w:val="center"/>
          </w:tcPr>
          <w:p w:rsidR="00A21B07" w:rsidRDefault="00A21B07">
            <w:pPr>
              <w:rPr>
                <w:rFonts w:ascii="Arial" w:hAnsi="Arial"/>
                <w:sz w:val="14"/>
              </w:rPr>
            </w:pPr>
          </w:p>
        </w:tc>
        <w:bookmarkStart w:id="25" w:name="x_10_7"/>
        <w:tc>
          <w:tcPr>
            <w:tcW w:w="270" w:type="dxa"/>
            <w:tcBorders>
              <w:top w:val="single" w:sz="4" w:space="0" w:color="auto"/>
              <w:left w:val="nil"/>
              <w:bottom w:val="single" w:sz="4" w:space="0" w:color="auto"/>
              <w:right w:val="single" w:sz="4" w:space="0" w:color="auto"/>
            </w:tcBorders>
            <w:vAlign w:val="center"/>
          </w:tcPr>
          <w:p w:rsidR="00A21B07" w:rsidRDefault="009D6CA1">
            <w:pPr>
              <w:rPr>
                <w:rFonts w:ascii="Arial" w:hAnsi="Arial"/>
                <w:sz w:val="14"/>
              </w:rPr>
            </w:pPr>
            <w:r>
              <w:rPr>
                <w:sz w:val="14"/>
              </w:rPr>
              <w:fldChar w:fldCharType="begin">
                <w:ffData>
                  <w:name w:val="x_10_7"/>
                  <w:enabled/>
                  <w:calcOnExit w:val="0"/>
                  <w:textInput>
                    <w:maxLength w:val="1"/>
                  </w:textInput>
                </w:ffData>
              </w:fldChar>
            </w:r>
            <w:r w:rsidR="00A5596A">
              <w:rPr>
                <w:sz w:val="14"/>
              </w:rPr>
              <w:instrText xml:space="preserve"> FORMTEXT </w:instrText>
            </w:r>
            <w:r>
              <w:rPr>
                <w:sz w:val="14"/>
              </w:rPr>
            </w:r>
            <w:r>
              <w:rPr>
                <w:sz w:val="14"/>
              </w:rPr>
              <w:fldChar w:fldCharType="separate"/>
            </w:r>
            <w:r w:rsidR="00A5596A">
              <w:rPr>
                <w:noProof/>
                <w:sz w:val="14"/>
              </w:rPr>
              <w:t> </w:t>
            </w:r>
            <w:r>
              <w:rPr>
                <w:sz w:val="14"/>
              </w:rPr>
              <w:fldChar w:fldCharType="end"/>
            </w:r>
            <w:bookmarkEnd w:id="25"/>
          </w:p>
        </w:tc>
        <w:tc>
          <w:tcPr>
            <w:tcW w:w="2438" w:type="dxa"/>
            <w:gridSpan w:val="4"/>
            <w:tcBorders>
              <w:left w:val="nil"/>
              <w:right w:val="single" w:sz="4" w:space="0" w:color="auto"/>
            </w:tcBorders>
            <w:vAlign w:val="center"/>
          </w:tcPr>
          <w:p w:rsidR="00A21B07" w:rsidRDefault="00A5596A">
            <w:pPr>
              <w:rPr>
                <w:rFonts w:ascii="Arial" w:hAnsi="Arial"/>
                <w:sz w:val="14"/>
              </w:rPr>
            </w:pPr>
            <w:r>
              <w:rPr>
                <w:rFonts w:ascii="Arial" w:hAnsi="Arial"/>
                <w:sz w:val="14"/>
              </w:rPr>
              <w:t>8(a</w:t>
            </w:r>
            <w:r w:rsidR="00A21B07">
              <w:rPr>
                <w:rFonts w:ascii="Arial" w:hAnsi="Arial"/>
                <w:sz w:val="14"/>
              </w:rPr>
              <w:t>)</w:t>
            </w:r>
          </w:p>
        </w:tc>
        <w:tc>
          <w:tcPr>
            <w:tcW w:w="4955" w:type="dxa"/>
            <w:gridSpan w:val="17"/>
            <w:tcBorders>
              <w:left w:val="single" w:sz="4" w:space="0" w:color="auto"/>
              <w:bottom w:val="single" w:sz="4" w:space="0" w:color="auto"/>
            </w:tcBorders>
            <w:vAlign w:val="center"/>
          </w:tcPr>
          <w:p w:rsidR="00A21B07" w:rsidRDefault="00A21B07">
            <w:pPr>
              <w:rPr>
                <w:sz w:val="14"/>
              </w:rPr>
            </w:pPr>
            <w:r>
              <w:rPr>
                <w:rFonts w:ascii="Arial" w:hAnsi="Arial"/>
                <w:sz w:val="14"/>
              </w:rPr>
              <w:t xml:space="preserve">13b. Rating  </w:t>
            </w:r>
            <w:r w:rsidR="009D6CA1">
              <w:rPr>
                <w:sz w:val="14"/>
              </w:rPr>
              <w:fldChar w:fldCharType="begin">
                <w:ffData>
                  <w:name w:val="award_awd_rating"/>
                  <w:enabled/>
                  <w:calcOnExit w:val="0"/>
                  <w:textInput/>
                </w:ffData>
              </w:fldChar>
            </w:r>
            <w:bookmarkStart w:id="26" w:name="award_awd_rating"/>
            <w:r>
              <w:rPr>
                <w:sz w:val="14"/>
              </w:rPr>
              <w:instrText xml:space="preserve"> FORMTEXT </w:instrText>
            </w:r>
            <w:r w:rsidR="009D6CA1">
              <w:rPr>
                <w:sz w:val="14"/>
              </w:rPr>
            </w:r>
            <w:r w:rsidR="009D6CA1">
              <w:rPr>
                <w:sz w:val="14"/>
              </w:rPr>
              <w:fldChar w:fldCharType="separate"/>
            </w:r>
            <w:r>
              <w:rPr>
                <w:noProof/>
                <w:sz w:val="14"/>
              </w:rPr>
              <w:t> </w:t>
            </w:r>
            <w:r>
              <w:rPr>
                <w:noProof/>
                <w:sz w:val="14"/>
              </w:rPr>
              <w:t> </w:t>
            </w:r>
            <w:r>
              <w:rPr>
                <w:noProof/>
                <w:sz w:val="14"/>
              </w:rPr>
              <w:t> </w:t>
            </w:r>
            <w:r>
              <w:rPr>
                <w:noProof/>
                <w:sz w:val="14"/>
              </w:rPr>
              <w:t> </w:t>
            </w:r>
            <w:r>
              <w:rPr>
                <w:noProof/>
                <w:sz w:val="14"/>
              </w:rPr>
              <w:t> </w:t>
            </w:r>
            <w:r w:rsidR="009D6CA1">
              <w:rPr>
                <w:sz w:val="14"/>
              </w:rPr>
              <w:fldChar w:fldCharType="end"/>
            </w:r>
            <w:bookmarkEnd w:id="26"/>
          </w:p>
        </w:tc>
      </w:tr>
      <w:tr w:rsidR="00A21B07" w:rsidTr="00D402DF">
        <w:trPr>
          <w:cantSplit/>
          <w:trHeight w:hRule="exact" w:val="240"/>
        </w:trPr>
        <w:tc>
          <w:tcPr>
            <w:tcW w:w="3474" w:type="dxa"/>
            <w:gridSpan w:val="7"/>
            <w:vMerge/>
            <w:tcBorders>
              <w:right w:val="single" w:sz="4" w:space="0" w:color="auto"/>
            </w:tcBorders>
            <w:vAlign w:val="center"/>
          </w:tcPr>
          <w:p w:rsidR="00A21B07" w:rsidRDefault="00A21B07">
            <w:pPr>
              <w:rPr>
                <w:sz w:val="14"/>
              </w:rPr>
            </w:pPr>
          </w:p>
        </w:tc>
        <w:tc>
          <w:tcPr>
            <w:tcW w:w="1174" w:type="dxa"/>
            <w:gridSpan w:val="5"/>
            <w:tcBorders>
              <w:left w:val="nil"/>
            </w:tcBorders>
            <w:vAlign w:val="center"/>
          </w:tcPr>
          <w:p w:rsidR="00A21B07" w:rsidRDefault="00A21B07">
            <w:pPr>
              <w:rPr>
                <w:rFonts w:ascii="Arial" w:hAnsi="Arial"/>
                <w:sz w:val="14"/>
              </w:rPr>
            </w:pPr>
            <w:r>
              <w:rPr>
                <w:rFonts w:ascii="Arial" w:hAnsi="Arial"/>
                <w:sz w:val="14"/>
              </w:rPr>
              <w:t>NAICS:</w:t>
            </w:r>
          </w:p>
        </w:tc>
        <w:tc>
          <w:tcPr>
            <w:tcW w:w="1746" w:type="dxa"/>
            <w:gridSpan w:val="2"/>
            <w:tcBorders>
              <w:right w:val="single" w:sz="4" w:space="0" w:color="auto"/>
            </w:tcBorders>
            <w:vAlign w:val="center"/>
          </w:tcPr>
          <w:p w:rsidR="00A21B07" w:rsidRPr="00D402DF" w:rsidRDefault="00F50DDB">
            <w:pPr>
              <w:rPr>
                <w:u w:val="single"/>
              </w:rPr>
            </w:pPr>
            <w:r>
              <w:rPr>
                <w:u w:val="single"/>
              </w:rPr>
              <w:t>335931</w:t>
            </w:r>
          </w:p>
        </w:tc>
        <w:tc>
          <w:tcPr>
            <w:tcW w:w="4955" w:type="dxa"/>
            <w:gridSpan w:val="17"/>
            <w:tcBorders>
              <w:left w:val="single" w:sz="4" w:space="0" w:color="auto"/>
            </w:tcBorders>
            <w:vAlign w:val="center"/>
          </w:tcPr>
          <w:p w:rsidR="00A21B07" w:rsidRDefault="00A21B07">
            <w:pPr>
              <w:rPr>
                <w:rFonts w:ascii="Arial" w:hAnsi="Arial"/>
                <w:sz w:val="14"/>
              </w:rPr>
            </w:pPr>
            <w:r>
              <w:rPr>
                <w:rFonts w:ascii="Arial" w:hAnsi="Arial"/>
                <w:sz w:val="14"/>
              </w:rPr>
              <w:t>14. Method of Solicitation</w:t>
            </w:r>
          </w:p>
        </w:tc>
      </w:tr>
      <w:tr w:rsidR="00A21B07" w:rsidTr="00D402DF">
        <w:trPr>
          <w:cantSplit/>
          <w:trHeight w:hRule="exact" w:val="240"/>
        </w:trPr>
        <w:tc>
          <w:tcPr>
            <w:tcW w:w="3474" w:type="dxa"/>
            <w:gridSpan w:val="7"/>
            <w:vMerge/>
            <w:tcBorders>
              <w:right w:val="single" w:sz="4" w:space="0" w:color="auto"/>
            </w:tcBorders>
            <w:vAlign w:val="center"/>
          </w:tcPr>
          <w:p w:rsidR="00A21B07" w:rsidRDefault="00A21B07">
            <w:pPr>
              <w:rPr>
                <w:sz w:val="14"/>
              </w:rPr>
            </w:pPr>
          </w:p>
        </w:tc>
        <w:tc>
          <w:tcPr>
            <w:tcW w:w="1174" w:type="dxa"/>
            <w:gridSpan w:val="5"/>
            <w:tcBorders>
              <w:left w:val="nil"/>
            </w:tcBorders>
            <w:vAlign w:val="center"/>
          </w:tcPr>
          <w:p w:rsidR="00A21B07" w:rsidRDefault="00A21B07">
            <w:pPr>
              <w:rPr>
                <w:rFonts w:ascii="Arial" w:hAnsi="Arial"/>
                <w:sz w:val="14"/>
              </w:rPr>
            </w:pPr>
            <w:r>
              <w:rPr>
                <w:rFonts w:ascii="Arial" w:hAnsi="Arial"/>
                <w:sz w:val="14"/>
              </w:rPr>
              <w:t>Size Standard:</w:t>
            </w:r>
          </w:p>
        </w:tc>
        <w:tc>
          <w:tcPr>
            <w:tcW w:w="1746" w:type="dxa"/>
            <w:gridSpan w:val="2"/>
            <w:tcBorders>
              <w:right w:val="single" w:sz="4" w:space="0" w:color="auto"/>
            </w:tcBorders>
            <w:vAlign w:val="center"/>
          </w:tcPr>
          <w:p w:rsidR="00A21B07" w:rsidRPr="00D402DF" w:rsidRDefault="00F50DDB">
            <w:pPr>
              <w:rPr>
                <w:u w:val="single"/>
              </w:rPr>
            </w:pPr>
            <w:r>
              <w:rPr>
                <w:u w:val="single"/>
              </w:rPr>
              <w:t>500</w:t>
            </w:r>
          </w:p>
        </w:tc>
        <w:tc>
          <w:tcPr>
            <w:tcW w:w="1409" w:type="dxa"/>
            <w:gridSpan w:val="6"/>
            <w:tcBorders>
              <w:left w:val="single" w:sz="4" w:space="0" w:color="auto"/>
            </w:tcBorders>
            <w:vAlign w:val="center"/>
          </w:tcPr>
          <w:p w:rsidR="00A21B07" w:rsidRDefault="00A21B07">
            <w:pPr>
              <w:rPr>
                <w:rFonts w:ascii="Arial" w:hAnsi="Arial"/>
                <w:sz w:val="14"/>
              </w:rPr>
            </w:pPr>
          </w:p>
        </w:tc>
        <w:tc>
          <w:tcPr>
            <w:tcW w:w="259" w:type="dxa"/>
            <w:tcBorders>
              <w:top w:val="single" w:sz="4" w:space="0" w:color="auto"/>
              <w:left w:val="single" w:sz="4" w:space="0" w:color="auto"/>
              <w:bottom w:val="single" w:sz="4" w:space="0" w:color="auto"/>
              <w:right w:val="single" w:sz="4" w:space="0" w:color="auto"/>
            </w:tcBorders>
            <w:vAlign w:val="center"/>
          </w:tcPr>
          <w:p w:rsidR="00A21B07" w:rsidRDefault="009D6CA1">
            <w:pPr>
              <w:rPr>
                <w:sz w:val="14"/>
              </w:rPr>
            </w:pPr>
            <w:r>
              <w:rPr>
                <w:sz w:val="14"/>
              </w:rPr>
              <w:fldChar w:fldCharType="begin">
                <w:ffData>
                  <w:name w:val="x_14_rfq"/>
                  <w:enabled/>
                  <w:calcOnExit w:val="0"/>
                  <w:textInput>
                    <w:maxLength w:val="1"/>
                  </w:textInput>
                </w:ffData>
              </w:fldChar>
            </w:r>
            <w:bookmarkStart w:id="27" w:name="x_14_rfq"/>
            <w:r w:rsidR="00A21B07">
              <w:rPr>
                <w:sz w:val="14"/>
              </w:rPr>
              <w:instrText xml:space="preserve"> FORMTEXT </w:instrText>
            </w:r>
            <w:r>
              <w:rPr>
                <w:sz w:val="14"/>
              </w:rPr>
            </w:r>
            <w:r>
              <w:rPr>
                <w:sz w:val="14"/>
              </w:rPr>
              <w:fldChar w:fldCharType="separate"/>
            </w:r>
            <w:r w:rsidR="005D3922">
              <w:rPr>
                <w:sz w:val="14"/>
              </w:rPr>
              <w:t>X</w:t>
            </w:r>
            <w:r>
              <w:rPr>
                <w:sz w:val="14"/>
              </w:rPr>
              <w:fldChar w:fldCharType="end"/>
            </w:r>
            <w:bookmarkEnd w:id="27"/>
          </w:p>
        </w:tc>
        <w:tc>
          <w:tcPr>
            <w:tcW w:w="858" w:type="dxa"/>
            <w:gridSpan w:val="2"/>
            <w:tcBorders>
              <w:left w:val="nil"/>
            </w:tcBorders>
            <w:vAlign w:val="center"/>
          </w:tcPr>
          <w:p w:rsidR="00A21B07" w:rsidRDefault="00A21B07">
            <w:pPr>
              <w:rPr>
                <w:rFonts w:ascii="Arial" w:hAnsi="Arial"/>
                <w:sz w:val="14"/>
              </w:rPr>
            </w:pPr>
            <w:r>
              <w:rPr>
                <w:rFonts w:ascii="Arial" w:hAnsi="Arial"/>
                <w:sz w:val="14"/>
              </w:rPr>
              <w:t>RFQ</w:t>
            </w:r>
          </w:p>
        </w:tc>
        <w:tc>
          <w:tcPr>
            <w:tcW w:w="264" w:type="dxa"/>
            <w:tcBorders>
              <w:top w:val="single" w:sz="4" w:space="0" w:color="auto"/>
              <w:left w:val="single" w:sz="4" w:space="0" w:color="auto"/>
              <w:bottom w:val="single" w:sz="4" w:space="0" w:color="auto"/>
              <w:right w:val="single" w:sz="4" w:space="0" w:color="auto"/>
            </w:tcBorders>
            <w:vAlign w:val="center"/>
          </w:tcPr>
          <w:p w:rsidR="00A21B07" w:rsidRDefault="009D6CA1">
            <w:pPr>
              <w:rPr>
                <w:sz w:val="14"/>
              </w:rPr>
            </w:pPr>
            <w:r>
              <w:rPr>
                <w:sz w:val="14"/>
              </w:rPr>
              <w:fldChar w:fldCharType="begin">
                <w:ffData>
                  <w:name w:val="x_14_ifb"/>
                  <w:enabled/>
                  <w:calcOnExit w:val="0"/>
                  <w:textInput>
                    <w:maxLength w:val="1"/>
                  </w:textInput>
                </w:ffData>
              </w:fldChar>
            </w:r>
            <w:bookmarkStart w:id="28" w:name="x_14_ifb"/>
            <w:r w:rsidR="00A21B07">
              <w:rPr>
                <w:sz w:val="14"/>
              </w:rPr>
              <w:instrText xml:space="preserve"> FORMTEXT </w:instrText>
            </w:r>
            <w:r>
              <w:rPr>
                <w:sz w:val="14"/>
              </w:rPr>
            </w:r>
            <w:r>
              <w:rPr>
                <w:sz w:val="14"/>
              </w:rPr>
              <w:fldChar w:fldCharType="separate"/>
            </w:r>
            <w:r w:rsidR="00A21B07">
              <w:rPr>
                <w:noProof/>
                <w:sz w:val="14"/>
              </w:rPr>
              <w:t> </w:t>
            </w:r>
            <w:r>
              <w:rPr>
                <w:sz w:val="14"/>
              </w:rPr>
              <w:fldChar w:fldCharType="end"/>
            </w:r>
            <w:bookmarkEnd w:id="28"/>
          </w:p>
        </w:tc>
        <w:tc>
          <w:tcPr>
            <w:tcW w:w="990" w:type="dxa"/>
            <w:gridSpan w:val="4"/>
            <w:tcBorders>
              <w:left w:val="nil"/>
            </w:tcBorders>
            <w:vAlign w:val="center"/>
          </w:tcPr>
          <w:p w:rsidR="00A21B07" w:rsidRDefault="00A21B07">
            <w:pPr>
              <w:rPr>
                <w:rFonts w:ascii="Arial" w:hAnsi="Arial"/>
                <w:sz w:val="14"/>
              </w:rPr>
            </w:pPr>
            <w:r>
              <w:rPr>
                <w:rFonts w:ascii="Arial" w:hAnsi="Arial"/>
                <w:sz w:val="14"/>
              </w:rPr>
              <w:t>IFB</w:t>
            </w:r>
          </w:p>
        </w:tc>
        <w:tc>
          <w:tcPr>
            <w:tcW w:w="259" w:type="dxa"/>
            <w:tcBorders>
              <w:top w:val="single" w:sz="4" w:space="0" w:color="auto"/>
              <w:left w:val="single" w:sz="4" w:space="0" w:color="auto"/>
              <w:bottom w:val="single" w:sz="4" w:space="0" w:color="auto"/>
              <w:right w:val="single" w:sz="4" w:space="0" w:color="auto"/>
            </w:tcBorders>
            <w:vAlign w:val="center"/>
          </w:tcPr>
          <w:p w:rsidR="00A21B07" w:rsidRDefault="009D6CA1">
            <w:pPr>
              <w:rPr>
                <w:sz w:val="14"/>
              </w:rPr>
            </w:pPr>
            <w:r>
              <w:rPr>
                <w:sz w:val="14"/>
              </w:rPr>
              <w:fldChar w:fldCharType="begin">
                <w:ffData>
                  <w:name w:val="x_14_rfp"/>
                  <w:enabled/>
                  <w:calcOnExit w:val="0"/>
                  <w:textInput>
                    <w:maxLength w:val="1"/>
                  </w:textInput>
                </w:ffData>
              </w:fldChar>
            </w:r>
            <w:bookmarkStart w:id="29" w:name="x_14_rfp"/>
            <w:r w:rsidR="00A21B07">
              <w:rPr>
                <w:sz w:val="14"/>
              </w:rPr>
              <w:instrText xml:space="preserve"> FORMTEXT </w:instrText>
            </w:r>
            <w:r>
              <w:rPr>
                <w:sz w:val="14"/>
              </w:rPr>
            </w:r>
            <w:r>
              <w:rPr>
                <w:sz w:val="14"/>
              </w:rPr>
              <w:fldChar w:fldCharType="separate"/>
            </w:r>
            <w:r w:rsidR="00A21B07">
              <w:rPr>
                <w:noProof/>
                <w:sz w:val="14"/>
              </w:rPr>
              <w:t> </w:t>
            </w:r>
            <w:r>
              <w:rPr>
                <w:sz w:val="14"/>
              </w:rPr>
              <w:fldChar w:fldCharType="end"/>
            </w:r>
            <w:bookmarkEnd w:id="29"/>
          </w:p>
        </w:tc>
        <w:tc>
          <w:tcPr>
            <w:tcW w:w="916" w:type="dxa"/>
            <w:gridSpan w:val="2"/>
            <w:tcBorders>
              <w:left w:val="nil"/>
            </w:tcBorders>
            <w:vAlign w:val="center"/>
          </w:tcPr>
          <w:p w:rsidR="00A21B07" w:rsidRDefault="00A21B07">
            <w:pPr>
              <w:rPr>
                <w:rFonts w:ascii="Arial" w:hAnsi="Arial"/>
                <w:sz w:val="14"/>
              </w:rPr>
            </w:pPr>
            <w:r>
              <w:rPr>
                <w:rFonts w:ascii="Arial" w:hAnsi="Arial"/>
                <w:sz w:val="14"/>
              </w:rPr>
              <w:t>RFP</w:t>
            </w:r>
          </w:p>
        </w:tc>
      </w:tr>
      <w:tr w:rsidR="00A21B07" w:rsidTr="00D402DF">
        <w:trPr>
          <w:cantSplit/>
          <w:trHeight w:hRule="exact" w:val="240"/>
        </w:trPr>
        <w:tc>
          <w:tcPr>
            <w:tcW w:w="3114" w:type="dxa"/>
            <w:gridSpan w:val="6"/>
            <w:tcBorders>
              <w:top w:val="single" w:sz="4" w:space="0" w:color="auto"/>
              <w:bottom w:val="nil"/>
            </w:tcBorders>
            <w:vAlign w:val="center"/>
          </w:tcPr>
          <w:p w:rsidR="00A21B07" w:rsidRDefault="00A21B07">
            <w:pPr>
              <w:rPr>
                <w:rFonts w:ascii="Arial" w:hAnsi="Arial"/>
                <w:sz w:val="14"/>
              </w:rPr>
            </w:pPr>
            <w:r>
              <w:rPr>
                <w:rFonts w:ascii="Arial" w:hAnsi="Arial"/>
                <w:sz w:val="14"/>
              </w:rPr>
              <w:t>15. Deliver To</w:t>
            </w:r>
          </w:p>
        </w:tc>
        <w:tc>
          <w:tcPr>
            <w:tcW w:w="1534" w:type="dxa"/>
            <w:gridSpan w:val="6"/>
            <w:tcBorders>
              <w:top w:val="single" w:sz="4" w:space="0" w:color="auto"/>
              <w:bottom w:val="nil"/>
              <w:right w:val="single" w:sz="4" w:space="0" w:color="auto"/>
            </w:tcBorders>
            <w:vAlign w:val="center"/>
          </w:tcPr>
          <w:p w:rsidR="00A21B07" w:rsidRDefault="00A21B07">
            <w:pPr>
              <w:jc w:val="right"/>
              <w:rPr>
                <w:rFonts w:ascii="Arial" w:hAnsi="Arial"/>
                <w:sz w:val="14"/>
              </w:rPr>
            </w:pPr>
            <w:r>
              <w:rPr>
                <w:rFonts w:ascii="Arial" w:hAnsi="Arial"/>
                <w:sz w:val="14"/>
              </w:rPr>
              <w:t xml:space="preserve">Code </w:t>
            </w:r>
            <w:r w:rsidR="009D6CA1">
              <w:rPr>
                <w:sz w:val="14"/>
              </w:rPr>
              <w:fldChar w:fldCharType="begin">
                <w:ffData>
                  <w:name w:val="award_awd_shipto"/>
                  <w:enabled/>
                  <w:calcOnExit w:val="0"/>
                  <w:textInput/>
                </w:ffData>
              </w:fldChar>
            </w:r>
            <w:bookmarkStart w:id="30" w:name="award_awd_shipto"/>
            <w:r>
              <w:rPr>
                <w:sz w:val="14"/>
              </w:rPr>
              <w:instrText xml:space="preserve"> FORMTEXT </w:instrText>
            </w:r>
            <w:r w:rsidR="009D6CA1">
              <w:rPr>
                <w:sz w:val="14"/>
              </w:rPr>
            </w:r>
            <w:r w:rsidR="009D6CA1">
              <w:rPr>
                <w:sz w:val="14"/>
              </w:rPr>
              <w:fldChar w:fldCharType="separate"/>
            </w:r>
            <w:r w:rsidR="005D3922">
              <w:rPr>
                <w:sz w:val="14"/>
              </w:rPr>
              <w:t>RAPID</w:t>
            </w:r>
            <w:r w:rsidR="009D6CA1">
              <w:rPr>
                <w:sz w:val="14"/>
              </w:rPr>
              <w:fldChar w:fldCharType="end"/>
            </w:r>
            <w:bookmarkEnd w:id="30"/>
          </w:p>
        </w:tc>
        <w:tc>
          <w:tcPr>
            <w:tcW w:w="4950" w:type="dxa"/>
            <w:gridSpan w:val="14"/>
            <w:tcBorders>
              <w:top w:val="single" w:sz="4" w:space="0" w:color="auto"/>
              <w:left w:val="single" w:sz="4" w:space="0" w:color="auto"/>
              <w:bottom w:val="nil"/>
            </w:tcBorders>
            <w:vAlign w:val="center"/>
          </w:tcPr>
          <w:p w:rsidR="00A21B07" w:rsidRDefault="00A21B07">
            <w:pPr>
              <w:rPr>
                <w:rFonts w:ascii="Arial" w:hAnsi="Arial"/>
                <w:sz w:val="14"/>
              </w:rPr>
            </w:pPr>
            <w:r>
              <w:rPr>
                <w:rFonts w:ascii="Arial" w:hAnsi="Arial"/>
                <w:sz w:val="14"/>
              </w:rPr>
              <w:t>16. Administered By</w:t>
            </w:r>
          </w:p>
        </w:tc>
        <w:tc>
          <w:tcPr>
            <w:tcW w:w="1751" w:type="dxa"/>
            <w:gridSpan w:val="5"/>
            <w:tcBorders>
              <w:top w:val="single" w:sz="4" w:space="0" w:color="auto"/>
              <w:bottom w:val="nil"/>
            </w:tcBorders>
            <w:vAlign w:val="center"/>
          </w:tcPr>
          <w:p w:rsidR="00A21B07" w:rsidRDefault="00A21B07">
            <w:pPr>
              <w:rPr>
                <w:sz w:val="14"/>
              </w:rPr>
            </w:pPr>
            <w:r>
              <w:rPr>
                <w:rFonts w:ascii="Arial" w:hAnsi="Arial"/>
                <w:sz w:val="14"/>
              </w:rPr>
              <w:t xml:space="preserve">Code </w:t>
            </w:r>
            <w:r w:rsidR="009D6CA1">
              <w:rPr>
                <w:sz w:val="14"/>
              </w:rPr>
              <w:fldChar w:fldCharType="begin">
                <w:ffData>
                  <w:name w:val="award_awd_adminby"/>
                  <w:enabled/>
                  <w:calcOnExit w:val="0"/>
                  <w:textInput/>
                </w:ffData>
              </w:fldChar>
            </w:r>
            <w:bookmarkStart w:id="31" w:name="award_awd_adminby"/>
            <w:r>
              <w:rPr>
                <w:sz w:val="14"/>
              </w:rPr>
              <w:instrText xml:space="preserve"> FORMTEXT </w:instrText>
            </w:r>
            <w:r w:rsidR="009D6CA1">
              <w:rPr>
                <w:sz w:val="14"/>
              </w:rPr>
            </w:r>
            <w:r w:rsidR="009D6CA1">
              <w:rPr>
                <w:sz w:val="14"/>
              </w:rPr>
              <w:fldChar w:fldCharType="separate"/>
            </w:r>
            <w:r>
              <w:rPr>
                <w:noProof/>
                <w:sz w:val="14"/>
              </w:rPr>
              <w:t> </w:t>
            </w:r>
            <w:r>
              <w:rPr>
                <w:noProof/>
                <w:sz w:val="14"/>
              </w:rPr>
              <w:t> </w:t>
            </w:r>
            <w:r>
              <w:rPr>
                <w:noProof/>
                <w:sz w:val="14"/>
              </w:rPr>
              <w:t> </w:t>
            </w:r>
            <w:r>
              <w:rPr>
                <w:noProof/>
                <w:sz w:val="14"/>
              </w:rPr>
              <w:t> </w:t>
            </w:r>
            <w:r>
              <w:rPr>
                <w:noProof/>
                <w:sz w:val="14"/>
              </w:rPr>
              <w:t> </w:t>
            </w:r>
            <w:r w:rsidR="009D6CA1">
              <w:rPr>
                <w:sz w:val="14"/>
              </w:rPr>
              <w:fldChar w:fldCharType="end"/>
            </w:r>
            <w:bookmarkEnd w:id="31"/>
          </w:p>
        </w:tc>
      </w:tr>
      <w:tr w:rsidR="00A21B07" w:rsidTr="00D402DF">
        <w:trPr>
          <w:cantSplit/>
          <w:trHeight w:hRule="exact" w:val="693"/>
        </w:trPr>
        <w:tc>
          <w:tcPr>
            <w:tcW w:w="4648" w:type="dxa"/>
            <w:gridSpan w:val="12"/>
            <w:tcBorders>
              <w:bottom w:val="nil"/>
              <w:right w:val="single" w:sz="4" w:space="0" w:color="auto"/>
            </w:tcBorders>
            <w:vAlign w:val="center"/>
          </w:tcPr>
          <w:p w:rsidR="00A21B07" w:rsidRPr="00D402DF" w:rsidRDefault="009D6CA1">
            <w:r w:rsidRPr="00D402DF">
              <w:fldChar w:fldCharType="begin">
                <w:ffData>
                  <w:name w:val="awd_shipto_1"/>
                  <w:enabled/>
                  <w:calcOnExit w:val="0"/>
                  <w:textInput/>
                </w:ffData>
              </w:fldChar>
            </w:r>
            <w:bookmarkStart w:id="32" w:name="awd_shipto_1"/>
            <w:r w:rsidR="00A21B07" w:rsidRPr="00D402DF">
              <w:instrText xml:space="preserve"> FORMTEXT </w:instrText>
            </w:r>
            <w:r w:rsidRPr="00D402DF">
              <w:fldChar w:fldCharType="separate"/>
            </w:r>
            <w:r w:rsidR="005D3922" w:rsidRPr="00D402DF">
              <w:t>WAPA - RAPID CITY SUBSTATION</w:t>
            </w:r>
            <w:r w:rsidRPr="00D402DF">
              <w:fldChar w:fldCharType="end"/>
            </w:r>
          </w:p>
          <w:bookmarkEnd w:id="32"/>
          <w:p w:rsidR="00A21B07" w:rsidRPr="00D402DF" w:rsidRDefault="009D6CA1">
            <w:r w:rsidRPr="00D402DF">
              <w:fldChar w:fldCharType="begin">
                <w:ffData>
                  <w:name w:val="awd_shipto_2"/>
                  <w:enabled/>
                  <w:calcOnExit w:val="0"/>
                  <w:textInput/>
                </w:ffData>
              </w:fldChar>
            </w:r>
            <w:bookmarkStart w:id="33" w:name="awd_shipto_2"/>
            <w:r w:rsidR="00A21B07" w:rsidRPr="00D402DF">
              <w:instrText xml:space="preserve"> FORMTEXT </w:instrText>
            </w:r>
            <w:r w:rsidRPr="00D402DF">
              <w:fldChar w:fldCharType="separate"/>
            </w:r>
            <w:r w:rsidR="005D3922" w:rsidRPr="00D402DF">
              <w:t>1402 EAST HIGHWAY 44</w:t>
            </w:r>
            <w:r w:rsidRPr="00D402DF">
              <w:fldChar w:fldCharType="end"/>
            </w:r>
          </w:p>
          <w:bookmarkEnd w:id="33"/>
          <w:p w:rsidR="00A21B07" w:rsidRPr="00D402DF" w:rsidRDefault="009D6CA1">
            <w:r w:rsidRPr="00D402DF">
              <w:fldChar w:fldCharType="begin">
                <w:ffData>
                  <w:name w:val="awd_shipto_3"/>
                  <w:enabled/>
                  <w:calcOnExit w:val="0"/>
                  <w:textInput/>
                </w:ffData>
              </w:fldChar>
            </w:r>
            <w:bookmarkStart w:id="34" w:name="awd_shipto_3"/>
            <w:r w:rsidR="00A21B07" w:rsidRPr="00D402DF">
              <w:instrText xml:space="preserve"> FORMTEXT </w:instrText>
            </w:r>
            <w:r w:rsidRPr="00D402DF">
              <w:fldChar w:fldCharType="separate"/>
            </w:r>
            <w:r w:rsidR="005D3922" w:rsidRPr="00D402DF">
              <w:t>RAPID CITY, SD 57709</w:t>
            </w:r>
            <w:r w:rsidRPr="00D402DF">
              <w:fldChar w:fldCharType="end"/>
            </w:r>
          </w:p>
          <w:bookmarkEnd w:id="34"/>
          <w:p w:rsidR="00A21B07" w:rsidRDefault="009D6CA1">
            <w:pPr>
              <w:rPr>
                <w:sz w:val="14"/>
              </w:rPr>
            </w:pPr>
            <w:r>
              <w:rPr>
                <w:sz w:val="14"/>
              </w:rPr>
              <w:fldChar w:fldCharType="begin">
                <w:ffData>
                  <w:name w:val="awd_shipto_4"/>
                  <w:enabled/>
                  <w:calcOnExit w:val="0"/>
                  <w:textInput/>
                </w:ffData>
              </w:fldChar>
            </w:r>
            <w:bookmarkStart w:id="35" w:name="awd_shipto_4"/>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bookmarkEnd w:id="35"/>
          </w:p>
        </w:tc>
        <w:tc>
          <w:tcPr>
            <w:tcW w:w="6701" w:type="dxa"/>
            <w:gridSpan w:val="19"/>
            <w:tcBorders>
              <w:left w:val="single" w:sz="4" w:space="0" w:color="auto"/>
              <w:bottom w:val="nil"/>
            </w:tcBorders>
            <w:vAlign w:val="center"/>
          </w:tcPr>
          <w:p w:rsidR="00A21B07" w:rsidRDefault="009D6CA1">
            <w:pPr>
              <w:rPr>
                <w:sz w:val="14"/>
              </w:rPr>
            </w:pPr>
            <w:r>
              <w:rPr>
                <w:sz w:val="14"/>
              </w:rPr>
              <w:fldChar w:fldCharType="begin">
                <w:ffData>
                  <w:name w:val="awd_adminby_1"/>
                  <w:enabled/>
                  <w:calcOnExit w:val="0"/>
                  <w:textInput/>
                </w:ffData>
              </w:fldChar>
            </w:r>
            <w:bookmarkStart w:id="36" w:name="awd_adminby_1"/>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p>
          <w:bookmarkEnd w:id="36"/>
          <w:p w:rsidR="00A21B07" w:rsidRDefault="009D6CA1">
            <w:pPr>
              <w:rPr>
                <w:sz w:val="14"/>
              </w:rPr>
            </w:pPr>
            <w:r>
              <w:rPr>
                <w:sz w:val="14"/>
              </w:rPr>
              <w:fldChar w:fldCharType="begin">
                <w:ffData>
                  <w:name w:val="awd_adminby_2"/>
                  <w:enabled/>
                  <w:calcOnExit w:val="0"/>
                  <w:textInput/>
                </w:ffData>
              </w:fldChar>
            </w:r>
            <w:bookmarkStart w:id="37" w:name="awd_adminby_2"/>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p>
          <w:bookmarkEnd w:id="37"/>
          <w:p w:rsidR="00A21B07" w:rsidRDefault="009D6CA1">
            <w:pPr>
              <w:rPr>
                <w:sz w:val="14"/>
              </w:rPr>
            </w:pPr>
            <w:r>
              <w:rPr>
                <w:sz w:val="14"/>
              </w:rPr>
              <w:fldChar w:fldCharType="begin">
                <w:ffData>
                  <w:name w:val="awd_adminby_3"/>
                  <w:enabled/>
                  <w:calcOnExit w:val="0"/>
                  <w:textInput/>
                </w:ffData>
              </w:fldChar>
            </w:r>
            <w:bookmarkStart w:id="38" w:name="awd_adminby_3"/>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p>
          <w:bookmarkEnd w:id="38"/>
          <w:p w:rsidR="00A21B07" w:rsidRDefault="009D6CA1">
            <w:pPr>
              <w:rPr>
                <w:sz w:val="14"/>
              </w:rPr>
            </w:pPr>
            <w:r>
              <w:rPr>
                <w:sz w:val="14"/>
              </w:rPr>
              <w:fldChar w:fldCharType="begin">
                <w:ffData>
                  <w:name w:val="awd_adminby_4"/>
                  <w:enabled/>
                  <w:calcOnExit w:val="0"/>
                  <w:textInput/>
                </w:ffData>
              </w:fldChar>
            </w:r>
            <w:bookmarkStart w:id="39" w:name="awd_adminby_4"/>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bookmarkEnd w:id="39"/>
          </w:p>
        </w:tc>
      </w:tr>
      <w:tr w:rsidR="00A21B07" w:rsidTr="00D402DF">
        <w:trPr>
          <w:cantSplit/>
          <w:trHeight w:hRule="exact" w:val="240"/>
        </w:trPr>
        <w:tc>
          <w:tcPr>
            <w:tcW w:w="1854" w:type="dxa"/>
            <w:gridSpan w:val="4"/>
            <w:tcBorders>
              <w:top w:val="single" w:sz="4" w:space="0" w:color="auto"/>
              <w:bottom w:val="nil"/>
            </w:tcBorders>
            <w:vAlign w:val="center"/>
          </w:tcPr>
          <w:p w:rsidR="00A21B07" w:rsidRDefault="00A21B07">
            <w:pPr>
              <w:ind w:left="360" w:hanging="360"/>
              <w:rPr>
                <w:rFonts w:ascii="Arial" w:hAnsi="Arial"/>
                <w:sz w:val="14"/>
              </w:rPr>
            </w:pPr>
            <w:r>
              <w:rPr>
                <w:rFonts w:ascii="Arial" w:hAnsi="Arial"/>
                <w:sz w:val="14"/>
              </w:rPr>
              <w:t>17a.</w:t>
            </w:r>
            <w:r>
              <w:rPr>
                <w:rFonts w:ascii="Arial" w:hAnsi="Arial"/>
                <w:sz w:val="14"/>
              </w:rPr>
              <w:tab/>
              <w:t>Contractor/</w:t>
            </w:r>
            <w:proofErr w:type="spellStart"/>
            <w:r>
              <w:rPr>
                <w:rFonts w:ascii="Arial" w:hAnsi="Arial"/>
                <w:sz w:val="14"/>
              </w:rPr>
              <w:t>Offeror</w:t>
            </w:r>
            <w:proofErr w:type="spellEnd"/>
          </w:p>
        </w:tc>
        <w:tc>
          <w:tcPr>
            <w:tcW w:w="2794" w:type="dxa"/>
            <w:gridSpan w:val="8"/>
            <w:tcBorders>
              <w:top w:val="single" w:sz="4" w:space="0" w:color="auto"/>
              <w:bottom w:val="nil"/>
              <w:right w:val="single" w:sz="4" w:space="0" w:color="auto"/>
            </w:tcBorders>
            <w:vAlign w:val="center"/>
          </w:tcPr>
          <w:p w:rsidR="00A21B07" w:rsidRDefault="00A21B07">
            <w:pPr>
              <w:ind w:left="360" w:hanging="360"/>
              <w:jc w:val="right"/>
              <w:rPr>
                <w:sz w:val="14"/>
              </w:rPr>
            </w:pPr>
            <w:r>
              <w:rPr>
                <w:rFonts w:ascii="Arial" w:hAnsi="Arial"/>
                <w:sz w:val="14"/>
              </w:rPr>
              <w:t xml:space="preserve">Code  </w:t>
            </w:r>
            <w:r w:rsidR="009D6CA1">
              <w:rPr>
                <w:sz w:val="14"/>
              </w:rPr>
              <w:fldChar w:fldCharType="begin">
                <w:ffData>
                  <w:name w:val="award_vend_id"/>
                  <w:enabled/>
                  <w:calcOnExit w:val="0"/>
                  <w:textInput/>
                </w:ffData>
              </w:fldChar>
            </w:r>
            <w:bookmarkStart w:id="40" w:name="award_vend_id"/>
            <w:r>
              <w:rPr>
                <w:sz w:val="14"/>
              </w:rPr>
              <w:instrText xml:space="preserve"> FORMTEXT </w:instrText>
            </w:r>
            <w:r w:rsidR="009D6CA1">
              <w:rPr>
                <w:sz w:val="14"/>
              </w:rPr>
            </w:r>
            <w:r w:rsidR="009D6CA1">
              <w:rPr>
                <w:sz w:val="14"/>
              </w:rPr>
              <w:fldChar w:fldCharType="separate"/>
            </w:r>
            <w:r>
              <w:rPr>
                <w:noProof/>
                <w:sz w:val="14"/>
              </w:rPr>
              <w:t> </w:t>
            </w:r>
            <w:r>
              <w:rPr>
                <w:noProof/>
                <w:sz w:val="14"/>
              </w:rPr>
              <w:t> </w:t>
            </w:r>
            <w:r>
              <w:rPr>
                <w:noProof/>
                <w:sz w:val="14"/>
              </w:rPr>
              <w:t> </w:t>
            </w:r>
            <w:r>
              <w:rPr>
                <w:noProof/>
                <w:sz w:val="14"/>
              </w:rPr>
              <w:t> </w:t>
            </w:r>
            <w:r>
              <w:rPr>
                <w:noProof/>
                <w:sz w:val="14"/>
              </w:rPr>
              <w:t> </w:t>
            </w:r>
            <w:r w:rsidR="009D6CA1">
              <w:rPr>
                <w:sz w:val="14"/>
              </w:rPr>
              <w:fldChar w:fldCharType="end"/>
            </w:r>
            <w:bookmarkEnd w:id="40"/>
            <w:r>
              <w:rPr>
                <w:sz w:val="14"/>
              </w:rPr>
              <w:t xml:space="preserve">  </w:t>
            </w:r>
            <w:r>
              <w:rPr>
                <w:rFonts w:ascii="Arial" w:hAnsi="Arial"/>
                <w:sz w:val="14"/>
              </w:rPr>
              <w:t xml:space="preserve">Facility Code  </w:t>
            </w:r>
            <w:r w:rsidR="009D6CA1">
              <w:rPr>
                <w:sz w:val="14"/>
              </w:rPr>
              <w:fldChar w:fldCharType="begin">
                <w:ffData>
                  <w:name w:val="award_vend_fac"/>
                  <w:enabled/>
                  <w:calcOnExit w:val="0"/>
                  <w:textInput/>
                </w:ffData>
              </w:fldChar>
            </w:r>
            <w:bookmarkStart w:id="41" w:name="award_vend_fac"/>
            <w:r>
              <w:rPr>
                <w:sz w:val="14"/>
              </w:rPr>
              <w:instrText xml:space="preserve"> FORMTEXT </w:instrText>
            </w:r>
            <w:r w:rsidR="009D6CA1">
              <w:rPr>
                <w:sz w:val="14"/>
              </w:rPr>
            </w:r>
            <w:r w:rsidR="009D6CA1">
              <w:rPr>
                <w:sz w:val="14"/>
              </w:rPr>
              <w:fldChar w:fldCharType="separate"/>
            </w:r>
            <w:r>
              <w:rPr>
                <w:noProof/>
                <w:sz w:val="14"/>
              </w:rPr>
              <w:t> </w:t>
            </w:r>
            <w:r>
              <w:rPr>
                <w:noProof/>
                <w:sz w:val="14"/>
              </w:rPr>
              <w:t> </w:t>
            </w:r>
            <w:r>
              <w:rPr>
                <w:noProof/>
                <w:sz w:val="14"/>
              </w:rPr>
              <w:t> </w:t>
            </w:r>
            <w:r>
              <w:rPr>
                <w:noProof/>
                <w:sz w:val="14"/>
              </w:rPr>
              <w:t> </w:t>
            </w:r>
            <w:r>
              <w:rPr>
                <w:noProof/>
                <w:sz w:val="14"/>
              </w:rPr>
              <w:t> </w:t>
            </w:r>
            <w:r w:rsidR="009D6CA1">
              <w:rPr>
                <w:sz w:val="14"/>
              </w:rPr>
              <w:fldChar w:fldCharType="end"/>
            </w:r>
            <w:bookmarkEnd w:id="41"/>
          </w:p>
        </w:tc>
        <w:tc>
          <w:tcPr>
            <w:tcW w:w="4950" w:type="dxa"/>
            <w:gridSpan w:val="14"/>
            <w:tcBorders>
              <w:top w:val="single" w:sz="4" w:space="0" w:color="auto"/>
              <w:left w:val="single" w:sz="4" w:space="0" w:color="auto"/>
              <w:bottom w:val="nil"/>
            </w:tcBorders>
            <w:vAlign w:val="center"/>
          </w:tcPr>
          <w:p w:rsidR="00A21B07" w:rsidRDefault="00A21B07">
            <w:pPr>
              <w:rPr>
                <w:rFonts w:ascii="Arial" w:hAnsi="Arial"/>
                <w:sz w:val="14"/>
              </w:rPr>
            </w:pPr>
            <w:r>
              <w:rPr>
                <w:rFonts w:ascii="Arial" w:hAnsi="Arial"/>
                <w:sz w:val="14"/>
              </w:rPr>
              <w:t xml:space="preserve">18a. Payment Will Be Made By                                                                </w:t>
            </w:r>
          </w:p>
        </w:tc>
        <w:tc>
          <w:tcPr>
            <w:tcW w:w="1751" w:type="dxa"/>
            <w:gridSpan w:val="5"/>
            <w:tcBorders>
              <w:top w:val="single" w:sz="4" w:space="0" w:color="auto"/>
              <w:bottom w:val="nil"/>
            </w:tcBorders>
            <w:vAlign w:val="center"/>
          </w:tcPr>
          <w:p w:rsidR="00A21B07" w:rsidRDefault="00A21B07">
            <w:pPr>
              <w:rPr>
                <w:sz w:val="14"/>
              </w:rPr>
            </w:pPr>
            <w:r>
              <w:rPr>
                <w:rFonts w:ascii="Arial" w:hAnsi="Arial"/>
                <w:sz w:val="14"/>
              </w:rPr>
              <w:t xml:space="preserve">Code </w:t>
            </w:r>
            <w:r w:rsidR="009D6CA1">
              <w:rPr>
                <w:sz w:val="14"/>
              </w:rPr>
              <w:fldChar w:fldCharType="begin">
                <w:ffData>
                  <w:name w:val="award_awd_payoff"/>
                  <w:enabled/>
                  <w:calcOnExit w:val="0"/>
                  <w:textInput/>
                </w:ffData>
              </w:fldChar>
            </w:r>
            <w:bookmarkStart w:id="42" w:name="award_awd_payoff"/>
            <w:r>
              <w:rPr>
                <w:sz w:val="14"/>
              </w:rPr>
              <w:instrText xml:space="preserve"> FORMTEXT </w:instrText>
            </w:r>
            <w:r w:rsidR="009D6CA1">
              <w:rPr>
                <w:sz w:val="14"/>
              </w:rPr>
            </w:r>
            <w:r w:rsidR="009D6CA1">
              <w:rPr>
                <w:sz w:val="14"/>
              </w:rPr>
              <w:fldChar w:fldCharType="separate"/>
            </w:r>
            <w:r>
              <w:rPr>
                <w:noProof/>
                <w:sz w:val="14"/>
              </w:rPr>
              <w:t> </w:t>
            </w:r>
            <w:r>
              <w:rPr>
                <w:noProof/>
                <w:sz w:val="14"/>
              </w:rPr>
              <w:t> </w:t>
            </w:r>
            <w:r>
              <w:rPr>
                <w:noProof/>
                <w:sz w:val="14"/>
              </w:rPr>
              <w:t> </w:t>
            </w:r>
            <w:r>
              <w:rPr>
                <w:noProof/>
                <w:sz w:val="14"/>
              </w:rPr>
              <w:t> </w:t>
            </w:r>
            <w:r>
              <w:rPr>
                <w:noProof/>
                <w:sz w:val="14"/>
              </w:rPr>
              <w:t> </w:t>
            </w:r>
            <w:r w:rsidR="009D6CA1">
              <w:rPr>
                <w:sz w:val="14"/>
              </w:rPr>
              <w:fldChar w:fldCharType="end"/>
            </w:r>
            <w:bookmarkEnd w:id="42"/>
            <w:r>
              <w:rPr>
                <w:sz w:val="14"/>
              </w:rPr>
              <w:t xml:space="preserve"> </w:t>
            </w:r>
          </w:p>
        </w:tc>
      </w:tr>
      <w:tr w:rsidR="00A21B07" w:rsidTr="00D402DF">
        <w:trPr>
          <w:cantSplit/>
          <w:trHeight w:hRule="exact" w:val="240"/>
        </w:trPr>
        <w:tc>
          <w:tcPr>
            <w:tcW w:w="4648" w:type="dxa"/>
            <w:gridSpan w:val="12"/>
            <w:vMerge w:val="restart"/>
            <w:tcBorders>
              <w:bottom w:val="nil"/>
              <w:right w:val="single" w:sz="4" w:space="0" w:color="auto"/>
            </w:tcBorders>
            <w:vAlign w:val="center"/>
          </w:tcPr>
          <w:p w:rsidR="00A21B07" w:rsidRDefault="009D6CA1">
            <w:pPr>
              <w:rPr>
                <w:sz w:val="14"/>
              </w:rPr>
            </w:pPr>
            <w:r>
              <w:rPr>
                <w:sz w:val="14"/>
              </w:rPr>
              <w:fldChar w:fldCharType="begin">
                <w:ffData>
                  <w:name w:val="vend_addr_1"/>
                  <w:enabled/>
                  <w:calcOnExit w:val="0"/>
                  <w:textInput/>
                </w:ffData>
              </w:fldChar>
            </w:r>
            <w:bookmarkStart w:id="43" w:name="vend_addr_1"/>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p>
          <w:bookmarkEnd w:id="43"/>
          <w:p w:rsidR="00A21B07" w:rsidRDefault="009D6CA1">
            <w:pPr>
              <w:rPr>
                <w:sz w:val="14"/>
              </w:rPr>
            </w:pPr>
            <w:r>
              <w:rPr>
                <w:sz w:val="14"/>
              </w:rPr>
              <w:fldChar w:fldCharType="begin">
                <w:ffData>
                  <w:name w:val="vend_addr_2"/>
                  <w:enabled/>
                  <w:calcOnExit w:val="0"/>
                  <w:textInput/>
                </w:ffData>
              </w:fldChar>
            </w:r>
            <w:bookmarkStart w:id="44" w:name="vend_addr_2"/>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p>
          <w:bookmarkEnd w:id="44"/>
          <w:p w:rsidR="00A21B07" w:rsidRDefault="009D6CA1">
            <w:pPr>
              <w:rPr>
                <w:sz w:val="14"/>
              </w:rPr>
            </w:pPr>
            <w:r>
              <w:rPr>
                <w:sz w:val="14"/>
              </w:rPr>
              <w:fldChar w:fldCharType="begin">
                <w:ffData>
                  <w:name w:val="vend_addr_3"/>
                  <w:enabled/>
                  <w:calcOnExit w:val="0"/>
                  <w:textInput/>
                </w:ffData>
              </w:fldChar>
            </w:r>
            <w:bookmarkStart w:id="45" w:name="vend_addr_3"/>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p>
          <w:bookmarkEnd w:id="45"/>
          <w:p w:rsidR="00A21B07" w:rsidRDefault="009D6CA1">
            <w:pPr>
              <w:rPr>
                <w:sz w:val="14"/>
              </w:rPr>
            </w:pPr>
            <w:r>
              <w:rPr>
                <w:sz w:val="14"/>
              </w:rPr>
              <w:fldChar w:fldCharType="begin">
                <w:ffData>
                  <w:name w:val="vend_addr_4"/>
                  <w:enabled/>
                  <w:calcOnExit w:val="0"/>
                  <w:textInput/>
                </w:ffData>
              </w:fldChar>
            </w:r>
            <w:bookmarkStart w:id="46" w:name="vend_addr_4"/>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bookmarkEnd w:id="46"/>
          </w:p>
        </w:tc>
        <w:tc>
          <w:tcPr>
            <w:tcW w:w="6701" w:type="dxa"/>
            <w:gridSpan w:val="19"/>
            <w:vMerge w:val="restart"/>
            <w:tcBorders>
              <w:left w:val="single" w:sz="4" w:space="0" w:color="auto"/>
              <w:bottom w:val="nil"/>
            </w:tcBorders>
            <w:vAlign w:val="center"/>
          </w:tcPr>
          <w:p w:rsidR="00A21B07" w:rsidRDefault="009D6CA1">
            <w:pPr>
              <w:rPr>
                <w:sz w:val="14"/>
              </w:rPr>
            </w:pPr>
            <w:r>
              <w:rPr>
                <w:sz w:val="14"/>
              </w:rPr>
              <w:fldChar w:fldCharType="begin">
                <w:ffData>
                  <w:name w:val="awd_payoff_1"/>
                  <w:enabled/>
                  <w:calcOnExit w:val="0"/>
                  <w:textInput/>
                </w:ffData>
              </w:fldChar>
            </w:r>
            <w:bookmarkStart w:id="47" w:name="awd_payoff_1"/>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p>
          <w:bookmarkEnd w:id="47"/>
          <w:p w:rsidR="00A21B07" w:rsidRDefault="009D6CA1">
            <w:pPr>
              <w:rPr>
                <w:sz w:val="14"/>
              </w:rPr>
            </w:pPr>
            <w:r>
              <w:rPr>
                <w:sz w:val="14"/>
              </w:rPr>
              <w:fldChar w:fldCharType="begin">
                <w:ffData>
                  <w:name w:val="awd_payoff_2"/>
                  <w:enabled/>
                  <w:calcOnExit w:val="0"/>
                  <w:textInput/>
                </w:ffData>
              </w:fldChar>
            </w:r>
            <w:bookmarkStart w:id="48" w:name="awd_payoff_2"/>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p>
          <w:bookmarkEnd w:id="48"/>
          <w:p w:rsidR="00A21B07" w:rsidRDefault="009D6CA1">
            <w:pPr>
              <w:rPr>
                <w:sz w:val="14"/>
              </w:rPr>
            </w:pPr>
            <w:r>
              <w:rPr>
                <w:sz w:val="14"/>
              </w:rPr>
              <w:fldChar w:fldCharType="begin">
                <w:ffData>
                  <w:name w:val="awd_payoff_3"/>
                  <w:enabled/>
                  <w:calcOnExit w:val="0"/>
                  <w:textInput/>
                </w:ffData>
              </w:fldChar>
            </w:r>
            <w:bookmarkStart w:id="49" w:name="awd_payoff_3"/>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p>
          <w:bookmarkEnd w:id="49"/>
          <w:p w:rsidR="00A21B07" w:rsidRDefault="009D6CA1">
            <w:pPr>
              <w:rPr>
                <w:sz w:val="14"/>
              </w:rPr>
            </w:pPr>
            <w:r>
              <w:rPr>
                <w:sz w:val="14"/>
              </w:rPr>
              <w:fldChar w:fldCharType="begin">
                <w:ffData>
                  <w:name w:val="awd_payoff_4"/>
                  <w:enabled/>
                  <w:calcOnExit w:val="0"/>
                  <w:textInput/>
                </w:ffData>
              </w:fldChar>
            </w:r>
            <w:bookmarkStart w:id="50" w:name="awd_payoff_4"/>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bookmarkEnd w:id="50"/>
          </w:p>
        </w:tc>
      </w:tr>
      <w:tr w:rsidR="00A21B07">
        <w:trPr>
          <w:cantSplit/>
          <w:trHeight w:val="161"/>
        </w:trPr>
        <w:tc>
          <w:tcPr>
            <w:tcW w:w="4648" w:type="dxa"/>
            <w:gridSpan w:val="12"/>
            <w:vMerge/>
            <w:tcBorders>
              <w:bottom w:val="nil"/>
              <w:right w:val="single" w:sz="4" w:space="0" w:color="auto"/>
            </w:tcBorders>
            <w:vAlign w:val="center"/>
          </w:tcPr>
          <w:p w:rsidR="00A21B07" w:rsidRDefault="00A21B07">
            <w:pPr>
              <w:rPr>
                <w:sz w:val="14"/>
              </w:rPr>
            </w:pPr>
          </w:p>
        </w:tc>
        <w:tc>
          <w:tcPr>
            <w:tcW w:w="6701" w:type="dxa"/>
            <w:gridSpan w:val="19"/>
            <w:vMerge/>
            <w:tcBorders>
              <w:left w:val="single" w:sz="4" w:space="0" w:color="auto"/>
              <w:bottom w:val="nil"/>
            </w:tcBorders>
            <w:vAlign w:val="center"/>
          </w:tcPr>
          <w:p w:rsidR="00A21B07" w:rsidRDefault="00A21B07">
            <w:pPr>
              <w:rPr>
                <w:sz w:val="14"/>
              </w:rPr>
            </w:pPr>
          </w:p>
        </w:tc>
      </w:tr>
      <w:tr w:rsidR="00A21B07">
        <w:trPr>
          <w:cantSplit/>
          <w:trHeight w:hRule="exact" w:val="240"/>
        </w:trPr>
        <w:tc>
          <w:tcPr>
            <w:tcW w:w="4648" w:type="dxa"/>
            <w:gridSpan w:val="12"/>
            <w:vMerge/>
            <w:tcBorders>
              <w:bottom w:val="nil"/>
              <w:right w:val="single" w:sz="4" w:space="0" w:color="auto"/>
            </w:tcBorders>
            <w:vAlign w:val="center"/>
          </w:tcPr>
          <w:p w:rsidR="00A21B07" w:rsidRDefault="00A21B07">
            <w:pPr>
              <w:rPr>
                <w:sz w:val="14"/>
              </w:rPr>
            </w:pPr>
          </w:p>
        </w:tc>
        <w:tc>
          <w:tcPr>
            <w:tcW w:w="6701" w:type="dxa"/>
            <w:gridSpan w:val="19"/>
            <w:vMerge/>
            <w:tcBorders>
              <w:left w:val="single" w:sz="4" w:space="0" w:color="auto"/>
              <w:bottom w:val="nil"/>
            </w:tcBorders>
            <w:vAlign w:val="center"/>
          </w:tcPr>
          <w:p w:rsidR="00A21B07" w:rsidRDefault="00A21B07">
            <w:pPr>
              <w:rPr>
                <w:sz w:val="14"/>
              </w:rPr>
            </w:pPr>
          </w:p>
        </w:tc>
      </w:tr>
      <w:tr w:rsidR="00A21B07">
        <w:trPr>
          <w:cantSplit/>
          <w:trHeight w:hRule="exact" w:val="87"/>
        </w:trPr>
        <w:tc>
          <w:tcPr>
            <w:tcW w:w="4648" w:type="dxa"/>
            <w:gridSpan w:val="12"/>
            <w:vMerge/>
            <w:tcBorders>
              <w:right w:val="single" w:sz="4" w:space="0" w:color="auto"/>
            </w:tcBorders>
            <w:vAlign w:val="center"/>
          </w:tcPr>
          <w:p w:rsidR="00A21B07" w:rsidRDefault="00A21B07">
            <w:pPr>
              <w:rPr>
                <w:sz w:val="14"/>
              </w:rPr>
            </w:pPr>
          </w:p>
        </w:tc>
        <w:tc>
          <w:tcPr>
            <w:tcW w:w="6701" w:type="dxa"/>
            <w:gridSpan w:val="19"/>
            <w:vMerge/>
            <w:tcBorders>
              <w:left w:val="single" w:sz="4" w:space="0" w:color="auto"/>
            </w:tcBorders>
            <w:vAlign w:val="center"/>
          </w:tcPr>
          <w:p w:rsidR="00A21B07" w:rsidRDefault="00A21B07">
            <w:pPr>
              <w:rPr>
                <w:sz w:val="14"/>
              </w:rPr>
            </w:pPr>
          </w:p>
        </w:tc>
      </w:tr>
      <w:tr w:rsidR="00A21B07" w:rsidTr="00D402DF">
        <w:trPr>
          <w:cantSplit/>
          <w:trHeight w:hRule="exact" w:val="180"/>
        </w:trPr>
        <w:tc>
          <w:tcPr>
            <w:tcW w:w="3485" w:type="dxa"/>
            <w:gridSpan w:val="8"/>
            <w:tcBorders>
              <w:bottom w:val="single" w:sz="4" w:space="0" w:color="auto"/>
            </w:tcBorders>
            <w:vAlign w:val="center"/>
          </w:tcPr>
          <w:p w:rsidR="00A21B07" w:rsidRDefault="00A21B07">
            <w:pPr>
              <w:rPr>
                <w:sz w:val="14"/>
              </w:rPr>
            </w:pPr>
            <w:r>
              <w:rPr>
                <w:rFonts w:ascii="Arial" w:hAnsi="Arial"/>
                <w:sz w:val="14"/>
              </w:rPr>
              <w:t xml:space="preserve">Telephone No. </w:t>
            </w:r>
            <w:r w:rsidR="009D6CA1">
              <w:rPr>
                <w:sz w:val="14"/>
              </w:rPr>
              <w:fldChar w:fldCharType="begin">
                <w:ffData>
                  <w:name w:val="vendor_vend_phone"/>
                  <w:enabled/>
                  <w:calcOnExit w:val="0"/>
                  <w:textInput/>
                </w:ffData>
              </w:fldChar>
            </w:r>
            <w:bookmarkStart w:id="51" w:name="vendor_vend_phone"/>
            <w:r>
              <w:rPr>
                <w:sz w:val="14"/>
              </w:rPr>
              <w:instrText xml:space="preserve"> FORMTEXT </w:instrText>
            </w:r>
            <w:r w:rsidR="009D6CA1">
              <w:rPr>
                <w:sz w:val="14"/>
              </w:rPr>
            </w:r>
            <w:r w:rsidR="009D6CA1">
              <w:rPr>
                <w:sz w:val="14"/>
              </w:rPr>
              <w:fldChar w:fldCharType="separate"/>
            </w:r>
            <w:r>
              <w:rPr>
                <w:noProof/>
                <w:sz w:val="14"/>
              </w:rPr>
              <w:t> </w:t>
            </w:r>
            <w:r>
              <w:rPr>
                <w:noProof/>
                <w:sz w:val="14"/>
              </w:rPr>
              <w:t> </w:t>
            </w:r>
            <w:r>
              <w:rPr>
                <w:noProof/>
                <w:sz w:val="14"/>
              </w:rPr>
              <w:t> </w:t>
            </w:r>
            <w:r>
              <w:rPr>
                <w:noProof/>
                <w:sz w:val="14"/>
              </w:rPr>
              <w:t> </w:t>
            </w:r>
            <w:r>
              <w:rPr>
                <w:noProof/>
                <w:sz w:val="14"/>
              </w:rPr>
              <w:t> </w:t>
            </w:r>
            <w:r w:rsidR="009D6CA1">
              <w:rPr>
                <w:sz w:val="14"/>
              </w:rPr>
              <w:fldChar w:fldCharType="end"/>
            </w:r>
            <w:bookmarkEnd w:id="51"/>
          </w:p>
        </w:tc>
        <w:tc>
          <w:tcPr>
            <w:tcW w:w="1163" w:type="dxa"/>
            <w:gridSpan w:val="4"/>
            <w:tcBorders>
              <w:bottom w:val="single" w:sz="4" w:space="0" w:color="auto"/>
              <w:right w:val="single" w:sz="4" w:space="0" w:color="auto"/>
            </w:tcBorders>
            <w:vAlign w:val="center"/>
          </w:tcPr>
          <w:p w:rsidR="00A21B07" w:rsidRDefault="00A21B07">
            <w:pPr>
              <w:rPr>
                <w:sz w:val="14"/>
              </w:rPr>
            </w:pPr>
            <w:r>
              <w:rPr>
                <w:rFonts w:ascii="Arial" w:hAnsi="Arial"/>
                <w:sz w:val="14"/>
              </w:rPr>
              <w:t xml:space="preserve">TIN:  </w:t>
            </w:r>
            <w:r w:rsidR="009D6CA1">
              <w:rPr>
                <w:sz w:val="14"/>
              </w:rPr>
              <w:fldChar w:fldCharType="begin">
                <w:ffData>
                  <w:name w:val="vend_taxid"/>
                  <w:enabled/>
                  <w:calcOnExit w:val="0"/>
                  <w:textInput/>
                </w:ffData>
              </w:fldChar>
            </w:r>
            <w:bookmarkStart w:id="52" w:name="vend_taxid"/>
            <w:r>
              <w:rPr>
                <w:sz w:val="14"/>
              </w:rPr>
              <w:instrText xml:space="preserve"> FORMTEXT </w:instrText>
            </w:r>
            <w:r w:rsidR="009D6CA1">
              <w:rPr>
                <w:sz w:val="14"/>
              </w:rPr>
            </w:r>
            <w:r w:rsidR="009D6CA1">
              <w:rPr>
                <w:sz w:val="14"/>
              </w:rPr>
              <w:fldChar w:fldCharType="separate"/>
            </w:r>
            <w:r>
              <w:rPr>
                <w:noProof/>
                <w:sz w:val="14"/>
              </w:rPr>
              <w:t> </w:t>
            </w:r>
            <w:r>
              <w:rPr>
                <w:noProof/>
                <w:sz w:val="14"/>
              </w:rPr>
              <w:t> </w:t>
            </w:r>
            <w:r>
              <w:rPr>
                <w:noProof/>
                <w:sz w:val="14"/>
              </w:rPr>
              <w:t> </w:t>
            </w:r>
            <w:r>
              <w:rPr>
                <w:noProof/>
                <w:sz w:val="14"/>
              </w:rPr>
              <w:t> </w:t>
            </w:r>
            <w:r>
              <w:rPr>
                <w:noProof/>
                <w:sz w:val="14"/>
              </w:rPr>
              <w:t> </w:t>
            </w:r>
            <w:r w:rsidR="009D6CA1">
              <w:rPr>
                <w:sz w:val="14"/>
              </w:rPr>
              <w:fldChar w:fldCharType="end"/>
            </w:r>
            <w:bookmarkEnd w:id="52"/>
          </w:p>
        </w:tc>
        <w:tc>
          <w:tcPr>
            <w:tcW w:w="6701" w:type="dxa"/>
            <w:gridSpan w:val="19"/>
            <w:vMerge/>
            <w:tcBorders>
              <w:left w:val="single" w:sz="4" w:space="0" w:color="auto"/>
            </w:tcBorders>
            <w:vAlign w:val="center"/>
          </w:tcPr>
          <w:p w:rsidR="00A21B07" w:rsidRDefault="00A21B07">
            <w:pPr>
              <w:rPr>
                <w:rFonts w:ascii="Arial" w:hAnsi="Arial"/>
                <w:sz w:val="14"/>
              </w:rPr>
            </w:pPr>
          </w:p>
        </w:tc>
      </w:tr>
      <w:tr w:rsidR="00A21B07"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240"/>
        </w:trPr>
        <w:tc>
          <w:tcPr>
            <w:tcW w:w="4648" w:type="dxa"/>
            <w:gridSpan w:val="12"/>
            <w:tcBorders>
              <w:left w:val="nil"/>
              <w:bottom w:val="nil"/>
            </w:tcBorders>
            <w:vAlign w:val="center"/>
          </w:tcPr>
          <w:p w:rsidR="00A21B07" w:rsidRDefault="00A21B07">
            <w:pPr>
              <w:spacing w:before="40"/>
              <w:rPr>
                <w:rFonts w:ascii="Arial" w:hAnsi="Arial"/>
                <w:sz w:val="14"/>
              </w:rPr>
            </w:pPr>
            <w:r>
              <w:rPr>
                <w:rFonts w:ascii="Arial" w:hAnsi="Arial"/>
                <w:sz w:val="14"/>
              </w:rPr>
              <w:t>17b. Check if Remittance is Different and Put Such Address in Offer.</w:t>
            </w:r>
          </w:p>
        </w:tc>
        <w:tc>
          <w:tcPr>
            <w:tcW w:w="6701" w:type="dxa"/>
            <w:gridSpan w:val="19"/>
            <w:tcBorders>
              <w:bottom w:val="nil"/>
              <w:right w:val="nil"/>
            </w:tcBorders>
            <w:vAlign w:val="center"/>
          </w:tcPr>
          <w:p w:rsidR="00A21B07" w:rsidRDefault="00A21B07">
            <w:pPr>
              <w:spacing w:before="40"/>
              <w:rPr>
                <w:rFonts w:ascii="Arial" w:hAnsi="Arial"/>
                <w:sz w:val="14"/>
              </w:rPr>
            </w:pPr>
            <w:r>
              <w:rPr>
                <w:rFonts w:ascii="Arial" w:hAnsi="Arial"/>
                <w:sz w:val="14"/>
              </w:rPr>
              <w:t>18b. Submit Invoices to Address Shown in Block 18a Unless Box Below is Checked.</w:t>
            </w:r>
          </w:p>
        </w:tc>
      </w:tr>
      <w:tr w:rsidR="00A21B07"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240"/>
        </w:trPr>
        <w:tc>
          <w:tcPr>
            <w:tcW w:w="265" w:type="dxa"/>
            <w:tcBorders>
              <w:top w:val="single" w:sz="6" w:space="0" w:color="auto"/>
              <w:left w:val="single" w:sz="6" w:space="0" w:color="auto"/>
              <w:bottom w:val="nil"/>
              <w:right w:val="nil"/>
            </w:tcBorders>
            <w:vAlign w:val="center"/>
          </w:tcPr>
          <w:p w:rsidR="00A21B07" w:rsidRDefault="009D6CA1">
            <w:pPr>
              <w:jc w:val="center"/>
              <w:rPr>
                <w:sz w:val="14"/>
              </w:rPr>
            </w:pPr>
            <w:r>
              <w:rPr>
                <w:sz w:val="14"/>
              </w:rPr>
              <w:fldChar w:fldCharType="begin">
                <w:ffData>
                  <w:name w:val="x_17b"/>
                  <w:enabled/>
                  <w:calcOnExit w:val="0"/>
                  <w:textInput/>
                </w:ffData>
              </w:fldChar>
            </w:r>
            <w:bookmarkStart w:id="53" w:name="x_17b"/>
            <w:r w:rsidR="00A21B07">
              <w:rPr>
                <w:sz w:val="14"/>
              </w:rPr>
              <w:instrText xml:space="preserve"> FORMTEXT </w:instrText>
            </w:r>
            <w:r>
              <w:rPr>
                <w:sz w:val="14"/>
              </w:rPr>
            </w:r>
            <w:r>
              <w:rPr>
                <w:sz w:val="14"/>
              </w:rPr>
              <w:fldChar w:fldCharType="separate"/>
            </w:r>
            <w:r w:rsidR="00A21B07">
              <w:rPr>
                <w:noProof/>
                <w:sz w:val="14"/>
              </w:rPr>
              <w:t> </w:t>
            </w:r>
            <w:r w:rsidR="00A21B07">
              <w:rPr>
                <w:noProof/>
                <w:sz w:val="14"/>
              </w:rPr>
              <w:t> </w:t>
            </w:r>
            <w:r w:rsidR="00A21B07">
              <w:rPr>
                <w:noProof/>
                <w:sz w:val="14"/>
              </w:rPr>
              <w:t> </w:t>
            </w:r>
            <w:r w:rsidR="00A21B07">
              <w:rPr>
                <w:noProof/>
                <w:sz w:val="14"/>
              </w:rPr>
              <w:t> </w:t>
            </w:r>
            <w:r w:rsidR="00A21B07">
              <w:rPr>
                <w:noProof/>
                <w:sz w:val="14"/>
              </w:rPr>
              <w:t> </w:t>
            </w:r>
            <w:r>
              <w:rPr>
                <w:sz w:val="14"/>
              </w:rPr>
              <w:fldChar w:fldCharType="end"/>
            </w:r>
            <w:bookmarkEnd w:id="53"/>
          </w:p>
        </w:tc>
        <w:tc>
          <w:tcPr>
            <w:tcW w:w="4383" w:type="dxa"/>
            <w:gridSpan w:val="11"/>
            <w:tcBorders>
              <w:top w:val="nil"/>
              <w:left w:val="single" w:sz="4" w:space="0" w:color="auto"/>
              <w:bottom w:val="nil"/>
            </w:tcBorders>
            <w:vAlign w:val="center"/>
          </w:tcPr>
          <w:p w:rsidR="00A21B07" w:rsidRDefault="00A21B07">
            <w:pPr>
              <w:jc w:val="center"/>
              <w:rPr>
                <w:rFonts w:ascii="Arial" w:hAnsi="Arial"/>
                <w:sz w:val="14"/>
              </w:rPr>
            </w:pPr>
          </w:p>
        </w:tc>
        <w:tc>
          <w:tcPr>
            <w:tcW w:w="990" w:type="dxa"/>
            <w:tcBorders>
              <w:top w:val="single" w:sz="6" w:space="0" w:color="auto"/>
              <w:bottom w:val="nil"/>
            </w:tcBorders>
            <w:vAlign w:val="center"/>
          </w:tcPr>
          <w:p w:rsidR="00A21B07" w:rsidRDefault="009D6CA1">
            <w:pPr>
              <w:jc w:val="center"/>
            </w:pPr>
            <w:r>
              <w:fldChar w:fldCharType="begin">
                <w:ffData>
                  <w:name w:val="x_18b"/>
                  <w:enabled/>
                  <w:calcOnExit w:val="0"/>
                  <w:textInput/>
                </w:ffData>
              </w:fldChar>
            </w:r>
            <w:bookmarkStart w:id="54" w:name="x_18b"/>
            <w:r w:rsidR="00A21B07">
              <w:instrText xml:space="preserve"> FORMTEXT </w:instrText>
            </w:r>
            <w:r>
              <w:fldChar w:fldCharType="separate"/>
            </w:r>
            <w:r w:rsidR="00A21B07">
              <w:rPr>
                <w:noProof/>
              </w:rPr>
              <w:t> </w:t>
            </w:r>
            <w:r w:rsidR="00A21B07">
              <w:rPr>
                <w:noProof/>
              </w:rPr>
              <w:t> </w:t>
            </w:r>
            <w:r w:rsidR="00A21B07">
              <w:rPr>
                <w:noProof/>
              </w:rPr>
              <w:t> </w:t>
            </w:r>
            <w:r w:rsidR="00A21B07">
              <w:rPr>
                <w:noProof/>
              </w:rPr>
              <w:t> </w:t>
            </w:r>
            <w:r w:rsidR="00A21B07">
              <w:rPr>
                <w:noProof/>
              </w:rPr>
              <w:t> </w:t>
            </w:r>
            <w:r>
              <w:fldChar w:fldCharType="end"/>
            </w:r>
            <w:bookmarkEnd w:id="54"/>
          </w:p>
        </w:tc>
        <w:tc>
          <w:tcPr>
            <w:tcW w:w="5711" w:type="dxa"/>
            <w:gridSpan w:val="18"/>
            <w:tcBorders>
              <w:top w:val="nil"/>
              <w:bottom w:val="nil"/>
              <w:right w:val="nil"/>
            </w:tcBorders>
            <w:vAlign w:val="center"/>
          </w:tcPr>
          <w:p w:rsidR="00A21B07" w:rsidRDefault="00A21B07">
            <w:pPr>
              <w:rPr>
                <w:rFonts w:ascii="Arial" w:hAnsi="Arial"/>
                <w:sz w:val="14"/>
              </w:rPr>
            </w:pPr>
            <w:r>
              <w:rPr>
                <w:rFonts w:ascii="Arial" w:hAnsi="Arial"/>
                <w:sz w:val="14"/>
              </w:rPr>
              <w:t xml:space="preserve"> See Addendum.</w:t>
            </w:r>
          </w:p>
        </w:tc>
      </w:tr>
      <w:tr w:rsidR="00A21B07"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cantSplit/>
          <w:trHeight w:hRule="exact" w:val="397"/>
        </w:trPr>
        <w:tc>
          <w:tcPr>
            <w:tcW w:w="1119" w:type="dxa"/>
            <w:gridSpan w:val="2"/>
            <w:tcBorders>
              <w:left w:val="nil"/>
              <w:bottom w:val="nil"/>
              <w:right w:val="nil"/>
            </w:tcBorders>
            <w:vAlign w:val="center"/>
          </w:tcPr>
          <w:p w:rsidR="00A21B07" w:rsidRDefault="00A21B07">
            <w:pPr>
              <w:jc w:val="center"/>
              <w:rPr>
                <w:rFonts w:ascii="Arial" w:hAnsi="Arial"/>
                <w:sz w:val="14"/>
              </w:rPr>
            </w:pPr>
            <w:r>
              <w:rPr>
                <w:rFonts w:ascii="Arial" w:hAnsi="Arial"/>
                <w:sz w:val="14"/>
              </w:rPr>
              <w:t>19.</w:t>
            </w:r>
          </w:p>
          <w:p w:rsidR="00A21B07" w:rsidRDefault="00A21B07">
            <w:pPr>
              <w:jc w:val="center"/>
              <w:rPr>
                <w:rFonts w:ascii="Arial" w:hAnsi="Arial"/>
                <w:sz w:val="14"/>
              </w:rPr>
            </w:pPr>
            <w:r>
              <w:rPr>
                <w:rFonts w:ascii="Arial" w:hAnsi="Arial"/>
                <w:sz w:val="14"/>
              </w:rPr>
              <w:t>ITEM NO.</w:t>
            </w:r>
          </w:p>
        </w:tc>
        <w:tc>
          <w:tcPr>
            <w:tcW w:w="3529" w:type="dxa"/>
            <w:gridSpan w:val="10"/>
            <w:tcBorders>
              <w:left w:val="single" w:sz="4" w:space="0" w:color="auto"/>
              <w:bottom w:val="nil"/>
            </w:tcBorders>
            <w:vAlign w:val="center"/>
          </w:tcPr>
          <w:p w:rsidR="00A21B07" w:rsidRDefault="00A21B07">
            <w:pPr>
              <w:jc w:val="center"/>
              <w:rPr>
                <w:rFonts w:ascii="Arial" w:hAnsi="Arial"/>
                <w:sz w:val="14"/>
              </w:rPr>
            </w:pPr>
            <w:r>
              <w:rPr>
                <w:rFonts w:ascii="Arial" w:hAnsi="Arial"/>
                <w:sz w:val="14"/>
              </w:rPr>
              <w:t>20.</w:t>
            </w:r>
          </w:p>
          <w:p w:rsidR="00A21B07" w:rsidRDefault="00A21B07">
            <w:pPr>
              <w:jc w:val="center"/>
              <w:rPr>
                <w:rFonts w:ascii="Arial" w:hAnsi="Arial"/>
                <w:sz w:val="14"/>
              </w:rPr>
            </w:pPr>
            <w:r>
              <w:rPr>
                <w:rFonts w:ascii="Arial" w:hAnsi="Arial"/>
                <w:sz w:val="14"/>
              </w:rPr>
              <w:t>SCHEDULE OF SUPPLIES/SERVICES</w:t>
            </w:r>
          </w:p>
        </w:tc>
        <w:tc>
          <w:tcPr>
            <w:tcW w:w="2121" w:type="dxa"/>
            <w:gridSpan w:val="4"/>
            <w:tcBorders>
              <w:bottom w:val="nil"/>
            </w:tcBorders>
            <w:vAlign w:val="center"/>
          </w:tcPr>
          <w:p w:rsidR="00A21B07" w:rsidRDefault="00A21B07">
            <w:pPr>
              <w:jc w:val="center"/>
              <w:rPr>
                <w:rFonts w:ascii="Arial" w:hAnsi="Arial"/>
                <w:sz w:val="14"/>
              </w:rPr>
            </w:pPr>
            <w:r>
              <w:rPr>
                <w:rFonts w:ascii="Arial" w:hAnsi="Arial"/>
                <w:sz w:val="14"/>
              </w:rPr>
              <w:t>21.</w:t>
            </w:r>
          </w:p>
          <w:p w:rsidR="00A21B07" w:rsidRDefault="00A21B07">
            <w:pPr>
              <w:jc w:val="center"/>
              <w:rPr>
                <w:rFonts w:ascii="Arial" w:hAnsi="Arial"/>
                <w:sz w:val="14"/>
              </w:rPr>
            </w:pPr>
            <w:r>
              <w:rPr>
                <w:rFonts w:ascii="Arial" w:hAnsi="Arial"/>
                <w:sz w:val="14"/>
              </w:rPr>
              <w:t>QUANTITY</w:t>
            </w:r>
          </w:p>
        </w:tc>
        <w:tc>
          <w:tcPr>
            <w:tcW w:w="708" w:type="dxa"/>
            <w:gridSpan w:val="3"/>
            <w:tcBorders>
              <w:bottom w:val="nil"/>
            </w:tcBorders>
            <w:vAlign w:val="center"/>
          </w:tcPr>
          <w:p w:rsidR="00A21B07" w:rsidRDefault="00A21B07">
            <w:pPr>
              <w:jc w:val="center"/>
              <w:rPr>
                <w:rFonts w:ascii="Arial" w:hAnsi="Arial"/>
                <w:sz w:val="14"/>
              </w:rPr>
            </w:pPr>
            <w:r>
              <w:rPr>
                <w:rFonts w:ascii="Arial" w:hAnsi="Arial"/>
                <w:sz w:val="14"/>
              </w:rPr>
              <w:t>22.</w:t>
            </w:r>
          </w:p>
          <w:p w:rsidR="00A21B07" w:rsidRDefault="00A21B07">
            <w:pPr>
              <w:jc w:val="center"/>
              <w:rPr>
                <w:rFonts w:ascii="Arial" w:hAnsi="Arial"/>
                <w:sz w:val="14"/>
              </w:rPr>
            </w:pPr>
            <w:r>
              <w:rPr>
                <w:rFonts w:ascii="Arial" w:hAnsi="Arial"/>
                <w:sz w:val="14"/>
              </w:rPr>
              <w:t>UNIT</w:t>
            </w:r>
          </w:p>
        </w:tc>
        <w:tc>
          <w:tcPr>
            <w:tcW w:w="1888" w:type="dxa"/>
            <w:gridSpan w:val="6"/>
            <w:tcBorders>
              <w:bottom w:val="nil"/>
            </w:tcBorders>
            <w:vAlign w:val="center"/>
          </w:tcPr>
          <w:p w:rsidR="00A21B07" w:rsidRDefault="00A21B07">
            <w:pPr>
              <w:jc w:val="center"/>
              <w:rPr>
                <w:rFonts w:ascii="Arial" w:hAnsi="Arial"/>
                <w:sz w:val="14"/>
              </w:rPr>
            </w:pPr>
            <w:r>
              <w:rPr>
                <w:rFonts w:ascii="Arial" w:hAnsi="Arial"/>
                <w:sz w:val="14"/>
              </w:rPr>
              <w:t>23.</w:t>
            </w:r>
          </w:p>
          <w:p w:rsidR="00A21B07" w:rsidRDefault="00A21B07">
            <w:pPr>
              <w:jc w:val="center"/>
              <w:rPr>
                <w:rFonts w:ascii="Arial" w:hAnsi="Arial"/>
                <w:sz w:val="14"/>
              </w:rPr>
            </w:pPr>
            <w:r>
              <w:rPr>
                <w:rFonts w:ascii="Arial" w:hAnsi="Arial"/>
                <w:sz w:val="14"/>
              </w:rPr>
              <w:t>UNIT PRICE</w:t>
            </w:r>
          </w:p>
        </w:tc>
        <w:tc>
          <w:tcPr>
            <w:tcW w:w="1947" w:type="dxa"/>
            <w:gridSpan w:val="5"/>
            <w:tcBorders>
              <w:bottom w:val="nil"/>
              <w:right w:val="single" w:sz="4" w:space="0" w:color="auto"/>
            </w:tcBorders>
            <w:vAlign w:val="center"/>
          </w:tcPr>
          <w:p w:rsidR="00A21B07" w:rsidRDefault="00A21B07">
            <w:pPr>
              <w:jc w:val="center"/>
              <w:rPr>
                <w:rFonts w:ascii="Arial" w:hAnsi="Arial"/>
                <w:sz w:val="14"/>
              </w:rPr>
            </w:pPr>
            <w:r>
              <w:rPr>
                <w:rFonts w:ascii="Arial" w:hAnsi="Arial"/>
                <w:sz w:val="14"/>
              </w:rPr>
              <w:t>24.</w:t>
            </w:r>
          </w:p>
          <w:p w:rsidR="00A21B07" w:rsidRDefault="00A21B07">
            <w:pPr>
              <w:jc w:val="center"/>
              <w:rPr>
                <w:rFonts w:ascii="Arial" w:hAnsi="Arial"/>
                <w:sz w:val="14"/>
              </w:rPr>
            </w:pPr>
            <w:r>
              <w:rPr>
                <w:rFonts w:ascii="Arial" w:hAnsi="Arial"/>
                <w:sz w:val="14"/>
              </w:rPr>
              <w:t>AMOUNT</w:t>
            </w:r>
          </w:p>
        </w:tc>
      </w:tr>
      <w:tr w:rsidR="00A21B07"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197"/>
        </w:trPr>
        <w:tc>
          <w:tcPr>
            <w:tcW w:w="1119" w:type="dxa"/>
            <w:gridSpan w:val="2"/>
            <w:tcBorders>
              <w:top w:val="single" w:sz="4" w:space="0" w:color="auto"/>
              <w:left w:val="nil"/>
              <w:bottom w:val="nil"/>
            </w:tcBorders>
          </w:tcPr>
          <w:p w:rsidR="00A21B07" w:rsidRDefault="00A21B07">
            <w:pPr>
              <w:rPr>
                <w:sz w:val="16"/>
              </w:rPr>
            </w:pPr>
            <w:bookmarkStart w:id="55" w:name="begin_li"/>
            <w:bookmarkEnd w:id="55"/>
          </w:p>
        </w:tc>
        <w:tc>
          <w:tcPr>
            <w:tcW w:w="3529" w:type="dxa"/>
            <w:gridSpan w:val="10"/>
            <w:tcBorders>
              <w:top w:val="single" w:sz="4" w:space="0" w:color="auto"/>
              <w:bottom w:val="nil"/>
            </w:tcBorders>
          </w:tcPr>
          <w:p w:rsidR="00A21B07" w:rsidRDefault="00A21B07">
            <w:pPr>
              <w:rPr>
                <w:sz w:val="16"/>
              </w:rPr>
            </w:pPr>
          </w:p>
        </w:tc>
        <w:tc>
          <w:tcPr>
            <w:tcW w:w="2121" w:type="dxa"/>
            <w:gridSpan w:val="4"/>
            <w:tcBorders>
              <w:top w:val="single" w:sz="4" w:space="0" w:color="auto"/>
              <w:bottom w:val="nil"/>
            </w:tcBorders>
          </w:tcPr>
          <w:p w:rsidR="00A21B07" w:rsidRDefault="00A21B07">
            <w:pPr>
              <w:jc w:val="right"/>
              <w:rPr>
                <w:sz w:val="16"/>
              </w:rPr>
            </w:pPr>
          </w:p>
        </w:tc>
        <w:tc>
          <w:tcPr>
            <w:tcW w:w="708" w:type="dxa"/>
            <w:gridSpan w:val="3"/>
            <w:tcBorders>
              <w:top w:val="single" w:sz="4" w:space="0" w:color="auto"/>
              <w:bottom w:val="nil"/>
            </w:tcBorders>
          </w:tcPr>
          <w:p w:rsidR="00A21B07" w:rsidRDefault="00A21B07">
            <w:pPr>
              <w:jc w:val="center"/>
              <w:rPr>
                <w:sz w:val="16"/>
              </w:rPr>
            </w:pPr>
          </w:p>
        </w:tc>
        <w:tc>
          <w:tcPr>
            <w:tcW w:w="1888" w:type="dxa"/>
            <w:gridSpan w:val="6"/>
            <w:tcBorders>
              <w:top w:val="single" w:sz="4" w:space="0" w:color="auto"/>
              <w:bottom w:val="nil"/>
            </w:tcBorders>
          </w:tcPr>
          <w:p w:rsidR="00A21B07" w:rsidRDefault="00A21B07">
            <w:pPr>
              <w:jc w:val="right"/>
              <w:rPr>
                <w:sz w:val="16"/>
              </w:rPr>
            </w:pPr>
          </w:p>
        </w:tc>
        <w:tc>
          <w:tcPr>
            <w:tcW w:w="1947" w:type="dxa"/>
            <w:gridSpan w:val="5"/>
            <w:tcBorders>
              <w:top w:val="single" w:sz="4" w:space="0" w:color="auto"/>
              <w:bottom w:val="nil"/>
              <w:right w:val="nil"/>
            </w:tcBorders>
          </w:tcPr>
          <w:p w:rsidR="00A21B07" w:rsidRDefault="00A21B07">
            <w:pPr>
              <w:jc w:val="right"/>
              <w:rPr>
                <w:sz w:val="16"/>
              </w:rPr>
            </w:pP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p>
        </w:tc>
        <w:tc>
          <w:tcPr>
            <w:tcW w:w="3529" w:type="dxa"/>
            <w:gridSpan w:val="10"/>
            <w:tcBorders>
              <w:top w:val="nil"/>
              <w:left w:val="single" w:sz="4" w:space="0" w:color="auto"/>
              <w:bottom w:val="nil"/>
              <w:right w:val="single" w:sz="4" w:space="0" w:color="auto"/>
            </w:tcBorders>
          </w:tcPr>
          <w:p w:rsidR="00BB5073" w:rsidRPr="00BB5073" w:rsidRDefault="00BB5073">
            <w:pPr>
              <w:rPr>
                <w:sz w:val="28"/>
                <w:szCs w:val="28"/>
              </w:rPr>
            </w:pPr>
            <w:r>
              <w:rPr>
                <w:sz w:val="28"/>
                <w:szCs w:val="28"/>
              </w:rPr>
              <w:t>These items are on the non-manufacturer’s waiver list. The offer must be from a small business which may furnish the product of a large business.</w:t>
            </w:r>
          </w:p>
          <w:p w:rsidR="00BB5073" w:rsidRDefault="00BB5073">
            <w:pPr>
              <w:rPr>
                <w:b/>
                <w:sz w:val="28"/>
                <w:szCs w:val="28"/>
              </w:rPr>
            </w:pPr>
          </w:p>
          <w:p w:rsidR="005D3922" w:rsidRPr="001F0742" w:rsidRDefault="005D3922">
            <w:pPr>
              <w:rPr>
                <w:b/>
                <w:sz w:val="28"/>
                <w:szCs w:val="28"/>
              </w:rPr>
            </w:pPr>
            <w:r w:rsidRPr="001F0742">
              <w:rPr>
                <w:b/>
                <w:sz w:val="28"/>
                <w:szCs w:val="28"/>
              </w:rPr>
              <w:t>Please furnish reel dimensions with your offer.</w:t>
            </w: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r w:rsidRPr="00D402DF">
              <w:rPr>
                <w:sz w:val="22"/>
                <w:szCs w:val="22"/>
              </w:rPr>
              <w:t>0001</w:t>
            </w: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r w:rsidRPr="00D402DF">
              <w:rPr>
                <w:sz w:val="22"/>
                <w:szCs w:val="22"/>
              </w:rPr>
              <w:t xml:space="preserve">Conductor, 477 </w:t>
            </w:r>
            <w:proofErr w:type="spellStart"/>
            <w:r w:rsidRPr="00D402DF">
              <w:rPr>
                <w:sz w:val="22"/>
                <w:szCs w:val="22"/>
              </w:rPr>
              <w:t>kcmil</w:t>
            </w:r>
            <w:proofErr w:type="spellEnd"/>
            <w:r w:rsidRPr="00D402DF">
              <w:rPr>
                <w:sz w:val="22"/>
                <w:szCs w:val="22"/>
              </w:rPr>
              <w:t xml:space="preserve"> 247 strand ACSR "Flicker". On non-returnable steel reel; 16,000 feet per reel, six reels total.</w:t>
            </w: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r w:rsidRPr="00D402DF">
              <w:rPr>
                <w:sz w:val="22"/>
                <w:szCs w:val="22"/>
              </w:rPr>
              <w:t>96000</w:t>
            </w: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r w:rsidRPr="00D402DF">
              <w:rPr>
                <w:sz w:val="22"/>
                <w:szCs w:val="22"/>
              </w:rPr>
              <w:t>FT</w:t>
            </w: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r w:rsidRPr="00D402DF">
              <w:rPr>
                <w:sz w:val="22"/>
                <w:szCs w:val="22"/>
              </w:rPr>
              <w:t>______________</w:t>
            </w: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r w:rsidRPr="00D402DF">
              <w:rPr>
                <w:sz w:val="22"/>
                <w:szCs w:val="22"/>
              </w:rPr>
              <w:t>______________</w:t>
            </w: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r w:rsidRPr="00D402DF">
              <w:rPr>
                <w:sz w:val="22"/>
                <w:szCs w:val="22"/>
              </w:rPr>
              <w:t>DELIVERY DATE: 04/15/2009</w:t>
            </w: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r w:rsidRPr="00D402DF">
              <w:rPr>
                <w:sz w:val="22"/>
                <w:szCs w:val="22"/>
              </w:rPr>
              <w:t>0002</w:t>
            </w: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r w:rsidRPr="00D402DF">
              <w:rPr>
                <w:sz w:val="22"/>
                <w:szCs w:val="22"/>
              </w:rPr>
              <w:t xml:space="preserve">Conductor, 477 </w:t>
            </w:r>
            <w:proofErr w:type="spellStart"/>
            <w:r w:rsidRPr="00D402DF">
              <w:rPr>
                <w:sz w:val="22"/>
                <w:szCs w:val="22"/>
              </w:rPr>
              <w:t>kcmil</w:t>
            </w:r>
            <w:proofErr w:type="spellEnd"/>
            <w:r w:rsidRPr="00D402DF">
              <w:rPr>
                <w:sz w:val="22"/>
                <w:szCs w:val="22"/>
              </w:rPr>
              <w:t xml:space="preserve"> 24/7 strand ACSR "Flicker". On non-returnable steel reel; 11,000 feet per reel, one reel total.</w:t>
            </w: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r w:rsidRPr="00D402DF">
              <w:rPr>
                <w:sz w:val="22"/>
                <w:szCs w:val="22"/>
              </w:rPr>
              <w:t>11000</w:t>
            </w: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r w:rsidRPr="00D402DF">
              <w:rPr>
                <w:sz w:val="22"/>
                <w:szCs w:val="22"/>
              </w:rPr>
              <w:t>FT</w:t>
            </w: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r w:rsidRPr="00D402DF">
              <w:rPr>
                <w:sz w:val="22"/>
                <w:szCs w:val="22"/>
              </w:rPr>
              <w:t>______________</w:t>
            </w: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r w:rsidRPr="00D402DF">
              <w:rPr>
                <w:sz w:val="22"/>
                <w:szCs w:val="22"/>
              </w:rPr>
              <w:t>______________</w:t>
            </w: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r w:rsidRPr="00D402DF">
              <w:rPr>
                <w:sz w:val="22"/>
                <w:szCs w:val="22"/>
              </w:rPr>
              <w:t>DELIVERY DATE: 04/15/2009</w:t>
            </w: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r w:rsidRPr="00D402DF">
              <w:rPr>
                <w:sz w:val="22"/>
                <w:szCs w:val="22"/>
              </w:rPr>
              <w:t>0003</w:t>
            </w: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r w:rsidRPr="00D402DF">
              <w:rPr>
                <w:sz w:val="22"/>
                <w:szCs w:val="22"/>
              </w:rPr>
              <w:t>Overhead ground wire, 3/8 inch (.360" diam0, 7 strand, extra high strength, galvanized, Class B. On non-returnable steel reel; 16,000 feet per reel, two reels total.</w:t>
            </w: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r w:rsidRPr="00D402DF">
              <w:rPr>
                <w:sz w:val="22"/>
                <w:szCs w:val="22"/>
              </w:rPr>
              <w:t>32000</w:t>
            </w: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r w:rsidRPr="00D402DF">
              <w:rPr>
                <w:sz w:val="22"/>
                <w:szCs w:val="22"/>
              </w:rPr>
              <w:t>FT</w:t>
            </w: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r w:rsidRPr="00D402DF">
              <w:rPr>
                <w:sz w:val="22"/>
                <w:szCs w:val="22"/>
              </w:rPr>
              <w:t>______________</w:t>
            </w: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r w:rsidRPr="00D402DF">
              <w:rPr>
                <w:sz w:val="22"/>
                <w:szCs w:val="22"/>
              </w:rPr>
              <w:t>______________</w:t>
            </w: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p>
        </w:tc>
        <w:tc>
          <w:tcPr>
            <w:tcW w:w="3529" w:type="dxa"/>
            <w:gridSpan w:val="10"/>
            <w:tcBorders>
              <w:top w:val="nil"/>
              <w:left w:val="single" w:sz="4" w:space="0" w:color="auto"/>
              <w:bottom w:val="nil"/>
              <w:right w:val="single" w:sz="4" w:space="0" w:color="auto"/>
            </w:tcBorders>
          </w:tcPr>
          <w:p w:rsidR="005D3922" w:rsidRPr="00D402DF" w:rsidRDefault="005D3922">
            <w:pPr>
              <w:rPr>
                <w:sz w:val="22"/>
                <w:szCs w:val="22"/>
              </w:rPr>
            </w:pP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p>
        </w:tc>
      </w:tr>
      <w:tr w:rsidR="005D3922" w:rsidTr="00D40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80"/>
        </w:trPr>
        <w:tc>
          <w:tcPr>
            <w:tcW w:w="1119" w:type="dxa"/>
            <w:gridSpan w:val="2"/>
            <w:tcBorders>
              <w:top w:val="nil"/>
              <w:left w:val="nil"/>
              <w:bottom w:val="nil"/>
              <w:right w:val="single" w:sz="4" w:space="0" w:color="auto"/>
            </w:tcBorders>
          </w:tcPr>
          <w:p w:rsidR="005D3922" w:rsidRPr="00D402DF" w:rsidRDefault="005D3922">
            <w:pPr>
              <w:rPr>
                <w:sz w:val="22"/>
                <w:szCs w:val="22"/>
              </w:rPr>
            </w:pPr>
          </w:p>
        </w:tc>
        <w:tc>
          <w:tcPr>
            <w:tcW w:w="3529" w:type="dxa"/>
            <w:gridSpan w:val="10"/>
            <w:tcBorders>
              <w:top w:val="nil"/>
              <w:left w:val="single" w:sz="4" w:space="0" w:color="auto"/>
              <w:bottom w:val="nil"/>
              <w:right w:val="single" w:sz="4" w:space="0" w:color="auto"/>
            </w:tcBorders>
          </w:tcPr>
          <w:p w:rsidR="005D3922" w:rsidRDefault="005D3922">
            <w:pPr>
              <w:rPr>
                <w:sz w:val="22"/>
                <w:szCs w:val="22"/>
              </w:rPr>
            </w:pPr>
            <w:r w:rsidRPr="00D402DF">
              <w:rPr>
                <w:sz w:val="22"/>
                <w:szCs w:val="22"/>
              </w:rPr>
              <w:t>DELIVERY DATE: 04/15/2009</w:t>
            </w:r>
          </w:p>
          <w:p w:rsidR="00D402DF" w:rsidRDefault="00D402DF">
            <w:pPr>
              <w:rPr>
                <w:sz w:val="22"/>
                <w:szCs w:val="22"/>
              </w:rPr>
            </w:pPr>
          </w:p>
          <w:p w:rsidR="00D402DF" w:rsidRDefault="00D402DF">
            <w:pPr>
              <w:rPr>
                <w:sz w:val="22"/>
                <w:szCs w:val="22"/>
              </w:rPr>
            </w:pPr>
          </w:p>
          <w:p w:rsidR="00D402DF" w:rsidRDefault="00EE1496">
            <w:pPr>
              <w:rPr>
                <w:sz w:val="22"/>
                <w:szCs w:val="22"/>
              </w:rPr>
            </w:pPr>
            <w:r>
              <w:rPr>
                <w:sz w:val="22"/>
                <w:szCs w:val="22"/>
              </w:rPr>
              <w:t>See attached for specific requirement.</w:t>
            </w: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Default="00D402DF">
            <w:pPr>
              <w:rPr>
                <w:sz w:val="22"/>
                <w:szCs w:val="22"/>
              </w:rPr>
            </w:pPr>
          </w:p>
          <w:p w:rsidR="00D402DF" w:rsidRPr="00D402DF" w:rsidRDefault="00D402DF">
            <w:pPr>
              <w:rPr>
                <w:sz w:val="22"/>
                <w:szCs w:val="22"/>
              </w:rPr>
            </w:pPr>
          </w:p>
        </w:tc>
        <w:tc>
          <w:tcPr>
            <w:tcW w:w="2121" w:type="dxa"/>
            <w:gridSpan w:val="4"/>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708" w:type="dxa"/>
            <w:gridSpan w:val="3"/>
            <w:tcBorders>
              <w:top w:val="nil"/>
              <w:left w:val="single" w:sz="4" w:space="0" w:color="auto"/>
              <w:bottom w:val="nil"/>
              <w:right w:val="single" w:sz="4" w:space="0" w:color="auto"/>
            </w:tcBorders>
          </w:tcPr>
          <w:p w:rsidR="005D3922" w:rsidRPr="00D402DF" w:rsidRDefault="005D3922">
            <w:pPr>
              <w:jc w:val="center"/>
              <w:rPr>
                <w:sz w:val="22"/>
                <w:szCs w:val="22"/>
              </w:rPr>
            </w:pPr>
          </w:p>
        </w:tc>
        <w:tc>
          <w:tcPr>
            <w:tcW w:w="1888" w:type="dxa"/>
            <w:gridSpan w:val="6"/>
            <w:tcBorders>
              <w:top w:val="nil"/>
              <w:left w:val="single" w:sz="4" w:space="0" w:color="auto"/>
              <w:bottom w:val="nil"/>
              <w:right w:val="single" w:sz="4" w:space="0" w:color="auto"/>
            </w:tcBorders>
          </w:tcPr>
          <w:p w:rsidR="005D3922" w:rsidRPr="00D402DF" w:rsidRDefault="005D3922">
            <w:pPr>
              <w:jc w:val="right"/>
              <w:rPr>
                <w:sz w:val="22"/>
                <w:szCs w:val="22"/>
              </w:rPr>
            </w:pPr>
          </w:p>
        </w:tc>
        <w:tc>
          <w:tcPr>
            <w:tcW w:w="1947" w:type="dxa"/>
            <w:gridSpan w:val="5"/>
            <w:tcBorders>
              <w:top w:val="nil"/>
              <w:left w:val="single" w:sz="4" w:space="0" w:color="auto"/>
              <w:bottom w:val="nil"/>
              <w:right w:val="nil"/>
            </w:tcBorders>
          </w:tcPr>
          <w:p w:rsidR="005D3922" w:rsidRPr="00D402DF" w:rsidRDefault="005D3922">
            <w:pPr>
              <w:jc w:val="right"/>
              <w:rPr>
                <w:sz w:val="22"/>
                <w:szCs w:val="22"/>
              </w:rPr>
            </w:pPr>
          </w:p>
        </w:tc>
      </w:tr>
    </w:tbl>
    <w:p w:rsidR="005D3922" w:rsidRDefault="005D3922">
      <w:pPr>
        <w:rPr>
          <w:sz w:val="2"/>
        </w:rPr>
        <w:sectPr w:rsidR="005D3922">
          <w:headerReference w:type="default" r:id="rId7"/>
          <w:footerReference w:type="default" r:id="rId8"/>
          <w:headerReference w:type="first" r:id="rId9"/>
          <w:footerReference w:type="first" r:id="rId10"/>
          <w:pgSz w:w="12240" w:h="15840" w:code="1"/>
          <w:pgMar w:top="360" w:right="475" w:bottom="662" w:left="475" w:header="360" w:footer="374" w:gutter="0"/>
          <w:cols w:space="720"/>
          <w:titlePg/>
        </w:sectPr>
      </w:pPr>
      <w:bookmarkStart w:id="81" w:name="end_li"/>
      <w:bookmarkStart w:id="82" w:name="Sec_sf1449"/>
      <w:bookmarkEnd w:id="81"/>
      <w:bookmarkEnd w:id="82"/>
    </w:p>
    <w:bookmarkStart w:id="83" w:name="Alloc2"/>
    <w:bookmarkEnd w:id="83"/>
    <w:p w:rsidR="005D3922" w:rsidRDefault="009D6CA1">
      <w:pPr>
        <w:pStyle w:val="TOC2"/>
        <w:tabs>
          <w:tab w:val="right" w:leader="dot" w:pos="9710"/>
        </w:tabs>
        <w:rPr>
          <w:noProof/>
        </w:rPr>
      </w:pPr>
      <w:r>
        <w:rPr>
          <w:rFonts w:ascii="Courier New" w:hAnsi="Courier New" w:cs="Courier New"/>
        </w:rPr>
        <w:lastRenderedPageBreak/>
        <w:fldChar w:fldCharType="begin"/>
      </w:r>
      <w:r w:rsidR="005D3922">
        <w:rPr>
          <w:rFonts w:ascii="Courier New" w:hAnsi="Courier New" w:cs="Courier New"/>
        </w:rPr>
        <w:instrText xml:space="preserve"> TOC \f </w:instrText>
      </w:r>
      <w:r>
        <w:rPr>
          <w:rFonts w:ascii="Courier New" w:hAnsi="Courier New" w:cs="Courier New"/>
        </w:rPr>
        <w:fldChar w:fldCharType="separate"/>
      </w:r>
      <w:r w:rsidR="005D3922">
        <w:rPr>
          <w:noProof/>
        </w:rPr>
        <w:t>1.  52.212-4 CONTRACT TERMS AND CONDITIONS--COMMERCIAL ITEMS (OCT 2008)</w:t>
      </w:r>
      <w:r w:rsidR="005D3922">
        <w:rPr>
          <w:noProof/>
        </w:rPr>
        <w:tab/>
      </w:r>
      <w:r>
        <w:rPr>
          <w:noProof/>
        </w:rPr>
        <w:fldChar w:fldCharType="begin"/>
      </w:r>
      <w:r w:rsidR="005D3922">
        <w:rPr>
          <w:noProof/>
        </w:rPr>
        <w:instrText xml:space="preserve"> PAGEREF _Toc220745124 \h </w:instrText>
      </w:r>
      <w:r>
        <w:rPr>
          <w:noProof/>
        </w:rPr>
      </w:r>
      <w:r>
        <w:rPr>
          <w:noProof/>
        </w:rPr>
        <w:fldChar w:fldCharType="separate"/>
      </w:r>
      <w:r w:rsidR="004E50AD">
        <w:rPr>
          <w:noProof/>
        </w:rPr>
        <w:t>4</w:t>
      </w:r>
      <w:r>
        <w:rPr>
          <w:noProof/>
        </w:rPr>
        <w:fldChar w:fldCharType="end"/>
      </w:r>
    </w:p>
    <w:p w:rsidR="005D3922" w:rsidRDefault="00E128B0">
      <w:pPr>
        <w:pStyle w:val="TOC2"/>
        <w:tabs>
          <w:tab w:val="right" w:leader="dot" w:pos="9710"/>
        </w:tabs>
        <w:rPr>
          <w:noProof/>
        </w:rPr>
      </w:pPr>
      <w:r>
        <w:rPr>
          <w:noProof/>
        </w:rPr>
        <w:t>2</w:t>
      </w:r>
      <w:r w:rsidR="005D3922">
        <w:rPr>
          <w:noProof/>
        </w:rPr>
        <w:t>.  52.212-5 CONTRACT TERMS AND CONDITIONS REQUIRED TO IMPLEMENT STATUTES OR EXECUTIVE ORDERS--COMMERCIAL ITEMS (JAN 2009)</w:t>
      </w:r>
      <w:r w:rsidR="005D3922">
        <w:rPr>
          <w:noProof/>
        </w:rPr>
        <w:tab/>
      </w:r>
      <w:r w:rsidR="009D6CA1">
        <w:rPr>
          <w:noProof/>
        </w:rPr>
        <w:fldChar w:fldCharType="begin"/>
      </w:r>
      <w:r w:rsidR="005D3922">
        <w:rPr>
          <w:noProof/>
        </w:rPr>
        <w:instrText xml:space="preserve"> PAGEREF _Toc220745125 \h </w:instrText>
      </w:r>
      <w:r w:rsidR="009D6CA1">
        <w:rPr>
          <w:noProof/>
        </w:rPr>
      </w:r>
      <w:r w:rsidR="009D6CA1">
        <w:rPr>
          <w:noProof/>
        </w:rPr>
        <w:fldChar w:fldCharType="separate"/>
      </w:r>
      <w:r w:rsidR="004E50AD">
        <w:rPr>
          <w:noProof/>
        </w:rPr>
        <w:t>8</w:t>
      </w:r>
      <w:r w:rsidR="009D6CA1">
        <w:rPr>
          <w:noProof/>
        </w:rPr>
        <w:fldChar w:fldCharType="end"/>
      </w:r>
    </w:p>
    <w:p w:rsidR="00E128B0" w:rsidRDefault="00E128B0" w:rsidP="00E128B0">
      <w:pPr>
        <w:pStyle w:val="TOC2"/>
        <w:tabs>
          <w:tab w:val="right" w:leader="dot" w:pos="9710"/>
        </w:tabs>
        <w:rPr>
          <w:noProof/>
        </w:rPr>
      </w:pPr>
      <w:r>
        <w:rPr>
          <w:noProof/>
        </w:rPr>
        <w:t>3</w:t>
      </w:r>
      <w:r w:rsidR="005D3922">
        <w:rPr>
          <w:noProof/>
        </w:rPr>
        <w:t xml:space="preserve">.  </w:t>
      </w:r>
      <w:r>
        <w:rPr>
          <w:noProof/>
        </w:rPr>
        <w:t>52.211-16 VARIATION IN QUANTITY (APR 1984)</w:t>
      </w:r>
      <w:r>
        <w:rPr>
          <w:noProof/>
        </w:rPr>
        <w:tab/>
        <w:t>11</w:t>
      </w:r>
    </w:p>
    <w:p w:rsidR="005D3922" w:rsidRDefault="00E128B0">
      <w:pPr>
        <w:pStyle w:val="TOC2"/>
        <w:tabs>
          <w:tab w:val="right" w:leader="dot" w:pos="9710"/>
        </w:tabs>
        <w:rPr>
          <w:noProof/>
        </w:rPr>
      </w:pPr>
      <w:r>
        <w:rPr>
          <w:noProof/>
        </w:rPr>
        <w:t>4</w:t>
      </w:r>
      <w:r w:rsidR="005D3922">
        <w:rPr>
          <w:noProof/>
        </w:rPr>
        <w:t>.  52.247-34 F.O.B. DESTINATION (NOV 1991)</w:t>
      </w:r>
      <w:r w:rsidR="005D3922">
        <w:rPr>
          <w:noProof/>
        </w:rPr>
        <w:tab/>
      </w:r>
      <w:r>
        <w:rPr>
          <w:noProof/>
        </w:rPr>
        <w:t>11</w:t>
      </w:r>
    </w:p>
    <w:p w:rsidR="005D3922" w:rsidRDefault="00E128B0">
      <w:pPr>
        <w:pStyle w:val="TOC2"/>
        <w:tabs>
          <w:tab w:val="right" w:leader="dot" w:pos="9710"/>
        </w:tabs>
        <w:rPr>
          <w:noProof/>
        </w:rPr>
      </w:pPr>
      <w:r>
        <w:rPr>
          <w:noProof/>
        </w:rPr>
        <w:t>5</w:t>
      </w:r>
      <w:r w:rsidR="005D3922">
        <w:rPr>
          <w:noProof/>
        </w:rPr>
        <w:t>.  11.  WES-D-1003 MINIMUM PACKAGING AND MARKING REQUIREMENTS (WAPA, JAN 2008)</w:t>
      </w:r>
      <w:r w:rsidR="005D3922">
        <w:rPr>
          <w:noProof/>
        </w:rPr>
        <w:tab/>
      </w:r>
      <w:r w:rsidR="009D6CA1">
        <w:rPr>
          <w:noProof/>
        </w:rPr>
        <w:fldChar w:fldCharType="begin"/>
      </w:r>
      <w:r w:rsidR="005D3922">
        <w:rPr>
          <w:noProof/>
        </w:rPr>
        <w:instrText xml:space="preserve"> PAGEREF _Toc220745131 \h </w:instrText>
      </w:r>
      <w:r w:rsidR="009D6CA1">
        <w:rPr>
          <w:noProof/>
        </w:rPr>
      </w:r>
      <w:r w:rsidR="009D6CA1">
        <w:rPr>
          <w:noProof/>
        </w:rPr>
        <w:fldChar w:fldCharType="separate"/>
      </w:r>
      <w:r w:rsidR="004E50AD">
        <w:rPr>
          <w:noProof/>
        </w:rPr>
        <w:t>12</w:t>
      </w:r>
      <w:r w:rsidR="009D6CA1">
        <w:rPr>
          <w:noProof/>
        </w:rPr>
        <w:fldChar w:fldCharType="end"/>
      </w:r>
    </w:p>
    <w:p w:rsidR="005D3922" w:rsidRDefault="00E128B0">
      <w:pPr>
        <w:pStyle w:val="TOC2"/>
        <w:tabs>
          <w:tab w:val="right" w:leader="dot" w:pos="9710"/>
        </w:tabs>
        <w:rPr>
          <w:noProof/>
        </w:rPr>
      </w:pPr>
      <w:r>
        <w:rPr>
          <w:noProof/>
        </w:rPr>
        <w:t>6</w:t>
      </w:r>
      <w:r w:rsidR="005D3922">
        <w:rPr>
          <w:noProof/>
        </w:rPr>
        <w:t>.  WES-F-1001 ADVANCE SHIPPING NOTIFICATION REQUIRED (WAPA, MAR 2008)</w:t>
      </w:r>
      <w:r w:rsidR="005D3922">
        <w:rPr>
          <w:noProof/>
        </w:rPr>
        <w:tab/>
      </w:r>
      <w:r w:rsidR="009D6CA1">
        <w:rPr>
          <w:noProof/>
        </w:rPr>
        <w:fldChar w:fldCharType="begin"/>
      </w:r>
      <w:r w:rsidR="005D3922">
        <w:rPr>
          <w:noProof/>
        </w:rPr>
        <w:instrText xml:space="preserve"> PAGEREF _Toc220745132 \h </w:instrText>
      </w:r>
      <w:r w:rsidR="009D6CA1">
        <w:rPr>
          <w:noProof/>
        </w:rPr>
      </w:r>
      <w:r w:rsidR="009D6CA1">
        <w:rPr>
          <w:noProof/>
        </w:rPr>
        <w:fldChar w:fldCharType="separate"/>
      </w:r>
      <w:r w:rsidR="004E50AD">
        <w:rPr>
          <w:noProof/>
        </w:rPr>
        <w:t>12</w:t>
      </w:r>
      <w:r w:rsidR="009D6CA1">
        <w:rPr>
          <w:noProof/>
        </w:rPr>
        <w:fldChar w:fldCharType="end"/>
      </w:r>
    </w:p>
    <w:p w:rsidR="005D3922" w:rsidRDefault="00E128B0">
      <w:pPr>
        <w:pStyle w:val="TOC2"/>
        <w:tabs>
          <w:tab w:val="right" w:leader="dot" w:pos="9710"/>
        </w:tabs>
        <w:rPr>
          <w:noProof/>
        </w:rPr>
      </w:pPr>
      <w:r>
        <w:rPr>
          <w:noProof/>
        </w:rPr>
        <w:t>7</w:t>
      </w:r>
      <w:r w:rsidR="005D3922">
        <w:rPr>
          <w:noProof/>
        </w:rPr>
        <w:t>.  WES-H-1020 REQUIREMENTS FOR ELECTRONIC SUBMISSION OF PROPOSALS  (WAPA, FEB 2008)</w:t>
      </w:r>
      <w:r w:rsidR="005D3922">
        <w:rPr>
          <w:noProof/>
        </w:rPr>
        <w:tab/>
      </w:r>
      <w:r w:rsidR="009D6CA1">
        <w:rPr>
          <w:noProof/>
        </w:rPr>
        <w:fldChar w:fldCharType="begin"/>
      </w:r>
      <w:r w:rsidR="005D3922">
        <w:rPr>
          <w:noProof/>
        </w:rPr>
        <w:instrText xml:space="preserve"> PAGEREF _Toc220745133 \h </w:instrText>
      </w:r>
      <w:r w:rsidR="009D6CA1">
        <w:rPr>
          <w:noProof/>
        </w:rPr>
      </w:r>
      <w:r w:rsidR="009D6CA1">
        <w:rPr>
          <w:noProof/>
        </w:rPr>
        <w:fldChar w:fldCharType="separate"/>
      </w:r>
      <w:r w:rsidR="004E50AD">
        <w:rPr>
          <w:noProof/>
        </w:rPr>
        <w:t>13</w:t>
      </w:r>
      <w:r w:rsidR="009D6CA1">
        <w:rPr>
          <w:noProof/>
        </w:rPr>
        <w:fldChar w:fldCharType="end"/>
      </w:r>
    </w:p>
    <w:p w:rsidR="005D3922" w:rsidRDefault="00E128B0">
      <w:pPr>
        <w:pStyle w:val="TOC2"/>
        <w:tabs>
          <w:tab w:val="right" w:leader="dot" w:pos="9710"/>
        </w:tabs>
        <w:rPr>
          <w:noProof/>
        </w:rPr>
      </w:pPr>
      <w:r>
        <w:rPr>
          <w:noProof/>
        </w:rPr>
        <w:t>8</w:t>
      </w:r>
      <w:r w:rsidR="005D3922">
        <w:rPr>
          <w:noProof/>
        </w:rPr>
        <w:t>.  WES-H-1024 LOBBYING RESTRICTIONS (WAPA, FEB 2008)</w:t>
      </w:r>
      <w:r w:rsidR="005D3922">
        <w:rPr>
          <w:noProof/>
        </w:rPr>
        <w:tab/>
      </w:r>
      <w:r w:rsidR="009D6CA1">
        <w:rPr>
          <w:noProof/>
        </w:rPr>
        <w:fldChar w:fldCharType="begin"/>
      </w:r>
      <w:r w:rsidR="005D3922">
        <w:rPr>
          <w:noProof/>
        </w:rPr>
        <w:instrText xml:space="preserve"> PAGEREF _Toc220745134 \h </w:instrText>
      </w:r>
      <w:r w:rsidR="009D6CA1">
        <w:rPr>
          <w:noProof/>
        </w:rPr>
      </w:r>
      <w:r w:rsidR="009D6CA1">
        <w:rPr>
          <w:noProof/>
        </w:rPr>
        <w:fldChar w:fldCharType="separate"/>
      </w:r>
      <w:r w:rsidR="004E50AD">
        <w:rPr>
          <w:noProof/>
        </w:rPr>
        <w:t>13</w:t>
      </w:r>
      <w:r w:rsidR="009D6CA1">
        <w:rPr>
          <w:noProof/>
        </w:rPr>
        <w:fldChar w:fldCharType="end"/>
      </w:r>
    </w:p>
    <w:p w:rsidR="005D3922" w:rsidRDefault="00E128B0">
      <w:pPr>
        <w:pStyle w:val="TOC2"/>
        <w:tabs>
          <w:tab w:val="right" w:leader="dot" w:pos="9710"/>
        </w:tabs>
        <w:rPr>
          <w:noProof/>
        </w:rPr>
      </w:pPr>
      <w:r>
        <w:rPr>
          <w:noProof/>
        </w:rPr>
        <w:t>9</w:t>
      </w:r>
      <w:r w:rsidR="005D3922">
        <w:rPr>
          <w:noProof/>
        </w:rPr>
        <w:t>.  WES-H-1025 PREFERENCE FOR PURCHASING AMERICAN-MADE EQUIPMENT AND PRODUCTS  (WAPA, FEB 2008)</w:t>
      </w:r>
      <w:r w:rsidR="005D3922">
        <w:rPr>
          <w:noProof/>
        </w:rPr>
        <w:tab/>
      </w:r>
      <w:r>
        <w:rPr>
          <w:noProof/>
        </w:rPr>
        <w:t>14</w:t>
      </w:r>
    </w:p>
    <w:p w:rsidR="005D3922" w:rsidRDefault="005D3922">
      <w:pPr>
        <w:pStyle w:val="TOC2"/>
        <w:tabs>
          <w:tab w:val="right" w:leader="dot" w:pos="9710"/>
        </w:tabs>
        <w:rPr>
          <w:noProof/>
        </w:rPr>
      </w:pPr>
      <w:r>
        <w:rPr>
          <w:noProof/>
        </w:rPr>
        <w:t>1</w:t>
      </w:r>
      <w:r w:rsidR="00E128B0">
        <w:rPr>
          <w:noProof/>
        </w:rPr>
        <w:t>0</w:t>
      </w:r>
      <w:r>
        <w:rPr>
          <w:noProof/>
        </w:rPr>
        <w:t>.  WES-H-1048 SAFETY AND HEALTH - MINIMAL RISK (WAPA, MAY 2005)</w:t>
      </w:r>
      <w:r>
        <w:rPr>
          <w:noProof/>
        </w:rPr>
        <w:tab/>
      </w:r>
      <w:r w:rsidR="009D6CA1">
        <w:rPr>
          <w:noProof/>
        </w:rPr>
        <w:fldChar w:fldCharType="begin"/>
      </w:r>
      <w:r>
        <w:rPr>
          <w:noProof/>
        </w:rPr>
        <w:instrText xml:space="preserve"> PAGEREF _Toc220745136 \h </w:instrText>
      </w:r>
      <w:r w:rsidR="009D6CA1">
        <w:rPr>
          <w:noProof/>
        </w:rPr>
      </w:r>
      <w:r w:rsidR="009D6CA1">
        <w:rPr>
          <w:noProof/>
        </w:rPr>
        <w:fldChar w:fldCharType="separate"/>
      </w:r>
      <w:r w:rsidR="004E50AD">
        <w:rPr>
          <w:noProof/>
        </w:rPr>
        <w:t>14</w:t>
      </w:r>
      <w:r w:rsidR="009D6CA1">
        <w:rPr>
          <w:noProof/>
        </w:rPr>
        <w:fldChar w:fldCharType="end"/>
      </w:r>
    </w:p>
    <w:p w:rsidR="00E128B0" w:rsidRDefault="00E128B0" w:rsidP="00E128B0">
      <w:pPr>
        <w:pStyle w:val="TOC2"/>
        <w:tabs>
          <w:tab w:val="right" w:leader="dot" w:pos="9710"/>
        </w:tabs>
        <w:rPr>
          <w:noProof/>
        </w:rPr>
      </w:pPr>
      <w:r>
        <w:rPr>
          <w:noProof/>
        </w:rPr>
        <w:t>11.  52.212-1 INSTRUCTIONS TO OFFERORS--COMMERCIAL ITEMS (JUN 2008)</w:t>
      </w:r>
      <w:r>
        <w:rPr>
          <w:noProof/>
        </w:rPr>
        <w:tab/>
        <w:t>14</w:t>
      </w:r>
    </w:p>
    <w:p w:rsidR="00E128B0" w:rsidRDefault="00E128B0" w:rsidP="00E128B0">
      <w:pPr>
        <w:pStyle w:val="TOC2"/>
        <w:tabs>
          <w:tab w:val="right" w:leader="dot" w:pos="9710"/>
        </w:tabs>
        <w:rPr>
          <w:noProof/>
        </w:rPr>
      </w:pPr>
      <w:r>
        <w:rPr>
          <w:noProof/>
        </w:rPr>
        <w:t>12.  52.212-3 OFFEROR REPRESENTATIONS AND CERTIFICATIONS--COMMERCIAL ITEMS (JUN 2008)</w:t>
      </w:r>
      <w:r>
        <w:rPr>
          <w:noProof/>
        </w:rPr>
        <w:tab/>
        <w:t>17</w:t>
      </w:r>
    </w:p>
    <w:p w:rsidR="00E128B0" w:rsidRPr="00E128B0" w:rsidRDefault="00E128B0" w:rsidP="00E128B0">
      <w:pPr>
        <w:ind w:left="180"/>
      </w:pPr>
    </w:p>
    <w:p w:rsidR="005D3922" w:rsidRPr="005D3922" w:rsidRDefault="009D6CA1">
      <w:pPr>
        <w:rPr>
          <w:rFonts w:ascii="Courier New" w:hAnsi="Courier New" w:cs="Courier New"/>
        </w:rPr>
        <w:sectPr w:rsidR="005D3922" w:rsidRPr="005D3922" w:rsidSect="005D3922">
          <w:headerReference w:type="default" r:id="rId11"/>
          <w:footerReference w:type="default" r:id="rId12"/>
          <w:pgSz w:w="12240" w:h="15840" w:code="1"/>
          <w:pgMar w:top="360" w:right="1080" w:bottom="360" w:left="1440" w:header="280" w:footer="280" w:gutter="0"/>
          <w:cols w:space="720"/>
          <w:docGrid w:linePitch="272"/>
        </w:sectPr>
      </w:pPr>
      <w:r>
        <w:rPr>
          <w:rFonts w:ascii="Courier New" w:hAnsi="Courier New" w:cs="Courier New"/>
        </w:rPr>
        <w:fldChar w:fldCharType="end"/>
      </w:r>
    </w:p>
    <w:bookmarkStart w:id="84" w:name="Sec_0"/>
    <w:bookmarkEnd w:id="84"/>
    <w:p w:rsidR="005D3922" w:rsidRDefault="009D6CA1">
      <w:pPr>
        <w:rPr>
          <w:rFonts w:ascii="Courier New" w:hAnsi="Courier New" w:cs="Courier New"/>
        </w:rPr>
      </w:pPr>
      <w:r>
        <w:rPr>
          <w:rFonts w:ascii="Courier New" w:hAnsi="Courier New" w:cs="Courier New"/>
        </w:rPr>
        <w:fldChar w:fldCharType="begin"/>
      </w:r>
      <w:r w:rsidR="005D3922">
        <w:instrText xml:space="preserve"> TC "</w:instrText>
      </w:r>
      <w:bookmarkStart w:id="85" w:name="_Toc220745121"/>
      <w:r w:rsidR="005D3922">
        <w:instrText>1.  52.211-16 VARIATION IN QUANTITY (APR 1984)</w:instrText>
      </w:r>
      <w:bookmarkEnd w:id="85"/>
      <w:r w:rsidR="005D3922">
        <w:instrText xml:space="preserve">" \f C \l "2" </w:instrText>
      </w:r>
      <w:r>
        <w:rPr>
          <w:rFonts w:ascii="Courier New" w:hAnsi="Courier New" w:cs="Courier New"/>
        </w:rPr>
        <w:fldChar w:fldCharType="end"/>
      </w:r>
    </w:p>
    <w:p w:rsidR="005D3922" w:rsidRDefault="009D6CA1">
      <w:pPr>
        <w:rPr>
          <w:rFonts w:ascii="Courier New" w:hAnsi="Courier New" w:cs="Courier New"/>
        </w:rPr>
      </w:pPr>
      <w:r>
        <w:rPr>
          <w:rFonts w:ascii="Courier New" w:hAnsi="Courier New" w:cs="Courier New"/>
        </w:rPr>
        <w:fldChar w:fldCharType="begin"/>
      </w:r>
      <w:r w:rsidR="005D3922">
        <w:instrText xml:space="preserve"> TC "</w:instrText>
      </w:r>
      <w:bookmarkStart w:id="86" w:name="_Toc220745122"/>
      <w:r w:rsidR="005D3922">
        <w:instrText>2.  52.212-1 INSTRUCTIONS TO OFFERORS--COMMERCIAL ITEMS (JUN 2008)</w:instrText>
      </w:r>
      <w:bookmarkEnd w:id="86"/>
      <w:r w:rsidR="005D3922">
        <w:instrText xml:space="preserve">" \f C \l "2" </w:instrText>
      </w:r>
      <w:r>
        <w:rPr>
          <w:rFonts w:ascii="Courier New" w:hAnsi="Courier New" w:cs="Courier New"/>
        </w:rPr>
        <w:fldChar w:fldCharType="end"/>
      </w:r>
    </w:p>
    <w:p w:rsidR="005D3922" w:rsidRDefault="001F0742">
      <w:pPr>
        <w:rPr>
          <w:rFonts w:ascii="Courier New" w:hAnsi="Courier New" w:cs="Courier New"/>
          <w:b/>
        </w:rPr>
      </w:pPr>
      <w:r>
        <w:rPr>
          <w:rFonts w:ascii="Courier New" w:hAnsi="Courier New" w:cs="Courier New"/>
          <w:b/>
        </w:rPr>
        <w:t>1</w:t>
      </w:r>
      <w:r w:rsidR="005D3922" w:rsidRPr="005D3922">
        <w:rPr>
          <w:rFonts w:ascii="Courier New" w:hAnsi="Courier New" w:cs="Courier New"/>
          <w:b/>
        </w:rPr>
        <w:t xml:space="preserve">.  </w:t>
      </w:r>
      <w:r w:rsidR="009D6CA1">
        <w:rPr>
          <w:rFonts w:ascii="Courier New" w:hAnsi="Courier New" w:cs="Courier New"/>
        </w:rPr>
        <w:fldChar w:fldCharType="begin"/>
      </w:r>
      <w:r w:rsidR="005D3922">
        <w:instrText xml:space="preserve"> TC "</w:instrText>
      </w:r>
      <w:bookmarkStart w:id="87" w:name="_Toc220745124"/>
      <w:r w:rsidR="005D3922">
        <w:instrText>4.  52.212-4 CONTRACT TERMS AND CONDITIONS--COMMERCIAL ITEMS (OCT 2008)</w:instrText>
      </w:r>
      <w:bookmarkEnd w:id="87"/>
      <w:r w:rsidR="005D3922">
        <w:instrText xml:space="preserve">" \f C \l "2" </w:instrText>
      </w:r>
      <w:r w:rsidR="009D6CA1">
        <w:rPr>
          <w:rFonts w:ascii="Courier New" w:hAnsi="Courier New" w:cs="Courier New"/>
        </w:rPr>
        <w:fldChar w:fldCharType="end"/>
      </w:r>
      <w:r w:rsidR="005D3922" w:rsidRPr="005D3922">
        <w:rPr>
          <w:rFonts w:ascii="Courier New" w:hAnsi="Courier New" w:cs="Courier New"/>
          <w:b/>
        </w:rPr>
        <w:t>52.212-</w:t>
      </w:r>
      <w:proofErr w:type="gramStart"/>
      <w:r w:rsidR="005D3922" w:rsidRPr="005D3922">
        <w:rPr>
          <w:rFonts w:ascii="Courier New" w:hAnsi="Courier New" w:cs="Courier New"/>
          <w:b/>
        </w:rPr>
        <w:t>4  CONTRACT</w:t>
      </w:r>
      <w:proofErr w:type="gramEnd"/>
      <w:r w:rsidR="005D3922" w:rsidRPr="005D3922">
        <w:rPr>
          <w:rFonts w:ascii="Courier New" w:hAnsi="Courier New" w:cs="Courier New"/>
          <w:b/>
        </w:rPr>
        <w:t xml:space="preserve"> TERMS AND CONDITIONS--COMMERCIAL ITEMS (OCT 2008)</w:t>
      </w:r>
    </w:p>
    <w:p w:rsidR="005D3922" w:rsidRPr="005D3922" w:rsidRDefault="005D3922">
      <w:pPr>
        <w:rPr>
          <w:rFonts w:ascii="Courier New" w:hAnsi="Courier New" w:cs="Courier New"/>
        </w:rPr>
      </w:pPr>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(a) "Inspection/Acceptance." 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w:t>
      </w:r>
      <w:proofErr w:type="spellStart"/>
      <w:r w:rsidRPr="005D3922">
        <w:rPr>
          <w:rFonts w:ascii="Courier New" w:hAnsi="Courier New" w:cs="Courier New"/>
        </w:rPr>
        <w:t>reperformance</w:t>
      </w:r>
      <w:proofErr w:type="spellEnd"/>
      <w:r w:rsidRPr="005D3922">
        <w:rPr>
          <w:rFonts w:ascii="Courier New" w:hAnsi="Courier New" w:cs="Courier New"/>
        </w:rPr>
        <w:t xml:space="preserve"> of nonconforming services at no increase in contract price. If repair/replacement or </w:t>
      </w:r>
      <w:proofErr w:type="spellStart"/>
      <w:r w:rsidRPr="005D3922">
        <w:rPr>
          <w:rFonts w:ascii="Courier New" w:hAnsi="Courier New" w:cs="Courier New"/>
        </w:rPr>
        <w:t>reperformance</w:t>
      </w:r>
      <w:proofErr w:type="spellEnd"/>
      <w:r w:rsidRPr="005D3922">
        <w:rPr>
          <w:rFonts w:ascii="Courier New" w:hAnsi="Courier New" w:cs="Courier New"/>
        </w:rPr>
        <w:t xml:space="preserve"> will not correct the defects or is not possible, the Government may seek an equitable price reduction or adequate consideration for acceptance of nonconforming supplies or services. The Government must exercise its post-acceptance rights--</w:t>
      </w:r>
    </w:p>
    <w:p w:rsidR="005D3922" w:rsidRPr="005D3922" w:rsidRDefault="005D3922">
      <w:pPr>
        <w:rPr>
          <w:rFonts w:ascii="Courier New" w:hAnsi="Courier New" w:cs="Courier New"/>
        </w:rPr>
      </w:pPr>
      <w:r w:rsidRPr="005D3922">
        <w:rPr>
          <w:rFonts w:ascii="Courier New" w:hAnsi="Courier New" w:cs="Courier New"/>
        </w:rPr>
        <w:t xml:space="preserve">    (1) Within a reasonable time after the defect was discovered or should have been discovered; and</w:t>
      </w:r>
    </w:p>
    <w:p w:rsidR="005D3922" w:rsidRPr="005D3922" w:rsidRDefault="005D3922">
      <w:pPr>
        <w:rPr>
          <w:rFonts w:ascii="Courier New" w:hAnsi="Courier New" w:cs="Courier New"/>
        </w:rPr>
      </w:pPr>
      <w:r w:rsidRPr="005D3922">
        <w:rPr>
          <w:rFonts w:ascii="Courier New" w:hAnsi="Courier New" w:cs="Courier New"/>
        </w:rPr>
        <w:t xml:space="preserve">    (2) Before any substantial change occurs in the condition of the item, unless the change is due to the defect in the item.</w:t>
      </w:r>
    </w:p>
    <w:p w:rsidR="005D3922" w:rsidRPr="005D3922" w:rsidRDefault="005D3922">
      <w:pPr>
        <w:rPr>
          <w:rFonts w:ascii="Courier New" w:hAnsi="Courier New" w:cs="Courier New"/>
        </w:rPr>
      </w:pPr>
      <w:r w:rsidRPr="005D3922">
        <w:rPr>
          <w:rFonts w:ascii="Courier New" w:hAnsi="Courier New" w:cs="Courier New"/>
        </w:rPr>
        <w:t xml:space="preserve">  (b) "Assignment." The Contractor or its assignee may assign its rights to receive payment due as a result of performance of this contract to a bank, trust company, or other financing institution, including any Federal lending agency in accordance with the Assignment of Claims Act (31 U.S.C. 3727). However, when a third party makes payment (e.g., use of the </w:t>
      </w:r>
      <w:proofErr w:type="spellStart"/>
      <w:r w:rsidRPr="005D3922">
        <w:rPr>
          <w:rFonts w:ascii="Courier New" w:hAnsi="Courier New" w:cs="Courier New"/>
        </w:rPr>
        <w:t>Governmentwide</w:t>
      </w:r>
      <w:proofErr w:type="spellEnd"/>
      <w:r w:rsidRPr="005D3922">
        <w:rPr>
          <w:rFonts w:ascii="Courier New" w:hAnsi="Courier New" w:cs="Courier New"/>
        </w:rPr>
        <w:t xml:space="preserve"> commercial purchase card), the Contractor may not assign its rights to receive payment under this contract.</w:t>
      </w:r>
    </w:p>
    <w:p w:rsidR="005D3922" w:rsidRPr="005D3922" w:rsidRDefault="005D3922">
      <w:pPr>
        <w:rPr>
          <w:rFonts w:ascii="Courier New" w:hAnsi="Courier New" w:cs="Courier New"/>
        </w:rPr>
      </w:pPr>
      <w:r w:rsidRPr="005D3922">
        <w:rPr>
          <w:rFonts w:ascii="Courier New" w:hAnsi="Courier New" w:cs="Courier New"/>
        </w:rPr>
        <w:t xml:space="preserve">  (c) "Changes." Changes in the terms and conditions of this contract may be made only by written agreement of the parties.</w:t>
      </w:r>
    </w:p>
    <w:p w:rsidR="005D3922" w:rsidRPr="005D3922" w:rsidRDefault="005D3922">
      <w:pPr>
        <w:rPr>
          <w:rFonts w:ascii="Courier New" w:hAnsi="Courier New" w:cs="Courier New"/>
        </w:rPr>
      </w:pPr>
      <w:r w:rsidRPr="005D3922">
        <w:rPr>
          <w:rFonts w:ascii="Courier New" w:hAnsi="Courier New" w:cs="Courier New"/>
        </w:rPr>
        <w:t xml:space="preserve">  (d) "Disputes." This contract is subject to the Contract Disputes Act of 1978, as amended (41 U.S.C. 601-613). Failure of the parties to this contract to reach agreement on any request for equitable adjustment, claim, appeal or action arising under or relating to this contract shall be a dispute to be resolved in accordance with the clause at FAR 52.233-1, Disputes, which is incorporated herein by reference. The Contractor shall proceed diligently with performance of this contract, pending final resolution of any dispute arising under the contract.</w:t>
      </w:r>
    </w:p>
    <w:p w:rsidR="005D3922" w:rsidRPr="005D3922" w:rsidRDefault="005D3922">
      <w:pPr>
        <w:rPr>
          <w:rFonts w:ascii="Courier New" w:hAnsi="Courier New" w:cs="Courier New"/>
        </w:rPr>
      </w:pPr>
      <w:r w:rsidRPr="005D3922">
        <w:rPr>
          <w:rFonts w:ascii="Courier New" w:hAnsi="Courier New" w:cs="Courier New"/>
        </w:rPr>
        <w:t xml:space="preserve">  (e) "Definitions." The clause at FAR 52.202-1, Definitions, is incorporated herein by reference.</w:t>
      </w:r>
    </w:p>
    <w:p w:rsidR="005D3922" w:rsidRPr="005D3922" w:rsidRDefault="005D3922">
      <w:pPr>
        <w:rPr>
          <w:rFonts w:ascii="Courier New" w:hAnsi="Courier New" w:cs="Courier New"/>
        </w:rPr>
      </w:pPr>
      <w:r w:rsidRPr="005D3922">
        <w:rPr>
          <w:rFonts w:ascii="Courier New" w:hAnsi="Courier New" w:cs="Courier New"/>
        </w:rPr>
        <w:t xml:space="preserve">  (f) "Excusable delays."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rsidR="005D3922" w:rsidRPr="005D3922" w:rsidRDefault="005D3922">
      <w:pPr>
        <w:rPr>
          <w:rFonts w:ascii="Courier New" w:hAnsi="Courier New" w:cs="Courier New"/>
        </w:rPr>
      </w:pPr>
      <w:r w:rsidRPr="005D3922">
        <w:rPr>
          <w:rFonts w:ascii="Courier New" w:hAnsi="Courier New" w:cs="Courier New"/>
        </w:rPr>
        <w:t xml:space="preserve">  (g) "Invoice."</w:t>
      </w:r>
    </w:p>
    <w:p w:rsidR="005D3922" w:rsidRPr="005D3922" w:rsidRDefault="005D3922">
      <w:pPr>
        <w:rPr>
          <w:rFonts w:ascii="Courier New" w:hAnsi="Courier New" w:cs="Courier New"/>
        </w:rPr>
      </w:pPr>
      <w:r w:rsidRPr="005D3922">
        <w:rPr>
          <w:rFonts w:ascii="Courier New" w:hAnsi="Courier New" w:cs="Courier New"/>
        </w:rPr>
        <w:t xml:space="preserve">    (1) The Contractor shall submit an original invoice and three copies (or electronic invoice, if authorized) to the address designated in the contract to receive invoices. An invoice must include--</w:t>
      </w:r>
    </w:p>
    <w:p w:rsidR="005D3922" w:rsidRPr="005D3922" w:rsidRDefault="005D392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Name and address of the Contractor;</w:t>
      </w:r>
    </w:p>
    <w:p w:rsidR="005D3922" w:rsidRPr="005D3922" w:rsidRDefault="005D3922">
      <w:pPr>
        <w:rPr>
          <w:rFonts w:ascii="Courier New" w:hAnsi="Courier New" w:cs="Courier New"/>
        </w:rPr>
      </w:pPr>
      <w:r w:rsidRPr="005D3922">
        <w:rPr>
          <w:rFonts w:ascii="Courier New" w:hAnsi="Courier New" w:cs="Courier New"/>
        </w:rPr>
        <w:t xml:space="preserve">      (ii) Invoice date and number;</w:t>
      </w:r>
    </w:p>
    <w:p w:rsidR="005D3922" w:rsidRPr="005D3922" w:rsidRDefault="005D3922">
      <w:pPr>
        <w:rPr>
          <w:rFonts w:ascii="Courier New" w:hAnsi="Courier New" w:cs="Courier New"/>
        </w:rPr>
      </w:pPr>
      <w:r w:rsidRPr="005D3922">
        <w:rPr>
          <w:rFonts w:ascii="Courier New" w:hAnsi="Courier New" w:cs="Courier New"/>
        </w:rPr>
        <w:t xml:space="preserve">      (iii) Contract number, contract line item number and, if applicable, the order number;</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(iv) Description</w:t>
      </w:r>
      <w:proofErr w:type="gramEnd"/>
      <w:r w:rsidRPr="005D3922">
        <w:rPr>
          <w:rFonts w:ascii="Courier New" w:hAnsi="Courier New" w:cs="Courier New"/>
        </w:rPr>
        <w:t>, quantity, unit of measure, unit price and extended price of the items delivered;</w:t>
      </w:r>
    </w:p>
    <w:p w:rsidR="005D3922" w:rsidRPr="005D3922" w:rsidRDefault="005D3922">
      <w:pPr>
        <w:rPr>
          <w:rFonts w:ascii="Courier New" w:hAnsi="Courier New" w:cs="Courier New"/>
        </w:rPr>
      </w:pPr>
      <w:r w:rsidRPr="005D3922">
        <w:rPr>
          <w:rFonts w:ascii="Courier New" w:hAnsi="Courier New" w:cs="Courier New"/>
        </w:rPr>
        <w:t xml:space="preserve">      (v) Shipping number and date of shipment, including the bill of lading number and weight of shipment if shipped on Government bill of lading;</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(vi) Terms</w:t>
      </w:r>
      <w:proofErr w:type="gramEnd"/>
      <w:r w:rsidRPr="005D3922">
        <w:rPr>
          <w:rFonts w:ascii="Courier New" w:hAnsi="Courier New" w:cs="Courier New"/>
        </w:rPr>
        <w:t xml:space="preserve"> of any discount for prompt payment offered;</w:t>
      </w:r>
    </w:p>
    <w:p w:rsidR="005D3922" w:rsidRPr="005D3922" w:rsidRDefault="005D3922">
      <w:pPr>
        <w:rPr>
          <w:rFonts w:ascii="Courier New" w:hAnsi="Courier New" w:cs="Courier New"/>
        </w:rPr>
      </w:pPr>
      <w:r w:rsidRPr="005D3922">
        <w:rPr>
          <w:rFonts w:ascii="Courier New" w:hAnsi="Courier New" w:cs="Courier New"/>
        </w:rPr>
        <w:t xml:space="preserve">      (vii) Name and address of official to whom payment is to be sent;</w:t>
      </w:r>
    </w:p>
    <w:p w:rsidR="005D3922" w:rsidRPr="005D3922" w:rsidRDefault="005D3922">
      <w:pPr>
        <w:rPr>
          <w:rFonts w:ascii="Courier New" w:hAnsi="Courier New" w:cs="Courier New"/>
        </w:rPr>
      </w:pPr>
      <w:r w:rsidRPr="005D3922">
        <w:rPr>
          <w:rFonts w:ascii="Courier New" w:hAnsi="Courier New" w:cs="Courier New"/>
        </w:rPr>
        <w:t xml:space="preserve">      (viii) Name, title, and phone number of person to notify in event of defective invoice; and</w:t>
      </w:r>
    </w:p>
    <w:p w:rsidR="005D3922" w:rsidRPr="005D3922" w:rsidRDefault="005D3922">
      <w:pPr>
        <w:rPr>
          <w:rFonts w:ascii="Courier New" w:hAnsi="Courier New" w:cs="Courier New"/>
        </w:rPr>
      </w:pPr>
      <w:r w:rsidRPr="005D3922">
        <w:rPr>
          <w:rFonts w:ascii="Courier New" w:hAnsi="Courier New" w:cs="Courier New"/>
        </w:rPr>
        <w:t xml:space="preserve">      (ix) Taxpayer Identification Number (TIN). The Contractor shall include its TIN on the invoice only if required elsewhere in this contract.</w:t>
      </w:r>
    </w:p>
    <w:p w:rsidR="005D3922" w:rsidRPr="005D3922" w:rsidRDefault="005D3922">
      <w:pPr>
        <w:rPr>
          <w:rFonts w:ascii="Courier New" w:hAnsi="Courier New" w:cs="Courier New"/>
        </w:rPr>
      </w:pPr>
      <w:r w:rsidRPr="005D3922">
        <w:rPr>
          <w:rFonts w:ascii="Courier New" w:hAnsi="Courier New" w:cs="Courier New"/>
        </w:rPr>
        <w:t xml:space="preserve">      (x) Electronic funds transfer (EFT) banking information.</w:t>
      </w:r>
    </w:p>
    <w:p w:rsidR="005D3922" w:rsidRPr="005D3922" w:rsidRDefault="005D3922">
      <w:pPr>
        <w:rPr>
          <w:rFonts w:ascii="Courier New" w:hAnsi="Courier New" w:cs="Courier New"/>
        </w:rPr>
      </w:pPr>
      <w:r w:rsidRPr="005D3922">
        <w:rPr>
          <w:rFonts w:ascii="Courier New" w:hAnsi="Courier New" w:cs="Courier New"/>
        </w:rPr>
        <w:t xml:space="preserve">        (A) The Contractor shall include EFT banking information on the invoice only if required elsewhere in this contract.</w:t>
      </w:r>
    </w:p>
    <w:p w:rsidR="005D3922" w:rsidRPr="005D3922" w:rsidRDefault="005D3922">
      <w:pPr>
        <w:rPr>
          <w:rFonts w:ascii="Courier New" w:hAnsi="Courier New" w:cs="Courier New"/>
        </w:rPr>
      </w:pPr>
      <w:r w:rsidRPr="005D3922">
        <w:rPr>
          <w:rFonts w:ascii="Courier New" w:hAnsi="Courier New" w:cs="Courier New"/>
        </w:rPr>
        <w:t xml:space="preserve">        (B)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Transfer-Central Contractor Registration, or 52.232-34, Payment by Electronic Funds Transfer-Other Than Central Contractor Registration), or applicable agency procedures.</w:t>
      </w:r>
    </w:p>
    <w:p w:rsidR="005D3922" w:rsidRPr="005D3922" w:rsidRDefault="005D3922">
      <w:pPr>
        <w:rPr>
          <w:rFonts w:ascii="Courier New" w:hAnsi="Courier New" w:cs="Courier New"/>
        </w:rPr>
      </w:pPr>
      <w:r w:rsidRPr="005D3922">
        <w:rPr>
          <w:rFonts w:ascii="Courier New" w:hAnsi="Courier New" w:cs="Courier New"/>
        </w:rPr>
        <w:t xml:space="preserve">        (C) EFT banking information is not required if the Government waived the requirement to pay by EFT.</w:t>
      </w:r>
    </w:p>
    <w:p w:rsidR="005D3922" w:rsidRPr="005D3922" w:rsidRDefault="005D3922">
      <w:pPr>
        <w:rPr>
          <w:rFonts w:ascii="Courier New" w:hAnsi="Courier New" w:cs="Courier New"/>
        </w:rPr>
      </w:pPr>
      <w:r w:rsidRPr="005D3922">
        <w:rPr>
          <w:rFonts w:ascii="Courier New" w:hAnsi="Courier New" w:cs="Courier New"/>
        </w:rPr>
        <w:t xml:space="preserve">    (2) Invoices will be handled in accordance with the Prompt Payment Act (31 U.S.C. 3903) and Office of Management and Budget (OMB) prompt payment regulations at 5 CFR part 1315.</w:t>
      </w:r>
    </w:p>
    <w:p w:rsidR="005D3922" w:rsidRPr="005D3922" w:rsidRDefault="005D3922">
      <w:pPr>
        <w:rPr>
          <w:rFonts w:ascii="Courier New" w:hAnsi="Courier New" w:cs="Courier New"/>
        </w:rPr>
      </w:pPr>
      <w:r w:rsidRPr="005D3922">
        <w:rPr>
          <w:rFonts w:ascii="Courier New" w:hAnsi="Courier New" w:cs="Courier New"/>
        </w:rPr>
        <w:t xml:space="preserve">  (h) "Patent indemnity."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rsidR="005D3922" w:rsidRPr="005D3922" w:rsidRDefault="005D392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"Payment."--</w:t>
      </w:r>
    </w:p>
    <w:p w:rsidR="005D3922" w:rsidRPr="005D3922" w:rsidRDefault="005D3922">
      <w:pPr>
        <w:rPr>
          <w:rFonts w:ascii="Courier New" w:hAnsi="Courier New" w:cs="Courier New"/>
        </w:rPr>
      </w:pPr>
      <w:r w:rsidRPr="005D3922">
        <w:rPr>
          <w:rFonts w:ascii="Courier New" w:hAnsi="Courier New" w:cs="Courier New"/>
        </w:rPr>
        <w:t xml:space="preserve">    (1) "Items accepted." Payment shall be made for items accepted by the Government that have been delivered to the delivery destinations set forth in this contract.</w:t>
      </w:r>
    </w:p>
    <w:p w:rsidR="005D3922" w:rsidRPr="005D3922" w:rsidRDefault="005D3922">
      <w:pPr>
        <w:rPr>
          <w:rFonts w:ascii="Courier New" w:hAnsi="Courier New" w:cs="Courier New"/>
        </w:rPr>
      </w:pPr>
      <w:r w:rsidRPr="005D3922">
        <w:rPr>
          <w:rFonts w:ascii="Courier New" w:hAnsi="Courier New" w:cs="Courier New"/>
        </w:rPr>
        <w:t xml:space="preserve">    (2) "Prompt payment." The Government will make payment in accordance with the Prompt Payment Act (31 U.S.C. 3903) and prompt payment regulations at 5 CFR </w:t>
      </w:r>
      <w:proofErr w:type="gramStart"/>
      <w:r w:rsidRPr="005D3922">
        <w:rPr>
          <w:rFonts w:ascii="Courier New" w:hAnsi="Courier New" w:cs="Courier New"/>
        </w:rPr>
        <w:t>part</w:t>
      </w:r>
      <w:proofErr w:type="gramEnd"/>
      <w:r w:rsidRPr="005D3922">
        <w:rPr>
          <w:rFonts w:ascii="Courier New" w:hAnsi="Courier New" w:cs="Courier New"/>
        </w:rPr>
        <w:t xml:space="preserve"> 1315.</w:t>
      </w:r>
    </w:p>
    <w:p w:rsidR="005D3922" w:rsidRPr="005D3922" w:rsidRDefault="005D3922">
      <w:pPr>
        <w:rPr>
          <w:rFonts w:ascii="Courier New" w:hAnsi="Courier New" w:cs="Courier New"/>
        </w:rPr>
      </w:pPr>
      <w:r w:rsidRPr="005D3922">
        <w:rPr>
          <w:rFonts w:ascii="Courier New" w:hAnsi="Courier New" w:cs="Courier New"/>
        </w:rPr>
        <w:t xml:space="preserve">    (3) "Electronic Funds Transfer (EFT)." If the Government makes payment by EFT, see 52.212-5(b) for the appropriate EFT clause.</w:t>
      </w:r>
    </w:p>
    <w:p w:rsidR="005D3922" w:rsidRPr="005D3922" w:rsidRDefault="005D3922">
      <w:pPr>
        <w:rPr>
          <w:rFonts w:ascii="Courier New" w:hAnsi="Courier New" w:cs="Courier New"/>
        </w:rPr>
      </w:pPr>
      <w:r w:rsidRPr="005D3922">
        <w:rPr>
          <w:rFonts w:ascii="Courier New" w:hAnsi="Courier New" w:cs="Courier New"/>
        </w:rPr>
        <w:t xml:space="preserve">    (4) "Discount."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rsidR="005D3922" w:rsidRPr="005D3922" w:rsidRDefault="005D3922">
      <w:pPr>
        <w:rPr>
          <w:rFonts w:ascii="Courier New" w:hAnsi="Courier New" w:cs="Courier New"/>
        </w:rPr>
      </w:pPr>
      <w:r w:rsidRPr="005D3922">
        <w:rPr>
          <w:rFonts w:ascii="Courier New" w:hAnsi="Courier New" w:cs="Courier New"/>
        </w:rPr>
        <w:t xml:space="preserve">    (5) "Overpayments." If the Contractor becomes aware of a duplicate contract financing or invoice payment or that the Government has otherwise overpaid on a contract financing or invoice payment, the Contractor shall--</w:t>
      </w:r>
    </w:p>
    <w:p w:rsidR="005D3922" w:rsidRPr="005D3922" w:rsidRDefault="005D392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Remit the overpayment amount to the payment office cited in the contract along with a description of the overpayment including the--</w:t>
      </w:r>
    </w:p>
    <w:p w:rsidR="005D3922" w:rsidRPr="005D3922" w:rsidRDefault="005D3922">
      <w:pPr>
        <w:rPr>
          <w:rFonts w:ascii="Courier New" w:hAnsi="Courier New" w:cs="Courier New"/>
        </w:rPr>
      </w:pPr>
      <w:r w:rsidRPr="005D3922">
        <w:rPr>
          <w:rFonts w:ascii="Courier New" w:hAnsi="Courier New" w:cs="Courier New"/>
        </w:rPr>
        <w:t xml:space="preserve">        (A) Circumstances of the overpayment (e.g., duplicate payment, erroneous payment, liquidation errors, date(s) of overpayment);</w:t>
      </w:r>
    </w:p>
    <w:p w:rsidR="005D3922" w:rsidRPr="005D3922" w:rsidRDefault="005D3922">
      <w:pPr>
        <w:rPr>
          <w:rFonts w:ascii="Courier New" w:hAnsi="Courier New" w:cs="Courier New"/>
        </w:rPr>
      </w:pPr>
      <w:r w:rsidRPr="005D3922">
        <w:rPr>
          <w:rFonts w:ascii="Courier New" w:hAnsi="Courier New" w:cs="Courier New"/>
        </w:rPr>
        <w:t xml:space="preserve">        (B) Affected contract number and delivery order number, if applicable;</w:t>
      </w:r>
    </w:p>
    <w:p w:rsidR="005D3922" w:rsidRPr="005D3922" w:rsidRDefault="005D3922">
      <w:pPr>
        <w:rPr>
          <w:rFonts w:ascii="Courier New" w:hAnsi="Courier New" w:cs="Courier New"/>
        </w:rPr>
      </w:pPr>
      <w:r w:rsidRPr="005D3922">
        <w:rPr>
          <w:rFonts w:ascii="Courier New" w:hAnsi="Courier New" w:cs="Courier New"/>
        </w:rPr>
        <w:t xml:space="preserve">        (C) Affected contract line item or </w:t>
      </w:r>
      <w:proofErr w:type="spellStart"/>
      <w:r w:rsidRPr="005D3922">
        <w:rPr>
          <w:rFonts w:ascii="Courier New" w:hAnsi="Courier New" w:cs="Courier New"/>
        </w:rPr>
        <w:t>subline</w:t>
      </w:r>
      <w:proofErr w:type="spellEnd"/>
      <w:r w:rsidRPr="005D3922">
        <w:rPr>
          <w:rFonts w:ascii="Courier New" w:hAnsi="Courier New" w:cs="Courier New"/>
        </w:rPr>
        <w:t xml:space="preserve"> item, if applicable; and</w:t>
      </w:r>
    </w:p>
    <w:p w:rsidR="005D3922" w:rsidRPr="005D3922" w:rsidRDefault="005D3922">
      <w:pPr>
        <w:rPr>
          <w:rFonts w:ascii="Courier New" w:hAnsi="Courier New" w:cs="Courier New"/>
        </w:rPr>
      </w:pPr>
      <w:r w:rsidRPr="005D3922">
        <w:rPr>
          <w:rFonts w:ascii="Courier New" w:hAnsi="Courier New" w:cs="Courier New"/>
        </w:rPr>
        <w:t xml:space="preserve">        (D) Contractor point of contact.</w:t>
      </w:r>
    </w:p>
    <w:p w:rsidR="005D3922" w:rsidRPr="005D3922" w:rsidRDefault="005D3922">
      <w:pPr>
        <w:rPr>
          <w:rFonts w:ascii="Courier New" w:hAnsi="Courier New" w:cs="Courier New"/>
        </w:rPr>
      </w:pPr>
      <w:r w:rsidRPr="005D3922">
        <w:rPr>
          <w:rFonts w:ascii="Courier New" w:hAnsi="Courier New" w:cs="Courier New"/>
        </w:rPr>
        <w:t xml:space="preserve">      (ii) Provide a copy of the remittance and supporting documentation to the Contracting Officer.</w:t>
      </w:r>
    </w:p>
    <w:p w:rsidR="005D3922" w:rsidRPr="005D3922" w:rsidRDefault="005D3922">
      <w:pPr>
        <w:rPr>
          <w:rFonts w:ascii="Courier New" w:hAnsi="Courier New" w:cs="Courier New"/>
        </w:rPr>
      </w:pPr>
      <w:r w:rsidRPr="005D3922">
        <w:rPr>
          <w:rFonts w:ascii="Courier New" w:hAnsi="Courier New" w:cs="Courier New"/>
        </w:rPr>
        <w:t xml:space="preserve">    (6) Interest.</w:t>
      </w:r>
    </w:p>
    <w:p w:rsidR="005D3922" w:rsidRPr="005D3922" w:rsidRDefault="005D392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All amounts that become payable by the Contractor to the Government under this contract shall bear simple interest from the date due until paid unless paid within 30 days of becoming due. The interest rate shall be the interest rate established by the Secretary of the Treasury as provided in Section 611 of the Contract Disputes Act of 1978 (Public Law 95-563), which is applicable to the period in which the amount becomes due, as provided in (</w:t>
      </w:r>
      <w:proofErr w:type="spellStart"/>
      <w:r w:rsidRPr="005D3922">
        <w:rPr>
          <w:rFonts w:ascii="Courier New" w:hAnsi="Courier New" w:cs="Courier New"/>
        </w:rPr>
        <w:t>i</w:t>
      </w:r>
      <w:proofErr w:type="spellEnd"/>
      <w:proofErr w:type="gramStart"/>
      <w:r w:rsidRPr="005D3922">
        <w:rPr>
          <w:rFonts w:ascii="Courier New" w:hAnsi="Courier New" w:cs="Courier New"/>
        </w:rPr>
        <w:t>)(</w:t>
      </w:r>
      <w:proofErr w:type="gramEnd"/>
      <w:r w:rsidRPr="005D3922">
        <w:rPr>
          <w:rFonts w:ascii="Courier New" w:hAnsi="Courier New" w:cs="Courier New"/>
        </w:rPr>
        <w:t>6)(v) of this clause, and then at the rate applicable for each six-month period as fixed by the Secretary until the amount is paid.</w:t>
      </w:r>
    </w:p>
    <w:p w:rsidR="005D3922" w:rsidRPr="005D3922" w:rsidRDefault="005D3922">
      <w:pPr>
        <w:rPr>
          <w:rFonts w:ascii="Courier New" w:hAnsi="Courier New" w:cs="Courier New"/>
        </w:rPr>
      </w:pPr>
      <w:r w:rsidRPr="005D3922">
        <w:rPr>
          <w:rFonts w:ascii="Courier New" w:hAnsi="Courier New" w:cs="Courier New"/>
        </w:rPr>
        <w:t xml:space="preserve">      (ii) The Government may issue a demand for payment to the Contractor upon finding a debt is due under the contract.</w:t>
      </w:r>
    </w:p>
    <w:p w:rsidR="005D3922" w:rsidRPr="005D3922" w:rsidRDefault="005D3922">
      <w:pPr>
        <w:rPr>
          <w:rFonts w:ascii="Courier New" w:hAnsi="Courier New" w:cs="Courier New"/>
        </w:rPr>
      </w:pPr>
      <w:r w:rsidRPr="005D3922">
        <w:rPr>
          <w:rFonts w:ascii="Courier New" w:hAnsi="Courier New" w:cs="Courier New"/>
        </w:rPr>
        <w:t xml:space="preserve">      (iii) Final decisions. The Contracting Officer will issue a final decision as required by 33.211 </w:t>
      </w:r>
      <w:proofErr w:type="gramStart"/>
      <w:r w:rsidRPr="005D3922">
        <w:rPr>
          <w:rFonts w:ascii="Courier New" w:hAnsi="Courier New" w:cs="Courier New"/>
        </w:rPr>
        <w:t>if--</w:t>
      </w:r>
      <w:proofErr w:type="gramEnd"/>
    </w:p>
    <w:p w:rsidR="005D3922" w:rsidRPr="005D3922" w:rsidRDefault="005D3922">
      <w:pPr>
        <w:rPr>
          <w:rFonts w:ascii="Courier New" w:hAnsi="Courier New" w:cs="Courier New"/>
        </w:rPr>
      </w:pPr>
      <w:r w:rsidRPr="005D3922">
        <w:rPr>
          <w:rFonts w:ascii="Courier New" w:hAnsi="Courier New" w:cs="Courier New"/>
        </w:rPr>
        <w:t xml:space="preserve">        (A) The Contracting Officer and the Contractor are unable to reach agreement on the existence or amount of a debt within 30 days;</w:t>
      </w:r>
    </w:p>
    <w:p w:rsidR="005D3922" w:rsidRPr="005D3922" w:rsidRDefault="005D3922">
      <w:pPr>
        <w:rPr>
          <w:rFonts w:ascii="Courier New" w:hAnsi="Courier New" w:cs="Courier New"/>
        </w:rPr>
      </w:pPr>
      <w:r w:rsidRPr="005D3922">
        <w:rPr>
          <w:rFonts w:ascii="Courier New" w:hAnsi="Courier New" w:cs="Courier New"/>
        </w:rPr>
        <w:t xml:space="preserve">        (B) The Contractor fails to liquidate a debt previously demanded by the Contracting Officer within the timeline specified in the demand for payment unless the amounts were not repaid because the Contractor has requested an installment payment agreement; or</w:t>
      </w:r>
    </w:p>
    <w:p w:rsidR="005D3922" w:rsidRPr="005D3922" w:rsidRDefault="005D3922">
      <w:pPr>
        <w:rPr>
          <w:rFonts w:ascii="Courier New" w:hAnsi="Courier New" w:cs="Courier New"/>
        </w:rPr>
      </w:pPr>
      <w:r w:rsidRPr="005D3922">
        <w:rPr>
          <w:rFonts w:ascii="Courier New" w:hAnsi="Courier New" w:cs="Courier New"/>
        </w:rPr>
        <w:t xml:space="preserve">        (C) The Contractor requests a deferment of collection on a debt previously demanded by the Contracting Officer (see 32.607-2).</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(iv) If</w:t>
      </w:r>
      <w:proofErr w:type="gramEnd"/>
      <w:r w:rsidRPr="005D3922">
        <w:rPr>
          <w:rFonts w:ascii="Courier New" w:hAnsi="Courier New" w:cs="Courier New"/>
        </w:rPr>
        <w:t xml:space="preserve"> a demand for payment was previously issued for the debt, the demand for payment included in the final decision shall identify the same due date as the original demand for payment.</w:t>
      </w:r>
    </w:p>
    <w:p w:rsidR="005D3922" w:rsidRPr="005D3922" w:rsidRDefault="005D3922">
      <w:pPr>
        <w:rPr>
          <w:rFonts w:ascii="Courier New" w:hAnsi="Courier New" w:cs="Courier New"/>
        </w:rPr>
      </w:pPr>
      <w:r w:rsidRPr="005D3922">
        <w:rPr>
          <w:rFonts w:ascii="Courier New" w:hAnsi="Courier New" w:cs="Courier New"/>
        </w:rPr>
        <w:t xml:space="preserve">      (v) Amounts shall be due at the earliest of the following dates:</w:t>
      </w:r>
    </w:p>
    <w:p w:rsidR="005D3922" w:rsidRPr="005D3922" w:rsidRDefault="005D3922">
      <w:pPr>
        <w:rPr>
          <w:rFonts w:ascii="Courier New" w:hAnsi="Courier New" w:cs="Courier New"/>
        </w:rPr>
      </w:pPr>
      <w:r w:rsidRPr="005D3922">
        <w:rPr>
          <w:rFonts w:ascii="Courier New" w:hAnsi="Courier New" w:cs="Courier New"/>
        </w:rPr>
        <w:t xml:space="preserve">        (A) The date fixed under this contract.</w:t>
      </w:r>
    </w:p>
    <w:p w:rsidR="005D3922" w:rsidRPr="005D3922" w:rsidRDefault="005D3922">
      <w:pPr>
        <w:rPr>
          <w:rFonts w:ascii="Courier New" w:hAnsi="Courier New" w:cs="Courier New"/>
        </w:rPr>
      </w:pPr>
      <w:r w:rsidRPr="005D3922">
        <w:rPr>
          <w:rFonts w:ascii="Courier New" w:hAnsi="Courier New" w:cs="Courier New"/>
        </w:rPr>
        <w:t xml:space="preserve">        (B) The date of the first written demand for payment, including any demand for payment resulting from a default termination.</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(vi) The</w:t>
      </w:r>
      <w:proofErr w:type="gramEnd"/>
      <w:r w:rsidRPr="005D3922">
        <w:rPr>
          <w:rFonts w:ascii="Courier New" w:hAnsi="Courier New" w:cs="Courier New"/>
        </w:rPr>
        <w:t xml:space="preserve"> interest charge shall be computed for the actual number of calendar days involved beginning on the due date and ending on--</w:t>
      </w:r>
    </w:p>
    <w:p w:rsidR="005D3922" w:rsidRPr="005D3922" w:rsidRDefault="005D3922">
      <w:pPr>
        <w:rPr>
          <w:rFonts w:ascii="Courier New" w:hAnsi="Courier New" w:cs="Courier New"/>
        </w:rPr>
      </w:pPr>
      <w:r w:rsidRPr="005D3922">
        <w:rPr>
          <w:rFonts w:ascii="Courier New" w:hAnsi="Courier New" w:cs="Courier New"/>
        </w:rPr>
        <w:t xml:space="preserve">        (A) The date on which the designated office receives payment from the Contractor;</w:t>
      </w:r>
    </w:p>
    <w:p w:rsidR="005D3922" w:rsidRPr="005D3922" w:rsidRDefault="005D3922">
      <w:pPr>
        <w:rPr>
          <w:rFonts w:ascii="Courier New" w:hAnsi="Courier New" w:cs="Courier New"/>
        </w:rPr>
      </w:pPr>
      <w:r w:rsidRPr="005D3922">
        <w:rPr>
          <w:rFonts w:ascii="Courier New" w:hAnsi="Courier New" w:cs="Courier New"/>
        </w:rPr>
        <w:t xml:space="preserve">        (B) The date of issuance of a Government check to the Contractor from which an amount otherwise payable has been withheld as a credit against the contract debt; or</w:t>
      </w:r>
    </w:p>
    <w:p w:rsidR="005D3922" w:rsidRPr="005D3922" w:rsidRDefault="005D3922">
      <w:pPr>
        <w:rPr>
          <w:rFonts w:ascii="Courier New" w:hAnsi="Courier New" w:cs="Courier New"/>
        </w:rPr>
      </w:pPr>
      <w:r w:rsidRPr="005D3922">
        <w:rPr>
          <w:rFonts w:ascii="Courier New" w:hAnsi="Courier New" w:cs="Courier New"/>
        </w:rPr>
        <w:t xml:space="preserve">        (C) The date on which an amount withheld and applied to the contract debt would otherwise have become payable to the Contractor.</w:t>
      </w:r>
    </w:p>
    <w:p w:rsidR="005D3922" w:rsidRPr="005D3922" w:rsidRDefault="005D3922">
      <w:pPr>
        <w:rPr>
          <w:rFonts w:ascii="Courier New" w:hAnsi="Courier New" w:cs="Courier New"/>
        </w:rPr>
      </w:pPr>
      <w:r w:rsidRPr="005D3922">
        <w:rPr>
          <w:rFonts w:ascii="Courier New" w:hAnsi="Courier New" w:cs="Courier New"/>
        </w:rPr>
        <w:t xml:space="preserve">      (vii) The interest charge made under this clause may be reduced under the procedures prescribed in 32.608-2 of the Federal Acquisition Regulation in effect on the date of this contract.</w:t>
      </w:r>
    </w:p>
    <w:p w:rsidR="005D3922" w:rsidRPr="005D3922" w:rsidRDefault="005D3922">
      <w:pPr>
        <w:rPr>
          <w:rFonts w:ascii="Courier New" w:hAnsi="Courier New" w:cs="Courier New"/>
        </w:rPr>
      </w:pPr>
      <w:r w:rsidRPr="005D3922">
        <w:rPr>
          <w:rFonts w:ascii="Courier New" w:hAnsi="Courier New" w:cs="Courier New"/>
        </w:rPr>
        <w:t xml:space="preserve">  (j) "Risk of loss." Unless the contract specifically provides otherwise, risk of loss or damage to the supplies provided under this contract shall remain with the Contractor until, and shall pass to the Government upon:</w:t>
      </w:r>
    </w:p>
    <w:p w:rsidR="005D3922" w:rsidRPr="005D3922" w:rsidRDefault="005D3922">
      <w:pPr>
        <w:rPr>
          <w:rFonts w:ascii="Courier New" w:hAnsi="Courier New" w:cs="Courier New"/>
        </w:rPr>
      </w:pPr>
      <w:r w:rsidRPr="005D3922">
        <w:rPr>
          <w:rFonts w:ascii="Courier New" w:hAnsi="Courier New" w:cs="Courier New"/>
        </w:rPr>
        <w:t xml:space="preserve">    (1) Delivery of the supplies to a carrier, if transportation is f.o.b. origin; or</w:t>
      </w:r>
    </w:p>
    <w:p w:rsidR="005D3922" w:rsidRPr="005D3922" w:rsidRDefault="005D3922">
      <w:pPr>
        <w:rPr>
          <w:rFonts w:ascii="Courier New" w:hAnsi="Courier New" w:cs="Courier New"/>
        </w:rPr>
      </w:pPr>
      <w:r w:rsidRPr="005D3922">
        <w:rPr>
          <w:rFonts w:ascii="Courier New" w:hAnsi="Courier New" w:cs="Courier New"/>
        </w:rPr>
        <w:t xml:space="preserve">    (2) Delivery of the supplies to the Government at the destination specified in the contract, if transportation is f.o.b. destination.</w:t>
      </w:r>
    </w:p>
    <w:p w:rsidR="005D3922" w:rsidRPr="005D3922" w:rsidRDefault="005D3922">
      <w:pPr>
        <w:rPr>
          <w:rFonts w:ascii="Courier New" w:hAnsi="Courier New" w:cs="Courier New"/>
        </w:rPr>
      </w:pPr>
      <w:r w:rsidRPr="005D3922">
        <w:rPr>
          <w:rFonts w:ascii="Courier New" w:hAnsi="Courier New" w:cs="Courier New"/>
        </w:rPr>
        <w:t xml:space="preserve">  (k) "Taxes." The contract price includes all applicable Federal, State, and local taxes and duties.</w:t>
      </w:r>
    </w:p>
    <w:p w:rsidR="005D3922" w:rsidRPr="005D3922" w:rsidRDefault="005D3922">
      <w:pPr>
        <w:rPr>
          <w:rFonts w:ascii="Courier New" w:hAnsi="Courier New" w:cs="Courier New"/>
        </w:rPr>
      </w:pPr>
      <w:r w:rsidRPr="005D3922">
        <w:rPr>
          <w:rFonts w:ascii="Courier New" w:hAnsi="Courier New" w:cs="Courier New"/>
        </w:rPr>
        <w:t xml:space="preserve">  (l) "Termination for the Government's convenience."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rsidR="005D3922" w:rsidRPr="005D3922" w:rsidRDefault="005D3922">
      <w:pPr>
        <w:rPr>
          <w:rFonts w:ascii="Courier New" w:hAnsi="Courier New" w:cs="Courier New"/>
        </w:rPr>
      </w:pPr>
      <w:r w:rsidRPr="005D3922">
        <w:rPr>
          <w:rFonts w:ascii="Courier New" w:hAnsi="Courier New" w:cs="Courier New"/>
        </w:rPr>
        <w:t xml:space="preserve">  (m) "Termination for cause."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accepted</w:t>
      </w:r>
      <w:proofErr w:type="gramEnd"/>
      <w:r w:rsidRPr="005D3922">
        <w:rPr>
          <w:rFonts w:ascii="Courier New" w:hAnsi="Courier New" w:cs="Courier New"/>
        </w:rPr>
        <w:t>, and the Contractor shall be liable to the Government for any and all rights and remedies provided by law. If it is determined that the Government improperly terminated this contract for default, such termination shall be deemed a termination for convenience.</w:t>
      </w:r>
    </w:p>
    <w:p w:rsidR="005D3922" w:rsidRPr="005D3922" w:rsidRDefault="005D3922">
      <w:pPr>
        <w:rPr>
          <w:rFonts w:ascii="Courier New" w:hAnsi="Courier New" w:cs="Courier New"/>
        </w:rPr>
      </w:pPr>
      <w:r w:rsidRPr="005D3922">
        <w:rPr>
          <w:rFonts w:ascii="Courier New" w:hAnsi="Courier New" w:cs="Courier New"/>
        </w:rPr>
        <w:t xml:space="preserve">  (n) "Title." Unless specified elsewhere in this contract, title to items furnished under this contract shall pass to the Government upon acceptance, regardless of when or where the Government takes physical possession.</w:t>
      </w:r>
    </w:p>
    <w:p w:rsidR="005D3922" w:rsidRPr="005D3922" w:rsidRDefault="005D3922">
      <w:pPr>
        <w:rPr>
          <w:rFonts w:ascii="Courier New" w:hAnsi="Courier New" w:cs="Courier New"/>
        </w:rPr>
      </w:pPr>
      <w:r w:rsidRPr="005D3922">
        <w:rPr>
          <w:rFonts w:ascii="Courier New" w:hAnsi="Courier New" w:cs="Courier New"/>
        </w:rPr>
        <w:t xml:space="preserve">  (o) "Warranty." The Contractor warrants and implies that the items delivered hereunder are merchantable and fit for use for the particular purpose described in this contract.</w:t>
      </w:r>
    </w:p>
    <w:p w:rsidR="005D3922" w:rsidRPr="005D3922" w:rsidRDefault="005D3922">
      <w:pPr>
        <w:rPr>
          <w:rFonts w:ascii="Courier New" w:hAnsi="Courier New" w:cs="Courier New"/>
        </w:rPr>
      </w:pPr>
      <w:r w:rsidRPr="005D3922">
        <w:rPr>
          <w:rFonts w:ascii="Courier New" w:hAnsi="Courier New" w:cs="Courier New"/>
        </w:rPr>
        <w:t xml:space="preserve">  (p) "Limitation of liability." </w:t>
      </w:r>
      <w:proofErr w:type="gramStart"/>
      <w:r w:rsidRPr="005D3922">
        <w:rPr>
          <w:rFonts w:ascii="Courier New" w:hAnsi="Courier New" w:cs="Courier New"/>
        </w:rPr>
        <w:t>Except as otherwise provided by an express warranty, the Contractor will not be liable to the Government for consequential damages resulting from any defect or deficiencies in accepted items.</w:t>
      </w:r>
      <w:proofErr w:type="gramEnd"/>
    </w:p>
    <w:p w:rsidR="005D3922" w:rsidRPr="005D3922" w:rsidRDefault="005D3922">
      <w:pPr>
        <w:rPr>
          <w:rFonts w:ascii="Courier New" w:hAnsi="Courier New" w:cs="Courier New"/>
        </w:rPr>
      </w:pPr>
      <w:r w:rsidRPr="005D3922">
        <w:rPr>
          <w:rFonts w:ascii="Courier New" w:hAnsi="Courier New" w:cs="Courier New"/>
        </w:rPr>
        <w:t xml:space="preserve">  (q) "Other compliances." The Contractor shall comply with all applicable Federal, State and local laws, executive orders, rules and regulations applicable to its performance under this contract.</w:t>
      </w:r>
    </w:p>
    <w:p w:rsidR="005D3922" w:rsidRPr="005D3922" w:rsidRDefault="005D3922">
      <w:pPr>
        <w:rPr>
          <w:rFonts w:ascii="Courier New" w:hAnsi="Courier New" w:cs="Courier New"/>
        </w:rPr>
      </w:pPr>
      <w:r w:rsidRPr="005D3922">
        <w:rPr>
          <w:rFonts w:ascii="Courier New" w:hAnsi="Courier New" w:cs="Courier New"/>
        </w:rPr>
        <w:t xml:space="preserve">  (r) "Compliance with laws unique to Government contracts." The Contractor agrees to comply with 31 U.S.C. 1352 relating to limitations on the use of appropriated funds to influence certain Federal contracts; 18 U.S.C. 431 relating to officials not to benefit; 40 U.S.C. 3701, et seq., Contract Work Hours and Safety Standards Act; 41 U.S.C. 51-58, Anti-Kickback Act of 1986; 41 U.S.C. 265 and 10 U.S.C. 2409 relating to whistleblower protections; 49 U.S.C. 40118, Fly American; and 41 U.S.C. 423 relating to procurement integrity.</w:t>
      </w:r>
    </w:p>
    <w:p w:rsidR="005D3922" w:rsidRPr="005D3922" w:rsidRDefault="005D3922">
      <w:pPr>
        <w:rPr>
          <w:rFonts w:ascii="Courier New" w:hAnsi="Courier New" w:cs="Courier New"/>
        </w:rPr>
      </w:pPr>
      <w:r w:rsidRPr="005D3922">
        <w:rPr>
          <w:rFonts w:ascii="Courier New" w:hAnsi="Courier New" w:cs="Courier New"/>
        </w:rPr>
        <w:t xml:space="preserve">  (s) "Order of precedence." Any inconsistencies in this solicitation or contract shall be resolved by giving precedence in the following order:</w:t>
      </w:r>
    </w:p>
    <w:p w:rsidR="005D3922" w:rsidRPr="005D3922" w:rsidRDefault="005D3922">
      <w:pPr>
        <w:rPr>
          <w:rFonts w:ascii="Courier New" w:hAnsi="Courier New" w:cs="Courier New"/>
        </w:rPr>
      </w:pPr>
      <w:r w:rsidRPr="005D3922">
        <w:rPr>
          <w:rFonts w:ascii="Courier New" w:hAnsi="Courier New" w:cs="Courier New"/>
        </w:rPr>
        <w:t xml:space="preserve">    (1) The schedule of supplies/services.</w:t>
      </w:r>
    </w:p>
    <w:p w:rsidR="005D3922" w:rsidRPr="005D3922" w:rsidRDefault="005D3922">
      <w:pPr>
        <w:rPr>
          <w:rFonts w:ascii="Courier New" w:hAnsi="Courier New" w:cs="Courier New"/>
        </w:rPr>
      </w:pPr>
      <w:r w:rsidRPr="005D3922">
        <w:rPr>
          <w:rFonts w:ascii="Courier New" w:hAnsi="Courier New" w:cs="Courier New"/>
        </w:rPr>
        <w:t xml:space="preserve">    (2) The Assignments, Disputes, Payments, Invoice, Other Compliances, and Compliance with Laws Unique to Government Contracts paragraphs of this clause.</w:t>
      </w:r>
    </w:p>
    <w:p w:rsidR="005D3922" w:rsidRPr="005D3922" w:rsidRDefault="005D3922">
      <w:pPr>
        <w:rPr>
          <w:rFonts w:ascii="Courier New" w:hAnsi="Courier New" w:cs="Courier New"/>
        </w:rPr>
      </w:pPr>
      <w:r w:rsidRPr="005D3922">
        <w:rPr>
          <w:rFonts w:ascii="Courier New" w:hAnsi="Courier New" w:cs="Courier New"/>
        </w:rPr>
        <w:t xml:space="preserve">    (3) The clause at 52.212-5.</w:t>
      </w:r>
    </w:p>
    <w:p w:rsidR="005D3922" w:rsidRPr="005D3922" w:rsidRDefault="005D3922">
      <w:pPr>
        <w:rPr>
          <w:rFonts w:ascii="Courier New" w:hAnsi="Courier New" w:cs="Courier New"/>
        </w:rPr>
      </w:pPr>
      <w:r w:rsidRPr="005D3922">
        <w:rPr>
          <w:rFonts w:ascii="Courier New" w:hAnsi="Courier New" w:cs="Courier New"/>
        </w:rPr>
        <w:t xml:space="preserve">    (4) Addenda to this solicitation or contract, including any license agreements for computer software.</w:t>
      </w:r>
    </w:p>
    <w:p w:rsidR="005D3922" w:rsidRPr="005D3922" w:rsidRDefault="005D3922">
      <w:pPr>
        <w:rPr>
          <w:rFonts w:ascii="Courier New" w:hAnsi="Courier New" w:cs="Courier New"/>
        </w:rPr>
      </w:pPr>
      <w:r w:rsidRPr="005D3922">
        <w:rPr>
          <w:rFonts w:ascii="Courier New" w:hAnsi="Courier New" w:cs="Courier New"/>
        </w:rPr>
        <w:t xml:space="preserve">    (5) Solicitation provisions if this is a solicitation.</w:t>
      </w:r>
    </w:p>
    <w:p w:rsidR="005D3922" w:rsidRPr="005D3922" w:rsidRDefault="005D3922">
      <w:pPr>
        <w:rPr>
          <w:rFonts w:ascii="Courier New" w:hAnsi="Courier New" w:cs="Courier New"/>
        </w:rPr>
      </w:pPr>
      <w:r w:rsidRPr="005D3922">
        <w:rPr>
          <w:rFonts w:ascii="Courier New" w:hAnsi="Courier New" w:cs="Courier New"/>
        </w:rPr>
        <w:t xml:space="preserve">    (6) Other paragraphs of this clause.</w:t>
      </w:r>
    </w:p>
    <w:p w:rsidR="005D3922" w:rsidRPr="005D3922" w:rsidRDefault="005D3922">
      <w:pPr>
        <w:rPr>
          <w:rFonts w:ascii="Courier New" w:hAnsi="Courier New" w:cs="Courier New"/>
        </w:rPr>
      </w:pPr>
      <w:r w:rsidRPr="005D3922">
        <w:rPr>
          <w:rFonts w:ascii="Courier New" w:hAnsi="Courier New" w:cs="Courier New"/>
        </w:rPr>
        <w:t xml:space="preserve">    (7) The Standard Form 1449.</w:t>
      </w:r>
    </w:p>
    <w:p w:rsidR="005D3922" w:rsidRPr="005D3922" w:rsidRDefault="005D3922">
      <w:pPr>
        <w:rPr>
          <w:rFonts w:ascii="Courier New" w:hAnsi="Courier New" w:cs="Courier New"/>
        </w:rPr>
      </w:pPr>
      <w:r w:rsidRPr="005D3922">
        <w:rPr>
          <w:rFonts w:ascii="Courier New" w:hAnsi="Courier New" w:cs="Courier New"/>
        </w:rPr>
        <w:t xml:space="preserve">    (8) Other documents, exhibits, and attachments.</w:t>
      </w:r>
    </w:p>
    <w:p w:rsidR="005D3922" w:rsidRPr="005D3922" w:rsidRDefault="005D3922">
      <w:pPr>
        <w:rPr>
          <w:rFonts w:ascii="Courier New" w:hAnsi="Courier New" w:cs="Courier New"/>
        </w:rPr>
      </w:pPr>
      <w:r w:rsidRPr="005D3922">
        <w:rPr>
          <w:rFonts w:ascii="Courier New" w:hAnsi="Courier New" w:cs="Courier New"/>
        </w:rPr>
        <w:t xml:space="preserve">    (9) The specification.</w:t>
      </w:r>
    </w:p>
    <w:p w:rsidR="005D3922" w:rsidRPr="005D3922" w:rsidRDefault="005D3922">
      <w:pPr>
        <w:rPr>
          <w:rFonts w:ascii="Courier New" w:hAnsi="Courier New" w:cs="Courier New"/>
        </w:rPr>
      </w:pPr>
      <w:r w:rsidRPr="005D3922">
        <w:rPr>
          <w:rFonts w:ascii="Courier New" w:hAnsi="Courier New" w:cs="Courier New"/>
        </w:rPr>
        <w:t xml:space="preserve">  (t) "Central Contractor Registration (CCR)."</w:t>
      </w:r>
    </w:p>
    <w:p w:rsidR="005D3922" w:rsidRPr="005D3922" w:rsidRDefault="005D3922">
      <w:pPr>
        <w:rPr>
          <w:rFonts w:ascii="Courier New" w:hAnsi="Courier New" w:cs="Courier New"/>
        </w:rPr>
      </w:pPr>
      <w:r w:rsidRPr="005D3922">
        <w:rPr>
          <w:rFonts w:ascii="Courier New" w:hAnsi="Courier New" w:cs="Courier New"/>
        </w:rPr>
        <w:t xml:space="preserve">    (1) Unless exempted by an addendum to this contract, the Contractor is responsible during performance and through final payment of any contract for the accuracy and completeness of the data within the CCR database, and for any liability resulting from the Government's reliance on inaccurate or incomplete data. To remain registered in the CCR database after the initial registration, the Contractor is required to review and update on an annual basis from the date of initial registration or subsequent updates its information in the CCR database to ensure it is current, accurate and complete. Updating information in the CCR does not alter the terms and conditions of this contract and is not a substitute for a properly executed contractual document.</w:t>
      </w:r>
    </w:p>
    <w:p w:rsidR="005D3922" w:rsidRPr="005D3922" w:rsidRDefault="005D3922">
      <w:pPr>
        <w:rPr>
          <w:rFonts w:ascii="Courier New" w:hAnsi="Courier New" w:cs="Courier New"/>
        </w:rPr>
      </w:pPr>
      <w:r w:rsidRPr="005D3922">
        <w:rPr>
          <w:rFonts w:ascii="Courier New" w:hAnsi="Courier New" w:cs="Courier New"/>
        </w:rPr>
        <w:t xml:space="preserve">    (2)</w:t>
      </w:r>
    </w:p>
    <w:p w:rsidR="005D3922" w:rsidRPr="005D3922" w:rsidRDefault="005D392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If a Contractor has legally changed its business name, "doing business as" name, or division name (whichever is shown on the contract), or has transferred the assets used in performing the contract, but has not completed the necessary requirements regarding </w:t>
      </w:r>
      <w:proofErr w:type="spellStart"/>
      <w:r w:rsidRPr="005D3922">
        <w:rPr>
          <w:rFonts w:ascii="Courier New" w:hAnsi="Courier New" w:cs="Courier New"/>
        </w:rPr>
        <w:t>novation</w:t>
      </w:r>
      <w:proofErr w:type="spellEnd"/>
      <w:r w:rsidRPr="005D3922">
        <w:rPr>
          <w:rFonts w:ascii="Courier New" w:hAnsi="Courier New" w:cs="Courier New"/>
        </w:rPr>
        <w:t xml:space="preserve"> and change-of-name agreements in FAR Subpart 42.12, the Contractor shall provide the responsible Contracting Officer a minimum of one business day's written notification of its intention to</w:t>
      </w:r>
    </w:p>
    <w:p w:rsidR="005D3922" w:rsidRPr="005D3922" w:rsidRDefault="005D3922">
      <w:pPr>
        <w:rPr>
          <w:rFonts w:ascii="Courier New" w:hAnsi="Courier New" w:cs="Courier New"/>
        </w:rPr>
      </w:pPr>
      <w:r w:rsidRPr="005D3922">
        <w:rPr>
          <w:rFonts w:ascii="Courier New" w:hAnsi="Courier New" w:cs="Courier New"/>
        </w:rPr>
        <w:t xml:space="preserve">        (A) </w:t>
      </w:r>
      <w:proofErr w:type="gramStart"/>
      <w:r w:rsidRPr="005D3922">
        <w:rPr>
          <w:rFonts w:ascii="Courier New" w:hAnsi="Courier New" w:cs="Courier New"/>
        </w:rPr>
        <w:t>change</w:t>
      </w:r>
      <w:proofErr w:type="gramEnd"/>
      <w:r w:rsidRPr="005D3922">
        <w:rPr>
          <w:rFonts w:ascii="Courier New" w:hAnsi="Courier New" w:cs="Courier New"/>
        </w:rPr>
        <w:t xml:space="preserve"> the name in the CCR database;</w:t>
      </w:r>
    </w:p>
    <w:p w:rsidR="005D3922" w:rsidRPr="005D3922" w:rsidRDefault="005D3922">
      <w:pPr>
        <w:rPr>
          <w:rFonts w:ascii="Courier New" w:hAnsi="Courier New" w:cs="Courier New"/>
        </w:rPr>
      </w:pPr>
      <w:r w:rsidRPr="005D3922">
        <w:rPr>
          <w:rFonts w:ascii="Courier New" w:hAnsi="Courier New" w:cs="Courier New"/>
        </w:rPr>
        <w:t xml:space="preserve">        (B) </w:t>
      </w:r>
      <w:proofErr w:type="gramStart"/>
      <w:r w:rsidRPr="005D3922">
        <w:rPr>
          <w:rFonts w:ascii="Courier New" w:hAnsi="Courier New" w:cs="Courier New"/>
        </w:rPr>
        <w:t>comply</w:t>
      </w:r>
      <w:proofErr w:type="gramEnd"/>
      <w:r w:rsidRPr="005D3922">
        <w:rPr>
          <w:rFonts w:ascii="Courier New" w:hAnsi="Courier New" w:cs="Courier New"/>
        </w:rPr>
        <w:t xml:space="preserve"> with the requirements of Subpart 42.12; and</w:t>
      </w:r>
    </w:p>
    <w:p w:rsidR="005D3922" w:rsidRPr="005D3922" w:rsidRDefault="005D3922">
      <w:pPr>
        <w:rPr>
          <w:rFonts w:ascii="Courier New" w:hAnsi="Courier New" w:cs="Courier New"/>
        </w:rPr>
      </w:pPr>
      <w:r w:rsidRPr="005D3922">
        <w:rPr>
          <w:rFonts w:ascii="Courier New" w:hAnsi="Courier New" w:cs="Courier New"/>
        </w:rPr>
        <w:t xml:space="preserve">        (C) </w:t>
      </w:r>
      <w:proofErr w:type="gramStart"/>
      <w:r w:rsidRPr="005D3922">
        <w:rPr>
          <w:rFonts w:ascii="Courier New" w:hAnsi="Courier New" w:cs="Courier New"/>
        </w:rPr>
        <w:t>agree</w:t>
      </w:r>
      <w:proofErr w:type="gramEnd"/>
      <w:r w:rsidRPr="005D3922">
        <w:rPr>
          <w:rFonts w:ascii="Courier New" w:hAnsi="Courier New" w:cs="Courier New"/>
        </w:rPr>
        <w:t xml:space="preserve"> in writing to the timeline and procedures specified by the responsible Contracting Officer. The Contractor must provide with the notification sufficient documentation to support the legally changed name.</w:t>
      </w:r>
    </w:p>
    <w:p w:rsidR="005D3922" w:rsidRDefault="005D3922">
      <w:pPr>
        <w:rPr>
          <w:rFonts w:ascii="Courier New" w:hAnsi="Courier New" w:cs="Courier New"/>
        </w:rPr>
      </w:pPr>
      <w:r w:rsidRPr="005D3922">
        <w:rPr>
          <w:rFonts w:ascii="Courier New" w:hAnsi="Courier New" w:cs="Courier New"/>
        </w:rPr>
        <w:t xml:space="preserve">      (ii) If the Contractor fails to comply with the requirements of paragraph (t)(2)(</w:t>
      </w:r>
      <w:proofErr w:type="spellStart"/>
      <w:r w:rsidRPr="005D3922">
        <w:rPr>
          <w:rFonts w:ascii="Courier New" w:hAnsi="Courier New" w:cs="Courier New"/>
        </w:rPr>
        <w:t>i</w:t>
      </w:r>
      <w:proofErr w:type="spellEnd"/>
      <w:r w:rsidRPr="005D3922">
        <w:rPr>
          <w:rFonts w:ascii="Courier New" w:hAnsi="Courier New" w:cs="Courier New"/>
        </w:rPr>
        <w:t>) of this clause, or fails to perform the agreement at paragraph (t)(2)(</w:t>
      </w:r>
      <w:proofErr w:type="spellStart"/>
      <w:r w:rsidRPr="005D3922">
        <w:rPr>
          <w:rFonts w:ascii="Courier New" w:hAnsi="Courier New" w:cs="Courier New"/>
        </w:rPr>
        <w:t>i</w:t>
      </w:r>
      <w:proofErr w:type="spellEnd"/>
      <w:r w:rsidRPr="005D3922">
        <w:rPr>
          <w:rFonts w:ascii="Courier New" w:hAnsi="Courier New" w:cs="Courier New"/>
        </w:rPr>
        <w:t xml:space="preserve">)(C) of this clause, and, in the absence of a properly executed </w:t>
      </w:r>
      <w:proofErr w:type="spellStart"/>
      <w:r w:rsidRPr="005D3922">
        <w:rPr>
          <w:rFonts w:ascii="Courier New" w:hAnsi="Courier New" w:cs="Courier New"/>
        </w:rPr>
        <w:t>novation</w:t>
      </w:r>
      <w:proofErr w:type="spellEnd"/>
      <w:r w:rsidRPr="005D3922">
        <w:rPr>
          <w:rFonts w:ascii="Courier New" w:hAnsi="Courier New" w:cs="Courier New"/>
        </w:rPr>
        <w:t xml:space="preserve"> or change-of-name agreement, the CCR information that shows the Contractor to be other than the Contractor indicated in the contract will be considered to be incorrect information within the meaning of the "Suspension of Payment" paragraph of the electronic funds transfer (EFT) clause of this contract.</w:t>
      </w:r>
    </w:p>
    <w:p w:rsidR="005D3922" w:rsidRPr="005D3922" w:rsidRDefault="005D3922">
      <w:pPr>
        <w:rPr>
          <w:rFonts w:ascii="Courier New" w:hAnsi="Courier New" w:cs="Courier New"/>
        </w:rPr>
      </w:pPr>
      <w:r w:rsidRPr="005D3922">
        <w:rPr>
          <w:rFonts w:ascii="Courier New" w:hAnsi="Courier New" w:cs="Courier New"/>
        </w:rPr>
        <w:t xml:space="preserve">    (3) The Contractor shall not change the name or address for EFT payments or manual payments, as appropriate, in the CCR record to reflect an assignee for the purpose of assignment of claims (see Subpart 32.8, Assignment of Claims). Assignees shall be separately registered in the CCR database. Information provided to the Contractor's CCR record that indicates payments, including those made by EFT, to an ultimate recipient other than that Contractor will be considered to be incorrect information within the meaning of the "Suspension of payment" paragraph of the EFT clause of this contract.</w:t>
      </w:r>
    </w:p>
    <w:p w:rsidR="005D3922" w:rsidRPr="005D3922" w:rsidRDefault="005D3922">
      <w:pPr>
        <w:rPr>
          <w:rFonts w:ascii="Courier New" w:hAnsi="Courier New" w:cs="Courier New"/>
        </w:rPr>
      </w:pPr>
      <w:r w:rsidRPr="005D3922">
        <w:rPr>
          <w:rFonts w:ascii="Courier New" w:hAnsi="Courier New" w:cs="Courier New"/>
        </w:rPr>
        <w:t xml:space="preserve">    (4) </w:t>
      </w:r>
      <w:proofErr w:type="spellStart"/>
      <w:r w:rsidRPr="005D3922">
        <w:rPr>
          <w:rFonts w:ascii="Courier New" w:hAnsi="Courier New" w:cs="Courier New"/>
        </w:rPr>
        <w:t>Offerors</w:t>
      </w:r>
      <w:proofErr w:type="spellEnd"/>
      <w:r w:rsidRPr="005D3922">
        <w:rPr>
          <w:rFonts w:ascii="Courier New" w:hAnsi="Courier New" w:cs="Courier New"/>
        </w:rPr>
        <w:t xml:space="preserve"> and Contractors may obtain information on registration and annual confirmation requirements via the internet at http://www.ccr.gov or by calling 1-888-227-2423 or 269-961-5757.    </w:t>
      </w:r>
    </w:p>
    <w:p w:rsidR="005D3922" w:rsidRDefault="005D3922">
      <w:pPr>
        <w:rPr>
          <w:rFonts w:ascii="Courier New" w:hAnsi="Courier New" w:cs="Courier New"/>
        </w:rPr>
      </w:pPr>
      <w:r w:rsidRPr="005D3922">
        <w:rPr>
          <w:rFonts w:ascii="Courier New" w:hAnsi="Courier New" w:cs="Courier New"/>
        </w:rPr>
        <w:t xml:space="preserve">          (End of Clause) </w:t>
      </w:r>
    </w:p>
    <w:p w:rsidR="005D3922" w:rsidRDefault="009D6CA1">
      <w:pPr>
        <w:rPr>
          <w:rFonts w:ascii="Courier New" w:hAnsi="Courier New" w:cs="Courier New"/>
        </w:rPr>
      </w:pPr>
      <w:r>
        <w:rPr>
          <w:rFonts w:ascii="Courier New" w:hAnsi="Courier New" w:cs="Courier New"/>
        </w:rPr>
        <w:fldChar w:fldCharType="begin"/>
      </w:r>
      <w:r w:rsidR="005D3922">
        <w:instrText xml:space="preserve"> TC "</w:instrText>
      </w:r>
      <w:bookmarkStart w:id="88" w:name="_Toc220745125"/>
      <w:r w:rsidR="005D3922">
        <w:instrText>5.  52.212-5 CONTRACT TERMS AND CONDITIONS REQUIRED TO IMPLEMENT STATUTES OR EXECUTIVE ORDERS--COMMERCIAL ITEMS (JAN 2009)</w:instrText>
      </w:r>
      <w:bookmarkEnd w:id="88"/>
      <w:r w:rsidR="005D3922">
        <w:instrText xml:space="preserve">" \f C \l "2" </w:instrText>
      </w:r>
      <w:r>
        <w:rPr>
          <w:rFonts w:ascii="Courier New" w:hAnsi="Courier New" w:cs="Courier New"/>
        </w:rPr>
        <w:fldChar w:fldCharType="end"/>
      </w:r>
    </w:p>
    <w:p w:rsidR="005D3922" w:rsidRDefault="001F0742">
      <w:pPr>
        <w:rPr>
          <w:rFonts w:ascii="Courier New" w:hAnsi="Courier New" w:cs="Courier New"/>
          <w:b/>
        </w:rPr>
      </w:pPr>
      <w:r>
        <w:rPr>
          <w:rFonts w:ascii="Courier New" w:hAnsi="Courier New" w:cs="Courier New"/>
          <w:b/>
        </w:rPr>
        <w:t>2</w:t>
      </w:r>
      <w:r w:rsidR="005D3922" w:rsidRPr="005D3922">
        <w:rPr>
          <w:rFonts w:ascii="Courier New" w:hAnsi="Courier New" w:cs="Courier New"/>
          <w:b/>
        </w:rPr>
        <w:t>.  52.212-</w:t>
      </w:r>
      <w:proofErr w:type="gramStart"/>
      <w:r w:rsidR="005D3922" w:rsidRPr="005D3922">
        <w:rPr>
          <w:rFonts w:ascii="Courier New" w:hAnsi="Courier New" w:cs="Courier New"/>
          <w:b/>
        </w:rPr>
        <w:t>5  CONTRACT</w:t>
      </w:r>
      <w:proofErr w:type="gramEnd"/>
      <w:r w:rsidR="005D3922" w:rsidRPr="005D3922">
        <w:rPr>
          <w:rFonts w:ascii="Courier New" w:hAnsi="Courier New" w:cs="Courier New"/>
          <w:b/>
        </w:rPr>
        <w:t xml:space="preserve"> TERMS AND CONDITIONS REQUIRED TO IMPLEMENT STATUTES OR EXECUTIVE ORDERS--COMMERCIAL ITEMS (JAN 2009)</w:t>
      </w:r>
    </w:p>
    <w:p w:rsidR="005D3922" w:rsidRPr="005D3922" w:rsidRDefault="005D3922">
      <w:pPr>
        <w:rPr>
          <w:rFonts w:ascii="Courier New" w:hAnsi="Courier New" w:cs="Courier New"/>
        </w:rPr>
      </w:pPr>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(a) The Contractor shall comply with the following Federal Acquisition Regulation (FAR) clause, which is incorporated in this contract by reference, to implement provisions of law or Executive orders applicable to acquisitions of commercial items:</w:t>
      </w:r>
    </w:p>
    <w:p w:rsidR="005D3922" w:rsidRPr="005D3922" w:rsidRDefault="005D3922">
      <w:pPr>
        <w:rPr>
          <w:rFonts w:ascii="Courier New" w:hAnsi="Courier New" w:cs="Courier New"/>
        </w:rPr>
      </w:pPr>
      <w:r w:rsidRPr="005D3922">
        <w:rPr>
          <w:rFonts w:ascii="Courier New" w:hAnsi="Courier New" w:cs="Courier New"/>
        </w:rPr>
        <w:t xml:space="preserve">      (1) 52.233-3, Protest after Award (Aug 1996) (31 U.S.C. 3553).</w:t>
      </w:r>
    </w:p>
    <w:p w:rsidR="005D3922" w:rsidRPr="005D3922" w:rsidRDefault="005D3922">
      <w:pPr>
        <w:rPr>
          <w:rFonts w:ascii="Courier New" w:hAnsi="Courier New" w:cs="Courier New"/>
        </w:rPr>
      </w:pPr>
      <w:r w:rsidRPr="005D3922">
        <w:rPr>
          <w:rFonts w:ascii="Courier New" w:hAnsi="Courier New" w:cs="Courier New"/>
        </w:rPr>
        <w:t xml:space="preserve">      (2) 52.233-4, Applicable Law for Breach of Contract Claim (Oct 2004)</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(Pub.</w:t>
      </w:r>
      <w:proofErr w:type="gramEnd"/>
      <w:r w:rsidRPr="005D3922">
        <w:rPr>
          <w:rFonts w:ascii="Courier New" w:hAnsi="Courier New" w:cs="Courier New"/>
        </w:rPr>
        <w:t xml:space="preserve"> </w:t>
      </w:r>
      <w:proofErr w:type="gramStart"/>
      <w:r w:rsidRPr="005D3922">
        <w:rPr>
          <w:rFonts w:ascii="Courier New" w:hAnsi="Courier New" w:cs="Courier New"/>
        </w:rPr>
        <w:t>L. 108-77, 108-78).</w:t>
      </w:r>
      <w:proofErr w:type="gramEnd"/>
    </w:p>
    <w:p w:rsidR="005D3922" w:rsidRPr="005D3922" w:rsidRDefault="005D3922">
      <w:pPr>
        <w:rPr>
          <w:rFonts w:ascii="Courier New" w:hAnsi="Courier New" w:cs="Courier New"/>
        </w:rPr>
      </w:pPr>
      <w:r w:rsidRPr="005D3922">
        <w:rPr>
          <w:rFonts w:ascii="Courier New" w:hAnsi="Courier New" w:cs="Courier New"/>
        </w:rPr>
        <w:t xml:space="preserve">  (b) The Contractor shall comply with the FAR clauses in this paragraph (b) that the Contracting Officer has indicated as being incorporated in this contract by reference to implement provisions of law or Executive orders applicable to acquisitions of commercial items:</w:t>
      </w:r>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__________ (1) 52.203-6, Restrictions</w:t>
      </w:r>
      <w:r w:rsidR="00C8705C">
        <w:rPr>
          <w:rFonts w:ascii="Courier New" w:hAnsi="Courier New" w:cs="Courier New"/>
        </w:rPr>
        <w:t xml:space="preserve"> on Subcontractor Sales to the </w:t>
      </w:r>
      <w:r w:rsidRPr="005D3922">
        <w:rPr>
          <w:rFonts w:ascii="Courier New" w:hAnsi="Courier New" w:cs="Courier New"/>
        </w:rPr>
        <w:t>Government (Sep 2006), with Alternate I (Oct 1995</w:t>
      </w:r>
      <w:proofErr w:type="gramStart"/>
      <w:r w:rsidRPr="005D3922">
        <w:rPr>
          <w:rFonts w:ascii="Courier New" w:hAnsi="Courier New" w:cs="Courier New"/>
        </w:rPr>
        <w:t>)(</w:t>
      </w:r>
      <w:proofErr w:type="gramEnd"/>
      <w:r w:rsidRPr="005D3922">
        <w:rPr>
          <w:rFonts w:ascii="Courier New" w:hAnsi="Courier New" w:cs="Courier New"/>
        </w:rPr>
        <w:t>41 U.S.C. 253g and 10 U.S.C. 2402).</w:t>
      </w:r>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(2) 52.203-13, Contractor Code of Business Ethics and Conduct (Dec 2008) (Pub.</w:t>
      </w:r>
      <w:proofErr w:type="gramEnd"/>
      <w:r w:rsidRPr="005D3922">
        <w:rPr>
          <w:rFonts w:ascii="Courier New" w:hAnsi="Courier New" w:cs="Courier New"/>
        </w:rPr>
        <w:t xml:space="preserve"> </w:t>
      </w:r>
      <w:proofErr w:type="gramStart"/>
      <w:r w:rsidRPr="005D3922">
        <w:rPr>
          <w:rFonts w:ascii="Courier New" w:hAnsi="Courier New" w:cs="Courier New"/>
        </w:rPr>
        <w:t>L. 110-252, Title VI, Chapter 1 (41 U.S.C. 251 note)).</w:t>
      </w:r>
      <w:proofErr w:type="gramEnd"/>
      <w:r w:rsidRPr="005D3922">
        <w:rPr>
          <w:rFonts w:ascii="Courier New" w:hAnsi="Courier New" w:cs="Courier New"/>
        </w:rPr>
        <w:t xml:space="preserve"> </w:t>
      </w:r>
      <w:proofErr w:type="gramStart"/>
      <w:r w:rsidRPr="005D3922">
        <w:rPr>
          <w:rFonts w:ascii="Courier New" w:hAnsi="Courier New" w:cs="Courier New"/>
        </w:rPr>
        <w:t>(15 U.S.C. 657a).</w:t>
      </w:r>
      <w:proofErr w:type="gramEnd"/>
    </w:p>
    <w:p w:rsidR="005D3922" w:rsidRPr="005D3922" w:rsidRDefault="005D3922">
      <w:pPr>
        <w:rPr>
          <w:rFonts w:ascii="Courier New" w:hAnsi="Courier New" w:cs="Courier New"/>
        </w:rPr>
      </w:pPr>
      <w:r w:rsidRPr="005D3922">
        <w:rPr>
          <w:rFonts w:ascii="Courier New" w:hAnsi="Courier New" w:cs="Courier New"/>
        </w:rPr>
        <w:t xml:space="preserve">      __________ (3) 52.219-3, Notice of Total </w:t>
      </w:r>
      <w:proofErr w:type="spellStart"/>
      <w:r w:rsidRPr="005D3922">
        <w:rPr>
          <w:rFonts w:ascii="Courier New" w:hAnsi="Courier New" w:cs="Courier New"/>
        </w:rPr>
        <w:t>HUBZone</w:t>
      </w:r>
      <w:proofErr w:type="spellEnd"/>
      <w:r w:rsidRPr="005D3922">
        <w:rPr>
          <w:rFonts w:ascii="Courier New" w:hAnsi="Courier New" w:cs="Courier New"/>
        </w:rPr>
        <w:t xml:space="preserve"> Set-Aside (Jan 1999)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(15 U.S.C. 657a).</w:t>
      </w:r>
      <w:proofErr w:type="gramEnd"/>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w:t>
      </w:r>
      <w:r w:rsidR="00BB5073">
        <w:rPr>
          <w:rFonts w:ascii="Courier New" w:hAnsi="Courier New" w:cs="Courier New"/>
        </w:rPr>
        <w:t>__</w:t>
      </w:r>
      <w:r w:rsidRPr="005D3922">
        <w:rPr>
          <w:rFonts w:ascii="Courier New" w:hAnsi="Courier New" w:cs="Courier New"/>
        </w:rPr>
        <w:t>____ (4) 52.219-4, Notice of P</w:t>
      </w:r>
      <w:r w:rsidR="00BB5073">
        <w:rPr>
          <w:rFonts w:ascii="Courier New" w:hAnsi="Courier New" w:cs="Courier New"/>
        </w:rPr>
        <w:t xml:space="preserve">rice Evaluation Preference for </w:t>
      </w:r>
      <w:proofErr w:type="spellStart"/>
      <w:r w:rsidRPr="005D3922">
        <w:rPr>
          <w:rFonts w:ascii="Courier New" w:hAnsi="Courier New" w:cs="Courier New"/>
        </w:rPr>
        <w:t>HUBZone</w:t>
      </w:r>
      <w:proofErr w:type="spellEnd"/>
      <w:r w:rsidRPr="005D3922">
        <w:rPr>
          <w:rFonts w:ascii="Courier New" w:hAnsi="Courier New" w:cs="Courier New"/>
        </w:rPr>
        <w:t xml:space="preserve"> Small Business Concerns (July 2005) (if the </w:t>
      </w:r>
      <w:proofErr w:type="spellStart"/>
      <w:r w:rsidRPr="005D3922">
        <w:rPr>
          <w:rFonts w:ascii="Courier New" w:hAnsi="Courier New" w:cs="Courier New"/>
        </w:rPr>
        <w:t>offeror</w:t>
      </w:r>
      <w:proofErr w:type="spellEnd"/>
      <w:r w:rsidRPr="005D3922">
        <w:rPr>
          <w:rFonts w:ascii="Courier New" w:hAnsi="Courier New" w:cs="Courier New"/>
        </w:rPr>
        <w:t xml:space="preserve"> elects to waive the preference, it shall so indicate in its offer) (15 U.S.C. 657a).</w:t>
      </w:r>
      <w:proofErr w:type="gramEnd"/>
    </w:p>
    <w:p w:rsidR="005D3922" w:rsidRPr="005D3922" w:rsidRDefault="005D3922">
      <w:pPr>
        <w:rPr>
          <w:rFonts w:ascii="Courier New" w:hAnsi="Courier New" w:cs="Courier New"/>
        </w:rPr>
      </w:pPr>
      <w:r w:rsidRPr="005D3922">
        <w:rPr>
          <w:rFonts w:ascii="Courier New" w:hAnsi="Courier New" w:cs="Courier New"/>
        </w:rPr>
        <w:t xml:space="preserve">         (5) [Reserved]</w:t>
      </w:r>
    </w:p>
    <w:p w:rsidR="005D3922" w:rsidRPr="005D3922" w:rsidRDefault="005D3922">
      <w:pPr>
        <w:rPr>
          <w:rFonts w:ascii="Courier New" w:hAnsi="Courier New" w:cs="Courier New"/>
        </w:rPr>
      </w:pPr>
      <w:r w:rsidRPr="005D3922">
        <w:rPr>
          <w:rFonts w:ascii="Courier New" w:hAnsi="Courier New" w:cs="Courier New"/>
        </w:rPr>
        <w:t xml:space="preserve">         (6)</w:t>
      </w:r>
    </w:p>
    <w:p w:rsidR="005D3922" w:rsidRPr="005D3922" w:rsidRDefault="005D3922" w:rsidP="00C8705C">
      <w:pPr>
        <w:ind w:left="2340" w:hanging="234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w:t>
      </w:r>
      <w:proofErr w:type="spellStart"/>
      <w:r w:rsidRPr="005D3922">
        <w:rPr>
          <w:rFonts w:ascii="Courier New" w:hAnsi="Courier New" w:cs="Courier New"/>
        </w:rPr>
        <w:t>i</w:t>
      </w:r>
      <w:proofErr w:type="spellEnd"/>
      <w:r w:rsidRPr="005D3922">
        <w:rPr>
          <w:rFonts w:ascii="Courier New" w:hAnsi="Courier New" w:cs="Courier New"/>
        </w:rPr>
        <w:t>) 52.219-6, Notice of Total Small Business Set-Aside (June 2003) (15 U.S.C. 644).</w:t>
      </w:r>
      <w:proofErr w:type="gramEnd"/>
    </w:p>
    <w:p w:rsidR="005D3922" w:rsidRPr="005D3922" w:rsidRDefault="005D3922">
      <w:pPr>
        <w:rPr>
          <w:rFonts w:ascii="Courier New" w:hAnsi="Courier New" w:cs="Courier New"/>
        </w:rPr>
      </w:pPr>
      <w:r w:rsidRPr="005D3922">
        <w:rPr>
          <w:rFonts w:ascii="Courier New" w:hAnsi="Courier New" w:cs="Courier New"/>
        </w:rPr>
        <w:t xml:space="preserve">          ____</w:t>
      </w:r>
      <w:r w:rsidR="00BB5073">
        <w:rPr>
          <w:rFonts w:ascii="Courier New" w:hAnsi="Courier New" w:cs="Courier New"/>
          <w:u w:val="single"/>
        </w:rPr>
        <w:t>XX</w:t>
      </w:r>
      <w:r w:rsidRPr="005D3922">
        <w:rPr>
          <w:rFonts w:ascii="Courier New" w:hAnsi="Courier New" w:cs="Courier New"/>
        </w:rPr>
        <w:t xml:space="preserve">____ (ii) Alternate I (Oct 1995) of 52.219-6.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(iii) Alternate II (Mar 2004) of 52.219-6.</w:t>
      </w:r>
      <w:proofErr w:type="gramEnd"/>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(7)</w:t>
      </w:r>
    </w:p>
    <w:p w:rsidR="005D3922" w:rsidRPr="005D3922" w:rsidRDefault="005D3922" w:rsidP="00C8705C">
      <w:pPr>
        <w:ind w:left="2340" w:hanging="234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w:t>
      </w:r>
      <w:proofErr w:type="spellStart"/>
      <w:r w:rsidRPr="005D3922">
        <w:rPr>
          <w:rFonts w:ascii="Courier New" w:hAnsi="Courier New" w:cs="Courier New"/>
        </w:rPr>
        <w:t>i</w:t>
      </w:r>
      <w:proofErr w:type="spellEnd"/>
      <w:r w:rsidRPr="005D3922">
        <w:rPr>
          <w:rFonts w:ascii="Courier New" w:hAnsi="Courier New" w:cs="Courier New"/>
        </w:rPr>
        <w:t>) 52.219-7, Notice of Partial Small Business Set-Aside (June 2003) (15 U.S.C. 644).</w:t>
      </w:r>
      <w:proofErr w:type="gramEnd"/>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 Alternate I (Oct 1995) of 52.219-7.</w:t>
      </w:r>
      <w:proofErr w:type="gramEnd"/>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(iii) Alternate II (Mar 2004) of 52.219-7.</w:t>
      </w:r>
      <w:proofErr w:type="gramEnd"/>
      <w:r w:rsidRPr="005D3922">
        <w:rPr>
          <w:rFonts w:ascii="Courier New" w:hAnsi="Courier New" w:cs="Courier New"/>
        </w:rPr>
        <w:t xml:space="preserve"> </w:t>
      </w:r>
    </w:p>
    <w:p w:rsidR="005D3922" w:rsidRPr="005D3922" w:rsidRDefault="005D3922" w:rsidP="00C8705C">
      <w:pPr>
        <w:ind w:left="2070" w:hanging="2070"/>
        <w:rPr>
          <w:rFonts w:ascii="Courier New" w:hAnsi="Courier New" w:cs="Courier New"/>
        </w:rPr>
      </w:pPr>
      <w:r w:rsidRPr="005D3922">
        <w:rPr>
          <w:rFonts w:ascii="Courier New" w:hAnsi="Courier New" w:cs="Courier New"/>
        </w:rPr>
        <w:t xml:space="preserve">      ____</w:t>
      </w:r>
      <w:r w:rsidRPr="00C8705C">
        <w:rPr>
          <w:rFonts w:ascii="Courier New" w:hAnsi="Courier New" w:cs="Courier New"/>
          <w:u w:val="single"/>
        </w:rPr>
        <w:t>XX</w:t>
      </w:r>
      <w:r w:rsidRPr="005D3922">
        <w:rPr>
          <w:rFonts w:ascii="Courier New" w:hAnsi="Courier New" w:cs="Courier New"/>
        </w:rPr>
        <w:t>_____ (8) 52.219-8, Utilization of Small Business Concerns (May 2004) (15 U.S.C. 637(d</w:t>
      </w:r>
      <w:proofErr w:type="gramStart"/>
      <w:r w:rsidRPr="005D3922">
        <w:rPr>
          <w:rFonts w:ascii="Courier New" w:hAnsi="Courier New" w:cs="Courier New"/>
        </w:rPr>
        <w:t>)(</w:t>
      </w:r>
      <w:proofErr w:type="gramEnd"/>
      <w:r w:rsidRPr="005D3922">
        <w:rPr>
          <w:rFonts w:ascii="Courier New" w:hAnsi="Courier New" w:cs="Courier New"/>
        </w:rPr>
        <w:t>2) and (3)).</w:t>
      </w:r>
    </w:p>
    <w:p w:rsidR="005D3922" w:rsidRPr="005D3922" w:rsidRDefault="005D3922">
      <w:pPr>
        <w:rPr>
          <w:rFonts w:ascii="Courier New" w:hAnsi="Courier New" w:cs="Courier New"/>
        </w:rPr>
      </w:pPr>
      <w:r w:rsidRPr="005D3922">
        <w:rPr>
          <w:rFonts w:ascii="Courier New" w:hAnsi="Courier New" w:cs="Courier New"/>
        </w:rPr>
        <w:t xml:space="preserve">         (9)</w:t>
      </w:r>
    </w:p>
    <w:p w:rsidR="005D3922" w:rsidRPr="005D3922" w:rsidRDefault="005D3922">
      <w:pPr>
        <w:rPr>
          <w:rFonts w:ascii="Courier New" w:hAnsi="Courier New" w:cs="Courier New"/>
        </w:rPr>
      </w:pPr>
      <w:r w:rsidRPr="005D3922">
        <w:rPr>
          <w:rFonts w:ascii="Courier New" w:hAnsi="Courier New" w:cs="Courier New"/>
        </w:rPr>
        <w:t xml:space="preserve">          __________ (</w:t>
      </w:r>
      <w:proofErr w:type="spellStart"/>
      <w:r w:rsidRPr="005D3922">
        <w:rPr>
          <w:rFonts w:ascii="Courier New" w:hAnsi="Courier New" w:cs="Courier New"/>
        </w:rPr>
        <w:t>i</w:t>
      </w:r>
      <w:proofErr w:type="spellEnd"/>
      <w:r w:rsidRPr="005D3922">
        <w:rPr>
          <w:rFonts w:ascii="Courier New" w:hAnsi="Courier New" w:cs="Courier New"/>
        </w:rPr>
        <w:t>) 52.219-9, Small Bus</w:t>
      </w:r>
      <w:r w:rsidR="00C8705C">
        <w:rPr>
          <w:rFonts w:ascii="Courier New" w:hAnsi="Courier New" w:cs="Courier New"/>
        </w:rPr>
        <w:t xml:space="preserve">iness Subcontracting Plan (Apr </w:t>
      </w:r>
      <w:r w:rsidRPr="005D3922">
        <w:rPr>
          <w:rFonts w:ascii="Courier New" w:hAnsi="Courier New" w:cs="Courier New"/>
        </w:rPr>
        <w:t xml:space="preserve">2008) </w:t>
      </w:r>
    </w:p>
    <w:p w:rsidR="005D3922" w:rsidRPr="005D3922" w:rsidRDefault="005D3922">
      <w:pPr>
        <w:rPr>
          <w:rFonts w:ascii="Courier New" w:hAnsi="Courier New" w:cs="Courier New"/>
        </w:rPr>
      </w:pPr>
      <w:r w:rsidRPr="005D3922">
        <w:rPr>
          <w:rFonts w:ascii="Courier New" w:hAnsi="Courier New" w:cs="Courier New"/>
        </w:rPr>
        <w:t xml:space="preserve">                    (15 U.S.C. 637(d</w:t>
      </w:r>
      <w:proofErr w:type="gramStart"/>
      <w:r w:rsidRPr="005D3922">
        <w:rPr>
          <w:rFonts w:ascii="Courier New" w:hAnsi="Courier New" w:cs="Courier New"/>
        </w:rPr>
        <w:t>)(</w:t>
      </w:r>
      <w:proofErr w:type="gramEnd"/>
      <w:r w:rsidRPr="005D3922">
        <w:rPr>
          <w:rFonts w:ascii="Courier New" w:hAnsi="Courier New" w:cs="Courier New"/>
        </w:rPr>
        <w:t>4).</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 Alternate I (Oct 2001) of 52.219-9.</w:t>
      </w:r>
      <w:proofErr w:type="gramEnd"/>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(iii) Alternate II (Oct 2001) of 52.219-9.</w:t>
      </w:r>
      <w:proofErr w:type="gramEnd"/>
      <w:r w:rsidRPr="005D3922">
        <w:rPr>
          <w:rFonts w:ascii="Courier New" w:hAnsi="Courier New" w:cs="Courier New"/>
        </w:rPr>
        <w:t xml:space="preserve"> </w:t>
      </w:r>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____</w:t>
      </w:r>
      <w:r w:rsidR="00BB5073">
        <w:rPr>
          <w:rFonts w:ascii="Courier New" w:hAnsi="Courier New" w:cs="Courier New"/>
          <w:u w:val="single"/>
        </w:rPr>
        <w:t>XX</w:t>
      </w:r>
      <w:r w:rsidRPr="005D3922">
        <w:rPr>
          <w:rFonts w:ascii="Courier New" w:hAnsi="Courier New" w:cs="Courier New"/>
        </w:rPr>
        <w:t>____ (10) 52.219-14, Limitations on Subcontracting (Dec 1996) (15 U.S.C. 637(a</w:t>
      </w:r>
      <w:proofErr w:type="gramStart"/>
      <w:r w:rsidRPr="005D3922">
        <w:rPr>
          <w:rFonts w:ascii="Courier New" w:hAnsi="Courier New" w:cs="Courier New"/>
        </w:rPr>
        <w:t>)(</w:t>
      </w:r>
      <w:proofErr w:type="gramEnd"/>
      <w:r w:rsidRPr="005D3922">
        <w:rPr>
          <w:rFonts w:ascii="Courier New" w:hAnsi="Courier New" w:cs="Courier New"/>
        </w:rPr>
        <w:t>14)).</w:t>
      </w:r>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__________ (11) 52.219-16, Liquidated Damages--Subcontracting Plan (Jan 1999) (15 U.S.C. 637(d</w:t>
      </w:r>
      <w:proofErr w:type="gramStart"/>
      <w:r w:rsidRPr="005D3922">
        <w:rPr>
          <w:rFonts w:ascii="Courier New" w:hAnsi="Courier New" w:cs="Courier New"/>
        </w:rPr>
        <w:t>)(</w:t>
      </w:r>
      <w:proofErr w:type="gramEnd"/>
      <w:r w:rsidRPr="005D3922">
        <w:rPr>
          <w:rFonts w:ascii="Courier New" w:hAnsi="Courier New" w:cs="Courier New"/>
        </w:rPr>
        <w:t>4)(F)(</w:t>
      </w:r>
      <w:proofErr w:type="spellStart"/>
      <w:r w:rsidRPr="005D3922">
        <w:rPr>
          <w:rFonts w:ascii="Courier New" w:hAnsi="Courier New" w:cs="Courier New"/>
        </w:rPr>
        <w:t>i</w:t>
      </w:r>
      <w:proofErr w:type="spellEnd"/>
      <w:r w:rsidRPr="005D3922">
        <w:rPr>
          <w:rFonts w:ascii="Courier New" w:hAnsi="Courier New" w:cs="Courier New"/>
        </w:rPr>
        <w:t>)).</w:t>
      </w:r>
    </w:p>
    <w:p w:rsidR="005D3922" w:rsidRPr="005D3922" w:rsidRDefault="005D3922">
      <w:pPr>
        <w:rPr>
          <w:rFonts w:ascii="Courier New" w:hAnsi="Courier New" w:cs="Courier New"/>
        </w:rPr>
      </w:pPr>
      <w:r w:rsidRPr="005D3922">
        <w:rPr>
          <w:rFonts w:ascii="Courier New" w:hAnsi="Courier New" w:cs="Courier New"/>
        </w:rPr>
        <w:t xml:space="preserve">         (12)</w:t>
      </w:r>
    </w:p>
    <w:p w:rsidR="005D3922" w:rsidRPr="005D3922" w:rsidRDefault="005D3922" w:rsidP="00C8705C">
      <w:pPr>
        <w:ind w:left="2340" w:hanging="2340"/>
        <w:rPr>
          <w:rFonts w:ascii="Courier New" w:hAnsi="Courier New" w:cs="Courier New"/>
        </w:rPr>
      </w:pPr>
      <w:r w:rsidRPr="005D3922">
        <w:rPr>
          <w:rFonts w:ascii="Courier New" w:hAnsi="Courier New" w:cs="Courier New"/>
        </w:rPr>
        <w:t xml:space="preserve">          __________ (</w:t>
      </w:r>
      <w:proofErr w:type="spellStart"/>
      <w:r w:rsidRPr="005D3922">
        <w:rPr>
          <w:rFonts w:ascii="Courier New" w:hAnsi="Courier New" w:cs="Courier New"/>
        </w:rPr>
        <w:t>i</w:t>
      </w:r>
      <w:proofErr w:type="spellEnd"/>
      <w:r w:rsidRPr="005D3922">
        <w:rPr>
          <w:rFonts w:ascii="Courier New" w:hAnsi="Courier New" w:cs="Courier New"/>
        </w:rPr>
        <w:t xml:space="preserve">) 52.219-23, Notice of Price Evaluation Adjustment for Small Disadvantaged Business Concerns (Oct 2008) (10 U.S.C. 2323) (if the </w:t>
      </w:r>
      <w:proofErr w:type="spellStart"/>
      <w:r w:rsidRPr="005D3922">
        <w:rPr>
          <w:rFonts w:ascii="Courier New" w:hAnsi="Courier New" w:cs="Courier New"/>
        </w:rPr>
        <w:t>offeror</w:t>
      </w:r>
      <w:proofErr w:type="spellEnd"/>
      <w:r w:rsidRPr="005D3922">
        <w:rPr>
          <w:rFonts w:ascii="Courier New" w:hAnsi="Courier New" w:cs="Courier New"/>
        </w:rPr>
        <w:t xml:space="preserve"> elects to waive the adjustment, it shall so indicate in its offer).</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 Alternate I (June 2003) of 52.219-23.</w:t>
      </w:r>
      <w:proofErr w:type="gramEnd"/>
      <w:r w:rsidRPr="005D3922">
        <w:rPr>
          <w:rFonts w:ascii="Courier New" w:hAnsi="Courier New" w:cs="Courier New"/>
        </w:rPr>
        <w:t xml:space="preserve"> </w:t>
      </w:r>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(13) 52.219-25, Small Disadvantaged Business Participation Program-Disadvantaged Status and Reporting (Apr 2008) (Pub.</w:t>
      </w:r>
      <w:proofErr w:type="gramEnd"/>
      <w:r w:rsidRPr="005D3922">
        <w:rPr>
          <w:rFonts w:ascii="Courier New" w:hAnsi="Courier New" w:cs="Courier New"/>
        </w:rPr>
        <w:t xml:space="preserve"> L.</w:t>
      </w:r>
    </w:p>
    <w:p w:rsidR="005D3922" w:rsidRPr="005D3922" w:rsidRDefault="005D3922">
      <w:pPr>
        <w:rPr>
          <w:rFonts w:ascii="Courier New" w:hAnsi="Courier New" w:cs="Courier New"/>
        </w:rPr>
      </w:pPr>
      <w:r w:rsidRPr="005D3922">
        <w:rPr>
          <w:rFonts w:ascii="Courier New" w:hAnsi="Courier New" w:cs="Courier New"/>
        </w:rPr>
        <w:t xml:space="preserve">                 103-355, section 7102, and 10 U.S.C. 2323).</w:t>
      </w:r>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__________ (14) 52.219-26, Small Disadvantaged Business Participation Program-Incentive Subcontracting (Oct 2000) (Pub. L. 103-355, section 7102, and 10 U.S.C. 2323).</w:t>
      </w:r>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__________ (15) 52.219-27, Notice of Total Service-Disabled Veteran-Owned Small Business Set-Aside (May 2004) (15 U.S.C. 657 f).</w:t>
      </w:r>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____</w:t>
      </w:r>
      <w:r w:rsidRPr="00C8705C">
        <w:rPr>
          <w:rFonts w:ascii="Courier New" w:hAnsi="Courier New" w:cs="Courier New"/>
          <w:u w:val="single"/>
        </w:rPr>
        <w:t>XX</w:t>
      </w:r>
      <w:r w:rsidRPr="005D3922">
        <w:rPr>
          <w:rFonts w:ascii="Courier New" w:hAnsi="Courier New" w:cs="Courier New"/>
        </w:rPr>
        <w:t>____ (16) 52.219-28, Post</w:t>
      </w:r>
      <w:r w:rsidR="00BB5073">
        <w:rPr>
          <w:rFonts w:ascii="Courier New" w:hAnsi="Courier New" w:cs="Courier New"/>
        </w:rPr>
        <w:t xml:space="preserve"> Award Small Business Program </w:t>
      </w:r>
      <w:proofErr w:type="spellStart"/>
      <w:r w:rsidRPr="005D3922">
        <w:rPr>
          <w:rFonts w:ascii="Courier New" w:hAnsi="Courier New" w:cs="Courier New"/>
        </w:rPr>
        <w:t>Rerepresentation</w:t>
      </w:r>
      <w:proofErr w:type="spellEnd"/>
      <w:r w:rsidRPr="005D3922">
        <w:rPr>
          <w:rFonts w:ascii="Courier New" w:hAnsi="Courier New" w:cs="Courier New"/>
        </w:rPr>
        <w:t xml:space="preserve"> (June 2007) (15 U.S.C. 632(a</w:t>
      </w:r>
      <w:proofErr w:type="gramStart"/>
      <w:r w:rsidRPr="005D3922">
        <w:rPr>
          <w:rFonts w:ascii="Courier New" w:hAnsi="Courier New" w:cs="Courier New"/>
        </w:rPr>
        <w:t>)(</w:t>
      </w:r>
      <w:proofErr w:type="gramEnd"/>
      <w:r w:rsidRPr="005D3922">
        <w:rPr>
          <w:rFonts w:ascii="Courier New" w:hAnsi="Courier New" w:cs="Courier New"/>
        </w:rPr>
        <w:t>2)).</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w:t>
      </w:r>
      <w:r w:rsidRPr="00C8705C">
        <w:rPr>
          <w:rFonts w:ascii="Courier New" w:hAnsi="Courier New" w:cs="Courier New"/>
          <w:u w:val="single"/>
        </w:rPr>
        <w:t>XX</w:t>
      </w:r>
      <w:r w:rsidRPr="005D3922">
        <w:rPr>
          <w:rFonts w:ascii="Courier New" w:hAnsi="Courier New" w:cs="Courier New"/>
        </w:rPr>
        <w:t>____ (17) 52.222-3, Convict Labor (June 2003) (E.O. 11755).</w:t>
      </w:r>
      <w:proofErr w:type="gramEnd"/>
      <w:r w:rsidRPr="005D3922">
        <w:rPr>
          <w:rFonts w:ascii="Courier New" w:hAnsi="Courier New" w:cs="Courier New"/>
        </w:rPr>
        <w:t xml:space="preserve"> </w:t>
      </w:r>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____</w:t>
      </w:r>
      <w:r w:rsidRPr="00C8705C">
        <w:rPr>
          <w:rFonts w:ascii="Courier New" w:hAnsi="Courier New" w:cs="Courier New"/>
          <w:u w:val="single"/>
        </w:rPr>
        <w:t>XX</w:t>
      </w:r>
      <w:r w:rsidRPr="005D3922">
        <w:rPr>
          <w:rFonts w:ascii="Courier New" w:hAnsi="Courier New" w:cs="Courier New"/>
        </w:rPr>
        <w:t xml:space="preserve">____ (18) 52.222-19, Child Labor--Cooperation with Authorities and Remedies </w:t>
      </w:r>
    </w:p>
    <w:p w:rsidR="005D3922" w:rsidRPr="005D3922" w:rsidRDefault="005D3922">
      <w:pPr>
        <w:rPr>
          <w:rFonts w:ascii="Courier New" w:hAnsi="Courier New" w:cs="Courier New"/>
        </w:rPr>
      </w:pPr>
      <w:r w:rsidRPr="005D3922">
        <w:rPr>
          <w:rFonts w:ascii="Courier New" w:hAnsi="Courier New" w:cs="Courier New"/>
        </w:rPr>
        <w:t xml:space="preserve">                 (Feb 2008) </w:t>
      </w:r>
      <w:proofErr w:type="gramStart"/>
      <w:r w:rsidRPr="005D3922">
        <w:rPr>
          <w:rFonts w:ascii="Courier New" w:hAnsi="Courier New" w:cs="Courier New"/>
        </w:rPr>
        <w:t>(E.O. 13126).</w:t>
      </w:r>
      <w:proofErr w:type="gramEnd"/>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w:t>
      </w:r>
      <w:r w:rsidRPr="00C8705C">
        <w:rPr>
          <w:rFonts w:ascii="Courier New" w:hAnsi="Courier New" w:cs="Courier New"/>
          <w:u w:val="single"/>
        </w:rPr>
        <w:t>XX</w:t>
      </w:r>
      <w:r w:rsidRPr="005D3922">
        <w:rPr>
          <w:rFonts w:ascii="Courier New" w:hAnsi="Courier New" w:cs="Courier New"/>
        </w:rPr>
        <w:t>____ (19) 52.222-21, Prohibition of Segregated Facilities (Feb 1999).</w:t>
      </w:r>
      <w:proofErr w:type="gramEnd"/>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w:t>
      </w:r>
      <w:r w:rsidRPr="00C8705C">
        <w:rPr>
          <w:rFonts w:ascii="Courier New" w:hAnsi="Courier New" w:cs="Courier New"/>
          <w:u w:val="single"/>
        </w:rPr>
        <w:t>XX</w:t>
      </w:r>
      <w:r w:rsidRPr="005D3922">
        <w:rPr>
          <w:rFonts w:ascii="Courier New" w:hAnsi="Courier New" w:cs="Courier New"/>
        </w:rPr>
        <w:t>____ (20) 52.222-26, Equal Opportunity (Apr 2002) (E.O. 11246).</w:t>
      </w:r>
      <w:proofErr w:type="gramEnd"/>
      <w:r w:rsidRPr="005D3922">
        <w:rPr>
          <w:rFonts w:ascii="Courier New" w:hAnsi="Courier New" w:cs="Courier New"/>
        </w:rPr>
        <w:t xml:space="preserve"> </w:t>
      </w:r>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____</w:t>
      </w:r>
      <w:r w:rsidRPr="00C8705C">
        <w:rPr>
          <w:rFonts w:ascii="Courier New" w:hAnsi="Courier New" w:cs="Courier New"/>
          <w:u w:val="single"/>
        </w:rPr>
        <w:t>XX</w:t>
      </w:r>
      <w:r w:rsidRPr="005D3922">
        <w:rPr>
          <w:rFonts w:ascii="Courier New" w:hAnsi="Courier New" w:cs="Courier New"/>
        </w:rPr>
        <w:t>____ (21) 52.222-35, Equal Op</w:t>
      </w:r>
      <w:r w:rsidR="00C8705C">
        <w:rPr>
          <w:rFonts w:ascii="Courier New" w:hAnsi="Courier New" w:cs="Courier New"/>
        </w:rPr>
        <w:t xml:space="preserve">portunity for Special Disabled </w:t>
      </w:r>
      <w:r w:rsidRPr="005D3922">
        <w:rPr>
          <w:rFonts w:ascii="Courier New" w:hAnsi="Courier New" w:cs="Courier New"/>
        </w:rPr>
        <w:t xml:space="preserve">Veterans, </w:t>
      </w:r>
    </w:p>
    <w:p w:rsidR="005D3922" w:rsidRPr="005D3922" w:rsidRDefault="005D3922">
      <w:pPr>
        <w:rPr>
          <w:rFonts w:ascii="Courier New" w:hAnsi="Courier New" w:cs="Courier New"/>
        </w:rPr>
      </w:pPr>
      <w:r w:rsidRPr="005D3922">
        <w:rPr>
          <w:rFonts w:ascii="Courier New" w:hAnsi="Courier New" w:cs="Courier New"/>
        </w:rPr>
        <w:t xml:space="preserve">                 Veterans of the Vietnam </w:t>
      </w:r>
      <w:proofErr w:type="gramStart"/>
      <w:r w:rsidRPr="005D3922">
        <w:rPr>
          <w:rFonts w:ascii="Courier New" w:hAnsi="Courier New" w:cs="Courier New"/>
        </w:rPr>
        <w:t>Era,</w:t>
      </w:r>
      <w:proofErr w:type="gramEnd"/>
      <w:r w:rsidRPr="005D3922">
        <w:rPr>
          <w:rFonts w:ascii="Courier New" w:hAnsi="Courier New" w:cs="Courier New"/>
        </w:rPr>
        <w:t xml:space="preserve"> and Other Eligible Veterans</w:t>
      </w:r>
    </w:p>
    <w:p w:rsidR="005D3922" w:rsidRPr="005D3922" w:rsidRDefault="005D3922">
      <w:pPr>
        <w:rPr>
          <w:rFonts w:ascii="Courier New" w:hAnsi="Courier New" w:cs="Courier New"/>
        </w:rPr>
      </w:pPr>
      <w:r w:rsidRPr="005D3922">
        <w:rPr>
          <w:rFonts w:ascii="Courier New" w:hAnsi="Courier New" w:cs="Courier New"/>
        </w:rPr>
        <w:t xml:space="preserve">                 (Sept 2006) </w:t>
      </w:r>
      <w:proofErr w:type="gramStart"/>
      <w:r w:rsidRPr="005D3922">
        <w:rPr>
          <w:rFonts w:ascii="Courier New" w:hAnsi="Courier New" w:cs="Courier New"/>
        </w:rPr>
        <w:t>(38 U.S.C. 4212).</w:t>
      </w:r>
      <w:proofErr w:type="gramEnd"/>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w:t>
      </w:r>
      <w:r w:rsidRPr="00C8705C">
        <w:rPr>
          <w:rFonts w:ascii="Courier New" w:hAnsi="Courier New" w:cs="Courier New"/>
          <w:u w:val="single"/>
        </w:rPr>
        <w:t>XX</w:t>
      </w:r>
      <w:r w:rsidRPr="005D3922">
        <w:rPr>
          <w:rFonts w:ascii="Courier New" w:hAnsi="Courier New" w:cs="Courier New"/>
        </w:rPr>
        <w:t>____ (22) 52.222-36, Affir</w:t>
      </w:r>
      <w:r w:rsidR="00C8705C">
        <w:rPr>
          <w:rFonts w:ascii="Courier New" w:hAnsi="Courier New" w:cs="Courier New"/>
        </w:rPr>
        <w:t xml:space="preserve">mative Action for Workers with </w:t>
      </w:r>
      <w:r w:rsidRPr="005D3922">
        <w:rPr>
          <w:rFonts w:ascii="Courier New" w:hAnsi="Courier New" w:cs="Courier New"/>
        </w:rPr>
        <w:t>Disabilities (Jun 1998) (29 U.S.C. 793).</w:t>
      </w:r>
      <w:proofErr w:type="gramEnd"/>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w:t>
      </w:r>
      <w:r w:rsidRPr="00C8705C">
        <w:rPr>
          <w:rFonts w:ascii="Courier New" w:hAnsi="Courier New" w:cs="Courier New"/>
          <w:u w:val="single"/>
        </w:rPr>
        <w:t>XX</w:t>
      </w:r>
      <w:r w:rsidRPr="005D3922">
        <w:rPr>
          <w:rFonts w:ascii="Courier New" w:hAnsi="Courier New" w:cs="Courier New"/>
        </w:rPr>
        <w:t>____ (23) 52.222-37, Employme</w:t>
      </w:r>
      <w:r w:rsidR="00C8705C">
        <w:rPr>
          <w:rFonts w:ascii="Courier New" w:hAnsi="Courier New" w:cs="Courier New"/>
        </w:rPr>
        <w:t xml:space="preserve">nt Reports on Special Disabled </w:t>
      </w:r>
      <w:r w:rsidRPr="005D3922">
        <w:rPr>
          <w:rFonts w:ascii="Courier New" w:hAnsi="Courier New" w:cs="Courier New"/>
        </w:rPr>
        <w:t>Veterans, Veterans of the Vietnam Era, and Other Eligible Veterans (Sept 2006) (38 U.S.C. 4212).</w:t>
      </w:r>
      <w:proofErr w:type="gramEnd"/>
    </w:p>
    <w:p w:rsidR="005D3922" w:rsidRPr="005D3922" w:rsidRDefault="005D3922" w:rsidP="00C8705C">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w:t>
      </w:r>
      <w:r w:rsidRPr="00C8705C">
        <w:rPr>
          <w:rFonts w:ascii="Courier New" w:hAnsi="Courier New" w:cs="Courier New"/>
          <w:u w:val="single"/>
        </w:rPr>
        <w:t>XX</w:t>
      </w:r>
      <w:r w:rsidRPr="005D3922">
        <w:rPr>
          <w:rFonts w:ascii="Courier New" w:hAnsi="Courier New" w:cs="Courier New"/>
        </w:rPr>
        <w:t>____ (24) 52.222-39, Notification of Employee Rights Concerning Payment of Union Dues or Fees (Dec 2004) (E.O. 13201).</w:t>
      </w:r>
      <w:proofErr w:type="gramEnd"/>
    </w:p>
    <w:p w:rsidR="005D3922" w:rsidRPr="005D3922" w:rsidRDefault="005D3922">
      <w:pPr>
        <w:rPr>
          <w:rFonts w:ascii="Courier New" w:hAnsi="Courier New" w:cs="Courier New"/>
        </w:rPr>
      </w:pPr>
      <w:r w:rsidRPr="005D3922">
        <w:rPr>
          <w:rFonts w:ascii="Courier New" w:hAnsi="Courier New" w:cs="Courier New"/>
        </w:rPr>
        <w:t xml:space="preserve">         (25)</w:t>
      </w:r>
    </w:p>
    <w:p w:rsidR="005D3922" w:rsidRPr="005D3922" w:rsidRDefault="005D3922">
      <w:pPr>
        <w:rPr>
          <w:rFonts w:ascii="Courier New" w:hAnsi="Courier New" w:cs="Courier New"/>
        </w:rPr>
      </w:pPr>
      <w:r w:rsidRPr="005D3922">
        <w:rPr>
          <w:rFonts w:ascii="Courier New" w:hAnsi="Courier New" w:cs="Courier New"/>
        </w:rPr>
        <w:t xml:space="preserve">          ____</w:t>
      </w:r>
      <w:r w:rsidRPr="00C8705C">
        <w:rPr>
          <w:rFonts w:ascii="Courier New" w:hAnsi="Courier New" w:cs="Courier New"/>
          <w:u w:val="single"/>
        </w:rPr>
        <w:t>XX</w:t>
      </w:r>
      <w:r w:rsidRPr="005D3922">
        <w:rPr>
          <w:rFonts w:ascii="Courier New" w:hAnsi="Courier New" w:cs="Courier New"/>
        </w:rPr>
        <w:t>____ (</w:t>
      </w:r>
      <w:proofErr w:type="spellStart"/>
      <w:r w:rsidRPr="005D3922">
        <w:rPr>
          <w:rFonts w:ascii="Courier New" w:hAnsi="Courier New" w:cs="Courier New"/>
        </w:rPr>
        <w:t>i</w:t>
      </w:r>
      <w:proofErr w:type="spellEnd"/>
      <w:r w:rsidRPr="005D3922">
        <w:rPr>
          <w:rFonts w:ascii="Courier New" w:hAnsi="Courier New" w:cs="Courier New"/>
        </w:rPr>
        <w:t xml:space="preserve">) 52.222-50, Combating Trafficking in Persons (Aug 2007)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(Applies to all contracts).</w:t>
      </w:r>
      <w:proofErr w:type="gramEnd"/>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 Alternate I (Aug 2007) of 52.222-50.</w:t>
      </w:r>
      <w:proofErr w:type="gramEnd"/>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__________ (26) 52.222-54, Employment</w:t>
      </w:r>
      <w:r w:rsidR="00C8705C">
        <w:rPr>
          <w:rFonts w:ascii="Courier New" w:hAnsi="Courier New" w:cs="Courier New"/>
        </w:rPr>
        <w:t xml:space="preserve"> Eligibility Verification (Jan </w:t>
      </w:r>
      <w:r w:rsidRPr="005D3922">
        <w:rPr>
          <w:rFonts w:ascii="Courier New" w:hAnsi="Courier New" w:cs="Courier New"/>
        </w:rPr>
        <w:t xml:space="preserve">2009).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(Executive Order 12989).</w:t>
      </w:r>
      <w:proofErr w:type="gramEnd"/>
      <w:r w:rsidRPr="005D3922">
        <w:rPr>
          <w:rFonts w:ascii="Courier New" w:hAnsi="Courier New" w:cs="Courier New"/>
        </w:rPr>
        <w:t xml:space="preserve"> (Not applicable to the acquisition of</w:t>
      </w:r>
    </w:p>
    <w:p w:rsidR="005D3922" w:rsidRPr="005D3922" w:rsidRDefault="005D3922" w:rsidP="004612C8">
      <w:pPr>
        <w:ind w:left="2070" w:hanging="207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commercially</w:t>
      </w:r>
      <w:proofErr w:type="gramEnd"/>
      <w:r w:rsidRPr="005D3922">
        <w:rPr>
          <w:rFonts w:ascii="Courier New" w:hAnsi="Courier New" w:cs="Courier New"/>
        </w:rPr>
        <w:t xml:space="preserve"> available off-the-shelf items or certain other types of commercial items as prescribed in 22.1803.)</w:t>
      </w:r>
    </w:p>
    <w:p w:rsidR="005D3922" w:rsidRPr="005D3922" w:rsidRDefault="005D3922">
      <w:pPr>
        <w:rPr>
          <w:rFonts w:ascii="Courier New" w:hAnsi="Courier New" w:cs="Courier New"/>
        </w:rPr>
      </w:pPr>
      <w:r w:rsidRPr="005D3922">
        <w:rPr>
          <w:rFonts w:ascii="Courier New" w:hAnsi="Courier New" w:cs="Courier New"/>
        </w:rPr>
        <w:t xml:space="preserve">         (27)</w:t>
      </w:r>
    </w:p>
    <w:p w:rsidR="005D3922" w:rsidRPr="005D3922" w:rsidRDefault="005D3922">
      <w:pPr>
        <w:rPr>
          <w:rFonts w:ascii="Courier New" w:hAnsi="Courier New" w:cs="Courier New"/>
        </w:rPr>
      </w:pPr>
      <w:r w:rsidRPr="005D3922">
        <w:rPr>
          <w:rFonts w:ascii="Courier New" w:hAnsi="Courier New" w:cs="Courier New"/>
        </w:rPr>
        <w:t xml:space="preserve">          __________ (</w:t>
      </w:r>
      <w:proofErr w:type="spellStart"/>
      <w:r w:rsidRPr="005D3922">
        <w:rPr>
          <w:rFonts w:ascii="Courier New" w:hAnsi="Courier New" w:cs="Courier New"/>
        </w:rPr>
        <w:t>i</w:t>
      </w:r>
      <w:proofErr w:type="spellEnd"/>
      <w:r w:rsidRPr="005D3922">
        <w:rPr>
          <w:rFonts w:ascii="Courier New" w:hAnsi="Courier New" w:cs="Courier New"/>
        </w:rPr>
        <w:t xml:space="preserve">) 52.223-9, Estimate of Percentage of Recovered Material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Content for EPA-Designated Items (May 2008) (42 U.S.C.</w:t>
      </w:r>
      <w:proofErr w:type="gramEnd"/>
    </w:p>
    <w:p w:rsidR="005D3922" w:rsidRPr="005D3922" w:rsidRDefault="005D3922">
      <w:pPr>
        <w:rPr>
          <w:rFonts w:ascii="Courier New" w:hAnsi="Courier New" w:cs="Courier New"/>
        </w:rPr>
      </w:pPr>
      <w:r w:rsidRPr="005D3922">
        <w:rPr>
          <w:rFonts w:ascii="Courier New" w:hAnsi="Courier New" w:cs="Courier New"/>
        </w:rPr>
        <w:t xml:space="preserve">                    6962(c</w:t>
      </w:r>
      <w:proofErr w:type="gramStart"/>
      <w:r w:rsidRPr="005D3922">
        <w:rPr>
          <w:rFonts w:ascii="Courier New" w:hAnsi="Courier New" w:cs="Courier New"/>
        </w:rPr>
        <w:t>)(</w:t>
      </w:r>
      <w:proofErr w:type="gramEnd"/>
      <w:r w:rsidRPr="005D3922">
        <w:rPr>
          <w:rFonts w:ascii="Courier New" w:hAnsi="Courier New" w:cs="Courier New"/>
        </w:rPr>
        <w:t>3)(A)(ii)).</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 Alternate I (May 2008) of 52.223-9 (42 U.S.C.</w:t>
      </w:r>
      <w:proofErr w:type="gramEnd"/>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6962(</w:t>
      </w:r>
      <w:proofErr w:type="spellStart"/>
      <w:r w:rsidRPr="005D3922">
        <w:rPr>
          <w:rFonts w:ascii="Courier New" w:hAnsi="Courier New" w:cs="Courier New"/>
        </w:rPr>
        <w:t>i</w:t>
      </w:r>
      <w:proofErr w:type="spellEnd"/>
      <w:proofErr w:type="gramStart"/>
      <w:r w:rsidRPr="005D3922">
        <w:rPr>
          <w:rFonts w:ascii="Courier New" w:hAnsi="Courier New" w:cs="Courier New"/>
        </w:rPr>
        <w:t>)(</w:t>
      </w:r>
      <w:proofErr w:type="gramEnd"/>
      <w:r w:rsidRPr="005D3922">
        <w:rPr>
          <w:rFonts w:ascii="Courier New" w:hAnsi="Courier New" w:cs="Courier New"/>
        </w:rPr>
        <w:t>2)(C)).</w:t>
      </w:r>
    </w:p>
    <w:p w:rsidR="005D3922" w:rsidRPr="005D3922" w:rsidRDefault="005D3922">
      <w:pPr>
        <w:rPr>
          <w:rFonts w:ascii="Courier New" w:hAnsi="Courier New" w:cs="Courier New"/>
        </w:rPr>
      </w:pPr>
      <w:r w:rsidRPr="005D3922">
        <w:rPr>
          <w:rFonts w:ascii="Courier New" w:hAnsi="Courier New" w:cs="Courier New"/>
        </w:rPr>
        <w:t xml:space="preserve">      __________ (28) 52.223-15, Energy Efficiency in Energy-Consuming Products </w:t>
      </w:r>
    </w:p>
    <w:p w:rsidR="005D3922" w:rsidRPr="005D3922" w:rsidRDefault="005D3922">
      <w:pPr>
        <w:rPr>
          <w:rFonts w:ascii="Courier New" w:hAnsi="Courier New" w:cs="Courier New"/>
        </w:rPr>
      </w:pPr>
      <w:r w:rsidRPr="005D3922">
        <w:rPr>
          <w:rFonts w:ascii="Courier New" w:hAnsi="Courier New" w:cs="Courier New"/>
        </w:rPr>
        <w:t xml:space="preserve">                 (Dec 2007) </w:t>
      </w:r>
      <w:proofErr w:type="gramStart"/>
      <w:r w:rsidRPr="005D3922">
        <w:rPr>
          <w:rFonts w:ascii="Courier New" w:hAnsi="Courier New" w:cs="Courier New"/>
        </w:rPr>
        <w:t>(42 U.S.C. 8259b).</w:t>
      </w:r>
      <w:proofErr w:type="gramEnd"/>
    </w:p>
    <w:p w:rsidR="005D3922" w:rsidRPr="005D3922" w:rsidRDefault="005D3922">
      <w:pPr>
        <w:rPr>
          <w:rFonts w:ascii="Courier New" w:hAnsi="Courier New" w:cs="Courier New"/>
        </w:rPr>
      </w:pPr>
      <w:r w:rsidRPr="005D3922">
        <w:rPr>
          <w:rFonts w:ascii="Courier New" w:hAnsi="Courier New" w:cs="Courier New"/>
        </w:rPr>
        <w:t xml:space="preserve">         (29)</w:t>
      </w:r>
    </w:p>
    <w:p w:rsidR="005D3922" w:rsidRPr="005D3922" w:rsidRDefault="005D3922">
      <w:pPr>
        <w:rPr>
          <w:rFonts w:ascii="Courier New" w:hAnsi="Courier New" w:cs="Courier New"/>
        </w:rPr>
      </w:pPr>
      <w:r w:rsidRPr="005D3922">
        <w:rPr>
          <w:rFonts w:ascii="Courier New" w:hAnsi="Courier New" w:cs="Courier New"/>
        </w:rPr>
        <w:t xml:space="preserve">          __________ (</w:t>
      </w:r>
      <w:proofErr w:type="spellStart"/>
      <w:r w:rsidRPr="005D3922">
        <w:rPr>
          <w:rFonts w:ascii="Courier New" w:hAnsi="Courier New" w:cs="Courier New"/>
        </w:rPr>
        <w:t>i</w:t>
      </w:r>
      <w:proofErr w:type="spellEnd"/>
      <w:r w:rsidRPr="005D3922">
        <w:rPr>
          <w:rFonts w:ascii="Courier New" w:hAnsi="Courier New" w:cs="Courier New"/>
        </w:rPr>
        <w:t xml:space="preserve">) 52.223-16, IEEE 1680 Standard for the Environmental </w:t>
      </w:r>
    </w:p>
    <w:p w:rsidR="005D3922" w:rsidRPr="005D3922" w:rsidRDefault="005D3922">
      <w:pPr>
        <w:rPr>
          <w:rFonts w:ascii="Courier New" w:hAnsi="Courier New" w:cs="Courier New"/>
        </w:rPr>
      </w:pPr>
      <w:r w:rsidRPr="005D3922">
        <w:rPr>
          <w:rFonts w:ascii="Courier New" w:hAnsi="Courier New" w:cs="Courier New"/>
        </w:rPr>
        <w:t xml:space="preserve">                    Assessment of Personal Computer Products (Dec 2007)</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(E.O. 13423).</w:t>
      </w:r>
      <w:proofErr w:type="gramEnd"/>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 Alternate I (Dec 2007) of 52.223-16.</w:t>
      </w:r>
      <w:proofErr w:type="gramEnd"/>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__________ (30) 52.225-1, Buy American Act-Supplies (June 2003</w:t>
      </w:r>
      <w:proofErr w:type="gramStart"/>
      <w:r w:rsidRPr="005D3922">
        <w:rPr>
          <w:rFonts w:ascii="Courier New" w:hAnsi="Courier New" w:cs="Courier New"/>
        </w:rPr>
        <w:t>)(</w:t>
      </w:r>
      <w:proofErr w:type="gramEnd"/>
      <w:r w:rsidRPr="005D3922">
        <w:rPr>
          <w:rFonts w:ascii="Courier New" w:hAnsi="Courier New" w:cs="Courier New"/>
        </w:rPr>
        <w:t xml:space="preserve">41 U.S.C.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10a-10d).</w:t>
      </w:r>
      <w:proofErr w:type="gramEnd"/>
    </w:p>
    <w:p w:rsidR="005D3922" w:rsidRPr="005D3922" w:rsidRDefault="005D3922">
      <w:pPr>
        <w:rPr>
          <w:rFonts w:ascii="Courier New" w:hAnsi="Courier New" w:cs="Courier New"/>
        </w:rPr>
      </w:pPr>
      <w:r w:rsidRPr="005D3922">
        <w:rPr>
          <w:rFonts w:ascii="Courier New" w:hAnsi="Courier New" w:cs="Courier New"/>
        </w:rPr>
        <w:t xml:space="preserve">         (31)</w:t>
      </w:r>
    </w:p>
    <w:p w:rsidR="005D3922" w:rsidRPr="005D3922" w:rsidRDefault="005D3922" w:rsidP="004612C8">
      <w:pPr>
        <w:ind w:left="2340" w:hanging="234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w:t>
      </w:r>
      <w:r w:rsidR="00BB5073">
        <w:rPr>
          <w:rFonts w:ascii="Courier New" w:hAnsi="Courier New" w:cs="Courier New"/>
          <w:u w:val="single"/>
        </w:rPr>
        <w:t>XX</w:t>
      </w:r>
      <w:r w:rsidRPr="005D3922">
        <w:rPr>
          <w:rFonts w:ascii="Courier New" w:hAnsi="Courier New" w:cs="Courier New"/>
        </w:rPr>
        <w:t>____ (</w:t>
      </w:r>
      <w:proofErr w:type="spellStart"/>
      <w:r w:rsidRPr="005D3922">
        <w:rPr>
          <w:rFonts w:ascii="Courier New" w:hAnsi="Courier New" w:cs="Courier New"/>
        </w:rPr>
        <w:t>i</w:t>
      </w:r>
      <w:proofErr w:type="spellEnd"/>
      <w:r w:rsidRPr="005D3922">
        <w:rPr>
          <w:rFonts w:ascii="Courier New" w:hAnsi="Courier New" w:cs="Courier New"/>
        </w:rPr>
        <w:t>) 52.225-3, Buy American Act-Free Trade Agreements-Israeli Trade Act (Aug 2007) (41 U.S.C. 10a-10d, 19 U.S.C. 3301 note, 19 U.S.C. 2112 note, Pub.</w:t>
      </w:r>
      <w:proofErr w:type="gramEnd"/>
      <w:r w:rsidRPr="005D3922">
        <w:rPr>
          <w:rFonts w:ascii="Courier New" w:hAnsi="Courier New" w:cs="Courier New"/>
        </w:rPr>
        <w:t xml:space="preserve"> L. 108-77, 108-78, 108-286, 109-53 and 109-169.</w:t>
      </w:r>
      <w:r w:rsidR="004612C8">
        <w:rPr>
          <w:rFonts w:ascii="Courier New" w:hAnsi="Courier New" w:cs="Courier New"/>
        </w:rPr>
        <w:t xml:space="preserve"> **See Alternate Clause Below**</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 Alternate I (Jan 2004) of 52.225-3.</w:t>
      </w:r>
      <w:proofErr w:type="gramEnd"/>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(iii) Alternate II (Jan 2004) of 52.225-3.</w:t>
      </w:r>
      <w:proofErr w:type="gramEnd"/>
      <w:r w:rsidRPr="005D3922">
        <w:rPr>
          <w:rFonts w:ascii="Courier New" w:hAnsi="Courier New" w:cs="Courier New"/>
        </w:rPr>
        <w:t xml:space="preserve"> </w:t>
      </w:r>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(32) 52.225-5, Trade Agreements (Nov 2007) (19 U.S.C. 2501, et seq., 19 U.S.C. 3301 note).</w:t>
      </w:r>
      <w:proofErr w:type="gramEnd"/>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w:t>
      </w:r>
      <w:r w:rsidR="00BB5073">
        <w:rPr>
          <w:rFonts w:ascii="Courier New" w:hAnsi="Courier New" w:cs="Courier New"/>
        </w:rPr>
        <w:t>__</w:t>
      </w:r>
      <w:r w:rsidRPr="005D3922">
        <w:rPr>
          <w:rFonts w:ascii="Courier New" w:hAnsi="Courier New" w:cs="Courier New"/>
        </w:rPr>
        <w:t>____ (33) 52.225-13, Restrictions on Certain Foreign Purchases (Jun 2008) (E.O.'s, proclamations, and statutes administered by the Office of Foreign Assets Control of the Department of the Treasury).</w:t>
      </w:r>
      <w:proofErr w:type="gramEnd"/>
    </w:p>
    <w:p w:rsidR="005D3922" w:rsidRPr="005D3922" w:rsidRDefault="005D3922">
      <w:pPr>
        <w:rPr>
          <w:rFonts w:ascii="Courier New" w:hAnsi="Courier New" w:cs="Courier New"/>
        </w:rPr>
      </w:pPr>
      <w:r w:rsidRPr="005D3922">
        <w:rPr>
          <w:rFonts w:ascii="Courier New" w:hAnsi="Courier New" w:cs="Courier New"/>
        </w:rPr>
        <w:t xml:space="preserve">      __________ (34) 52.226-4, Notice of Disaster or Emergency Area Set-Aside </w:t>
      </w:r>
    </w:p>
    <w:p w:rsidR="005D3922" w:rsidRPr="005D3922" w:rsidRDefault="005D3922">
      <w:pPr>
        <w:rPr>
          <w:rFonts w:ascii="Courier New" w:hAnsi="Courier New" w:cs="Courier New"/>
        </w:rPr>
      </w:pPr>
      <w:r w:rsidRPr="005D3922">
        <w:rPr>
          <w:rFonts w:ascii="Courier New" w:hAnsi="Courier New" w:cs="Courier New"/>
        </w:rPr>
        <w:t xml:space="preserve">                 (Nov 2007) </w:t>
      </w:r>
      <w:proofErr w:type="gramStart"/>
      <w:r w:rsidRPr="005D3922">
        <w:rPr>
          <w:rFonts w:ascii="Courier New" w:hAnsi="Courier New" w:cs="Courier New"/>
        </w:rPr>
        <w:t>(42 U.S.C. 5150).</w:t>
      </w:r>
      <w:proofErr w:type="gramEnd"/>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(35) 52.226-5, Restrictions on Subcontracting Outside Disaster or Emergency Area (Nov 2007) (42 U.S.C. 5150).</w:t>
      </w:r>
      <w:proofErr w:type="gramEnd"/>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__________ (36) 52.232-29, Terms for Financing of Purchases of Commercial Items (Feb 2002) (41 U.S.C. 255(f), 10 U.S.C. 2307(f)).</w:t>
      </w:r>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(37) 52.232-30, Installment Payments for Commercial Items (Oct 1995) (41 U.S.C. 255(f), 10 U.S.C. 2307(f)).</w:t>
      </w:r>
      <w:proofErr w:type="gramEnd"/>
    </w:p>
    <w:p w:rsidR="005D3922" w:rsidRPr="005D3922" w:rsidRDefault="005D3922">
      <w:pPr>
        <w:rPr>
          <w:rFonts w:ascii="Courier New" w:hAnsi="Courier New" w:cs="Courier New"/>
        </w:rPr>
      </w:pPr>
      <w:r w:rsidRPr="005D3922">
        <w:rPr>
          <w:rFonts w:ascii="Courier New" w:hAnsi="Courier New" w:cs="Courier New"/>
        </w:rPr>
        <w:t xml:space="preserve">      ____</w:t>
      </w:r>
      <w:r w:rsidRPr="004612C8">
        <w:rPr>
          <w:rFonts w:ascii="Courier New" w:hAnsi="Courier New" w:cs="Courier New"/>
          <w:u w:val="single"/>
        </w:rPr>
        <w:t>XX</w:t>
      </w:r>
      <w:r w:rsidRPr="005D3922">
        <w:rPr>
          <w:rFonts w:ascii="Courier New" w:hAnsi="Courier New" w:cs="Courier New"/>
        </w:rPr>
        <w:t xml:space="preserve">____ (38) 52.232-33, Payment by Electronic </w:t>
      </w:r>
      <w:proofErr w:type="gramStart"/>
      <w:r w:rsidRPr="005D3922">
        <w:rPr>
          <w:rFonts w:ascii="Courier New" w:hAnsi="Courier New" w:cs="Courier New"/>
        </w:rPr>
        <w:t>Funds  Transfer</w:t>
      </w:r>
      <w:proofErr w:type="gramEnd"/>
      <w:r w:rsidRPr="005D3922">
        <w:rPr>
          <w:rFonts w:ascii="Courier New" w:hAnsi="Courier New" w:cs="Courier New"/>
        </w:rPr>
        <w:t xml:space="preserve">-Central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Contractor Registration (Oct 2003) (31 U.S.C. 3332).</w:t>
      </w:r>
      <w:proofErr w:type="gramEnd"/>
    </w:p>
    <w:p w:rsidR="005D3922" w:rsidRPr="005D3922" w:rsidRDefault="005D3922">
      <w:pPr>
        <w:rPr>
          <w:rFonts w:ascii="Courier New" w:hAnsi="Courier New" w:cs="Courier New"/>
        </w:rPr>
      </w:pPr>
      <w:r w:rsidRPr="005D3922">
        <w:rPr>
          <w:rFonts w:ascii="Courier New" w:hAnsi="Courier New" w:cs="Courier New"/>
        </w:rPr>
        <w:t xml:space="preserve">      __________ (39) 52.232-34, Payment by Electronic Funds Transfer-Other than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Central Contractor Registration (May 1999) (31 U.S.C. 3332).</w:t>
      </w:r>
      <w:proofErr w:type="gramEnd"/>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__________ (40) 52.232-36, Payment by Third Party (May 1999</w:t>
      </w:r>
      <w:proofErr w:type="gramStart"/>
      <w:r w:rsidRPr="005D3922">
        <w:rPr>
          <w:rFonts w:ascii="Courier New" w:hAnsi="Courier New" w:cs="Courier New"/>
        </w:rPr>
        <w:t>)(</w:t>
      </w:r>
      <w:proofErr w:type="gramEnd"/>
      <w:r w:rsidRPr="005D3922">
        <w:rPr>
          <w:rFonts w:ascii="Courier New" w:hAnsi="Courier New" w:cs="Courier New"/>
        </w:rPr>
        <w:t xml:space="preserve">31 U.S.C. 3332). </w:t>
      </w:r>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(41) 52.239-1, Privacy or Security Safeguards (Aug 1996) (5 U.S.C. 552a).</w:t>
      </w:r>
      <w:proofErr w:type="gramEnd"/>
    </w:p>
    <w:p w:rsidR="005D3922" w:rsidRPr="005D3922" w:rsidRDefault="005D3922">
      <w:pPr>
        <w:rPr>
          <w:rFonts w:ascii="Courier New" w:hAnsi="Courier New" w:cs="Courier New"/>
        </w:rPr>
      </w:pPr>
      <w:r w:rsidRPr="005D3922">
        <w:rPr>
          <w:rFonts w:ascii="Courier New" w:hAnsi="Courier New" w:cs="Courier New"/>
        </w:rPr>
        <w:t xml:space="preserve">         (42)</w:t>
      </w:r>
    </w:p>
    <w:p w:rsidR="005D3922" w:rsidRPr="005D3922" w:rsidRDefault="005D3922">
      <w:pPr>
        <w:rPr>
          <w:rFonts w:ascii="Courier New" w:hAnsi="Courier New" w:cs="Courier New"/>
        </w:rPr>
      </w:pPr>
      <w:r w:rsidRPr="005D3922">
        <w:rPr>
          <w:rFonts w:ascii="Courier New" w:hAnsi="Courier New" w:cs="Courier New"/>
        </w:rPr>
        <w:t xml:space="preserve">          __________ (</w:t>
      </w:r>
      <w:proofErr w:type="spellStart"/>
      <w:r w:rsidRPr="005D3922">
        <w:rPr>
          <w:rFonts w:ascii="Courier New" w:hAnsi="Courier New" w:cs="Courier New"/>
        </w:rPr>
        <w:t>i</w:t>
      </w:r>
      <w:proofErr w:type="spellEnd"/>
      <w:r w:rsidRPr="005D3922">
        <w:rPr>
          <w:rFonts w:ascii="Courier New" w:hAnsi="Courier New" w:cs="Courier New"/>
        </w:rPr>
        <w:t xml:space="preserve">) 52.247-64, Preference for Privately Owned U.S.-Flag </w:t>
      </w:r>
    </w:p>
    <w:p w:rsidR="005D3922" w:rsidRPr="005D3922" w:rsidRDefault="005D3922">
      <w:pPr>
        <w:rPr>
          <w:rFonts w:ascii="Courier New" w:hAnsi="Courier New" w:cs="Courier New"/>
        </w:rPr>
      </w:pPr>
      <w:r w:rsidRPr="005D3922">
        <w:rPr>
          <w:rFonts w:ascii="Courier New" w:hAnsi="Courier New" w:cs="Courier New"/>
        </w:rPr>
        <w:t xml:space="preserve">                    Commercial Vessels (Feb 2006) (46 U.S.C. </w:t>
      </w:r>
      <w:proofErr w:type="spellStart"/>
      <w:r w:rsidRPr="005D3922">
        <w:rPr>
          <w:rFonts w:ascii="Courier New" w:hAnsi="Courier New" w:cs="Courier New"/>
        </w:rPr>
        <w:t>Appx</w:t>
      </w:r>
      <w:proofErr w:type="spellEnd"/>
      <w:r w:rsidRPr="005D3922">
        <w:rPr>
          <w:rFonts w:ascii="Courier New" w:hAnsi="Courier New" w:cs="Courier New"/>
        </w:rPr>
        <w:t xml:space="preserve"> 1241(b) and</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10 U.S.C. 2631).</w:t>
      </w:r>
      <w:proofErr w:type="gramEnd"/>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(ii) Alternate I (Apr 1984) of 52.247-64.</w:t>
      </w:r>
      <w:proofErr w:type="gramEnd"/>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items:</w:t>
      </w:r>
    </w:p>
    <w:p w:rsidR="005D3922" w:rsidRPr="005D3922" w:rsidRDefault="005D3922">
      <w:pPr>
        <w:rPr>
          <w:rFonts w:ascii="Courier New" w:hAnsi="Courier New" w:cs="Courier New"/>
        </w:rPr>
      </w:pPr>
      <w:r w:rsidRPr="005D3922">
        <w:rPr>
          <w:rFonts w:ascii="Courier New" w:hAnsi="Courier New" w:cs="Courier New"/>
        </w:rPr>
        <w:t xml:space="preserve">      __________ (1) 52.222-41, Service Contract Act of 1965 (Nov 2007)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(41 U.S.C. 351, et seq.).</w:t>
      </w:r>
      <w:proofErr w:type="gramEnd"/>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__________ (2) 52.222-42, Statement of Equivalent Rates for Federal Hires (May 1989) (29 U.S.C. 206 and 41 U.S.C. 351, et seq.).</w:t>
      </w:r>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(3) 52.222-43, Fair Labor Standards Act and Service Contract Act-Price Adjustment (Multiple Year and Option Contracts) (May 1989) (29 U.S.C. 206 and 41 U.S.C. 351, et seq.).</w:t>
      </w:r>
      <w:proofErr w:type="gramEnd"/>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__________ (4) 52.222-44, Fair Labor Standards Act and Service Contract Act-Price Adjustment (Feb 2002) (29 U.S.C. 206 and 41 U.S.C. 351,</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et</w:t>
      </w:r>
      <w:proofErr w:type="gramEnd"/>
      <w:r w:rsidRPr="005D3922">
        <w:rPr>
          <w:rFonts w:ascii="Courier New" w:hAnsi="Courier New" w:cs="Courier New"/>
        </w:rPr>
        <w:t xml:space="preserve"> seq.).</w:t>
      </w:r>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__________ (5) 52.222-51, Exemption f</w:t>
      </w:r>
      <w:r w:rsidR="004612C8">
        <w:rPr>
          <w:rFonts w:ascii="Courier New" w:hAnsi="Courier New" w:cs="Courier New"/>
        </w:rPr>
        <w:t xml:space="preserve">rom Application of the Service </w:t>
      </w:r>
      <w:r w:rsidRPr="005D3922">
        <w:rPr>
          <w:rFonts w:ascii="Courier New" w:hAnsi="Courier New" w:cs="Courier New"/>
        </w:rPr>
        <w:t>Contract Act to Contracts for Maintenance, Calibration, or Repair of Certain Equipment--Requirements (Nov 2007) (41 U.S.C. 351, et seq.).</w:t>
      </w:r>
      <w:proofErr w:type="gramEnd"/>
    </w:p>
    <w:p w:rsidR="005D3922" w:rsidRPr="005D3922" w:rsidRDefault="005D3922" w:rsidP="004612C8">
      <w:pPr>
        <w:ind w:left="1890" w:hanging="1890"/>
        <w:rPr>
          <w:rFonts w:ascii="Courier New" w:hAnsi="Courier New" w:cs="Courier New"/>
        </w:rPr>
      </w:pPr>
      <w:r w:rsidRPr="005D3922">
        <w:rPr>
          <w:rFonts w:ascii="Courier New" w:hAnsi="Courier New" w:cs="Courier New"/>
        </w:rPr>
        <w:t xml:space="preserve">      __________ (6) 52.222-53, Exemption f</w:t>
      </w:r>
      <w:r w:rsidR="004612C8">
        <w:rPr>
          <w:rFonts w:ascii="Courier New" w:hAnsi="Courier New" w:cs="Courier New"/>
        </w:rPr>
        <w:t xml:space="preserve">rom Application of the Service </w:t>
      </w:r>
      <w:r w:rsidRPr="005D3922">
        <w:rPr>
          <w:rFonts w:ascii="Courier New" w:hAnsi="Courier New" w:cs="Courier New"/>
        </w:rPr>
        <w:t xml:space="preserve">Contract Act Contracts </w:t>
      </w:r>
      <w:proofErr w:type="spellStart"/>
      <w:r w:rsidRPr="005D3922">
        <w:rPr>
          <w:rFonts w:ascii="Courier New" w:hAnsi="Courier New" w:cs="Courier New"/>
        </w:rPr>
        <w:t>fro</w:t>
      </w:r>
      <w:proofErr w:type="spellEnd"/>
      <w:r w:rsidRPr="005D3922">
        <w:rPr>
          <w:rFonts w:ascii="Courier New" w:hAnsi="Courier New" w:cs="Courier New"/>
        </w:rPr>
        <w:t xml:space="preserve"> Certain Services--Requirements (Nov 2007) (41 U.S.C. 351, et seq.).</w:t>
      </w:r>
    </w:p>
    <w:p w:rsidR="005D3922" w:rsidRPr="005D3922" w:rsidRDefault="005D3922">
      <w:pPr>
        <w:rPr>
          <w:rFonts w:ascii="Courier New" w:hAnsi="Courier New" w:cs="Courier New"/>
        </w:rPr>
      </w:pPr>
      <w:r w:rsidRPr="005D3922">
        <w:rPr>
          <w:rFonts w:ascii="Courier New" w:hAnsi="Courier New" w:cs="Courier New"/>
        </w:rPr>
        <w:t xml:space="preserve">      __________ (7) 52.237-11, Accepting and Dispensing of $1 Coin (Aug 2007) </w:t>
      </w:r>
    </w:p>
    <w:p w:rsidR="005D3922" w:rsidRPr="005D3922" w:rsidRDefault="005D3922">
      <w:pPr>
        <w:rPr>
          <w:rFonts w:ascii="Courier New" w:hAnsi="Courier New" w:cs="Courier New"/>
        </w:rPr>
      </w:pPr>
      <w:r w:rsidRPr="005D3922">
        <w:rPr>
          <w:rFonts w:ascii="Courier New" w:hAnsi="Courier New" w:cs="Courier New"/>
        </w:rPr>
        <w:t xml:space="preserve">                (31 U.S.C. 5112(p</w:t>
      </w:r>
      <w:proofErr w:type="gramStart"/>
      <w:r w:rsidRPr="005D3922">
        <w:rPr>
          <w:rFonts w:ascii="Courier New" w:hAnsi="Courier New" w:cs="Courier New"/>
        </w:rPr>
        <w:t>)(</w:t>
      </w:r>
      <w:proofErr w:type="gramEnd"/>
      <w:r w:rsidRPr="005D3922">
        <w:rPr>
          <w:rFonts w:ascii="Courier New" w:hAnsi="Courier New" w:cs="Courier New"/>
        </w:rPr>
        <w:t>1)).</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d</w:t>
      </w:r>
      <w:proofErr w:type="gramEnd"/>
      <w:r w:rsidRPr="005D3922">
        <w:rPr>
          <w:rFonts w:ascii="Courier New" w:hAnsi="Courier New" w:cs="Courier New"/>
        </w:rPr>
        <w:t>) Comptroller General Examination of Record. The Contractor shall comply with the provisions of this paragraph (d) if this contract was awarded using other than sealed bid, is in excess of the simplified acquisition threshold, and does not contain the clause at 52.215-2, Audit and Records-Negotiation.</w:t>
      </w:r>
    </w:p>
    <w:p w:rsidR="005D3922" w:rsidRPr="005D3922" w:rsidRDefault="005D3922">
      <w:pPr>
        <w:rPr>
          <w:rFonts w:ascii="Courier New" w:hAnsi="Courier New" w:cs="Courier New"/>
        </w:rPr>
      </w:pPr>
      <w:r w:rsidRPr="005D3922">
        <w:rPr>
          <w:rFonts w:ascii="Courier New" w:hAnsi="Courier New" w:cs="Courier New"/>
        </w:rPr>
        <w:t xml:space="preserve">    (1) The Comptroller General of the United States, or an authorized representative of the Comptroller General, shall have access to and right to examine any of the Contractor's directly pertinent records involving transactions related to this contract.</w:t>
      </w:r>
    </w:p>
    <w:p w:rsidR="005D3922" w:rsidRPr="005D3922" w:rsidRDefault="005D3922">
      <w:pPr>
        <w:rPr>
          <w:rFonts w:ascii="Courier New" w:hAnsi="Courier New" w:cs="Courier New"/>
        </w:rPr>
      </w:pPr>
      <w:r w:rsidRPr="005D3922">
        <w:rPr>
          <w:rFonts w:ascii="Courier New" w:hAnsi="Courier New" w:cs="Courier New"/>
        </w:rPr>
        <w:t xml:space="preserve">    (2) The Contractor shall make available at its offices at all reasonable times the records, materials, and other evidence for examination, audit, or reproduction, until 3 years after final payment under this contract or for any shorter period specified in FAR Subpart 4.7,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rsidR="005D3922" w:rsidRPr="005D3922" w:rsidRDefault="005D3922">
      <w:pPr>
        <w:rPr>
          <w:rFonts w:ascii="Courier New" w:hAnsi="Courier New" w:cs="Courier New"/>
        </w:rPr>
      </w:pPr>
      <w:r w:rsidRPr="005D3922">
        <w:rPr>
          <w:rFonts w:ascii="Courier New" w:hAnsi="Courier New" w:cs="Courier New"/>
        </w:rPr>
        <w:t xml:space="preserve">    (3)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rsidR="005D3922" w:rsidRPr="005D3922" w:rsidRDefault="005D3922">
      <w:pPr>
        <w:rPr>
          <w:rFonts w:ascii="Courier New" w:hAnsi="Courier New" w:cs="Courier New"/>
        </w:rPr>
      </w:pPr>
      <w:r w:rsidRPr="005D3922">
        <w:rPr>
          <w:rFonts w:ascii="Courier New" w:hAnsi="Courier New" w:cs="Courier New"/>
        </w:rPr>
        <w:t xml:space="preserve">  (e)</w:t>
      </w:r>
    </w:p>
    <w:p w:rsidR="005D3922" w:rsidRPr="005D3922" w:rsidRDefault="005D3922">
      <w:pPr>
        <w:rPr>
          <w:rFonts w:ascii="Courier New" w:hAnsi="Courier New" w:cs="Courier New"/>
        </w:rPr>
      </w:pPr>
      <w:r w:rsidRPr="005D3922">
        <w:rPr>
          <w:rFonts w:ascii="Courier New" w:hAnsi="Courier New" w:cs="Courier New"/>
        </w:rPr>
        <w:t xml:space="preserve">    (1) Notwithstanding the requirements of the clauses in paragraphs (a), (b), (c), and (d) of this clause, the Contractor is not required to flow down any FAR clause, other than those in paragraphs (e)(1)(</w:t>
      </w:r>
      <w:proofErr w:type="spellStart"/>
      <w:r w:rsidRPr="005D3922">
        <w:rPr>
          <w:rFonts w:ascii="Courier New" w:hAnsi="Courier New" w:cs="Courier New"/>
        </w:rPr>
        <w:t>i</w:t>
      </w:r>
      <w:proofErr w:type="spellEnd"/>
      <w:r w:rsidRPr="005D3922">
        <w:rPr>
          <w:rFonts w:ascii="Courier New" w:hAnsi="Courier New" w:cs="Courier New"/>
        </w:rPr>
        <w:t>) through (ix) of this paragraph in a subcontract for commercial items. Unless otherwise indicated below, the extent of the flow down shall be as required by the clause--</w:t>
      </w:r>
    </w:p>
    <w:p w:rsidR="005D3922" w:rsidRPr="005D3922" w:rsidRDefault="005D392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52.203-13, Contractor Code of Business Ethics and </w:t>
      </w:r>
      <w:proofErr w:type="spellStart"/>
      <w:r w:rsidRPr="005D3922">
        <w:rPr>
          <w:rFonts w:ascii="Courier New" w:hAnsi="Courier New" w:cs="Courier New"/>
        </w:rPr>
        <w:t>Conduc</w:t>
      </w:r>
      <w:proofErr w:type="spellEnd"/>
      <w:r w:rsidRPr="005D3922">
        <w:rPr>
          <w:rFonts w:ascii="Courier New" w:hAnsi="Courier New" w:cs="Courier New"/>
        </w:rPr>
        <w:t xml:space="preserve"> t (DEC 2008) (Pub. </w:t>
      </w:r>
      <w:proofErr w:type="gramStart"/>
      <w:r w:rsidRPr="005D3922">
        <w:rPr>
          <w:rFonts w:ascii="Courier New" w:hAnsi="Courier New" w:cs="Courier New"/>
        </w:rPr>
        <w:t>L. 110-252, Title VI, Chapter 1 (41 U.S.C. 251 note)).</w:t>
      </w:r>
      <w:proofErr w:type="gramEnd"/>
    </w:p>
    <w:p w:rsidR="005D3922" w:rsidRPr="005D3922" w:rsidRDefault="005D3922">
      <w:pPr>
        <w:rPr>
          <w:rFonts w:ascii="Courier New" w:hAnsi="Courier New" w:cs="Courier New"/>
        </w:rPr>
      </w:pPr>
      <w:r w:rsidRPr="005D3922">
        <w:rPr>
          <w:rFonts w:ascii="Courier New" w:hAnsi="Courier New" w:cs="Courier New"/>
        </w:rPr>
        <w:t xml:space="preserve">      (ii) 52.219-8, Utilization of Small Business Concerns (May 2004) (15 U.S.C. 637(d</w:t>
      </w:r>
      <w:proofErr w:type="gramStart"/>
      <w:r w:rsidRPr="005D3922">
        <w:rPr>
          <w:rFonts w:ascii="Courier New" w:hAnsi="Courier New" w:cs="Courier New"/>
        </w:rPr>
        <w:t>)(</w:t>
      </w:r>
      <w:proofErr w:type="gramEnd"/>
      <w:r w:rsidRPr="005D3922">
        <w:rPr>
          <w:rFonts w:ascii="Courier New" w:hAnsi="Courier New" w:cs="Courier New"/>
        </w:rPr>
        <w:t xml:space="preserve">2) and (3)), in all subcontracts that offer further subcontracting opportunities. </w:t>
      </w:r>
      <w:proofErr w:type="gramStart"/>
      <w:r w:rsidRPr="005D3922">
        <w:rPr>
          <w:rFonts w:ascii="Courier New" w:hAnsi="Courier New" w:cs="Courier New"/>
        </w:rPr>
        <w:t>If the subcontract (except subcontracts to small business concerns) exceeds $550,000 ($1,000,000 for construction of any public facility), the subcontractor must include 52.219-8 in lower tier subcontracts that offer subcontracting opportunities.</w:t>
      </w:r>
      <w:proofErr w:type="gramEnd"/>
    </w:p>
    <w:p w:rsidR="005D3922" w:rsidRPr="005D3922" w:rsidRDefault="005D3922">
      <w:pPr>
        <w:rPr>
          <w:rFonts w:ascii="Courier New" w:hAnsi="Courier New" w:cs="Courier New"/>
        </w:rPr>
      </w:pPr>
      <w:r w:rsidRPr="005D3922">
        <w:rPr>
          <w:rFonts w:ascii="Courier New" w:hAnsi="Courier New" w:cs="Courier New"/>
        </w:rPr>
        <w:t xml:space="preserve">      (iii) 52.222-26, Equal Opportunity (Mar 2007) (E.O. 11246).</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(iv) 52.222-35</w:t>
      </w:r>
      <w:proofErr w:type="gramEnd"/>
      <w:r w:rsidRPr="005D3922">
        <w:rPr>
          <w:rFonts w:ascii="Courier New" w:hAnsi="Courier New" w:cs="Courier New"/>
        </w:rPr>
        <w:t>, Equal Opportunity for Special Disabled Veterans, Veterans of the Vietnam Era, and Other Eligible Veterans (Sept 2006) (38 U.S.C. 4212).</w:t>
      </w:r>
    </w:p>
    <w:p w:rsidR="005D3922" w:rsidRPr="005D3922" w:rsidRDefault="005D3922">
      <w:pPr>
        <w:rPr>
          <w:rFonts w:ascii="Courier New" w:hAnsi="Courier New" w:cs="Courier New"/>
        </w:rPr>
      </w:pPr>
      <w:r w:rsidRPr="005D3922">
        <w:rPr>
          <w:rFonts w:ascii="Courier New" w:hAnsi="Courier New" w:cs="Courier New"/>
        </w:rPr>
        <w:t xml:space="preserve">      (v) 52.222-36, Affirmative Action for Workers with Disabilities (June 1998) (29 U.S.C. 793).</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(vi) 52.222-39</w:t>
      </w:r>
      <w:proofErr w:type="gramEnd"/>
      <w:r w:rsidRPr="005D3922">
        <w:rPr>
          <w:rFonts w:ascii="Courier New" w:hAnsi="Courier New" w:cs="Courier New"/>
        </w:rPr>
        <w:t>, Notification of Employee Rights Concerning Payment of Union Dues or Fees (DEC 2004) (E.O. 13201).</w:t>
      </w:r>
    </w:p>
    <w:p w:rsidR="005D3922" w:rsidRPr="005D3922" w:rsidRDefault="005D3922">
      <w:pPr>
        <w:rPr>
          <w:rFonts w:ascii="Courier New" w:hAnsi="Courier New" w:cs="Courier New"/>
        </w:rPr>
      </w:pPr>
      <w:r w:rsidRPr="005D3922">
        <w:rPr>
          <w:rFonts w:ascii="Courier New" w:hAnsi="Courier New" w:cs="Courier New"/>
        </w:rPr>
        <w:t xml:space="preserve">      (vii) 52.222-41, Service Contract Act of 1965 (Nov 2007) (41 U.S.C. 351, et seq.).</w:t>
      </w:r>
    </w:p>
    <w:p w:rsidR="005D3922" w:rsidRPr="005D3922" w:rsidRDefault="005D3922">
      <w:pPr>
        <w:rPr>
          <w:rFonts w:ascii="Courier New" w:hAnsi="Courier New" w:cs="Courier New"/>
        </w:rPr>
      </w:pPr>
      <w:r w:rsidRPr="005D3922">
        <w:rPr>
          <w:rFonts w:ascii="Courier New" w:hAnsi="Courier New" w:cs="Courier New"/>
        </w:rPr>
        <w:t xml:space="preserve">      (viii) 52.222-50, Combating Trafficking in Persons (Aug 2007) (22 U.S.C. 7104(g)).  Flow down required in accordance with paragraph (f) of FAR clause 52.222-50.</w:t>
      </w:r>
    </w:p>
    <w:p w:rsidR="005D3922" w:rsidRPr="005D3922" w:rsidRDefault="005D3922">
      <w:pPr>
        <w:rPr>
          <w:rFonts w:ascii="Courier New" w:hAnsi="Courier New" w:cs="Courier New"/>
        </w:rPr>
      </w:pPr>
      <w:r w:rsidRPr="005D3922">
        <w:rPr>
          <w:rFonts w:ascii="Courier New" w:hAnsi="Courier New" w:cs="Courier New"/>
        </w:rPr>
        <w:t xml:space="preserve">      (ix) 52.222-51, Exemption from Application of the Service Contract Act to Contracts for Maintenance, Calibration, or Repair of Certain Equipment--Requirements (Nov 2007) (41 U.S.C. 351, et seq.).</w:t>
      </w:r>
    </w:p>
    <w:p w:rsidR="005D3922" w:rsidRPr="005D3922" w:rsidRDefault="005D3922">
      <w:pPr>
        <w:rPr>
          <w:rFonts w:ascii="Courier New" w:hAnsi="Courier New" w:cs="Courier New"/>
        </w:rPr>
      </w:pPr>
      <w:r w:rsidRPr="005D3922">
        <w:rPr>
          <w:rFonts w:ascii="Courier New" w:hAnsi="Courier New" w:cs="Courier New"/>
        </w:rPr>
        <w:t xml:space="preserve">      (x) 52.222-53, Exemption from Application of the Service Contract Act to Contracts for Certain Services--Requirements (Nov 2007) (41 U.S.C. 351, et seq.).</w:t>
      </w:r>
    </w:p>
    <w:p w:rsidR="005D3922" w:rsidRPr="005D3922" w:rsidRDefault="005D3922">
      <w:pPr>
        <w:rPr>
          <w:rFonts w:ascii="Courier New" w:hAnsi="Courier New" w:cs="Courier New"/>
        </w:rPr>
      </w:pPr>
      <w:r w:rsidRPr="005D3922">
        <w:rPr>
          <w:rFonts w:ascii="Courier New" w:hAnsi="Courier New" w:cs="Courier New"/>
        </w:rPr>
        <w:t xml:space="preserve">      (xi) 52.222-54, Employment Eligibility Verification (Jan 2009).</w:t>
      </w:r>
    </w:p>
    <w:p w:rsidR="005D3922" w:rsidRPr="005D3922" w:rsidRDefault="005D3922">
      <w:pPr>
        <w:rPr>
          <w:rFonts w:ascii="Courier New" w:hAnsi="Courier New" w:cs="Courier New"/>
        </w:rPr>
      </w:pPr>
      <w:r w:rsidRPr="005D3922">
        <w:rPr>
          <w:rFonts w:ascii="Courier New" w:hAnsi="Courier New" w:cs="Courier New"/>
        </w:rPr>
        <w:t xml:space="preserve">      (xii) 52.247-64, Preference for Privately Owned U.S.-Flag Commercial Vessels (Feb 2006) (46 U.S.C. </w:t>
      </w:r>
      <w:proofErr w:type="spellStart"/>
      <w:r w:rsidRPr="005D3922">
        <w:rPr>
          <w:rFonts w:ascii="Courier New" w:hAnsi="Courier New" w:cs="Courier New"/>
        </w:rPr>
        <w:t>Appx</w:t>
      </w:r>
      <w:proofErr w:type="spellEnd"/>
      <w:r w:rsidRPr="005D3922">
        <w:rPr>
          <w:rFonts w:ascii="Courier New" w:hAnsi="Courier New" w:cs="Courier New"/>
        </w:rPr>
        <w:t xml:space="preserve"> 1241 (b) and 10 U.S.C. 2631). Flow down required in accordance with paragraph (d) of FAR clause 52.247-64.</w:t>
      </w:r>
    </w:p>
    <w:p w:rsidR="005D3922" w:rsidRPr="005D3922" w:rsidRDefault="005D3922">
      <w:pPr>
        <w:rPr>
          <w:rFonts w:ascii="Courier New" w:hAnsi="Courier New" w:cs="Courier New"/>
        </w:rPr>
      </w:pPr>
      <w:r w:rsidRPr="005D3922">
        <w:rPr>
          <w:rFonts w:ascii="Courier New" w:hAnsi="Courier New" w:cs="Courier New"/>
        </w:rPr>
        <w:t xml:space="preserve">    (2) While not required, the contractor may include in its subcontracts for commercial items a minimal number of additional clauses necessary to satisfy its contractual obligations.    </w:t>
      </w:r>
    </w:p>
    <w:p w:rsidR="005D3922" w:rsidRDefault="005D3922">
      <w:pPr>
        <w:rPr>
          <w:rFonts w:ascii="Courier New" w:hAnsi="Courier New" w:cs="Courier New"/>
        </w:rPr>
      </w:pPr>
      <w:r w:rsidRPr="005D3922">
        <w:rPr>
          <w:rFonts w:ascii="Courier New" w:hAnsi="Courier New" w:cs="Courier New"/>
        </w:rPr>
        <w:t xml:space="preserve">          (End of Clause)  </w:t>
      </w:r>
    </w:p>
    <w:p w:rsidR="001F0742" w:rsidRDefault="001F0742">
      <w:pPr>
        <w:rPr>
          <w:rFonts w:ascii="Courier New" w:hAnsi="Courier New" w:cs="Courier New"/>
        </w:rPr>
      </w:pPr>
    </w:p>
    <w:p w:rsidR="001F0742" w:rsidRDefault="001F0742" w:rsidP="001F0742">
      <w:pPr>
        <w:rPr>
          <w:rFonts w:ascii="Courier New" w:hAnsi="Courier New" w:cs="Courier New"/>
          <w:b/>
        </w:rPr>
      </w:pPr>
      <w:r>
        <w:rPr>
          <w:rFonts w:ascii="Courier New" w:hAnsi="Courier New" w:cs="Courier New"/>
          <w:b/>
        </w:rPr>
        <w:t>3</w:t>
      </w:r>
      <w:r w:rsidRPr="005D3922">
        <w:rPr>
          <w:rFonts w:ascii="Courier New" w:hAnsi="Courier New" w:cs="Courier New"/>
          <w:b/>
        </w:rPr>
        <w:t>.  52.211-</w:t>
      </w:r>
      <w:proofErr w:type="gramStart"/>
      <w:r w:rsidRPr="005D3922">
        <w:rPr>
          <w:rFonts w:ascii="Courier New" w:hAnsi="Courier New" w:cs="Courier New"/>
          <w:b/>
        </w:rPr>
        <w:t>16  VARIATION</w:t>
      </w:r>
      <w:proofErr w:type="gramEnd"/>
      <w:r w:rsidRPr="005D3922">
        <w:rPr>
          <w:rFonts w:ascii="Courier New" w:hAnsi="Courier New" w:cs="Courier New"/>
          <w:b/>
        </w:rPr>
        <w:t xml:space="preserve"> IN QUANTITY (APR 1984)</w:t>
      </w:r>
    </w:p>
    <w:p w:rsidR="001F0742" w:rsidRPr="005D3922" w:rsidRDefault="001F0742" w:rsidP="001F0742">
      <w:pPr>
        <w:rPr>
          <w:rFonts w:ascii="Courier New" w:hAnsi="Courier New" w:cs="Courier New"/>
        </w:rPr>
      </w:pPr>
      <w:r w:rsidRPr="005D3922">
        <w:rPr>
          <w:rFonts w:ascii="Courier New" w:hAnsi="Courier New" w:cs="Courier New"/>
        </w:rPr>
        <w:t xml:space="preserve"> </w:t>
      </w:r>
    </w:p>
    <w:p w:rsidR="001F0742" w:rsidRPr="005D3922" w:rsidRDefault="001F0742" w:rsidP="001F0742">
      <w:pPr>
        <w:rPr>
          <w:rFonts w:ascii="Courier New" w:hAnsi="Courier New" w:cs="Courier New"/>
        </w:rPr>
      </w:pPr>
      <w:r w:rsidRPr="005D3922">
        <w:rPr>
          <w:rFonts w:ascii="Courier New" w:hAnsi="Courier New" w:cs="Courier New"/>
        </w:rPr>
        <w:t xml:space="preserve">  (a) A variation in the quantity of any item called for by this contract will not be accepted unless the variation has been caused by conditions of loading, shipping, or packing, or allowances in manufacturing processes, and then only to the extent, if any, specified in paragraph (b) of this clause.</w:t>
      </w:r>
    </w:p>
    <w:p w:rsidR="001F0742" w:rsidRPr="005D3922" w:rsidRDefault="001F0742" w:rsidP="001F0742">
      <w:pPr>
        <w:rPr>
          <w:rFonts w:ascii="Courier New" w:hAnsi="Courier New" w:cs="Courier New"/>
        </w:rPr>
      </w:pPr>
      <w:r w:rsidRPr="005D3922">
        <w:rPr>
          <w:rFonts w:ascii="Courier New" w:hAnsi="Courier New" w:cs="Courier New"/>
        </w:rPr>
        <w:t xml:space="preserve">  (b) The permissible variation shall be limited to:</w:t>
      </w:r>
    </w:p>
    <w:p w:rsidR="001F0742" w:rsidRPr="005D3922" w:rsidRDefault="001F0742" w:rsidP="001F0742">
      <w:pPr>
        <w:rPr>
          <w:rFonts w:ascii="Courier New" w:hAnsi="Courier New" w:cs="Courier New"/>
        </w:rPr>
      </w:pPr>
      <w:r w:rsidRPr="005D3922">
        <w:rPr>
          <w:rFonts w:ascii="Courier New" w:hAnsi="Courier New" w:cs="Courier New"/>
        </w:rPr>
        <w:t xml:space="preserve">      </w:t>
      </w:r>
      <w:r>
        <w:rPr>
          <w:rFonts w:ascii="Courier New" w:hAnsi="Courier New" w:cs="Courier New"/>
        </w:rPr>
        <w:t>Ten (10)</w:t>
      </w:r>
      <w:r w:rsidRPr="005D3922">
        <w:rPr>
          <w:rFonts w:ascii="Courier New" w:hAnsi="Courier New" w:cs="Courier New"/>
        </w:rPr>
        <w:t xml:space="preserve"> Percent increase </w:t>
      </w:r>
    </w:p>
    <w:p w:rsidR="001F0742" w:rsidRPr="005D3922" w:rsidRDefault="001F0742" w:rsidP="001F0742">
      <w:pPr>
        <w:rPr>
          <w:rFonts w:ascii="Courier New" w:hAnsi="Courier New" w:cs="Courier New"/>
        </w:rPr>
      </w:pPr>
      <w:r w:rsidRPr="005D3922">
        <w:rPr>
          <w:rFonts w:ascii="Courier New" w:hAnsi="Courier New" w:cs="Courier New"/>
        </w:rPr>
        <w:t xml:space="preserve">      </w:t>
      </w:r>
      <w:r>
        <w:rPr>
          <w:rFonts w:ascii="Courier New" w:hAnsi="Courier New" w:cs="Courier New"/>
        </w:rPr>
        <w:t xml:space="preserve">-0- </w:t>
      </w:r>
      <w:r w:rsidRPr="005D3922">
        <w:rPr>
          <w:rFonts w:ascii="Courier New" w:hAnsi="Courier New" w:cs="Courier New"/>
        </w:rPr>
        <w:t>Percent decrease</w:t>
      </w:r>
      <w:r>
        <w:rPr>
          <w:rFonts w:ascii="Courier New" w:hAnsi="Courier New" w:cs="Courier New"/>
        </w:rPr>
        <w:t>.</w:t>
      </w:r>
      <w:r w:rsidRPr="005D3922">
        <w:rPr>
          <w:rFonts w:ascii="Courier New" w:hAnsi="Courier New" w:cs="Courier New"/>
        </w:rPr>
        <w:t xml:space="preserve"> This increase or decrease shall apply to </w:t>
      </w:r>
      <w:r>
        <w:rPr>
          <w:rFonts w:ascii="Courier New" w:hAnsi="Courier New" w:cs="Courier New"/>
        </w:rPr>
        <w:t>all line items.</w:t>
      </w:r>
    </w:p>
    <w:p w:rsidR="001F0742" w:rsidRDefault="001F0742" w:rsidP="001F0742">
      <w:pPr>
        <w:rPr>
          <w:rFonts w:ascii="Courier New" w:hAnsi="Courier New" w:cs="Courier New"/>
        </w:rPr>
      </w:pPr>
      <w:r w:rsidRPr="005D3922">
        <w:rPr>
          <w:rFonts w:ascii="Courier New" w:hAnsi="Courier New" w:cs="Courier New"/>
        </w:rPr>
        <w:t xml:space="preserve">          (End of Clause)  </w:t>
      </w:r>
    </w:p>
    <w:p w:rsidR="005D3922" w:rsidRDefault="009D6CA1">
      <w:pPr>
        <w:rPr>
          <w:rFonts w:ascii="Courier New" w:hAnsi="Courier New" w:cs="Courier New"/>
        </w:rPr>
      </w:pPr>
      <w:r>
        <w:rPr>
          <w:rFonts w:ascii="Courier New" w:hAnsi="Courier New" w:cs="Courier New"/>
        </w:rPr>
        <w:fldChar w:fldCharType="begin"/>
      </w:r>
      <w:r w:rsidR="005D3922">
        <w:instrText xml:space="preserve"> TC "</w:instrText>
      </w:r>
      <w:bookmarkStart w:id="89" w:name="_Toc220745126"/>
      <w:r w:rsidR="005D3922">
        <w:instrText>6.  52.225-3 BUY AMERICAN ACT--FREE TRADE AGREEMENTS--ISRAELI TRADE ACT [AUG 2007]</w:instrText>
      </w:r>
      <w:bookmarkEnd w:id="89"/>
      <w:r w:rsidR="005D3922">
        <w:instrText xml:space="preserve">" \f C \l "2" </w:instrText>
      </w:r>
      <w:r>
        <w:rPr>
          <w:rFonts w:ascii="Courier New" w:hAnsi="Courier New" w:cs="Courier New"/>
        </w:rPr>
        <w:fldChar w:fldCharType="end"/>
      </w:r>
    </w:p>
    <w:p w:rsidR="005D3922" w:rsidRDefault="001F0742">
      <w:pPr>
        <w:rPr>
          <w:rFonts w:ascii="Courier New" w:hAnsi="Courier New" w:cs="Courier New"/>
          <w:b/>
        </w:rPr>
      </w:pPr>
      <w:r>
        <w:rPr>
          <w:rFonts w:ascii="Courier New" w:hAnsi="Courier New" w:cs="Courier New"/>
          <w:b/>
        </w:rPr>
        <w:t>4</w:t>
      </w:r>
      <w:r w:rsidR="005D3922" w:rsidRPr="005D3922">
        <w:rPr>
          <w:rFonts w:ascii="Courier New" w:hAnsi="Courier New" w:cs="Courier New"/>
          <w:b/>
        </w:rPr>
        <w:t>.  52.247-</w:t>
      </w:r>
      <w:proofErr w:type="gramStart"/>
      <w:r w:rsidR="005D3922" w:rsidRPr="005D3922">
        <w:rPr>
          <w:rFonts w:ascii="Courier New" w:hAnsi="Courier New" w:cs="Courier New"/>
          <w:b/>
        </w:rPr>
        <w:t>34  F.O.B</w:t>
      </w:r>
      <w:proofErr w:type="gramEnd"/>
      <w:r w:rsidR="005D3922" w:rsidRPr="005D3922">
        <w:rPr>
          <w:rFonts w:ascii="Courier New" w:hAnsi="Courier New" w:cs="Courier New"/>
          <w:b/>
        </w:rPr>
        <w:t>. DESTINATION (NOV 1991)</w:t>
      </w:r>
    </w:p>
    <w:p w:rsidR="005D3922" w:rsidRPr="005D3922" w:rsidRDefault="005D3922">
      <w:pPr>
        <w:rPr>
          <w:rFonts w:ascii="Courier New" w:hAnsi="Courier New" w:cs="Courier New"/>
        </w:rPr>
      </w:pPr>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(a) The term "f.o.b. destination," as used in this clause, means--</w:t>
      </w:r>
    </w:p>
    <w:p w:rsidR="005D3922" w:rsidRPr="005D3922" w:rsidRDefault="005D3922">
      <w:pPr>
        <w:rPr>
          <w:rFonts w:ascii="Courier New" w:hAnsi="Courier New" w:cs="Courier New"/>
        </w:rPr>
      </w:pPr>
      <w:r w:rsidRPr="005D3922">
        <w:rPr>
          <w:rFonts w:ascii="Courier New" w:hAnsi="Courier New" w:cs="Courier New"/>
        </w:rPr>
        <w:t xml:space="preserve">    (1) Free of expense to the Government, on board the carrier's conveyance, at a specified delivery point where the consignee's facility (plant, warehouse, store, lot, or other location to which shipment can be made) is located; and</w:t>
      </w:r>
    </w:p>
    <w:p w:rsidR="005D3922" w:rsidRPr="005D3922" w:rsidRDefault="005D3922">
      <w:pPr>
        <w:rPr>
          <w:rFonts w:ascii="Courier New" w:hAnsi="Courier New" w:cs="Courier New"/>
        </w:rPr>
      </w:pPr>
      <w:r w:rsidRPr="005D3922">
        <w:rPr>
          <w:rFonts w:ascii="Courier New" w:hAnsi="Courier New" w:cs="Courier New"/>
        </w:rPr>
        <w:t xml:space="preserve">    (2) Supplies shall be delivered to the destination consignee's wharf (if destination is a port city and supplies are for export), warehouse unloading platform, or receiving dock, at the expense of the Contractor. The Government shall not be liable for any delivery, storage, demurrage, accessorial, or other charges involved before the actual delivery (or "constructive placement" as defined in carrier tariffs) of the supplies to the destination, unless such charges are caused by an act or order of the Government acting in its contractual capacity. If rail carrier is used, supplies shall be delivered to the specified unloading platform of the consignee. If motor carrier (including "piggyback") is used, supplies shall be delivered to truck tailgate at the unloading platform of the consignee, except when the supplies delivered meet the requirements of Item 568 of the National Motor Freight Classification for "heavy or bulky freight." When supplies meeting the requirements of the referenced Item 568 are delivered, unloading (including movement to the tailgate) shall be performed by the consignee, with assistance from the truck driver, if requested. If the contractor uses rail carrier or freight forwarded for less than carload shipments, the contractor shall ensure that the carrier will furnish tailgate delivery, when required, if transfer to truck is required to complete delivery to consignee.</w:t>
      </w:r>
    </w:p>
    <w:p w:rsidR="005D3922" w:rsidRPr="005D3922" w:rsidRDefault="005D3922">
      <w:pPr>
        <w:rPr>
          <w:rFonts w:ascii="Courier New" w:hAnsi="Courier New" w:cs="Courier New"/>
        </w:rPr>
      </w:pPr>
      <w:r w:rsidRPr="005D3922">
        <w:rPr>
          <w:rFonts w:ascii="Courier New" w:hAnsi="Courier New" w:cs="Courier New"/>
        </w:rPr>
        <w:t xml:space="preserve">  (b) The Contractor shall--</w:t>
      </w:r>
    </w:p>
    <w:p w:rsidR="005D3922" w:rsidRPr="005D3922" w:rsidRDefault="005D3922">
      <w:pPr>
        <w:rPr>
          <w:rFonts w:ascii="Courier New" w:hAnsi="Courier New" w:cs="Courier New"/>
        </w:rPr>
      </w:pPr>
      <w:r w:rsidRPr="005D3922">
        <w:rPr>
          <w:rFonts w:ascii="Courier New" w:hAnsi="Courier New" w:cs="Courier New"/>
        </w:rPr>
        <w:t xml:space="preserve">    (1)</w:t>
      </w:r>
    </w:p>
    <w:p w:rsidR="005D3922" w:rsidRPr="005D3922" w:rsidRDefault="005D392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Pack and mark the shipment to comply with contract specifications; or</w:t>
      </w:r>
    </w:p>
    <w:p w:rsidR="005D3922" w:rsidRPr="005D3922" w:rsidRDefault="005D3922">
      <w:pPr>
        <w:rPr>
          <w:rFonts w:ascii="Courier New" w:hAnsi="Courier New" w:cs="Courier New"/>
        </w:rPr>
      </w:pPr>
      <w:r w:rsidRPr="005D3922">
        <w:rPr>
          <w:rFonts w:ascii="Courier New" w:hAnsi="Courier New" w:cs="Courier New"/>
        </w:rPr>
        <w:t xml:space="preserve">      (ii) In the absence of specifications, prepare the shipment in conformance with carrier requirements;</w:t>
      </w:r>
    </w:p>
    <w:p w:rsidR="005D3922" w:rsidRPr="005D3922" w:rsidRDefault="005D3922">
      <w:pPr>
        <w:rPr>
          <w:rFonts w:ascii="Courier New" w:hAnsi="Courier New" w:cs="Courier New"/>
        </w:rPr>
      </w:pPr>
      <w:r w:rsidRPr="005D3922">
        <w:rPr>
          <w:rFonts w:ascii="Courier New" w:hAnsi="Courier New" w:cs="Courier New"/>
        </w:rPr>
        <w:t xml:space="preserve">    (2) Prepare and distribute commercial bills of lading;</w:t>
      </w:r>
    </w:p>
    <w:p w:rsidR="005D3922" w:rsidRPr="005D3922" w:rsidRDefault="005D3922">
      <w:pPr>
        <w:rPr>
          <w:rFonts w:ascii="Courier New" w:hAnsi="Courier New" w:cs="Courier New"/>
        </w:rPr>
      </w:pPr>
      <w:r w:rsidRPr="005D3922">
        <w:rPr>
          <w:rFonts w:ascii="Courier New" w:hAnsi="Courier New" w:cs="Courier New"/>
        </w:rPr>
        <w:t xml:space="preserve">    (3) </w:t>
      </w:r>
      <w:proofErr w:type="gramStart"/>
      <w:r w:rsidRPr="005D3922">
        <w:rPr>
          <w:rFonts w:ascii="Courier New" w:hAnsi="Courier New" w:cs="Courier New"/>
        </w:rPr>
        <w:t>Deliver</w:t>
      </w:r>
      <w:proofErr w:type="gramEnd"/>
      <w:r w:rsidRPr="005D3922">
        <w:rPr>
          <w:rFonts w:ascii="Courier New" w:hAnsi="Courier New" w:cs="Courier New"/>
        </w:rPr>
        <w:t xml:space="preserve"> the shipment in good order and condition to the point of delivery specified in the contract;</w:t>
      </w:r>
    </w:p>
    <w:p w:rsidR="005D3922" w:rsidRPr="005D3922" w:rsidRDefault="005D3922">
      <w:pPr>
        <w:rPr>
          <w:rFonts w:ascii="Courier New" w:hAnsi="Courier New" w:cs="Courier New"/>
        </w:rPr>
      </w:pPr>
      <w:r w:rsidRPr="005D3922">
        <w:rPr>
          <w:rFonts w:ascii="Courier New" w:hAnsi="Courier New" w:cs="Courier New"/>
        </w:rPr>
        <w:t xml:space="preserve">    (4) Be responsible for any loss of and/or damage to the goods occurring before receipt of the shipment by the consignee at the delivery point specified in the contract;</w:t>
      </w:r>
    </w:p>
    <w:p w:rsidR="005D3922" w:rsidRPr="005D3922" w:rsidRDefault="005D3922">
      <w:pPr>
        <w:rPr>
          <w:rFonts w:ascii="Courier New" w:hAnsi="Courier New" w:cs="Courier New"/>
        </w:rPr>
      </w:pPr>
      <w:r w:rsidRPr="005D3922">
        <w:rPr>
          <w:rFonts w:ascii="Courier New" w:hAnsi="Courier New" w:cs="Courier New"/>
        </w:rPr>
        <w:t xml:space="preserve">    (5) Furnish a delivery schedule and designate the mode of delivering carrier; and</w:t>
      </w:r>
    </w:p>
    <w:p w:rsidR="005D3922" w:rsidRPr="005D3922" w:rsidRDefault="005D3922">
      <w:pPr>
        <w:rPr>
          <w:rFonts w:ascii="Courier New" w:hAnsi="Courier New" w:cs="Courier New"/>
        </w:rPr>
      </w:pPr>
      <w:r w:rsidRPr="005D3922">
        <w:rPr>
          <w:rFonts w:ascii="Courier New" w:hAnsi="Courier New" w:cs="Courier New"/>
        </w:rPr>
        <w:t xml:space="preserve">    (6) Pay and bear all charges to the specified point of delivery.    </w:t>
      </w:r>
    </w:p>
    <w:p w:rsidR="005D3922" w:rsidRDefault="005D3922">
      <w:pPr>
        <w:rPr>
          <w:rFonts w:ascii="Courier New" w:hAnsi="Courier New" w:cs="Courier New"/>
        </w:rPr>
      </w:pPr>
      <w:r w:rsidRPr="005D3922">
        <w:rPr>
          <w:rFonts w:ascii="Courier New" w:hAnsi="Courier New" w:cs="Courier New"/>
        </w:rPr>
        <w:t xml:space="preserve">          (End of Clause) </w:t>
      </w:r>
    </w:p>
    <w:p w:rsidR="005D3922" w:rsidRDefault="009D6CA1">
      <w:pPr>
        <w:rPr>
          <w:rFonts w:ascii="Courier New" w:hAnsi="Courier New" w:cs="Courier New"/>
        </w:rPr>
      </w:pPr>
      <w:r>
        <w:rPr>
          <w:rFonts w:ascii="Courier New" w:hAnsi="Courier New" w:cs="Courier New"/>
        </w:rPr>
        <w:fldChar w:fldCharType="begin"/>
      </w:r>
      <w:r w:rsidR="005D3922">
        <w:instrText xml:space="preserve"> TC "</w:instrText>
      </w:r>
      <w:bookmarkStart w:id="90" w:name="_Toc220745129"/>
      <w:r w:rsidR="005D3922">
        <w:instrText>9.  52.252-5 AUTHORIZED DEVIATIONS IN PROVISIONS (APR 1984)</w:instrText>
      </w:r>
      <w:bookmarkEnd w:id="90"/>
      <w:r w:rsidR="005D3922">
        <w:instrText xml:space="preserve">" \f C \l "2" </w:instrText>
      </w:r>
      <w:r>
        <w:rPr>
          <w:rFonts w:ascii="Courier New" w:hAnsi="Courier New" w:cs="Courier New"/>
        </w:rPr>
        <w:fldChar w:fldCharType="end"/>
      </w:r>
    </w:p>
    <w:p w:rsidR="005D3922" w:rsidRDefault="00BB5073">
      <w:pPr>
        <w:rPr>
          <w:rFonts w:ascii="Courier New" w:hAnsi="Courier New" w:cs="Courier New"/>
          <w:b/>
        </w:rPr>
      </w:pPr>
      <w:r>
        <w:rPr>
          <w:rFonts w:ascii="Courier New" w:hAnsi="Courier New" w:cs="Courier New"/>
          <w:b/>
        </w:rPr>
        <w:t>5</w:t>
      </w:r>
      <w:r w:rsidR="005D3922" w:rsidRPr="005D3922">
        <w:rPr>
          <w:rFonts w:ascii="Courier New" w:hAnsi="Courier New" w:cs="Courier New"/>
          <w:b/>
        </w:rPr>
        <w:t xml:space="preserve">.  </w:t>
      </w:r>
      <w:r w:rsidR="009D6CA1">
        <w:rPr>
          <w:rFonts w:ascii="Courier New" w:hAnsi="Courier New" w:cs="Courier New"/>
        </w:rPr>
        <w:fldChar w:fldCharType="begin"/>
      </w:r>
      <w:r w:rsidR="005D3922">
        <w:instrText xml:space="preserve"> TC "</w:instrText>
      </w:r>
      <w:bookmarkStart w:id="91" w:name="_Toc220745131"/>
      <w:r w:rsidR="005D3922">
        <w:instrText>11.  WES-D-1003 MINIMUM PACKAGING AND MARKING REQUIREMENTS (WAPA, JAN 2008)</w:instrText>
      </w:r>
      <w:bookmarkEnd w:id="91"/>
      <w:r w:rsidR="005D3922">
        <w:instrText xml:space="preserve">" \f C \l "2" </w:instrText>
      </w:r>
      <w:r w:rsidR="009D6CA1">
        <w:rPr>
          <w:rFonts w:ascii="Courier New" w:hAnsi="Courier New" w:cs="Courier New"/>
        </w:rPr>
        <w:fldChar w:fldCharType="end"/>
      </w:r>
      <w:r w:rsidR="005D3922" w:rsidRPr="005D3922">
        <w:rPr>
          <w:rFonts w:ascii="Courier New" w:hAnsi="Courier New" w:cs="Courier New"/>
          <w:b/>
        </w:rPr>
        <w:t>WES-D-</w:t>
      </w:r>
      <w:proofErr w:type="gramStart"/>
      <w:r w:rsidR="005D3922" w:rsidRPr="005D3922">
        <w:rPr>
          <w:rFonts w:ascii="Courier New" w:hAnsi="Courier New" w:cs="Courier New"/>
          <w:b/>
        </w:rPr>
        <w:t>1003  MINIMUM</w:t>
      </w:r>
      <w:proofErr w:type="gramEnd"/>
      <w:r w:rsidR="005D3922" w:rsidRPr="005D3922">
        <w:rPr>
          <w:rFonts w:ascii="Courier New" w:hAnsi="Courier New" w:cs="Courier New"/>
          <w:b/>
        </w:rPr>
        <w:t xml:space="preserve"> PACKAGING AND MARKING REQUIREMENTS (WAPA, JAN 2008)</w:t>
      </w:r>
    </w:p>
    <w:p w:rsidR="005D3922" w:rsidRPr="005D3922" w:rsidRDefault="005D3922">
      <w:pPr>
        <w:rPr>
          <w:rFonts w:ascii="Courier New" w:hAnsi="Courier New" w:cs="Courier New"/>
        </w:rPr>
      </w:pPr>
      <w:r w:rsidRPr="005D3922">
        <w:rPr>
          <w:rFonts w:ascii="Courier New" w:hAnsi="Courier New" w:cs="Courier New"/>
        </w:rPr>
        <w:t xml:space="preserve">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a.  All</w:t>
      </w:r>
      <w:proofErr w:type="gramEnd"/>
      <w:r w:rsidRPr="005D3922">
        <w:rPr>
          <w:rFonts w:ascii="Courier New" w:hAnsi="Courier New" w:cs="Courier New"/>
        </w:rPr>
        <w:t xml:space="preserve"> items must be packaged in accordance with good commercial practices adequate to ensure safe arrival at the delivery address specified on the order. </w:t>
      </w:r>
    </w:p>
    <w:p w:rsidR="005D3922" w:rsidRPr="005D3922" w:rsidRDefault="005D3922">
      <w:pPr>
        <w:rPr>
          <w:rFonts w:ascii="Courier New" w:hAnsi="Courier New" w:cs="Courier New"/>
        </w:rPr>
      </w:pPr>
      <w:r w:rsidRPr="005D3922">
        <w:rPr>
          <w:rFonts w:ascii="Courier New" w:hAnsi="Courier New" w:cs="Courier New"/>
        </w:rPr>
        <w:t xml:space="preserve"> b.  As a minimum, the exterior of all packages must be clearly marked with the purchase order (PO) or contract number, a Western Area Power Administration contact name and phone number, and a list of the package's contents (i.e., a packing list).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c.  Western</w:t>
      </w:r>
      <w:proofErr w:type="gramEnd"/>
      <w:r w:rsidRPr="005D3922">
        <w:rPr>
          <w:rFonts w:ascii="Courier New" w:hAnsi="Courier New" w:cs="Courier New"/>
        </w:rPr>
        <w:t xml:space="preserve"> reserves the right to return any package(s) not marked in accordance with this clause to the vendor at the vendor's expense.</w:t>
      </w:r>
    </w:p>
    <w:p w:rsidR="005D3922" w:rsidRDefault="005D3922">
      <w:pPr>
        <w:rPr>
          <w:rFonts w:ascii="Courier New" w:hAnsi="Courier New" w:cs="Courier New"/>
        </w:rPr>
      </w:pPr>
      <w:r w:rsidRPr="005D3922">
        <w:rPr>
          <w:rFonts w:ascii="Courier New" w:hAnsi="Courier New" w:cs="Courier New"/>
        </w:rPr>
        <w:t xml:space="preserve">                           (End of clause)   </w:t>
      </w:r>
    </w:p>
    <w:p w:rsidR="005D3922" w:rsidRDefault="009D6CA1">
      <w:pPr>
        <w:rPr>
          <w:rFonts w:ascii="Courier New" w:hAnsi="Courier New" w:cs="Courier New"/>
        </w:rPr>
      </w:pPr>
      <w:r>
        <w:rPr>
          <w:rFonts w:ascii="Courier New" w:hAnsi="Courier New" w:cs="Courier New"/>
        </w:rPr>
        <w:fldChar w:fldCharType="begin"/>
      </w:r>
      <w:r w:rsidR="005D3922">
        <w:instrText xml:space="preserve"> TC "</w:instrText>
      </w:r>
      <w:bookmarkStart w:id="92" w:name="_Toc220745132"/>
      <w:r w:rsidR="005D3922">
        <w:instrText>12.  WES-F-1001 ADVANCE SHIPPING NOTIFICATION REQUIRED (WAPA, MAR 2008)</w:instrText>
      </w:r>
      <w:bookmarkEnd w:id="92"/>
      <w:r w:rsidR="005D3922">
        <w:instrText xml:space="preserve">" \f C \l "2" </w:instrText>
      </w:r>
      <w:r>
        <w:rPr>
          <w:rFonts w:ascii="Courier New" w:hAnsi="Courier New" w:cs="Courier New"/>
        </w:rPr>
        <w:fldChar w:fldCharType="end"/>
      </w:r>
    </w:p>
    <w:p w:rsidR="005D3922" w:rsidRDefault="00BB5073">
      <w:pPr>
        <w:rPr>
          <w:rFonts w:ascii="Courier New" w:hAnsi="Courier New" w:cs="Courier New"/>
          <w:b/>
        </w:rPr>
      </w:pPr>
      <w:r>
        <w:rPr>
          <w:rFonts w:ascii="Courier New" w:hAnsi="Courier New" w:cs="Courier New"/>
          <w:b/>
        </w:rPr>
        <w:t>6.</w:t>
      </w:r>
      <w:r w:rsidR="005D3922" w:rsidRPr="005D3922">
        <w:rPr>
          <w:rFonts w:ascii="Courier New" w:hAnsi="Courier New" w:cs="Courier New"/>
          <w:b/>
        </w:rPr>
        <w:t xml:space="preserve">  WES-F-</w:t>
      </w:r>
      <w:proofErr w:type="gramStart"/>
      <w:r w:rsidR="005D3922" w:rsidRPr="005D3922">
        <w:rPr>
          <w:rFonts w:ascii="Courier New" w:hAnsi="Courier New" w:cs="Courier New"/>
          <w:b/>
        </w:rPr>
        <w:t>1001  ADVANCE</w:t>
      </w:r>
      <w:proofErr w:type="gramEnd"/>
      <w:r w:rsidR="005D3922" w:rsidRPr="005D3922">
        <w:rPr>
          <w:rFonts w:ascii="Courier New" w:hAnsi="Courier New" w:cs="Courier New"/>
          <w:b/>
        </w:rPr>
        <w:t xml:space="preserve"> SHIPPING NOTIFICATION REQUIRED (WAPA, MAR 2008)</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a.  Contract</w:t>
      </w:r>
      <w:proofErr w:type="gramEnd"/>
      <w:r w:rsidRPr="005D3922">
        <w:rPr>
          <w:rFonts w:ascii="Courier New" w:hAnsi="Courier New" w:cs="Courier New"/>
        </w:rPr>
        <w:t xml:space="preserve"> line items (CLINs) All CLINS  must be delivered on one of  the following weekdays Monday through Thursday</w:t>
      </w:r>
      <w:r w:rsidR="004612C8">
        <w:rPr>
          <w:rFonts w:ascii="Courier New" w:hAnsi="Courier New" w:cs="Courier New"/>
        </w:rPr>
        <w:t>,</w:t>
      </w:r>
      <w:r w:rsidRPr="005D3922">
        <w:rPr>
          <w:rFonts w:ascii="Courier New" w:hAnsi="Courier New" w:cs="Courier New"/>
        </w:rPr>
        <w:t xml:space="preserve"> excluding Government holidays, between the hours of 8 am to 3 pm, or at a day and time agreed upon by the Government representative(s) named below. </w:t>
      </w:r>
    </w:p>
    <w:p w:rsidR="005D3922" w:rsidRPr="005D3922"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b.  The</w:t>
      </w:r>
      <w:proofErr w:type="gramEnd"/>
      <w:r w:rsidRPr="005D3922">
        <w:rPr>
          <w:rFonts w:ascii="Courier New" w:hAnsi="Courier New" w:cs="Courier New"/>
        </w:rPr>
        <w:t xml:space="preserve"> Government representative must receive advance notification of the intended shipment at least 48 hours   prior to shipment. The contractor shall provide the day and time of delivery, identify the shipper, and provide the telephone number of the shipper's office. Delivery notification is critical because many of Western's delivery locations are unmanned stations located in remote areas that do not have receiving docks or unloading equipment.  Proper notification will ensure that Western personnel are on site and have the equipment necessary to unload the shipment. </w:t>
      </w:r>
    </w:p>
    <w:p w:rsidR="004612C8" w:rsidRDefault="005D392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c.  If</w:t>
      </w:r>
      <w:proofErr w:type="gramEnd"/>
      <w:r w:rsidRPr="005D3922">
        <w:rPr>
          <w:rFonts w:ascii="Courier New" w:hAnsi="Courier New" w:cs="Courier New"/>
        </w:rPr>
        <w:t xml:space="preserve"> the contractor fails to make the required advance notification, the Government may not be able to receive the equipment. Any additional costs incurred by the Government to properly receive and/or relocate the equipment that are caused by the contractor's failure to provide sufficient advance notification will be charged to the contractor under the terms of this contract. </w:t>
      </w:r>
    </w:p>
    <w:p w:rsidR="004612C8" w:rsidRDefault="004612C8">
      <w:pPr>
        <w:rPr>
          <w:rFonts w:ascii="Courier New" w:hAnsi="Courier New" w:cs="Courier New"/>
        </w:rPr>
      </w:pPr>
    </w:p>
    <w:p w:rsidR="004612C8" w:rsidRDefault="005D3922">
      <w:pPr>
        <w:rPr>
          <w:rFonts w:ascii="Courier New" w:hAnsi="Courier New" w:cs="Courier New"/>
        </w:rPr>
      </w:pPr>
      <w:r w:rsidRPr="005D3922">
        <w:rPr>
          <w:rFonts w:ascii="Courier New" w:hAnsi="Courier New" w:cs="Courier New"/>
        </w:rPr>
        <w:t xml:space="preserve">The designated Government representative is:  </w:t>
      </w:r>
    </w:p>
    <w:p w:rsidR="004612C8" w:rsidRDefault="005D3922">
      <w:pPr>
        <w:rPr>
          <w:rFonts w:ascii="Courier New" w:hAnsi="Courier New" w:cs="Courier New"/>
        </w:rPr>
      </w:pPr>
      <w:r w:rsidRPr="005D3922">
        <w:rPr>
          <w:rFonts w:ascii="Courier New" w:hAnsi="Courier New" w:cs="Courier New"/>
        </w:rPr>
        <w:t xml:space="preserve">Dennis Graves at 605-355-2700 or 605-381-3293 (cell) or </w:t>
      </w:r>
    </w:p>
    <w:p w:rsidR="005D3922" w:rsidRPr="005D3922" w:rsidRDefault="005D3922">
      <w:pPr>
        <w:rPr>
          <w:rFonts w:ascii="Courier New" w:hAnsi="Courier New" w:cs="Courier New"/>
        </w:rPr>
      </w:pPr>
      <w:proofErr w:type="gramStart"/>
      <w:r w:rsidRPr="005D3922">
        <w:rPr>
          <w:rFonts w:ascii="Courier New" w:hAnsi="Courier New" w:cs="Courier New"/>
        </w:rPr>
        <w:t xml:space="preserve">Lila </w:t>
      </w:r>
      <w:proofErr w:type="spellStart"/>
      <w:r w:rsidRPr="005D3922">
        <w:rPr>
          <w:rFonts w:ascii="Courier New" w:hAnsi="Courier New" w:cs="Courier New"/>
        </w:rPr>
        <w:t>Vaselaar</w:t>
      </w:r>
      <w:proofErr w:type="spellEnd"/>
      <w:r w:rsidRPr="005D3922">
        <w:rPr>
          <w:rFonts w:ascii="Courier New" w:hAnsi="Courier New" w:cs="Courier New"/>
        </w:rPr>
        <w:t xml:space="preserve"> at 605-353-2556.</w:t>
      </w:r>
      <w:proofErr w:type="gramEnd"/>
    </w:p>
    <w:p w:rsidR="005D3922" w:rsidRDefault="005D3922">
      <w:pPr>
        <w:rPr>
          <w:rFonts w:ascii="Courier New" w:hAnsi="Courier New" w:cs="Courier New"/>
        </w:rPr>
      </w:pPr>
      <w:r w:rsidRPr="005D3922">
        <w:rPr>
          <w:rFonts w:ascii="Courier New" w:hAnsi="Courier New" w:cs="Courier New"/>
        </w:rPr>
        <w:t xml:space="preserve">                        (End of Clause)  </w:t>
      </w:r>
    </w:p>
    <w:p w:rsidR="005D3922" w:rsidRDefault="009D6CA1">
      <w:pPr>
        <w:rPr>
          <w:rFonts w:ascii="Courier New" w:hAnsi="Courier New" w:cs="Courier New"/>
        </w:rPr>
      </w:pPr>
      <w:r>
        <w:rPr>
          <w:rFonts w:ascii="Courier New" w:hAnsi="Courier New" w:cs="Courier New"/>
        </w:rPr>
        <w:fldChar w:fldCharType="begin"/>
      </w:r>
      <w:r w:rsidR="005D3922">
        <w:instrText xml:space="preserve"> TC "</w:instrText>
      </w:r>
      <w:bookmarkStart w:id="93" w:name="_Toc220745133"/>
      <w:r w:rsidR="005D3922">
        <w:instrText>13.  WES-H-1020 REQUIREMENTS FOR ELECTRONIC SUBMISSION OF PROPOSALS  (WAPA, FEB 2008)</w:instrText>
      </w:r>
      <w:bookmarkEnd w:id="93"/>
      <w:r w:rsidR="005D3922">
        <w:instrText xml:space="preserve">" \f C \l "2" </w:instrText>
      </w:r>
      <w:r>
        <w:rPr>
          <w:rFonts w:ascii="Courier New" w:hAnsi="Courier New" w:cs="Courier New"/>
        </w:rPr>
        <w:fldChar w:fldCharType="end"/>
      </w:r>
    </w:p>
    <w:p w:rsidR="005D3922" w:rsidRDefault="00BB5073">
      <w:pPr>
        <w:rPr>
          <w:rFonts w:ascii="Courier New" w:hAnsi="Courier New" w:cs="Courier New"/>
          <w:b/>
        </w:rPr>
      </w:pPr>
      <w:r>
        <w:rPr>
          <w:rFonts w:ascii="Courier New" w:hAnsi="Courier New" w:cs="Courier New"/>
          <w:b/>
        </w:rPr>
        <w:t>7</w:t>
      </w:r>
      <w:r w:rsidR="005D3922" w:rsidRPr="005D3922">
        <w:rPr>
          <w:rFonts w:ascii="Courier New" w:hAnsi="Courier New" w:cs="Courier New"/>
          <w:b/>
        </w:rPr>
        <w:t>.  WES-H-</w:t>
      </w:r>
      <w:proofErr w:type="gramStart"/>
      <w:r w:rsidR="005D3922" w:rsidRPr="005D3922">
        <w:rPr>
          <w:rFonts w:ascii="Courier New" w:hAnsi="Courier New" w:cs="Courier New"/>
          <w:b/>
        </w:rPr>
        <w:t>1020  REQUIREMENTS</w:t>
      </w:r>
      <w:proofErr w:type="gramEnd"/>
      <w:r w:rsidR="005D3922" w:rsidRPr="005D3922">
        <w:rPr>
          <w:rFonts w:ascii="Courier New" w:hAnsi="Courier New" w:cs="Courier New"/>
          <w:b/>
        </w:rPr>
        <w:t xml:space="preserve"> FOR ELECTRONIC SUBMISSION OF PROPOSALS  (WAPA, FEB 2008)</w:t>
      </w:r>
    </w:p>
    <w:p w:rsidR="005D3922" w:rsidRPr="005D3922" w:rsidRDefault="005D3922">
      <w:pPr>
        <w:rPr>
          <w:rFonts w:ascii="Courier New" w:hAnsi="Courier New" w:cs="Courier New"/>
        </w:rPr>
      </w:pPr>
      <w:r w:rsidRPr="005D3922">
        <w:rPr>
          <w:rFonts w:ascii="Courier New" w:hAnsi="Courier New" w:cs="Courier New"/>
        </w:rPr>
        <w:t xml:space="preserve">    The following requirements apply to proposals and/or other documents submitted electronically via the Department of Energy's (DOE) Industry Interactive Procurement System (IIPS) or by other electronic means. The DOE IIPS may be accessed via the "DOE e-Center" web page. </w:t>
      </w:r>
    </w:p>
    <w:p w:rsidR="005D3922" w:rsidRPr="005D3922" w:rsidRDefault="005D3922">
      <w:pPr>
        <w:rPr>
          <w:rFonts w:ascii="Courier New" w:hAnsi="Courier New" w:cs="Courier New"/>
        </w:rPr>
      </w:pPr>
      <w:r w:rsidRPr="005D3922">
        <w:rPr>
          <w:rFonts w:ascii="Courier New" w:hAnsi="Courier New" w:cs="Courier New"/>
        </w:rPr>
        <w:t xml:space="preserve"> a. The terms and conditions contained in the Notice of Disclaimer on the IIPS are hereby incorporated into this solicitation. </w:t>
      </w:r>
    </w:p>
    <w:p w:rsidR="005D3922" w:rsidRPr="005D3922" w:rsidRDefault="005D3922">
      <w:pPr>
        <w:rPr>
          <w:rFonts w:ascii="Courier New" w:hAnsi="Courier New" w:cs="Courier New"/>
        </w:rPr>
      </w:pPr>
      <w:r w:rsidRPr="005D3922">
        <w:rPr>
          <w:rFonts w:ascii="Courier New" w:hAnsi="Courier New" w:cs="Courier New"/>
        </w:rPr>
        <w:t xml:space="preserve"> b. Required file formats:  All electronic files must be submitted in one or more of the following Microsoft Office for Windows (Office 2003 or earlier formats) compatible file formats  .doc, .</w:t>
      </w:r>
      <w:proofErr w:type="spellStart"/>
      <w:r w:rsidRPr="005D3922">
        <w:rPr>
          <w:rFonts w:ascii="Courier New" w:hAnsi="Courier New" w:cs="Courier New"/>
        </w:rPr>
        <w:t>xls</w:t>
      </w:r>
      <w:proofErr w:type="spellEnd"/>
      <w:r w:rsidRPr="005D3922">
        <w:rPr>
          <w:rFonts w:ascii="Courier New" w:hAnsi="Courier New" w:cs="Courier New"/>
        </w:rPr>
        <w:t>, .</w:t>
      </w:r>
      <w:proofErr w:type="spellStart"/>
      <w:r w:rsidRPr="005D3922">
        <w:rPr>
          <w:rFonts w:ascii="Courier New" w:hAnsi="Courier New" w:cs="Courier New"/>
        </w:rPr>
        <w:t>mdb</w:t>
      </w:r>
      <w:proofErr w:type="spellEnd"/>
      <w:r w:rsidRPr="005D3922">
        <w:rPr>
          <w:rFonts w:ascii="Courier New" w:hAnsi="Courier New" w:cs="Courier New"/>
        </w:rPr>
        <w:t>, .</w:t>
      </w:r>
      <w:proofErr w:type="spellStart"/>
      <w:r w:rsidRPr="005D3922">
        <w:rPr>
          <w:rFonts w:ascii="Courier New" w:hAnsi="Courier New" w:cs="Courier New"/>
        </w:rPr>
        <w:t>ppt</w:t>
      </w:r>
      <w:proofErr w:type="spellEnd"/>
      <w:r w:rsidRPr="005D3922">
        <w:rPr>
          <w:rFonts w:ascii="Courier New" w:hAnsi="Courier New" w:cs="Courier New"/>
        </w:rPr>
        <w:t>; portable document format (.</w:t>
      </w:r>
      <w:proofErr w:type="spellStart"/>
      <w:r w:rsidRPr="005D3922">
        <w:rPr>
          <w:rFonts w:ascii="Courier New" w:hAnsi="Courier New" w:cs="Courier New"/>
        </w:rPr>
        <w:t>pdf</w:t>
      </w:r>
      <w:proofErr w:type="spellEnd"/>
      <w:r w:rsidRPr="005D3922">
        <w:rPr>
          <w:rFonts w:ascii="Courier New" w:hAnsi="Courier New" w:cs="Courier New"/>
        </w:rPr>
        <w:t>); or graphic file formats .gif or .jpg.  Use whichever format is most appropriate for the type of document involved. Engineering drawings, if any, must be in AutoCAD, .</w:t>
      </w:r>
      <w:proofErr w:type="spellStart"/>
      <w:r w:rsidRPr="005D3922">
        <w:rPr>
          <w:rFonts w:ascii="Courier New" w:hAnsi="Courier New" w:cs="Courier New"/>
        </w:rPr>
        <w:t>pdf</w:t>
      </w:r>
      <w:proofErr w:type="spellEnd"/>
      <w:r w:rsidRPr="005D3922">
        <w:rPr>
          <w:rFonts w:ascii="Courier New" w:hAnsi="Courier New" w:cs="Courier New"/>
        </w:rPr>
        <w:t xml:space="preserve">, or in one of the acceptable graphic file formats. NOTE:  If there are an inordinately large number of drawings, or if the file sizes are prohibitively large for efficient electronic transmission, contact the Contracting Officer before the proposal due date for further instructions. </w:t>
      </w:r>
    </w:p>
    <w:p w:rsidR="005D3922" w:rsidRPr="005D3922" w:rsidRDefault="005D3922">
      <w:pPr>
        <w:rPr>
          <w:rFonts w:ascii="Courier New" w:hAnsi="Courier New" w:cs="Courier New"/>
        </w:rPr>
      </w:pPr>
      <w:r w:rsidRPr="005D3922">
        <w:rPr>
          <w:rFonts w:ascii="Courier New" w:hAnsi="Courier New" w:cs="Courier New"/>
        </w:rPr>
        <w:t xml:space="preserve"> c. </w:t>
      </w:r>
      <w:proofErr w:type="spellStart"/>
      <w:r w:rsidRPr="005D3922">
        <w:rPr>
          <w:rFonts w:ascii="Courier New" w:hAnsi="Courier New" w:cs="Courier New"/>
        </w:rPr>
        <w:t>Offerors</w:t>
      </w:r>
      <w:proofErr w:type="spellEnd"/>
      <w:r w:rsidRPr="005D3922">
        <w:rPr>
          <w:rFonts w:ascii="Courier New" w:hAnsi="Courier New" w:cs="Courier New"/>
        </w:rPr>
        <w:t xml:space="preserve"> are responsible for ensuring their electronically submitted files are free from viruses and are in a prescribed, readable file format.  Any file containing a detectable virus will be rejected and considered non-responsive.  To avoid making unintentional changes to an </w:t>
      </w:r>
      <w:proofErr w:type="spellStart"/>
      <w:r w:rsidRPr="005D3922">
        <w:rPr>
          <w:rFonts w:ascii="Courier New" w:hAnsi="Courier New" w:cs="Courier New"/>
        </w:rPr>
        <w:t>offeror's</w:t>
      </w:r>
      <w:proofErr w:type="spellEnd"/>
      <w:r w:rsidRPr="005D3922">
        <w:rPr>
          <w:rFonts w:ascii="Courier New" w:hAnsi="Courier New" w:cs="Courier New"/>
        </w:rPr>
        <w:t xml:space="preserve"> proposal, Western will not translate files submitted in incorrect file formats. </w:t>
      </w:r>
    </w:p>
    <w:p w:rsidR="005D3922" w:rsidRPr="005D3922" w:rsidRDefault="005D3922">
      <w:pPr>
        <w:rPr>
          <w:rFonts w:ascii="Courier New" w:hAnsi="Courier New" w:cs="Courier New"/>
        </w:rPr>
      </w:pPr>
      <w:r w:rsidRPr="005D3922">
        <w:rPr>
          <w:rFonts w:ascii="Courier New" w:hAnsi="Courier New" w:cs="Courier New"/>
        </w:rPr>
        <w:t xml:space="preserve"> d. For purposes of determining the timeliness of proposal submissions, the date/time stamp (DTS) assigned by IIPS will be used unless otherwise specified in the solicitation. </w:t>
      </w:r>
    </w:p>
    <w:p w:rsidR="005D3922" w:rsidRPr="005D3922" w:rsidRDefault="005D3922">
      <w:pPr>
        <w:rPr>
          <w:rFonts w:ascii="Courier New" w:hAnsi="Courier New" w:cs="Courier New"/>
        </w:rPr>
      </w:pPr>
      <w:r w:rsidRPr="005D3922">
        <w:rPr>
          <w:rFonts w:ascii="Courier New" w:hAnsi="Courier New" w:cs="Courier New"/>
        </w:rPr>
        <w:t xml:space="preserve"> e. Electronic signatures.  Submission of proposals via IIPS will constitute signed copies of the required documents. The name of the authorized, responsible company official who would normally sign the document shall be entered on</w:t>
      </w:r>
    </w:p>
    <w:p w:rsidR="005D3922" w:rsidRPr="005D3922" w:rsidRDefault="005D3922">
      <w:pPr>
        <w:rPr>
          <w:rFonts w:ascii="Courier New" w:hAnsi="Courier New" w:cs="Courier New"/>
        </w:rPr>
      </w:pPr>
      <w:proofErr w:type="gramStart"/>
      <w:r w:rsidRPr="005D3922">
        <w:rPr>
          <w:rFonts w:ascii="Courier New" w:hAnsi="Courier New" w:cs="Courier New"/>
        </w:rPr>
        <w:t>the</w:t>
      </w:r>
      <w:proofErr w:type="gramEnd"/>
      <w:r w:rsidRPr="005D3922">
        <w:rPr>
          <w:rFonts w:ascii="Courier New" w:hAnsi="Courier New" w:cs="Courier New"/>
        </w:rPr>
        <w:t xml:space="preserve"> signature line. In addition, the Contracting Officer may require, at his or her discretion, a signed, paper copy of each original signature page to be submitted via US Mail or by facsimile. </w:t>
      </w:r>
    </w:p>
    <w:p w:rsidR="005D3922" w:rsidRPr="005D3922" w:rsidRDefault="005D3922">
      <w:pPr>
        <w:rPr>
          <w:rFonts w:ascii="Courier New" w:hAnsi="Courier New" w:cs="Courier New"/>
        </w:rPr>
      </w:pPr>
      <w:r w:rsidRPr="005D3922">
        <w:rPr>
          <w:rFonts w:ascii="Courier New" w:hAnsi="Courier New" w:cs="Courier New"/>
        </w:rPr>
        <w:t xml:space="preserve"> f. Updates or changes to proposals or other documents originally submitted via IIPS must also be submitted via IIPS. If a conflict or discrepancy is discovered between a paper </w:t>
      </w:r>
      <w:proofErr w:type="gramStart"/>
      <w:r w:rsidRPr="005D3922">
        <w:rPr>
          <w:rFonts w:ascii="Courier New" w:hAnsi="Courier New" w:cs="Courier New"/>
        </w:rPr>
        <w:t>copy</w:t>
      </w:r>
      <w:proofErr w:type="gramEnd"/>
      <w:r w:rsidRPr="005D3922">
        <w:rPr>
          <w:rFonts w:ascii="Courier New" w:hAnsi="Courier New" w:cs="Courier New"/>
        </w:rPr>
        <w:t xml:space="preserve"> of a contract document, the file posted on IIPS shall be considered the official controlling version of the document. </w:t>
      </w:r>
    </w:p>
    <w:p w:rsidR="005D3922" w:rsidRPr="005D3922" w:rsidRDefault="005D3922">
      <w:pPr>
        <w:rPr>
          <w:rFonts w:ascii="Courier New" w:hAnsi="Courier New" w:cs="Courier New"/>
        </w:rPr>
      </w:pPr>
      <w:r w:rsidRPr="005D3922">
        <w:rPr>
          <w:rFonts w:ascii="Courier New" w:hAnsi="Courier New" w:cs="Courier New"/>
        </w:rPr>
        <w:t xml:space="preserve"> g. </w:t>
      </w:r>
      <w:proofErr w:type="spellStart"/>
      <w:r w:rsidRPr="005D3922">
        <w:rPr>
          <w:rFonts w:ascii="Courier New" w:hAnsi="Courier New" w:cs="Courier New"/>
        </w:rPr>
        <w:t>Offerors</w:t>
      </w:r>
      <w:proofErr w:type="spellEnd"/>
      <w:r w:rsidRPr="005D3922">
        <w:rPr>
          <w:rFonts w:ascii="Courier New" w:hAnsi="Courier New" w:cs="Courier New"/>
        </w:rPr>
        <w:t xml:space="preserve"> must use discrete file names and descriptions for all files uploaded to IIPS. </w:t>
      </w:r>
    </w:p>
    <w:p w:rsidR="005D3922" w:rsidRPr="005D3922" w:rsidRDefault="005D3922">
      <w:pPr>
        <w:rPr>
          <w:rFonts w:ascii="Courier New" w:hAnsi="Courier New" w:cs="Courier New"/>
        </w:rPr>
      </w:pPr>
      <w:r w:rsidRPr="005D3922">
        <w:rPr>
          <w:rFonts w:ascii="Courier New" w:hAnsi="Courier New" w:cs="Courier New"/>
        </w:rPr>
        <w:t xml:space="preserve"> h. </w:t>
      </w:r>
      <w:proofErr w:type="spellStart"/>
      <w:r w:rsidRPr="005D3922">
        <w:rPr>
          <w:rFonts w:ascii="Courier New" w:hAnsi="Courier New" w:cs="Courier New"/>
        </w:rPr>
        <w:t>Offerors</w:t>
      </w:r>
      <w:proofErr w:type="spellEnd"/>
      <w:r w:rsidRPr="005D3922">
        <w:rPr>
          <w:rFonts w:ascii="Courier New" w:hAnsi="Courier New" w:cs="Courier New"/>
        </w:rPr>
        <w:t xml:space="preserve"> shall not make changes to Government-originated files/documents (other than for signatures or fill-ins) that must be returned to the Government.  Direct questions or concerns about any Government-originated documents to the Contracting Officer. </w:t>
      </w:r>
    </w:p>
    <w:p w:rsidR="005D3922" w:rsidRDefault="005D3922">
      <w:pPr>
        <w:rPr>
          <w:rFonts w:ascii="Courier New" w:hAnsi="Courier New" w:cs="Courier New"/>
        </w:rPr>
      </w:pPr>
      <w:r w:rsidRPr="005D3922">
        <w:rPr>
          <w:rFonts w:ascii="Courier New" w:hAnsi="Courier New" w:cs="Courier New"/>
        </w:rPr>
        <w:t xml:space="preserve">                        (End of Provision)   </w:t>
      </w:r>
    </w:p>
    <w:p w:rsidR="005D3922" w:rsidRDefault="009D6CA1">
      <w:pPr>
        <w:rPr>
          <w:rFonts w:ascii="Courier New" w:hAnsi="Courier New" w:cs="Courier New"/>
        </w:rPr>
      </w:pPr>
      <w:r>
        <w:rPr>
          <w:rFonts w:ascii="Courier New" w:hAnsi="Courier New" w:cs="Courier New"/>
        </w:rPr>
        <w:fldChar w:fldCharType="begin"/>
      </w:r>
      <w:r w:rsidR="005D3922">
        <w:instrText xml:space="preserve"> TC "</w:instrText>
      </w:r>
      <w:bookmarkStart w:id="94" w:name="_Toc220745134"/>
      <w:r w:rsidR="005D3922">
        <w:instrText>14.  WES-H-1024 LOBBYING RESTRICTIONS (WAPA, FEB 2008)</w:instrText>
      </w:r>
      <w:bookmarkEnd w:id="94"/>
      <w:r w:rsidR="005D3922">
        <w:instrText xml:space="preserve">" \f C \l "2" </w:instrText>
      </w:r>
      <w:r>
        <w:rPr>
          <w:rFonts w:ascii="Courier New" w:hAnsi="Courier New" w:cs="Courier New"/>
        </w:rPr>
        <w:fldChar w:fldCharType="end"/>
      </w:r>
    </w:p>
    <w:p w:rsidR="005D3922" w:rsidRDefault="00BB5073">
      <w:pPr>
        <w:rPr>
          <w:rFonts w:ascii="Courier New" w:hAnsi="Courier New" w:cs="Courier New"/>
          <w:b/>
        </w:rPr>
      </w:pPr>
      <w:r>
        <w:rPr>
          <w:rFonts w:ascii="Courier New" w:hAnsi="Courier New" w:cs="Courier New"/>
          <w:b/>
        </w:rPr>
        <w:t>8</w:t>
      </w:r>
      <w:r w:rsidR="005D3922" w:rsidRPr="005D3922">
        <w:rPr>
          <w:rFonts w:ascii="Courier New" w:hAnsi="Courier New" w:cs="Courier New"/>
          <w:b/>
        </w:rPr>
        <w:t>.  WES-H-</w:t>
      </w:r>
      <w:proofErr w:type="gramStart"/>
      <w:r w:rsidR="005D3922" w:rsidRPr="005D3922">
        <w:rPr>
          <w:rFonts w:ascii="Courier New" w:hAnsi="Courier New" w:cs="Courier New"/>
          <w:b/>
        </w:rPr>
        <w:t>1024  LOBBYING</w:t>
      </w:r>
      <w:proofErr w:type="gramEnd"/>
      <w:r w:rsidR="005D3922" w:rsidRPr="005D3922">
        <w:rPr>
          <w:rFonts w:ascii="Courier New" w:hAnsi="Courier New" w:cs="Courier New"/>
          <w:b/>
        </w:rPr>
        <w:t xml:space="preserve"> RESTRICTIONS (WAPA, FEB 2008)</w:t>
      </w:r>
    </w:p>
    <w:p w:rsidR="005D3922" w:rsidRPr="005D3922" w:rsidRDefault="005D3922">
      <w:pPr>
        <w:rPr>
          <w:rFonts w:ascii="Courier New" w:hAnsi="Courier New" w:cs="Courier New"/>
        </w:rPr>
      </w:pPr>
      <w:r w:rsidRPr="005D3922">
        <w:rPr>
          <w:rFonts w:ascii="Courier New" w:hAnsi="Courier New" w:cs="Courier New"/>
        </w:rPr>
        <w:t xml:space="preserve">  The contractor agrees that none of the funds obligated on this award shall be expended, directly or indirectly, to influence Congressional action on any legislation or appropriation matters pending before Congress, other than to communicate to members of Congress as described in 18 U.S.C. 1913. This restriction is in addition to those prescribed elsewhere in statute and regulation. </w:t>
      </w:r>
    </w:p>
    <w:p w:rsidR="005D3922" w:rsidRDefault="005D3922">
      <w:pPr>
        <w:rPr>
          <w:rFonts w:ascii="Courier New" w:hAnsi="Courier New" w:cs="Courier New"/>
        </w:rPr>
      </w:pPr>
      <w:r w:rsidRPr="005D3922">
        <w:rPr>
          <w:rFonts w:ascii="Courier New" w:hAnsi="Courier New" w:cs="Courier New"/>
        </w:rPr>
        <w:t xml:space="preserve">                       (End of Clause) </w:t>
      </w:r>
    </w:p>
    <w:p w:rsidR="005D3922" w:rsidRDefault="009D6CA1">
      <w:pPr>
        <w:rPr>
          <w:rFonts w:ascii="Courier New" w:hAnsi="Courier New" w:cs="Courier New"/>
        </w:rPr>
      </w:pPr>
      <w:r>
        <w:rPr>
          <w:rFonts w:ascii="Courier New" w:hAnsi="Courier New" w:cs="Courier New"/>
        </w:rPr>
        <w:fldChar w:fldCharType="begin"/>
      </w:r>
      <w:r w:rsidR="005D3922">
        <w:instrText xml:space="preserve"> TC "</w:instrText>
      </w:r>
      <w:bookmarkStart w:id="95" w:name="_Toc220745135"/>
      <w:r w:rsidR="005D3922">
        <w:instrText>15.  WES-H-1025 PREFERENCE FOR PURCHASING AMERICAN-MADE EQUIPMENT AND PRODUCTS  (WAPA, FEB 2008)</w:instrText>
      </w:r>
      <w:bookmarkEnd w:id="95"/>
      <w:r w:rsidR="005D3922">
        <w:instrText xml:space="preserve">" \f C \l "2" </w:instrText>
      </w:r>
      <w:r>
        <w:rPr>
          <w:rFonts w:ascii="Courier New" w:hAnsi="Courier New" w:cs="Courier New"/>
        </w:rPr>
        <w:fldChar w:fldCharType="end"/>
      </w:r>
    </w:p>
    <w:p w:rsidR="005D3922" w:rsidRDefault="00BB5073">
      <w:pPr>
        <w:rPr>
          <w:rFonts w:ascii="Courier New" w:hAnsi="Courier New" w:cs="Courier New"/>
          <w:b/>
        </w:rPr>
      </w:pPr>
      <w:r>
        <w:rPr>
          <w:rFonts w:ascii="Courier New" w:hAnsi="Courier New" w:cs="Courier New"/>
          <w:b/>
        </w:rPr>
        <w:t>9</w:t>
      </w:r>
      <w:r w:rsidR="005D3922" w:rsidRPr="005D3922">
        <w:rPr>
          <w:rFonts w:ascii="Courier New" w:hAnsi="Courier New" w:cs="Courier New"/>
          <w:b/>
        </w:rPr>
        <w:t>.  WES-H-</w:t>
      </w:r>
      <w:proofErr w:type="gramStart"/>
      <w:r w:rsidR="005D3922" w:rsidRPr="005D3922">
        <w:rPr>
          <w:rFonts w:ascii="Courier New" w:hAnsi="Courier New" w:cs="Courier New"/>
          <w:b/>
        </w:rPr>
        <w:t>1025  PREFERENCE</w:t>
      </w:r>
      <w:proofErr w:type="gramEnd"/>
      <w:r w:rsidR="005D3922" w:rsidRPr="005D3922">
        <w:rPr>
          <w:rFonts w:ascii="Courier New" w:hAnsi="Courier New" w:cs="Courier New"/>
          <w:b/>
        </w:rPr>
        <w:t xml:space="preserve"> FOR PURCHASING AMERICAN-MADE EQUIPMENT AND PRODUCTS  (WAPA, FEB 2008)</w:t>
      </w:r>
    </w:p>
    <w:p w:rsidR="005D3922" w:rsidRPr="005D3922" w:rsidRDefault="005D3922">
      <w:pPr>
        <w:rPr>
          <w:rFonts w:ascii="Courier New" w:hAnsi="Courier New" w:cs="Courier New"/>
        </w:rPr>
      </w:pPr>
      <w:r w:rsidRPr="005D3922">
        <w:rPr>
          <w:rFonts w:ascii="Courier New" w:hAnsi="Courier New" w:cs="Courier New"/>
        </w:rPr>
        <w:t xml:space="preserve">  It is the sense of the Congress that, to the greatest extent practicable, all equipment and products purchased with funds made available under this award should be American-made. </w:t>
      </w:r>
    </w:p>
    <w:p w:rsidR="005D3922" w:rsidRDefault="005D3922">
      <w:pPr>
        <w:rPr>
          <w:rFonts w:ascii="Courier New" w:hAnsi="Courier New" w:cs="Courier New"/>
        </w:rPr>
      </w:pPr>
      <w:r w:rsidRPr="005D3922">
        <w:rPr>
          <w:rFonts w:ascii="Courier New" w:hAnsi="Courier New" w:cs="Courier New"/>
        </w:rPr>
        <w:t xml:space="preserve">                        (End of Clause) </w:t>
      </w:r>
    </w:p>
    <w:p w:rsidR="005D3922" w:rsidRDefault="009D6CA1">
      <w:pPr>
        <w:rPr>
          <w:rFonts w:ascii="Courier New" w:hAnsi="Courier New" w:cs="Courier New"/>
        </w:rPr>
      </w:pPr>
      <w:r>
        <w:rPr>
          <w:rFonts w:ascii="Courier New" w:hAnsi="Courier New" w:cs="Courier New"/>
        </w:rPr>
        <w:fldChar w:fldCharType="begin"/>
      </w:r>
      <w:r w:rsidR="005D3922">
        <w:instrText xml:space="preserve"> TC "</w:instrText>
      </w:r>
      <w:bookmarkStart w:id="96" w:name="_Toc220745136"/>
      <w:r w:rsidR="005D3922">
        <w:instrText>16.  WES-H-1048 SAFETY AND HEALTH - MINIMAL RISK (WAPA, MAY 2005)</w:instrText>
      </w:r>
      <w:bookmarkEnd w:id="96"/>
      <w:r w:rsidR="005D3922">
        <w:instrText xml:space="preserve">" \f C \l "2" </w:instrText>
      </w:r>
      <w:r>
        <w:rPr>
          <w:rFonts w:ascii="Courier New" w:hAnsi="Courier New" w:cs="Courier New"/>
        </w:rPr>
        <w:fldChar w:fldCharType="end"/>
      </w:r>
    </w:p>
    <w:p w:rsidR="005D3922" w:rsidRDefault="005D3922">
      <w:pPr>
        <w:rPr>
          <w:rFonts w:ascii="Courier New" w:hAnsi="Courier New" w:cs="Courier New"/>
          <w:b/>
        </w:rPr>
      </w:pPr>
      <w:r w:rsidRPr="005D3922">
        <w:rPr>
          <w:rFonts w:ascii="Courier New" w:hAnsi="Courier New" w:cs="Courier New"/>
          <w:b/>
        </w:rPr>
        <w:t>1</w:t>
      </w:r>
      <w:r w:rsidR="00BB5073">
        <w:rPr>
          <w:rFonts w:ascii="Courier New" w:hAnsi="Courier New" w:cs="Courier New"/>
          <w:b/>
        </w:rPr>
        <w:t>0</w:t>
      </w:r>
      <w:r w:rsidRPr="005D3922">
        <w:rPr>
          <w:rFonts w:ascii="Courier New" w:hAnsi="Courier New" w:cs="Courier New"/>
          <w:b/>
        </w:rPr>
        <w:t>.  WES-H-</w:t>
      </w:r>
      <w:proofErr w:type="gramStart"/>
      <w:r w:rsidRPr="005D3922">
        <w:rPr>
          <w:rFonts w:ascii="Courier New" w:hAnsi="Courier New" w:cs="Courier New"/>
          <w:b/>
        </w:rPr>
        <w:t>1048  SAFETY</w:t>
      </w:r>
      <w:proofErr w:type="gramEnd"/>
      <w:r w:rsidRPr="005D3922">
        <w:rPr>
          <w:rFonts w:ascii="Courier New" w:hAnsi="Courier New" w:cs="Courier New"/>
          <w:b/>
        </w:rPr>
        <w:t xml:space="preserve"> AND HEALTH - MINIMAL RISK (WAPA, MAY 2005)</w:t>
      </w:r>
    </w:p>
    <w:p w:rsidR="005D3922" w:rsidRPr="005D3922" w:rsidRDefault="005D3922">
      <w:pPr>
        <w:rPr>
          <w:rFonts w:ascii="Courier New" w:hAnsi="Courier New" w:cs="Courier New"/>
        </w:rPr>
      </w:pPr>
      <w:r w:rsidRPr="005D3922">
        <w:rPr>
          <w:rFonts w:ascii="Courier New" w:hAnsi="Courier New" w:cs="Courier New"/>
        </w:rPr>
        <w:t xml:space="preserve">In performing the work required by this contract, the Contractor shall comply with all applicable Federal, State, or local safety, health, or industrial safety codes including the latest effective standards promulgated by the Department of Labor, Occupational Safety and Health Administration; Safety and Health Standards 29 CFR 1910, 29 CFR 1925; and the Construction Safety and Health regulations promulgated under Section 107 of the Contract Work Hours and Safety Standards Act, 29 CFR 1926.  If there is a conflict between the requirements of the applicable Federal, State, or local safety, health, or industrial safety codes, the more stringent requirements shall prevail.  For any cranes used in the performance of this contract, a copy of the crane inspection records shall be furnished to Western's on-site representative prior to the performance of work.  The United States is liable only for negligence on the part of its </w:t>
      </w:r>
      <w:proofErr w:type="spellStart"/>
      <w:r w:rsidRPr="005D3922">
        <w:rPr>
          <w:rFonts w:ascii="Courier New" w:hAnsi="Courier New" w:cs="Courier New"/>
        </w:rPr>
        <w:t>employeees</w:t>
      </w:r>
      <w:proofErr w:type="spellEnd"/>
      <w:r w:rsidRPr="005D3922">
        <w:rPr>
          <w:rFonts w:ascii="Courier New" w:hAnsi="Courier New" w:cs="Courier New"/>
        </w:rPr>
        <w:t xml:space="preserve"> in accordance with the Federal Tort Claims Act, as amended.</w:t>
      </w:r>
    </w:p>
    <w:p w:rsidR="00A21B07" w:rsidRDefault="005D3922">
      <w:pPr>
        <w:rPr>
          <w:rFonts w:ascii="Courier New" w:hAnsi="Courier New" w:cs="Courier New"/>
        </w:rPr>
      </w:pPr>
      <w:r w:rsidRPr="005D3922">
        <w:rPr>
          <w:rFonts w:ascii="Courier New" w:hAnsi="Courier New" w:cs="Courier New"/>
        </w:rPr>
        <w:t xml:space="preserve">                   (End of Clause) </w:t>
      </w:r>
    </w:p>
    <w:p w:rsidR="001F0742" w:rsidRDefault="001F0742">
      <w:pPr>
        <w:rPr>
          <w:rFonts w:ascii="Courier New" w:hAnsi="Courier New" w:cs="Courier New"/>
        </w:rPr>
      </w:pPr>
    </w:p>
    <w:p w:rsidR="001F0742" w:rsidRDefault="001F0742" w:rsidP="001F0742">
      <w:pPr>
        <w:rPr>
          <w:rFonts w:ascii="Courier New" w:hAnsi="Courier New" w:cs="Courier New"/>
          <w:b/>
        </w:rPr>
      </w:pPr>
      <w:r>
        <w:rPr>
          <w:rFonts w:ascii="Courier New" w:hAnsi="Courier New" w:cs="Courier New"/>
          <w:b/>
        </w:rPr>
        <w:t>1</w:t>
      </w:r>
      <w:r w:rsidR="00BB5073">
        <w:rPr>
          <w:rFonts w:ascii="Courier New" w:hAnsi="Courier New" w:cs="Courier New"/>
          <w:b/>
        </w:rPr>
        <w:t>1</w:t>
      </w:r>
      <w:r>
        <w:rPr>
          <w:rFonts w:ascii="Courier New" w:hAnsi="Courier New" w:cs="Courier New"/>
          <w:b/>
        </w:rPr>
        <w:t xml:space="preserve">. </w:t>
      </w:r>
      <w:r w:rsidRPr="005D3922">
        <w:rPr>
          <w:rFonts w:ascii="Courier New" w:hAnsi="Courier New" w:cs="Courier New"/>
          <w:b/>
        </w:rPr>
        <w:t>52.212-</w:t>
      </w:r>
      <w:proofErr w:type="gramStart"/>
      <w:r w:rsidRPr="005D3922">
        <w:rPr>
          <w:rFonts w:ascii="Courier New" w:hAnsi="Courier New" w:cs="Courier New"/>
          <w:b/>
        </w:rPr>
        <w:t>1  INSTRUCTIONS</w:t>
      </w:r>
      <w:proofErr w:type="gramEnd"/>
      <w:r w:rsidRPr="005D3922">
        <w:rPr>
          <w:rFonts w:ascii="Courier New" w:hAnsi="Courier New" w:cs="Courier New"/>
          <w:b/>
        </w:rPr>
        <w:t xml:space="preserve"> TO OFFERORS--COMMERCIAL ITEMS (JUN 2008)</w:t>
      </w:r>
    </w:p>
    <w:p w:rsidR="001F0742" w:rsidRPr="005D3922" w:rsidRDefault="001F0742" w:rsidP="001F0742">
      <w:pPr>
        <w:rPr>
          <w:rFonts w:ascii="Courier New" w:hAnsi="Courier New" w:cs="Courier New"/>
        </w:rPr>
      </w:pPr>
      <w:r w:rsidRPr="005D3922">
        <w:rPr>
          <w:rFonts w:ascii="Courier New" w:hAnsi="Courier New" w:cs="Courier New"/>
        </w:rPr>
        <w:t xml:space="preserve"> </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a</w:t>
      </w:r>
      <w:proofErr w:type="gramEnd"/>
      <w:r w:rsidRPr="005D3922">
        <w:rPr>
          <w:rFonts w:ascii="Courier New" w:hAnsi="Courier New" w:cs="Courier New"/>
        </w:rPr>
        <w:t xml:space="preserve">) "North American Industry Classification System (NAICS) code and small business size standard." The NAICS code and small business size standard for this acquisition appear in Block 10 of the solicitation cover sheet (SF 1449). However, the small business size standard for a concern which submits an offer in its own name, but which proposes to furnish an item which it did not </w:t>
      </w:r>
      <w:proofErr w:type="gramStart"/>
      <w:r w:rsidRPr="005D3922">
        <w:rPr>
          <w:rFonts w:ascii="Courier New" w:hAnsi="Courier New" w:cs="Courier New"/>
        </w:rPr>
        <w:t>itself</w:t>
      </w:r>
      <w:proofErr w:type="gramEnd"/>
      <w:r w:rsidRPr="005D3922">
        <w:rPr>
          <w:rFonts w:ascii="Courier New" w:hAnsi="Courier New" w:cs="Courier New"/>
        </w:rPr>
        <w:t xml:space="preserve"> manufacture, is 500 employees.</w:t>
      </w:r>
    </w:p>
    <w:p w:rsidR="001F0742" w:rsidRPr="005D3922" w:rsidRDefault="001F0742" w:rsidP="001F0742">
      <w:pPr>
        <w:rPr>
          <w:rFonts w:ascii="Courier New" w:hAnsi="Courier New" w:cs="Courier New"/>
        </w:rPr>
      </w:pPr>
      <w:r w:rsidRPr="005D3922">
        <w:rPr>
          <w:rFonts w:ascii="Courier New" w:hAnsi="Courier New" w:cs="Courier New"/>
        </w:rPr>
        <w:t xml:space="preserve">  (b) "Submission of offers." Submit signed and dated offers to the office specified in this solicitation at or before the exact time specified in this solicitation. Offers may be submitted on the SF 1449, letterhead stationery, or as otherwise specified in the solicitation. As a minimum, offers must show--</w:t>
      </w:r>
    </w:p>
    <w:p w:rsidR="001F0742" w:rsidRPr="005D3922" w:rsidRDefault="001F0742" w:rsidP="001F0742">
      <w:pPr>
        <w:rPr>
          <w:rFonts w:ascii="Courier New" w:hAnsi="Courier New" w:cs="Courier New"/>
        </w:rPr>
      </w:pPr>
      <w:r w:rsidRPr="005D3922">
        <w:rPr>
          <w:rFonts w:ascii="Courier New" w:hAnsi="Courier New" w:cs="Courier New"/>
        </w:rPr>
        <w:t xml:space="preserve">    (1) The solicitation number;</w:t>
      </w:r>
    </w:p>
    <w:p w:rsidR="001F0742" w:rsidRPr="005D3922" w:rsidRDefault="001F0742" w:rsidP="001F0742">
      <w:pPr>
        <w:rPr>
          <w:rFonts w:ascii="Courier New" w:hAnsi="Courier New" w:cs="Courier New"/>
        </w:rPr>
      </w:pPr>
      <w:r w:rsidRPr="005D3922">
        <w:rPr>
          <w:rFonts w:ascii="Courier New" w:hAnsi="Courier New" w:cs="Courier New"/>
        </w:rPr>
        <w:t xml:space="preserve">    (2) The time specified in the solicitation for receipt of offers;</w:t>
      </w:r>
    </w:p>
    <w:p w:rsidR="001F0742" w:rsidRPr="005D3922" w:rsidRDefault="001F0742" w:rsidP="001F0742">
      <w:pPr>
        <w:rPr>
          <w:rFonts w:ascii="Courier New" w:hAnsi="Courier New" w:cs="Courier New"/>
        </w:rPr>
      </w:pPr>
      <w:r w:rsidRPr="005D3922">
        <w:rPr>
          <w:rFonts w:ascii="Courier New" w:hAnsi="Courier New" w:cs="Courier New"/>
        </w:rPr>
        <w:t xml:space="preserve">    (3) The name, address, and telephone number of the </w:t>
      </w:r>
      <w:proofErr w:type="spellStart"/>
      <w:r w:rsidRPr="005D3922">
        <w:rPr>
          <w:rFonts w:ascii="Courier New" w:hAnsi="Courier New" w:cs="Courier New"/>
        </w:rPr>
        <w:t>offeror</w:t>
      </w:r>
      <w:proofErr w:type="spellEnd"/>
      <w:r w:rsidRPr="005D3922">
        <w:rPr>
          <w:rFonts w:ascii="Courier New" w:hAnsi="Courier New" w:cs="Courier New"/>
        </w:rPr>
        <w:t>;</w:t>
      </w:r>
    </w:p>
    <w:p w:rsidR="001F0742" w:rsidRPr="005D3922" w:rsidRDefault="001F0742" w:rsidP="001F0742">
      <w:pPr>
        <w:rPr>
          <w:rFonts w:ascii="Courier New" w:hAnsi="Courier New" w:cs="Courier New"/>
        </w:rPr>
      </w:pPr>
      <w:r w:rsidRPr="005D3922">
        <w:rPr>
          <w:rFonts w:ascii="Courier New" w:hAnsi="Courier New" w:cs="Courier New"/>
        </w:rPr>
        <w:t xml:space="preserve">    (4) A technical description of the items being offered in sufficient detail to evaluate compliance with the requirements in the solicitation. This may include product literature, or other documents, if necessary;</w:t>
      </w:r>
    </w:p>
    <w:p w:rsidR="001F0742" w:rsidRPr="005D3922" w:rsidRDefault="001F0742" w:rsidP="001F0742">
      <w:pPr>
        <w:rPr>
          <w:rFonts w:ascii="Courier New" w:hAnsi="Courier New" w:cs="Courier New"/>
        </w:rPr>
      </w:pPr>
      <w:r w:rsidRPr="005D3922">
        <w:rPr>
          <w:rFonts w:ascii="Courier New" w:hAnsi="Courier New" w:cs="Courier New"/>
        </w:rPr>
        <w:t xml:space="preserve">    (5) Terms of any express warranty;</w:t>
      </w:r>
    </w:p>
    <w:p w:rsidR="001F0742" w:rsidRPr="005D3922" w:rsidRDefault="001F0742" w:rsidP="001F0742">
      <w:pPr>
        <w:rPr>
          <w:rFonts w:ascii="Courier New" w:hAnsi="Courier New" w:cs="Courier New"/>
        </w:rPr>
      </w:pPr>
      <w:r w:rsidRPr="005D3922">
        <w:rPr>
          <w:rFonts w:ascii="Courier New" w:hAnsi="Courier New" w:cs="Courier New"/>
        </w:rPr>
        <w:t xml:space="preserve">    (6) Price and any discount terms;</w:t>
      </w:r>
    </w:p>
    <w:p w:rsidR="001F0742" w:rsidRPr="005D3922" w:rsidRDefault="001F0742" w:rsidP="001F0742">
      <w:pPr>
        <w:rPr>
          <w:rFonts w:ascii="Courier New" w:hAnsi="Courier New" w:cs="Courier New"/>
        </w:rPr>
      </w:pPr>
      <w:r w:rsidRPr="005D3922">
        <w:rPr>
          <w:rFonts w:ascii="Courier New" w:hAnsi="Courier New" w:cs="Courier New"/>
        </w:rPr>
        <w:t xml:space="preserve">    (7) "Remit to" address, if different than mailing address;</w:t>
      </w:r>
    </w:p>
    <w:p w:rsidR="001F0742" w:rsidRPr="005D3922" w:rsidRDefault="001F0742" w:rsidP="001F0742">
      <w:pPr>
        <w:rPr>
          <w:rFonts w:ascii="Courier New" w:hAnsi="Courier New" w:cs="Courier New"/>
        </w:rPr>
      </w:pPr>
      <w:r w:rsidRPr="005D3922">
        <w:rPr>
          <w:rFonts w:ascii="Courier New" w:hAnsi="Courier New" w:cs="Courier New"/>
        </w:rPr>
        <w:t xml:space="preserve">    (8) A completed copy of the representations and certifications at FAR 52.212-3 (see FAR 52.212-3(b) for those representations and certifications that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complete electronically);</w:t>
      </w:r>
    </w:p>
    <w:p w:rsidR="001F0742" w:rsidRPr="005D3922" w:rsidRDefault="001F0742" w:rsidP="001F0742">
      <w:pPr>
        <w:rPr>
          <w:rFonts w:ascii="Courier New" w:hAnsi="Courier New" w:cs="Courier New"/>
        </w:rPr>
      </w:pPr>
      <w:r w:rsidRPr="005D3922">
        <w:rPr>
          <w:rFonts w:ascii="Courier New" w:hAnsi="Courier New" w:cs="Courier New"/>
        </w:rPr>
        <w:t xml:space="preserve">     (9) Acknowledgment of Solicitation Amendments;</w:t>
      </w:r>
    </w:p>
    <w:p w:rsidR="001F0742" w:rsidRPr="005D3922" w:rsidRDefault="001F0742" w:rsidP="001F0742">
      <w:pPr>
        <w:rPr>
          <w:rFonts w:ascii="Courier New" w:hAnsi="Courier New" w:cs="Courier New"/>
        </w:rPr>
      </w:pPr>
      <w:r w:rsidRPr="005D3922">
        <w:rPr>
          <w:rFonts w:ascii="Courier New" w:hAnsi="Courier New" w:cs="Courier New"/>
        </w:rPr>
        <w:t xml:space="preserve">    (10) Past performance information, when included as an evaluation factor, to include recent and relevant contracts for the same or similar items and other references (including contract numbers, points of contact with telephone numbers and other relevant information); and</w:t>
      </w:r>
    </w:p>
    <w:p w:rsidR="001F0742" w:rsidRPr="005D3922" w:rsidRDefault="001F0742" w:rsidP="001F0742">
      <w:pPr>
        <w:rPr>
          <w:rFonts w:ascii="Courier New" w:hAnsi="Courier New" w:cs="Courier New"/>
        </w:rPr>
      </w:pPr>
      <w:r w:rsidRPr="005D3922">
        <w:rPr>
          <w:rFonts w:ascii="Courier New" w:hAnsi="Courier New" w:cs="Courier New"/>
        </w:rPr>
        <w:t xml:space="preserve">    (11) If the offer is not submitted on the SF 1449,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w:t>
      </w:r>
    </w:p>
    <w:p w:rsidR="001F0742" w:rsidRPr="005D3922" w:rsidRDefault="001F0742" w:rsidP="001F0742">
      <w:pPr>
        <w:rPr>
          <w:rFonts w:ascii="Courier New" w:hAnsi="Courier New" w:cs="Courier New"/>
        </w:rPr>
      </w:pPr>
      <w:r w:rsidRPr="005D3922">
        <w:rPr>
          <w:rFonts w:ascii="Courier New" w:hAnsi="Courier New" w:cs="Courier New"/>
        </w:rPr>
        <w:t xml:space="preserve">  (c) "Period for acceptance of offers." The </w:t>
      </w:r>
      <w:proofErr w:type="spellStart"/>
      <w:r w:rsidRPr="005D3922">
        <w:rPr>
          <w:rFonts w:ascii="Courier New" w:hAnsi="Courier New" w:cs="Courier New"/>
        </w:rPr>
        <w:t>offeror</w:t>
      </w:r>
      <w:proofErr w:type="spellEnd"/>
      <w:r w:rsidRPr="005D3922">
        <w:rPr>
          <w:rFonts w:ascii="Courier New" w:hAnsi="Courier New" w:cs="Courier New"/>
        </w:rPr>
        <w:t xml:space="preserve"> agrees to hold the prices in its offer firm for 30 calendar days from the date specified for receipt of offers, unless another time period is specified in an addendum to the solicitation.</w:t>
      </w:r>
    </w:p>
    <w:p w:rsidR="001F0742" w:rsidRPr="005D3922" w:rsidRDefault="001F0742" w:rsidP="001F0742">
      <w:pPr>
        <w:rPr>
          <w:rFonts w:ascii="Courier New" w:hAnsi="Courier New" w:cs="Courier New"/>
        </w:rPr>
      </w:pPr>
      <w:r w:rsidRPr="005D3922">
        <w:rPr>
          <w:rFonts w:ascii="Courier New" w:hAnsi="Courier New" w:cs="Courier New"/>
        </w:rPr>
        <w:t xml:space="preserve">  (d) "Product samples."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w:t>
      </w:r>
      <w:proofErr w:type="spellStart"/>
      <w:r w:rsidRPr="005D3922">
        <w:rPr>
          <w:rFonts w:ascii="Courier New" w:hAnsi="Courier New" w:cs="Courier New"/>
        </w:rPr>
        <w:t>preaward</w:t>
      </w:r>
      <w:proofErr w:type="spellEnd"/>
      <w:r w:rsidRPr="005D3922">
        <w:rPr>
          <w:rFonts w:ascii="Courier New" w:hAnsi="Courier New" w:cs="Courier New"/>
        </w:rPr>
        <w:t xml:space="preserve"> testing.</w:t>
      </w:r>
    </w:p>
    <w:p w:rsidR="001F0742" w:rsidRPr="005D3922" w:rsidRDefault="001F0742" w:rsidP="001F0742">
      <w:pPr>
        <w:rPr>
          <w:rFonts w:ascii="Courier New" w:hAnsi="Courier New" w:cs="Courier New"/>
        </w:rPr>
      </w:pPr>
      <w:r w:rsidRPr="005D3922">
        <w:rPr>
          <w:rFonts w:ascii="Courier New" w:hAnsi="Courier New" w:cs="Courier New"/>
        </w:rPr>
        <w:t xml:space="preserve">  (e) "Multiple offers." </w:t>
      </w:r>
      <w:proofErr w:type="spellStart"/>
      <w:r w:rsidRPr="005D3922">
        <w:rPr>
          <w:rFonts w:ascii="Courier New" w:hAnsi="Courier New" w:cs="Courier New"/>
        </w:rPr>
        <w:t>Offerors</w:t>
      </w:r>
      <w:proofErr w:type="spellEnd"/>
      <w:r w:rsidRPr="005D3922">
        <w:rPr>
          <w:rFonts w:ascii="Courier New" w:hAnsi="Courier New" w:cs="Courier New"/>
        </w:rPr>
        <w:t xml:space="preserve"> are encouraged to submit multiple offers presenting alternative terms and conditions or commercial items for satisfying the requirements of this solicitation. Each offer submitted will be evaluated separately.</w:t>
      </w:r>
    </w:p>
    <w:p w:rsidR="001F0742" w:rsidRPr="005D3922" w:rsidRDefault="001F0742" w:rsidP="001F0742">
      <w:pPr>
        <w:rPr>
          <w:rFonts w:ascii="Courier New" w:hAnsi="Courier New" w:cs="Courier New"/>
        </w:rPr>
      </w:pPr>
      <w:r w:rsidRPr="005D3922">
        <w:rPr>
          <w:rFonts w:ascii="Courier New" w:hAnsi="Courier New" w:cs="Courier New"/>
        </w:rPr>
        <w:t xml:space="preserve">  (f) "Late submissions, modifications, revisions, and withdrawals of offers."</w:t>
      </w:r>
    </w:p>
    <w:p w:rsidR="001F0742" w:rsidRPr="005D3922" w:rsidRDefault="001F0742" w:rsidP="001F0742">
      <w:pPr>
        <w:rPr>
          <w:rFonts w:ascii="Courier New" w:hAnsi="Courier New" w:cs="Courier New"/>
        </w:rPr>
      </w:pPr>
      <w:r w:rsidRPr="005D3922">
        <w:rPr>
          <w:rFonts w:ascii="Courier New" w:hAnsi="Courier New" w:cs="Courier New"/>
        </w:rPr>
        <w:t xml:space="preserve">    (1) </w:t>
      </w:r>
      <w:proofErr w:type="spellStart"/>
      <w:r w:rsidRPr="005D3922">
        <w:rPr>
          <w:rFonts w:ascii="Courier New" w:hAnsi="Courier New" w:cs="Courier New"/>
        </w:rPr>
        <w:t>Offerors</w:t>
      </w:r>
      <w:proofErr w:type="spellEnd"/>
      <w:r w:rsidRPr="005D3922">
        <w:rPr>
          <w:rFonts w:ascii="Courier New" w:hAnsi="Courier New" w:cs="Courier New"/>
        </w:rPr>
        <w:t xml:space="preserve">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rsidR="001F0742" w:rsidRPr="005D3922" w:rsidRDefault="001F0742" w:rsidP="001F0742">
      <w:pPr>
        <w:rPr>
          <w:rFonts w:ascii="Courier New" w:hAnsi="Courier New" w:cs="Courier New"/>
        </w:rPr>
      </w:pPr>
      <w:r w:rsidRPr="005D3922">
        <w:rPr>
          <w:rFonts w:ascii="Courier New" w:hAnsi="Courier New" w:cs="Courier New"/>
        </w:rPr>
        <w:t xml:space="preserve">    (2)</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rsidR="001F0742" w:rsidRPr="005D3922" w:rsidRDefault="001F0742" w:rsidP="001F0742">
      <w:pPr>
        <w:rPr>
          <w:rFonts w:ascii="Courier New" w:hAnsi="Courier New" w:cs="Courier New"/>
        </w:rPr>
      </w:pPr>
      <w:r w:rsidRPr="005D3922">
        <w:rPr>
          <w:rFonts w:ascii="Courier New" w:hAnsi="Courier New" w:cs="Courier New"/>
        </w:rPr>
        <w:t xml:space="preserve">        (A) If it was transmitted through an electronic commerce method authorized by the solicitation, it was received at the initial point of entry to the Government infrastructure not later than 5:00 p.m. one working day prior to the date specified for receipt of offers; or</w:t>
      </w:r>
    </w:p>
    <w:p w:rsidR="001F0742" w:rsidRPr="005D3922" w:rsidRDefault="001F0742" w:rsidP="001F0742">
      <w:pPr>
        <w:rPr>
          <w:rFonts w:ascii="Courier New" w:hAnsi="Courier New" w:cs="Courier New"/>
        </w:rPr>
      </w:pPr>
      <w:r w:rsidRPr="005D3922">
        <w:rPr>
          <w:rFonts w:ascii="Courier New" w:hAnsi="Courier New" w:cs="Courier New"/>
        </w:rPr>
        <w:t xml:space="preserve">        (B) There is acceptable evidence to establish that it was received at the Government installation designated for receipt of offers and was under the Government's control prior to the time set for receipt of offers; or</w:t>
      </w:r>
    </w:p>
    <w:p w:rsidR="001F0742" w:rsidRPr="005D3922" w:rsidRDefault="001F0742" w:rsidP="001F0742">
      <w:pPr>
        <w:rPr>
          <w:rFonts w:ascii="Courier New" w:hAnsi="Courier New" w:cs="Courier New"/>
        </w:rPr>
      </w:pPr>
      <w:r w:rsidRPr="005D3922">
        <w:rPr>
          <w:rFonts w:ascii="Courier New" w:hAnsi="Courier New" w:cs="Courier New"/>
        </w:rPr>
        <w:t xml:space="preserve">        (C) If this solicitation is a request for proposals, it was the only proposal received.</w:t>
      </w:r>
    </w:p>
    <w:p w:rsidR="001F0742" w:rsidRPr="005D3922" w:rsidRDefault="001F0742" w:rsidP="001F0742">
      <w:pPr>
        <w:rPr>
          <w:rFonts w:ascii="Courier New" w:hAnsi="Courier New" w:cs="Courier New"/>
        </w:rPr>
      </w:pPr>
      <w:r w:rsidRPr="005D3922">
        <w:rPr>
          <w:rFonts w:ascii="Courier New" w:hAnsi="Courier New" w:cs="Courier New"/>
        </w:rPr>
        <w:t xml:space="preserve">      (ii) However, a late modification of an otherwise successful offer, that makes its terms more favorable to the Government, will be considered at any time it is received and may be accepted.</w:t>
      </w:r>
    </w:p>
    <w:p w:rsidR="001F0742" w:rsidRPr="005D3922" w:rsidRDefault="001F0742" w:rsidP="001F0742">
      <w:pPr>
        <w:rPr>
          <w:rFonts w:ascii="Courier New" w:hAnsi="Courier New" w:cs="Courier New"/>
        </w:rPr>
      </w:pPr>
      <w:r w:rsidRPr="005D3922">
        <w:rPr>
          <w:rFonts w:ascii="Courier New" w:hAnsi="Courier New" w:cs="Courier New"/>
        </w:rPr>
        <w:t xml:space="preserve">    (3)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rsidR="001F0742" w:rsidRPr="005D3922" w:rsidRDefault="001F0742" w:rsidP="001F0742">
      <w:pPr>
        <w:rPr>
          <w:rFonts w:ascii="Courier New" w:hAnsi="Courier New" w:cs="Courier New"/>
        </w:rPr>
      </w:pPr>
      <w:r w:rsidRPr="005D3922">
        <w:rPr>
          <w:rFonts w:ascii="Courier New" w:hAnsi="Courier New" w:cs="Courier New"/>
        </w:rPr>
        <w:t xml:space="preserve">    (4)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rsidR="001F0742" w:rsidRPr="005D3922" w:rsidRDefault="001F0742" w:rsidP="001F0742">
      <w:pPr>
        <w:rPr>
          <w:rFonts w:ascii="Courier New" w:hAnsi="Courier New" w:cs="Courier New"/>
        </w:rPr>
      </w:pPr>
      <w:r w:rsidRPr="005D3922">
        <w:rPr>
          <w:rFonts w:ascii="Courier New" w:hAnsi="Courier New" w:cs="Courier New"/>
        </w:rPr>
        <w:t xml:space="preserve">    (5)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w:t>
      </w:r>
      <w:proofErr w:type="spellStart"/>
      <w:r w:rsidRPr="005D3922">
        <w:rPr>
          <w:rFonts w:ascii="Courier New" w:hAnsi="Courier New" w:cs="Courier New"/>
        </w:rPr>
        <w:t>offeror</w:t>
      </w:r>
      <w:proofErr w:type="spellEnd"/>
      <w:r w:rsidRPr="005D3922">
        <w:rPr>
          <w:rFonts w:ascii="Courier New" w:hAnsi="Courier New" w:cs="Courier New"/>
        </w:rPr>
        <w:t xml:space="preserve"> or its authorized representative if, before the exact time set for receipt of offers, the identity of the person requesting withdrawal is established and the person signs a receipt for the offer.</w:t>
      </w:r>
    </w:p>
    <w:p w:rsidR="001F0742" w:rsidRPr="005D3922" w:rsidRDefault="001F0742" w:rsidP="001F0742">
      <w:pPr>
        <w:rPr>
          <w:rFonts w:ascii="Courier New" w:hAnsi="Courier New" w:cs="Courier New"/>
        </w:rPr>
      </w:pPr>
      <w:r w:rsidRPr="005D3922">
        <w:rPr>
          <w:rFonts w:ascii="Courier New" w:hAnsi="Courier New" w:cs="Courier New"/>
        </w:rPr>
        <w:t xml:space="preserve">  (g) "Contract award (not applicable to Invitation for Bids)." The Government intends to evaluate offers and award a contract without discussions with </w:t>
      </w:r>
      <w:proofErr w:type="spellStart"/>
      <w:r w:rsidRPr="005D3922">
        <w:rPr>
          <w:rFonts w:ascii="Courier New" w:hAnsi="Courier New" w:cs="Courier New"/>
        </w:rPr>
        <w:t>offerors</w:t>
      </w:r>
      <w:proofErr w:type="spellEnd"/>
      <w:r w:rsidRPr="005D3922">
        <w:rPr>
          <w:rFonts w:ascii="Courier New" w:hAnsi="Courier New" w:cs="Courier New"/>
        </w:rPr>
        <w:t xml:space="preserve">. Therefore, the </w:t>
      </w:r>
      <w:proofErr w:type="spellStart"/>
      <w:r w:rsidRPr="005D3922">
        <w:rPr>
          <w:rFonts w:ascii="Courier New" w:hAnsi="Courier New" w:cs="Courier New"/>
        </w:rPr>
        <w:t>offeror's</w:t>
      </w:r>
      <w:proofErr w:type="spellEnd"/>
      <w:r w:rsidRPr="005D3922">
        <w:rPr>
          <w:rFonts w:ascii="Courier New" w:hAnsi="Courier New" w:cs="Courier New"/>
        </w:rPr>
        <w:t xml:space="preserve"> initial offer should contain the </w:t>
      </w:r>
      <w:proofErr w:type="spellStart"/>
      <w:r w:rsidRPr="005D3922">
        <w:rPr>
          <w:rFonts w:ascii="Courier New" w:hAnsi="Courier New" w:cs="Courier New"/>
        </w:rPr>
        <w:t>offeror's</w:t>
      </w:r>
      <w:proofErr w:type="spellEnd"/>
      <w:r w:rsidRPr="005D3922">
        <w:rPr>
          <w:rFonts w:ascii="Courier New" w:hAnsi="Courier New" w:cs="Courier New"/>
        </w:rPr>
        <w:t xml:space="preserve">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(h)" Multiple awards."</w:t>
      </w:r>
      <w:proofErr w:type="gramEnd"/>
      <w:r w:rsidRPr="005D3922">
        <w:rPr>
          <w:rFonts w:ascii="Courier New" w:hAnsi="Courier New" w:cs="Courier New"/>
        </w:rPr>
        <w:t xml:space="preserve"> The Government may accept any item or group of items of an offer, unless the </w:t>
      </w:r>
      <w:proofErr w:type="spellStart"/>
      <w:r w:rsidRPr="005D3922">
        <w:rPr>
          <w:rFonts w:ascii="Courier New" w:hAnsi="Courier New" w:cs="Courier New"/>
        </w:rPr>
        <w:t>offeror</w:t>
      </w:r>
      <w:proofErr w:type="spellEnd"/>
      <w:r w:rsidRPr="005D3922">
        <w:rPr>
          <w:rFonts w:ascii="Courier New" w:hAnsi="Courier New" w:cs="Courier New"/>
        </w:rPr>
        <w:t xml:space="preserve">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w:t>
      </w:r>
      <w:proofErr w:type="spellStart"/>
      <w:r w:rsidRPr="005D3922">
        <w:rPr>
          <w:rFonts w:ascii="Courier New" w:hAnsi="Courier New" w:cs="Courier New"/>
        </w:rPr>
        <w:t>offeror</w:t>
      </w:r>
      <w:proofErr w:type="spellEnd"/>
      <w:r w:rsidRPr="005D3922">
        <w:rPr>
          <w:rFonts w:ascii="Courier New" w:hAnsi="Courier New" w:cs="Courier New"/>
        </w:rPr>
        <w:t xml:space="preserve"> specifies otherwise in the offer.</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"Availability of requirements documents cited in the solicitation."</w:t>
      </w:r>
    </w:p>
    <w:p w:rsidR="001F0742" w:rsidRPr="005D3922" w:rsidRDefault="001F0742" w:rsidP="001F0742">
      <w:pPr>
        <w:rPr>
          <w:rFonts w:ascii="Courier New" w:hAnsi="Courier New" w:cs="Courier New"/>
        </w:rPr>
      </w:pPr>
      <w:r w:rsidRPr="005D3922">
        <w:rPr>
          <w:rFonts w:ascii="Courier New" w:hAnsi="Courier New" w:cs="Courier New"/>
        </w:rPr>
        <w:t xml:space="preserve">    (1)</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The GSA Index of Federal Specifications, Standards and Commercial Item Descriptions, FPMR Part 101-29, and copies of specifications, standards, and commercial item descriptions cited in this solicitation may be obtained for a fee by submitting a request to-- </w:t>
      </w:r>
    </w:p>
    <w:p w:rsidR="001F0742" w:rsidRPr="005D3922" w:rsidRDefault="001F0742" w:rsidP="001F0742">
      <w:pPr>
        <w:rPr>
          <w:rFonts w:ascii="Courier New" w:hAnsi="Courier New" w:cs="Courier New"/>
        </w:rPr>
      </w:pPr>
      <w:r w:rsidRPr="005D3922">
        <w:rPr>
          <w:rFonts w:ascii="Courier New" w:hAnsi="Courier New" w:cs="Courier New"/>
        </w:rPr>
        <w:t xml:space="preserve">  GSA Federal Supply Service Specifications Section</w:t>
      </w:r>
    </w:p>
    <w:p w:rsidR="001F0742" w:rsidRPr="005D3922" w:rsidRDefault="001F0742" w:rsidP="001F0742">
      <w:pPr>
        <w:rPr>
          <w:rFonts w:ascii="Courier New" w:hAnsi="Courier New" w:cs="Courier New"/>
        </w:rPr>
      </w:pPr>
      <w:r w:rsidRPr="005D3922">
        <w:rPr>
          <w:rFonts w:ascii="Courier New" w:hAnsi="Courier New" w:cs="Courier New"/>
        </w:rPr>
        <w:t xml:space="preserve">  Suite 8100</w:t>
      </w:r>
    </w:p>
    <w:p w:rsidR="001F0742" w:rsidRPr="005D3922" w:rsidRDefault="001F0742" w:rsidP="001F0742">
      <w:pPr>
        <w:rPr>
          <w:rFonts w:ascii="Courier New" w:hAnsi="Courier New" w:cs="Courier New"/>
        </w:rPr>
      </w:pPr>
      <w:r w:rsidRPr="005D3922">
        <w:rPr>
          <w:rFonts w:ascii="Courier New" w:hAnsi="Courier New" w:cs="Courier New"/>
        </w:rPr>
        <w:t xml:space="preserve">  470 East L'Enfant </w:t>
      </w:r>
      <w:proofErr w:type="gramStart"/>
      <w:r w:rsidRPr="005D3922">
        <w:rPr>
          <w:rFonts w:ascii="Courier New" w:hAnsi="Courier New" w:cs="Courier New"/>
        </w:rPr>
        <w:t>Plaza</w:t>
      </w:r>
      <w:proofErr w:type="gramEnd"/>
      <w:r w:rsidRPr="005D3922">
        <w:rPr>
          <w:rFonts w:ascii="Courier New" w:hAnsi="Courier New" w:cs="Courier New"/>
        </w:rPr>
        <w:t>, SW</w:t>
      </w:r>
    </w:p>
    <w:p w:rsidR="001F0742" w:rsidRPr="005D3922" w:rsidRDefault="001F0742" w:rsidP="001F0742">
      <w:pPr>
        <w:rPr>
          <w:rFonts w:ascii="Courier New" w:hAnsi="Courier New" w:cs="Courier New"/>
        </w:rPr>
      </w:pPr>
      <w:r w:rsidRPr="005D3922">
        <w:rPr>
          <w:rFonts w:ascii="Courier New" w:hAnsi="Courier New" w:cs="Courier New"/>
        </w:rPr>
        <w:t xml:space="preserve">  Washington, DC 20407 </w:t>
      </w:r>
    </w:p>
    <w:p w:rsidR="001F0742" w:rsidRPr="005D3922" w:rsidRDefault="001F0742" w:rsidP="001F0742">
      <w:pPr>
        <w:rPr>
          <w:rFonts w:ascii="Courier New" w:hAnsi="Courier New" w:cs="Courier New"/>
        </w:rPr>
      </w:pPr>
      <w:r w:rsidRPr="005D3922">
        <w:rPr>
          <w:rFonts w:ascii="Courier New" w:hAnsi="Courier New" w:cs="Courier New"/>
        </w:rPr>
        <w:t xml:space="preserve">  Telephone (202) 619-8925</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Facsimile (202) 619-8978.</w:t>
      </w:r>
      <w:proofErr w:type="gramEnd"/>
      <w:r w:rsidRPr="005D3922">
        <w:rPr>
          <w:rFonts w:ascii="Courier New" w:hAnsi="Courier New" w:cs="Courier New"/>
        </w:rPr>
        <w:t xml:space="preserve"> </w:t>
      </w:r>
    </w:p>
    <w:p w:rsidR="001F0742" w:rsidRPr="005D3922" w:rsidRDefault="001F0742" w:rsidP="001F0742">
      <w:pPr>
        <w:rPr>
          <w:rFonts w:ascii="Courier New" w:hAnsi="Courier New" w:cs="Courier New"/>
        </w:rPr>
      </w:pPr>
      <w:r w:rsidRPr="005D3922">
        <w:rPr>
          <w:rFonts w:ascii="Courier New" w:hAnsi="Courier New" w:cs="Courier New"/>
        </w:rPr>
        <w:t xml:space="preserve">      (ii) 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w:t>
      </w:r>
      <w:proofErr w:type="spellStart"/>
      <w:r w:rsidRPr="005D3922">
        <w:rPr>
          <w:rFonts w:ascii="Courier New" w:hAnsi="Courier New" w:cs="Courier New"/>
        </w:rPr>
        <w:t>i</w:t>
      </w:r>
      <w:proofErr w:type="spellEnd"/>
      <w:r w:rsidRPr="005D3922">
        <w:rPr>
          <w:rFonts w:ascii="Courier New" w:hAnsi="Courier New" w:cs="Courier New"/>
        </w:rPr>
        <w:t>)(1)(</w:t>
      </w:r>
      <w:proofErr w:type="spellStart"/>
      <w:r w:rsidRPr="005D3922">
        <w:rPr>
          <w:rFonts w:ascii="Courier New" w:hAnsi="Courier New" w:cs="Courier New"/>
        </w:rPr>
        <w:t>i</w:t>
      </w:r>
      <w:proofErr w:type="spellEnd"/>
      <w:r w:rsidRPr="005D3922">
        <w:rPr>
          <w:rFonts w:ascii="Courier New" w:hAnsi="Courier New" w:cs="Courier New"/>
        </w:rPr>
        <w:t>) of this provision. Additional copies will be issued for a fee.</w:t>
      </w:r>
    </w:p>
    <w:p w:rsidR="001F0742" w:rsidRPr="005D3922" w:rsidRDefault="001F0742" w:rsidP="001F0742">
      <w:pPr>
        <w:rPr>
          <w:rFonts w:ascii="Courier New" w:hAnsi="Courier New" w:cs="Courier New"/>
        </w:rPr>
      </w:pPr>
      <w:r w:rsidRPr="005D3922">
        <w:rPr>
          <w:rFonts w:ascii="Courier New" w:hAnsi="Courier New" w:cs="Courier New"/>
        </w:rPr>
        <w:t xml:space="preserve">    (2) Most unclassified Defense specifications and standards may be downloaded from the following ASSIST websites:</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ASSIST (http://assist.daps.dla.mil).</w:t>
      </w:r>
    </w:p>
    <w:p w:rsidR="001F0742" w:rsidRPr="005D3922" w:rsidRDefault="001F0742" w:rsidP="001F0742">
      <w:pPr>
        <w:rPr>
          <w:rFonts w:ascii="Courier New" w:hAnsi="Courier New" w:cs="Courier New"/>
        </w:rPr>
      </w:pPr>
      <w:r w:rsidRPr="005D3922">
        <w:rPr>
          <w:rFonts w:ascii="Courier New" w:hAnsi="Courier New" w:cs="Courier New"/>
        </w:rPr>
        <w:t xml:space="preserve">      (ii) Quick Search (http://assist.daps.dla.mil/quicksearch).</w:t>
      </w:r>
    </w:p>
    <w:p w:rsidR="001F0742" w:rsidRPr="005D3922" w:rsidRDefault="001F0742" w:rsidP="001F0742">
      <w:pPr>
        <w:rPr>
          <w:rFonts w:ascii="Courier New" w:hAnsi="Courier New" w:cs="Courier New"/>
        </w:rPr>
      </w:pPr>
      <w:r w:rsidRPr="005D3922">
        <w:rPr>
          <w:rFonts w:ascii="Courier New" w:hAnsi="Courier New" w:cs="Courier New"/>
        </w:rPr>
        <w:t xml:space="preserve">      (iii) ASSISTdocs.com (http://assistdocs.com).</w:t>
      </w:r>
    </w:p>
    <w:p w:rsidR="001F0742" w:rsidRPr="005D3922" w:rsidRDefault="001F0742" w:rsidP="001F0742">
      <w:pPr>
        <w:rPr>
          <w:rFonts w:ascii="Courier New" w:hAnsi="Courier New" w:cs="Courier New"/>
        </w:rPr>
      </w:pPr>
      <w:r w:rsidRPr="005D3922">
        <w:rPr>
          <w:rFonts w:ascii="Courier New" w:hAnsi="Courier New" w:cs="Courier New"/>
        </w:rPr>
        <w:t xml:space="preserve">    (3) Documents not available from ASSIST may be ordered from the Department of Defense Single Stock Point (</w:t>
      </w:r>
      <w:proofErr w:type="spellStart"/>
      <w:r w:rsidRPr="005D3922">
        <w:rPr>
          <w:rFonts w:ascii="Courier New" w:hAnsi="Courier New" w:cs="Courier New"/>
        </w:rPr>
        <w:t>DoDSSP</w:t>
      </w:r>
      <w:proofErr w:type="spellEnd"/>
      <w:r w:rsidRPr="005D3922">
        <w:rPr>
          <w:rFonts w:ascii="Courier New" w:hAnsi="Courier New" w:cs="Courier New"/>
        </w:rPr>
        <w:t>) by--</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Using the ASSIST Shopping Wizard (http://assist.daps.dla.mil/wizard);</w:t>
      </w:r>
    </w:p>
    <w:p w:rsidR="001F0742" w:rsidRPr="005D3922" w:rsidRDefault="001F0742" w:rsidP="001F0742">
      <w:pPr>
        <w:rPr>
          <w:rFonts w:ascii="Courier New" w:hAnsi="Courier New" w:cs="Courier New"/>
        </w:rPr>
      </w:pPr>
      <w:r w:rsidRPr="005D3922">
        <w:rPr>
          <w:rFonts w:ascii="Courier New" w:hAnsi="Courier New" w:cs="Courier New"/>
        </w:rPr>
        <w:t xml:space="preserve">      (ii) Phoning the </w:t>
      </w:r>
      <w:proofErr w:type="spellStart"/>
      <w:r w:rsidRPr="005D3922">
        <w:rPr>
          <w:rFonts w:ascii="Courier New" w:hAnsi="Courier New" w:cs="Courier New"/>
        </w:rPr>
        <w:t>DoDSSP</w:t>
      </w:r>
      <w:proofErr w:type="spellEnd"/>
      <w:r w:rsidRPr="005D3922">
        <w:rPr>
          <w:rFonts w:ascii="Courier New" w:hAnsi="Courier New" w:cs="Courier New"/>
        </w:rPr>
        <w:t xml:space="preserve"> Customer Service Desk (215) 697-2179, Mon-Fri, 0730 to 1600 EST; or</w:t>
      </w:r>
    </w:p>
    <w:p w:rsidR="001F0742" w:rsidRPr="005D3922" w:rsidRDefault="001F0742" w:rsidP="001F0742">
      <w:pPr>
        <w:rPr>
          <w:rFonts w:ascii="Courier New" w:hAnsi="Courier New" w:cs="Courier New"/>
        </w:rPr>
      </w:pPr>
      <w:r w:rsidRPr="005D3922">
        <w:rPr>
          <w:rFonts w:ascii="Courier New" w:hAnsi="Courier New" w:cs="Courier New"/>
        </w:rPr>
        <w:t xml:space="preserve">      (iii) Ordering from </w:t>
      </w:r>
      <w:proofErr w:type="spellStart"/>
      <w:r w:rsidRPr="005D3922">
        <w:rPr>
          <w:rFonts w:ascii="Courier New" w:hAnsi="Courier New" w:cs="Courier New"/>
        </w:rPr>
        <w:t>DoDSSP</w:t>
      </w:r>
      <w:proofErr w:type="spellEnd"/>
      <w:r w:rsidRPr="005D3922">
        <w:rPr>
          <w:rFonts w:ascii="Courier New" w:hAnsi="Courier New" w:cs="Courier New"/>
        </w:rPr>
        <w:t>, Building 4, Section D, 700 Robbins Avenue, Philadelphia, PA 19111-5094, Telephone (215) 697-2667/2179, Facsimile (215) 697-1462.</w:t>
      </w:r>
    </w:p>
    <w:p w:rsidR="001F0742" w:rsidRPr="005D3922" w:rsidRDefault="001F0742" w:rsidP="001F0742">
      <w:pPr>
        <w:rPr>
          <w:rFonts w:ascii="Courier New" w:hAnsi="Courier New" w:cs="Courier New"/>
        </w:rPr>
      </w:pPr>
      <w:r w:rsidRPr="005D3922">
        <w:rPr>
          <w:rFonts w:ascii="Courier New" w:hAnsi="Courier New" w:cs="Courier New"/>
        </w:rPr>
        <w:t xml:space="preserve">    (4) Nongovernment (voluntary) standards must be obtained from the organization responsible for their preparation, publication, or maintenance.</w:t>
      </w:r>
    </w:p>
    <w:p w:rsidR="001F0742" w:rsidRPr="005D3922" w:rsidRDefault="001F0742" w:rsidP="001F0742">
      <w:pPr>
        <w:rPr>
          <w:rFonts w:ascii="Courier New" w:hAnsi="Courier New" w:cs="Courier New"/>
        </w:rPr>
      </w:pPr>
      <w:r w:rsidRPr="005D3922">
        <w:rPr>
          <w:rFonts w:ascii="Courier New" w:hAnsi="Courier New" w:cs="Courier New"/>
        </w:rPr>
        <w:t xml:space="preserve">  (j) "Data Universal Numbering System (DUNS) Number." (Applies to all offers exceeding $3,000, and offers of $3,000 or less if the solicitation requires the Contractor to be registered in the Central Contractor Registration (CCR) database.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enter, in the block with its name and address on the cover page of its offer, the annotation "DUNS" or "DUNS+4" followed by the DUNS or DUNS+4 number that identifies the </w:t>
      </w:r>
      <w:proofErr w:type="spellStart"/>
      <w:r w:rsidRPr="005D3922">
        <w:rPr>
          <w:rFonts w:ascii="Courier New" w:hAnsi="Courier New" w:cs="Courier New"/>
        </w:rPr>
        <w:t>offeror's</w:t>
      </w:r>
      <w:proofErr w:type="spellEnd"/>
      <w:r w:rsidRPr="005D3922">
        <w:rPr>
          <w:rFonts w:ascii="Courier New" w:hAnsi="Courier New" w:cs="Courier New"/>
        </w:rPr>
        <w:t xml:space="preserve"> name and address. The DUNS+4 is the DUNS number plus a 4-character suffix that may be assigned at the discretion of the </w:t>
      </w:r>
      <w:proofErr w:type="spellStart"/>
      <w:r w:rsidRPr="005D3922">
        <w:rPr>
          <w:rFonts w:ascii="Courier New" w:hAnsi="Courier New" w:cs="Courier New"/>
        </w:rPr>
        <w:t>offeror</w:t>
      </w:r>
      <w:proofErr w:type="spellEnd"/>
      <w:r w:rsidRPr="005D3922">
        <w:rPr>
          <w:rFonts w:ascii="Courier New" w:hAnsi="Courier New" w:cs="Courier New"/>
        </w:rPr>
        <w:t xml:space="preserve"> to establish additional CCR records for identifying alternative Electronic Funds Transfer (EFT) accounts (see FAR Subpart 32.11) for the same concern. If the </w:t>
      </w:r>
      <w:proofErr w:type="spellStart"/>
      <w:r w:rsidRPr="005D3922">
        <w:rPr>
          <w:rFonts w:ascii="Courier New" w:hAnsi="Courier New" w:cs="Courier New"/>
        </w:rPr>
        <w:t>offeror</w:t>
      </w:r>
      <w:proofErr w:type="spellEnd"/>
      <w:r w:rsidRPr="005D3922">
        <w:rPr>
          <w:rFonts w:ascii="Courier New" w:hAnsi="Courier New" w:cs="Courier New"/>
        </w:rPr>
        <w:t xml:space="preserve"> does not have a DUNS number, it should contact Dun and Bradstreet directly to obtain one. An </w:t>
      </w:r>
      <w:proofErr w:type="spellStart"/>
      <w:r w:rsidRPr="005D3922">
        <w:rPr>
          <w:rFonts w:ascii="Courier New" w:hAnsi="Courier New" w:cs="Courier New"/>
        </w:rPr>
        <w:t>offeror</w:t>
      </w:r>
      <w:proofErr w:type="spellEnd"/>
      <w:r w:rsidRPr="005D3922">
        <w:rPr>
          <w:rFonts w:ascii="Courier New" w:hAnsi="Courier New" w:cs="Courier New"/>
        </w:rPr>
        <w:t xml:space="preserve"> within the United States may contact Dun and Bradstreet by calling 1-866-705-5711 or via the internet at http://fedgov.dnb.com/webform. An </w:t>
      </w:r>
      <w:proofErr w:type="spellStart"/>
      <w:r w:rsidRPr="005D3922">
        <w:rPr>
          <w:rFonts w:ascii="Courier New" w:hAnsi="Courier New" w:cs="Courier New"/>
        </w:rPr>
        <w:t>offeror</w:t>
      </w:r>
      <w:proofErr w:type="spellEnd"/>
      <w:r w:rsidRPr="005D3922">
        <w:rPr>
          <w:rFonts w:ascii="Courier New" w:hAnsi="Courier New" w:cs="Courier New"/>
        </w:rPr>
        <w:t xml:space="preserve"> located outside the United States must contact the local Dun and Bradstreet office for a DUNS number.  The </w:t>
      </w:r>
      <w:proofErr w:type="spellStart"/>
      <w:r w:rsidRPr="005D3922">
        <w:rPr>
          <w:rFonts w:ascii="Courier New" w:hAnsi="Courier New" w:cs="Courier New"/>
        </w:rPr>
        <w:t>offeror</w:t>
      </w:r>
      <w:proofErr w:type="spellEnd"/>
      <w:r w:rsidRPr="005D3922">
        <w:rPr>
          <w:rFonts w:ascii="Courier New" w:hAnsi="Courier New" w:cs="Courier New"/>
        </w:rPr>
        <w:t xml:space="preserve"> should indicate that it is an </w:t>
      </w:r>
      <w:proofErr w:type="spellStart"/>
      <w:r w:rsidRPr="005D3922">
        <w:rPr>
          <w:rFonts w:ascii="Courier New" w:hAnsi="Courier New" w:cs="Courier New"/>
        </w:rPr>
        <w:t>offeror</w:t>
      </w:r>
      <w:proofErr w:type="spellEnd"/>
      <w:r w:rsidRPr="005D3922">
        <w:rPr>
          <w:rFonts w:ascii="Courier New" w:hAnsi="Courier New" w:cs="Courier New"/>
        </w:rPr>
        <w:t xml:space="preserve"> for a Government contract when contacting the local Dun and Bradstreet office.</w:t>
      </w:r>
    </w:p>
    <w:p w:rsidR="001F0742" w:rsidRPr="005D3922" w:rsidRDefault="001F0742" w:rsidP="001F0742">
      <w:pPr>
        <w:rPr>
          <w:rFonts w:ascii="Courier New" w:hAnsi="Courier New" w:cs="Courier New"/>
        </w:rPr>
      </w:pPr>
      <w:r w:rsidRPr="005D3922">
        <w:rPr>
          <w:rFonts w:ascii="Courier New" w:hAnsi="Courier New" w:cs="Courier New"/>
        </w:rPr>
        <w:t xml:space="preserve">  (k) "Central Contractor Registration." Unless exempted by an addendum to this solicitation, by submission of an offer, the </w:t>
      </w:r>
      <w:proofErr w:type="spellStart"/>
      <w:r w:rsidRPr="005D3922">
        <w:rPr>
          <w:rFonts w:ascii="Courier New" w:hAnsi="Courier New" w:cs="Courier New"/>
        </w:rPr>
        <w:t>offeror</w:t>
      </w:r>
      <w:proofErr w:type="spellEnd"/>
      <w:r w:rsidRPr="005D3922">
        <w:rPr>
          <w:rFonts w:ascii="Courier New" w:hAnsi="Courier New" w:cs="Courier New"/>
        </w:rPr>
        <w:t xml:space="preserve"> acknowledges the requirement that a prospective </w:t>
      </w:r>
      <w:proofErr w:type="spellStart"/>
      <w:r w:rsidRPr="005D3922">
        <w:rPr>
          <w:rFonts w:ascii="Courier New" w:hAnsi="Courier New" w:cs="Courier New"/>
        </w:rPr>
        <w:t>awardee</w:t>
      </w:r>
      <w:proofErr w:type="spellEnd"/>
      <w:r w:rsidRPr="005D3922">
        <w:rPr>
          <w:rFonts w:ascii="Courier New" w:hAnsi="Courier New" w:cs="Courier New"/>
        </w:rPr>
        <w:t xml:space="preserve"> shall be registered in the CCR database prior to award, during performance and through final payment of any contract resulting from this solicitation. If the </w:t>
      </w:r>
      <w:proofErr w:type="spellStart"/>
      <w:r w:rsidRPr="005D3922">
        <w:rPr>
          <w:rFonts w:ascii="Courier New" w:hAnsi="Courier New" w:cs="Courier New"/>
        </w:rPr>
        <w:t>Offeror</w:t>
      </w:r>
      <w:proofErr w:type="spellEnd"/>
      <w:r w:rsidRPr="005D3922">
        <w:rPr>
          <w:rFonts w:ascii="Courier New" w:hAnsi="Courier New" w:cs="Courier New"/>
        </w:rPr>
        <w:t xml:space="preserve"> does not become registered in the CCR database in the time prescribed by the Contracting Officer, the Contracting Officer will proceed to award to the next otherwise successful registered </w:t>
      </w:r>
      <w:proofErr w:type="spellStart"/>
      <w:r w:rsidRPr="005D3922">
        <w:rPr>
          <w:rFonts w:ascii="Courier New" w:hAnsi="Courier New" w:cs="Courier New"/>
        </w:rPr>
        <w:t>Offeror</w:t>
      </w:r>
      <w:proofErr w:type="spellEnd"/>
      <w:r w:rsidRPr="005D3922">
        <w:rPr>
          <w:rFonts w:ascii="Courier New" w:hAnsi="Courier New" w:cs="Courier New"/>
        </w:rPr>
        <w:t xml:space="preserve">. </w:t>
      </w:r>
      <w:proofErr w:type="spellStart"/>
      <w:r w:rsidRPr="005D3922">
        <w:rPr>
          <w:rFonts w:ascii="Courier New" w:hAnsi="Courier New" w:cs="Courier New"/>
        </w:rPr>
        <w:t>Offerors</w:t>
      </w:r>
      <w:proofErr w:type="spellEnd"/>
      <w:r w:rsidRPr="005D3922">
        <w:rPr>
          <w:rFonts w:ascii="Courier New" w:hAnsi="Courier New" w:cs="Courier New"/>
        </w:rPr>
        <w:t xml:space="preserve"> may obtain information on registration and annual confirmation requirements via the internet at http://www.ccr.gov or by calling 1-888-227-2423 or 269-961-5757.</w:t>
      </w:r>
    </w:p>
    <w:p w:rsidR="001F0742" w:rsidRPr="005D3922" w:rsidRDefault="001F0742" w:rsidP="001F0742">
      <w:pPr>
        <w:rPr>
          <w:rFonts w:ascii="Courier New" w:hAnsi="Courier New" w:cs="Courier New"/>
        </w:rPr>
      </w:pPr>
      <w:r w:rsidRPr="005D3922">
        <w:rPr>
          <w:rFonts w:ascii="Courier New" w:hAnsi="Courier New" w:cs="Courier New"/>
        </w:rPr>
        <w:t xml:space="preserve">  (l) "Debriefing." If a post-award debriefing is given to requesting </w:t>
      </w:r>
      <w:proofErr w:type="spellStart"/>
      <w:r w:rsidRPr="005D3922">
        <w:rPr>
          <w:rFonts w:ascii="Courier New" w:hAnsi="Courier New" w:cs="Courier New"/>
        </w:rPr>
        <w:t>offerors</w:t>
      </w:r>
      <w:proofErr w:type="spellEnd"/>
      <w:r w:rsidRPr="005D3922">
        <w:rPr>
          <w:rFonts w:ascii="Courier New" w:hAnsi="Courier New" w:cs="Courier New"/>
        </w:rPr>
        <w:t>, the Government shall disclose the following information, if applicable:</w:t>
      </w:r>
    </w:p>
    <w:p w:rsidR="001F0742" w:rsidRPr="005D3922" w:rsidRDefault="001F0742" w:rsidP="001F0742">
      <w:pPr>
        <w:rPr>
          <w:rFonts w:ascii="Courier New" w:hAnsi="Courier New" w:cs="Courier New"/>
        </w:rPr>
      </w:pPr>
      <w:r w:rsidRPr="005D3922">
        <w:rPr>
          <w:rFonts w:ascii="Courier New" w:hAnsi="Courier New" w:cs="Courier New"/>
        </w:rPr>
        <w:t xml:space="preserve">    (1) The agency's evaluation of the significant weak or deficient factors in the debriefed </w:t>
      </w:r>
      <w:proofErr w:type="spellStart"/>
      <w:r w:rsidRPr="005D3922">
        <w:rPr>
          <w:rFonts w:ascii="Courier New" w:hAnsi="Courier New" w:cs="Courier New"/>
        </w:rPr>
        <w:t>offeror's</w:t>
      </w:r>
      <w:proofErr w:type="spellEnd"/>
      <w:r w:rsidRPr="005D3922">
        <w:rPr>
          <w:rFonts w:ascii="Courier New" w:hAnsi="Courier New" w:cs="Courier New"/>
        </w:rPr>
        <w:t xml:space="preserve"> offer.</w:t>
      </w:r>
    </w:p>
    <w:p w:rsidR="001F0742" w:rsidRPr="005D3922" w:rsidRDefault="001F0742" w:rsidP="001F0742">
      <w:pPr>
        <w:rPr>
          <w:rFonts w:ascii="Courier New" w:hAnsi="Courier New" w:cs="Courier New"/>
        </w:rPr>
      </w:pPr>
      <w:r w:rsidRPr="005D3922">
        <w:rPr>
          <w:rFonts w:ascii="Courier New" w:hAnsi="Courier New" w:cs="Courier New"/>
        </w:rPr>
        <w:t xml:space="preserve">    (2) The overall evaluated cost or price and technical rating of the successful and the debriefed </w:t>
      </w:r>
      <w:proofErr w:type="spellStart"/>
      <w:r w:rsidRPr="005D3922">
        <w:rPr>
          <w:rFonts w:ascii="Courier New" w:hAnsi="Courier New" w:cs="Courier New"/>
        </w:rPr>
        <w:t>offeror</w:t>
      </w:r>
      <w:proofErr w:type="spellEnd"/>
      <w:r w:rsidRPr="005D3922">
        <w:rPr>
          <w:rFonts w:ascii="Courier New" w:hAnsi="Courier New" w:cs="Courier New"/>
        </w:rPr>
        <w:t xml:space="preserve"> and past performance information on the debriefed </w:t>
      </w:r>
      <w:proofErr w:type="spellStart"/>
      <w:r w:rsidRPr="005D3922">
        <w:rPr>
          <w:rFonts w:ascii="Courier New" w:hAnsi="Courier New" w:cs="Courier New"/>
        </w:rPr>
        <w:t>offeror</w:t>
      </w:r>
      <w:proofErr w:type="spellEnd"/>
      <w:r w:rsidRPr="005D3922">
        <w:rPr>
          <w:rFonts w:ascii="Courier New" w:hAnsi="Courier New" w:cs="Courier New"/>
        </w:rPr>
        <w:t>.</w:t>
      </w:r>
    </w:p>
    <w:p w:rsidR="001F0742" w:rsidRPr="005D3922" w:rsidRDefault="001F0742" w:rsidP="001F0742">
      <w:pPr>
        <w:rPr>
          <w:rFonts w:ascii="Courier New" w:hAnsi="Courier New" w:cs="Courier New"/>
        </w:rPr>
      </w:pPr>
      <w:r w:rsidRPr="005D3922">
        <w:rPr>
          <w:rFonts w:ascii="Courier New" w:hAnsi="Courier New" w:cs="Courier New"/>
        </w:rPr>
        <w:t xml:space="preserve">    (3) The overall ranking of all </w:t>
      </w:r>
      <w:proofErr w:type="spellStart"/>
      <w:r w:rsidRPr="005D3922">
        <w:rPr>
          <w:rFonts w:ascii="Courier New" w:hAnsi="Courier New" w:cs="Courier New"/>
        </w:rPr>
        <w:t>offerors</w:t>
      </w:r>
      <w:proofErr w:type="spellEnd"/>
      <w:r w:rsidRPr="005D3922">
        <w:rPr>
          <w:rFonts w:ascii="Courier New" w:hAnsi="Courier New" w:cs="Courier New"/>
        </w:rPr>
        <w:t>, when any ranking was developed by the agency during source selection.</w:t>
      </w:r>
    </w:p>
    <w:p w:rsidR="001F0742" w:rsidRPr="005D3922" w:rsidRDefault="001F0742" w:rsidP="001F0742">
      <w:pPr>
        <w:rPr>
          <w:rFonts w:ascii="Courier New" w:hAnsi="Courier New" w:cs="Courier New"/>
        </w:rPr>
      </w:pPr>
      <w:r w:rsidRPr="005D3922">
        <w:rPr>
          <w:rFonts w:ascii="Courier New" w:hAnsi="Courier New" w:cs="Courier New"/>
        </w:rPr>
        <w:t xml:space="preserve">    (4) A summary of the rationale for award;</w:t>
      </w:r>
    </w:p>
    <w:p w:rsidR="001F0742" w:rsidRPr="005D3922" w:rsidRDefault="001F0742" w:rsidP="001F0742">
      <w:pPr>
        <w:rPr>
          <w:rFonts w:ascii="Courier New" w:hAnsi="Courier New" w:cs="Courier New"/>
        </w:rPr>
      </w:pPr>
      <w:r w:rsidRPr="005D3922">
        <w:rPr>
          <w:rFonts w:ascii="Courier New" w:hAnsi="Courier New" w:cs="Courier New"/>
        </w:rPr>
        <w:t xml:space="preserve">    (5) For acquisitions of commercial items, the make</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and</w:t>
      </w:r>
      <w:proofErr w:type="gramEnd"/>
      <w:r w:rsidRPr="005D3922">
        <w:rPr>
          <w:rFonts w:ascii="Courier New" w:hAnsi="Courier New" w:cs="Courier New"/>
        </w:rPr>
        <w:t xml:space="preserve"> model of the item to be delivered by the successful </w:t>
      </w:r>
      <w:proofErr w:type="spellStart"/>
      <w:r w:rsidRPr="005D3922">
        <w:rPr>
          <w:rFonts w:ascii="Courier New" w:hAnsi="Courier New" w:cs="Courier New"/>
        </w:rPr>
        <w:t>offeror</w:t>
      </w:r>
      <w:proofErr w:type="spellEnd"/>
      <w:r w:rsidRPr="005D3922">
        <w:rPr>
          <w:rFonts w:ascii="Courier New" w:hAnsi="Courier New" w:cs="Courier New"/>
        </w:rPr>
        <w:t>.</w:t>
      </w:r>
    </w:p>
    <w:p w:rsidR="001F0742" w:rsidRPr="005D3922" w:rsidRDefault="001F0742" w:rsidP="001F0742">
      <w:pPr>
        <w:rPr>
          <w:rFonts w:ascii="Courier New" w:hAnsi="Courier New" w:cs="Courier New"/>
        </w:rPr>
      </w:pPr>
      <w:r w:rsidRPr="005D3922">
        <w:rPr>
          <w:rFonts w:ascii="Courier New" w:hAnsi="Courier New" w:cs="Courier New"/>
        </w:rPr>
        <w:t xml:space="preserve">    (6) Reasonable responses to relevant questions posed by the debriefed </w:t>
      </w:r>
      <w:proofErr w:type="spellStart"/>
      <w:r w:rsidRPr="005D3922">
        <w:rPr>
          <w:rFonts w:ascii="Courier New" w:hAnsi="Courier New" w:cs="Courier New"/>
        </w:rPr>
        <w:t>offeror</w:t>
      </w:r>
      <w:proofErr w:type="spellEnd"/>
      <w:r w:rsidRPr="005D3922">
        <w:rPr>
          <w:rFonts w:ascii="Courier New" w:hAnsi="Courier New" w:cs="Courier New"/>
        </w:rPr>
        <w:t xml:space="preserve"> as to whether source-selection procedures set forth in the solicitation, applicable regulations, and other applicable authorities were followed by the agency.    </w:t>
      </w:r>
    </w:p>
    <w:p w:rsidR="001F0742" w:rsidRDefault="001F0742" w:rsidP="001F0742">
      <w:pPr>
        <w:rPr>
          <w:rFonts w:ascii="Courier New" w:hAnsi="Courier New" w:cs="Courier New"/>
        </w:rPr>
      </w:pPr>
      <w:r w:rsidRPr="005D3922">
        <w:rPr>
          <w:rFonts w:ascii="Courier New" w:hAnsi="Courier New" w:cs="Courier New"/>
        </w:rPr>
        <w:t xml:space="preserve">          (End of Provision) </w:t>
      </w:r>
    </w:p>
    <w:p w:rsidR="001F0742" w:rsidRDefault="009D6CA1" w:rsidP="001F0742">
      <w:pPr>
        <w:rPr>
          <w:rFonts w:ascii="Courier New" w:hAnsi="Courier New" w:cs="Courier New"/>
        </w:rPr>
      </w:pPr>
      <w:r>
        <w:rPr>
          <w:rFonts w:ascii="Courier New" w:hAnsi="Courier New" w:cs="Courier New"/>
        </w:rPr>
        <w:fldChar w:fldCharType="begin"/>
      </w:r>
      <w:r w:rsidR="001F0742">
        <w:instrText xml:space="preserve"> TC "</w:instrText>
      </w:r>
      <w:bookmarkStart w:id="97" w:name="_Toc220745123"/>
      <w:r w:rsidR="001F0742">
        <w:instrText>3.  52.212-3 OFFEROR REPRESENTATIONS AND CERTIFICATIONS--COMMERCIAL ITEMS (JUN 2008)</w:instrText>
      </w:r>
      <w:bookmarkEnd w:id="97"/>
      <w:r w:rsidR="001F0742">
        <w:instrText xml:space="preserve">" \f C \l "2" </w:instrText>
      </w:r>
      <w:r>
        <w:rPr>
          <w:rFonts w:ascii="Courier New" w:hAnsi="Courier New" w:cs="Courier New"/>
        </w:rPr>
        <w:fldChar w:fldCharType="end"/>
      </w:r>
    </w:p>
    <w:p w:rsidR="001F0742" w:rsidRDefault="001F0742" w:rsidP="001F0742">
      <w:pPr>
        <w:rPr>
          <w:rFonts w:ascii="Courier New" w:hAnsi="Courier New" w:cs="Courier New"/>
          <w:b/>
        </w:rPr>
      </w:pPr>
      <w:r>
        <w:rPr>
          <w:rFonts w:ascii="Courier New" w:hAnsi="Courier New" w:cs="Courier New"/>
          <w:b/>
        </w:rPr>
        <w:t>1</w:t>
      </w:r>
      <w:r w:rsidR="00BB5073">
        <w:rPr>
          <w:rFonts w:ascii="Courier New" w:hAnsi="Courier New" w:cs="Courier New"/>
          <w:b/>
        </w:rPr>
        <w:t>2</w:t>
      </w:r>
      <w:r w:rsidRPr="005D3922">
        <w:rPr>
          <w:rFonts w:ascii="Courier New" w:hAnsi="Courier New" w:cs="Courier New"/>
          <w:b/>
        </w:rPr>
        <w:t>.  52.212-</w:t>
      </w:r>
      <w:proofErr w:type="gramStart"/>
      <w:r w:rsidRPr="005D3922">
        <w:rPr>
          <w:rFonts w:ascii="Courier New" w:hAnsi="Courier New" w:cs="Courier New"/>
          <w:b/>
        </w:rPr>
        <w:t>3  OFFEROR</w:t>
      </w:r>
      <w:proofErr w:type="gramEnd"/>
      <w:r w:rsidRPr="005D3922">
        <w:rPr>
          <w:rFonts w:ascii="Courier New" w:hAnsi="Courier New" w:cs="Courier New"/>
          <w:b/>
        </w:rPr>
        <w:t xml:space="preserve"> REPRESENTATIONS AND CERTIFICATIONS--COMMERCIAL ITEMS (JUN 2008)</w:t>
      </w:r>
    </w:p>
    <w:p w:rsidR="001F0742" w:rsidRPr="005D3922" w:rsidRDefault="001F0742" w:rsidP="001F0742">
      <w:pPr>
        <w:rPr>
          <w:rFonts w:ascii="Courier New" w:hAnsi="Courier New" w:cs="Courier New"/>
        </w:rPr>
      </w:pPr>
      <w:r w:rsidRPr="005D3922">
        <w:rPr>
          <w:rFonts w:ascii="Courier New" w:hAnsi="Courier New" w:cs="Courier New"/>
        </w:rPr>
        <w:t xml:space="preserve">  An </w:t>
      </w:r>
      <w:proofErr w:type="spellStart"/>
      <w:r w:rsidRPr="005D3922">
        <w:rPr>
          <w:rFonts w:ascii="Courier New" w:hAnsi="Courier New" w:cs="Courier New"/>
        </w:rPr>
        <w:t>offeror</w:t>
      </w:r>
      <w:proofErr w:type="spellEnd"/>
      <w:r w:rsidRPr="005D3922">
        <w:rPr>
          <w:rFonts w:ascii="Courier New" w:hAnsi="Courier New" w:cs="Courier New"/>
        </w:rPr>
        <w:t xml:space="preserve"> shall complete only paragraph (b) of this provision if the </w:t>
      </w:r>
      <w:proofErr w:type="spellStart"/>
      <w:r w:rsidRPr="005D3922">
        <w:rPr>
          <w:rFonts w:ascii="Courier New" w:hAnsi="Courier New" w:cs="Courier New"/>
        </w:rPr>
        <w:t>offeror</w:t>
      </w:r>
      <w:proofErr w:type="spellEnd"/>
      <w:r w:rsidRPr="005D3922">
        <w:rPr>
          <w:rFonts w:ascii="Courier New" w:hAnsi="Courier New" w:cs="Courier New"/>
        </w:rPr>
        <w:t xml:space="preserve"> has completed the annual representations and certifications electronically at http://orca.bpn.gov. If an </w:t>
      </w:r>
      <w:proofErr w:type="spellStart"/>
      <w:r w:rsidRPr="005D3922">
        <w:rPr>
          <w:rFonts w:ascii="Courier New" w:hAnsi="Courier New" w:cs="Courier New"/>
        </w:rPr>
        <w:t>offeror</w:t>
      </w:r>
      <w:proofErr w:type="spellEnd"/>
      <w:r w:rsidRPr="005D3922">
        <w:rPr>
          <w:rFonts w:ascii="Courier New" w:hAnsi="Courier New" w:cs="Courier New"/>
        </w:rPr>
        <w:t xml:space="preserve"> has not completed the annual representations and certifications electronically at the ORCA website,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complete only paragraphs (c) through (m) of this provision.</w:t>
      </w:r>
    </w:p>
    <w:p w:rsidR="001F0742" w:rsidRPr="005D3922" w:rsidRDefault="001F0742" w:rsidP="001F0742">
      <w:pPr>
        <w:rPr>
          <w:rFonts w:ascii="Courier New" w:hAnsi="Courier New" w:cs="Courier New"/>
        </w:rPr>
      </w:pPr>
      <w:r w:rsidRPr="005D3922">
        <w:rPr>
          <w:rFonts w:ascii="Courier New" w:hAnsi="Courier New" w:cs="Courier New"/>
        </w:rPr>
        <w:t xml:space="preserve">  (a) Definitions. As used in this provision--</w:t>
      </w:r>
    </w:p>
    <w:p w:rsidR="001F0742" w:rsidRPr="005D3922" w:rsidRDefault="001F0742" w:rsidP="001F0742">
      <w:pPr>
        <w:rPr>
          <w:rFonts w:ascii="Courier New" w:hAnsi="Courier New" w:cs="Courier New"/>
        </w:rPr>
      </w:pPr>
      <w:r w:rsidRPr="005D3922">
        <w:rPr>
          <w:rFonts w:ascii="Courier New" w:hAnsi="Courier New" w:cs="Courier New"/>
        </w:rPr>
        <w:t xml:space="preserve">  "Emerging small business" means a small business concern whose size is no greater than 50 percent of the numerical size standard for the NAICS code designated.</w:t>
      </w:r>
    </w:p>
    <w:p w:rsidR="001F0742" w:rsidRPr="005D3922" w:rsidRDefault="001F0742" w:rsidP="001F0742">
      <w:pPr>
        <w:rPr>
          <w:rFonts w:ascii="Courier New" w:hAnsi="Courier New" w:cs="Courier New"/>
        </w:rPr>
      </w:pPr>
      <w:r w:rsidRPr="005D3922">
        <w:rPr>
          <w:rFonts w:ascii="Courier New" w:hAnsi="Courier New" w:cs="Courier New"/>
        </w:rPr>
        <w:t xml:space="preserve">  "Forced or indentured child labor" means all work or service--</w:t>
      </w:r>
    </w:p>
    <w:p w:rsidR="001F0742" w:rsidRPr="005D3922" w:rsidRDefault="001F0742" w:rsidP="001F0742">
      <w:pPr>
        <w:rPr>
          <w:rFonts w:ascii="Courier New" w:hAnsi="Courier New" w:cs="Courier New"/>
        </w:rPr>
      </w:pPr>
      <w:r w:rsidRPr="005D3922">
        <w:rPr>
          <w:rFonts w:ascii="Courier New" w:hAnsi="Courier New" w:cs="Courier New"/>
        </w:rPr>
        <w:t xml:space="preserve">    (1) Exacted from any person under the age of 18 under the menace of any penalty for its nonperformance and for which the worker does not offer himself voluntarily; or</w:t>
      </w:r>
    </w:p>
    <w:p w:rsidR="001F0742" w:rsidRPr="005D3922" w:rsidRDefault="001F0742" w:rsidP="001F0742">
      <w:pPr>
        <w:rPr>
          <w:rFonts w:ascii="Courier New" w:hAnsi="Courier New" w:cs="Courier New"/>
        </w:rPr>
      </w:pPr>
      <w:r w:rsidRPr="005D3922">
        <w:rPr>
          <w:rFonts w:ascii="Courier New" w:hAnsi="Courier New" w:cs="Courier New"/>
        </w:rPr>
        <w:t xml:space="preserve">    (2) Performed by any person under the age of 18 pursuant to a contract the enforcement of which can be accomplished by process or penalties.</w:t>
      </w:r>
    </w:p>
    <w:p w:rsidR="001F0742" w:rsidRPr="005D3922" w:rsidRDefault="001F0742" w:rsidP="001F0742">
      <w:pPr>
        <w:rPr>
          <w:rFonts w:ascii="Courier New" w:hAnsi="Courier New" w:cs="Courier New"/>
        </w:rPr>
      </w:pPr>
      <w:r w:rsidRPr="005D3922">
        <w:rPr>
          <w:rFonts w:ascii="Courier New" w:hAnsi="Courier New" w:cs="Courier New"/>
        </w:rPr>
        <w:t xml:space="preserve">  "Manufactured end product" means any end product in Federal Supply Classes (FSC) 1000-9999, except--</w:t>
      </w:r>
    </w:p>
    <w:p w:rsidR="001F0742" w:rsidRPr="005D3922" w:rsidRDefault="001F0742" w:rsidP="001F0742">
      <w:pPr>
        <w:rPr>
          <w:rFonts w:ascii="Courier New" w:hAnsi="Courier New" w:cs="Courier New"/>
        </w:rPr>
      </w:pPr>
      <w:r w:rsidRPr="005D3922">
        <w:rPr>
          <w:rFonts w:ascii="Courier New" w:hAnsi="Courier New" w:cs="Courier New"/>
        </w:rPr>
        <w:t xml:space="preserve">    (1) FSC 5510, Lumber and Related Basic Wood Materials;</w:t>
      </w:r>
    </w:p>
    <w:p w:rsidR="001F0742" w:rsidRPr="005D3922" w:rsidRDefault="001F0742" w:rsidP="001F0742">
      <w:pPr>
        <w:rPr>
          <w:rFonts w:ascii="Courier New" w:hAnsi="Courier New" w:cs="Courier New"/>
        </w:rPr>
      </w:pPr>
      <w:r w:rsidRPr="005D3922">
        <w:rPr>
          <w:rFonts w:ascii="Courier New" w:hAnsi="Courier New" w:cs="Courier New"/>
        </w:rPr>
        <w:t xml:space="preserve">    (2) Federal Supply Group (FSG) 87, Agricultural Supplies;</w:t>
      </w:r>
    </w:p>
    <w:p w:rsidR="001F0742" w:rsidRPr="005D3922" w:rsidRDefault="001F0742" w:rsidP="001F0742">
      <w:pPr>
        <w:rPr>
          <w:rFonts w:ascii="Courier New" w:hAnsi="Courier New" w:cs="Courier New"/>
        </w:rPr>
      </w:pPr>
      <w:r w:rsidRPr="005D3922">
        <w:rPr>
          <w:rFonts w:ascii="Courier New" w:hAnsi="Courier New" w:cs="Courier New"/>
        </w:rPr>
        <w:t xml:space="preserve">    (3) FSG 88, Live Animals;</w:t>
      </w:r>
    </w:p>
    <w:p w:rsidR="001F0742" w:rsidRPr="005D3922" w:rsidRDefault="001F0742" w:rsidP="001F0742">
      <w:pPr>
        <w:rPr>
          <w:rFonts w:ascii="Courier New" w:hAnsi="Courier New" w:cs="Courier New"/>
        </w:rPr>
      </w:pPr>
      <w:r w:rsidRPr="005D3922">
        <w:rPr>
          <w:rFonts w:ascii="Courier New" w:hAnsi="Courier New" w:cs="Courier New"/>
        </w:rPr>
        <w:t xml:space="preserve">    (4) FSG 89, Food and Related Consumables;</w:t>
      </w:r>
    </w:p>
    <w:p w:rsidR="001F0742" w:rsidRPr="005D3922" w:rsidRDefault="001F0742" w:rsidP="001F0742">
      <w:pPr>
        <w:rPr>
          <w:rFonts w:ascii="Courier New" w:hAnsi="Courier New" w:cs="Courier New"/>
        </w:rPr>
      </w:pPr>
      <w:r w:rsidRPr="005D3922">
        <w:rPr>
          <w:rFonts w:ascii="Courier New" w:hAnsi="Courier New" w:cs="Courier New"/>
        </w:rPr>
        <w:t xml:space="preserve">    (5) FSC 9410, Crude Grades of Plant Materials;</w:t>
      </w:r>
    </w:p>
    <w:p w:rsidR="001F0742" w:rsidRPr="005D3922" w:rsidRDefault="001F0742" w:rsidP="001F0742">
      <w:pPr>
        <w:rPr>
          <w:rFonts w:ascii="Courier New" w:hAnsi="Courier New" w:cs="Courier New"/>
        </w:rPr>
      </w:pPr>
      <w:r w:rsidRPr="005D3922">
        <w:rPr>
          <w:rFonts w:ascii="Courier New" w:hAnsi="Courier New" w:cs="Courier New"/>
        </w:rPr>
        <w:t xml:space="preserve">    (6) FSC 9430, Miscellaneous Crude Animal Products, Inedible;</w:t>
      </w:r>
    </w:p>
    <w:p w:rsidR="001F0742" w:rsidRPr="005D3922" w:rsidRDefault="001F0742" w:rsidP="001F0742">
      <w:pPr>
        <w:rPr>
          <w:rFonts w:ascii="Courier New" w:hAnsi="Courier New" w:cs="Courier New"/>
        </w:rPr>
      </w:pPr>
      <w:r w:rsidRPr="005D3922">
        <w:rPr>
          <w:rFonts w:ascii="Courier New" w:hAnsi="Courier New" w:cs="Courier New"/>
        </w:rPr>
        <w:t xml:space="preserve">    (7) FSC 9440, Miscellaneous Crude Agricultural and Forestry Products;</w:t>
      </w:r>
    </w:p>
    <w:p w:rsidR="001F0742" w:rsidRPr="005D3922" w:rsidRDefault="001F0742" w:rsidP="001F0742">
      <w:pPr>
        <w:rPr>
          <w:rFonts w:ascii="Courier New" w:hAnsi="Courier New" w:cs="Courier New"/>
        </w:rPr>
      </w:pPr>
      <w:r w:rsidRPr="005D3922">
        <w:rPr>
          <w:rFonts w:ascii="Courier New" w:hAnsi="Courier New" w:cs="Courier New"/>
        </w:rPr>
        <w:t xml:space="preserve">    (8) FSC 9610, Ores;</w:t>
      </w:r>
    </w:p>
    <w:p w:rsidR="001F0742" w:rsidRPr="005D3922" w:rsidRDefault="001F0742" w:rsidP="001F0742">
      <w:pPr>
        <w:rPr>
          <w:rFonts w:ascii="Courier New" w:hAnsi="Courier New" w:cs="Courier New"/>
        </w:rPr>
      </w:pPr>
      <w:r w:rsidRPr="005D3922">
        <w:rPr>
          <w:rFonts w:ascii="Courier New" w:hAnsi="Courier New" w:cs="Courier New"/>
        </w:rPr>
        <w:t xml:space="preserve">    (9) FSC 9620, Minerals, Natural and Synthetic; and</w:t>
      </w:r>
    </w:p>
    <w:p w:rsidR="001F0742" w:rsidRPr="005D3922" w:rsidRDefault="001F0742" w:rsidP="001F0742">
      <w:pPr>
        <w:rPr>
          <w:rFonts w:ascii="Courier New" w:hAnsi="Courier New" w:cs="Courier New"/>
        </w:rPr>
      </w:pPr>
      <w:r w:rsidRPr="005D3922">
        <w:rPr>
          <w:rFonts w:ascii="Courier New" w:hAnsi="Courier New" w:cs="Courier New"/>
        </w:rPr>
        <w:t xml:space="preserve">    (10) FSC 9630, Additive Metal Materials.</w:t>
      </w:r>
    </w:p>
    <w:p w:rsidR="001F0742" w:rsidRPr="005D3922" w:rsidRDefault="001F0742" w:rsidP="001F0742">
      <w:pPr>
        <w:rPr>
          <w:rFonts w:ascii="Courier New" w:hAnsi="Courier New" w:cs="Courier New"/>
        </w:rPr>
      </w:pPr>
      <w:r w:rsidRPr="005D3922">
        <w:rPr>
          <w:rFonts w:ascii="Courier New" w:hAnsi="Courier New" w:cs="Courier New"/>
        </w:rPr>
        <w:t xml:space="preserve">  "Place of manufacture" means the place where an end product is assembled out of components, or otherwise made or processed from raw materials into the finished product that is to be provided to the Government. If a product is disassembled and reassembled, the place of reassembly is not the place of manufacture.</w:t>
      </w:r>
    </w:p>
    <w:p w:rsidR="001F0742" w:rsidRPr="005D3922" w:rsidRDefault="001F0742" w:rsidP="001F0742">
      <w:pPr>
        <w:rPr>
          <w:rFonts w:ascii="Courier New" w:hAnsi="Courier New" w:cs="Courier New"/>
        </w:rPr>
      </w:pPr>
      <w:r w:rsidRPr="005D3922">
        <w:rPr>
          <w:rFonts w:ascii="Courier New" w:hAnsi="Courier New" w:cs="Courier New"/>
        </w:rPr>
        <w:t xml:space="preserve">  "Service-disabled veteran-owned small business concern"--</w:t>
      </w:r>
    </w:p>
    <w:p w:rsidR="001F0742" w:rsidRPr="005D3922" w:rsidRDefault="001F0742" w:rsidP="001F0742">
      <w:pPr>
        <w:rPr>
          <w:rFonts w:ascii="Courier New" w:hAnsi="Courier New" w:cs="Courier New"/>
        </w:rPr>
      </w:pPr>
      <w:r w:rsidRPr="005D3922">
        <w:rPr>
          <w:rFonts w:ascii="Courier New" w:hAnsi="Courier New" w:cs="Courier New"/>
        </w:rPr>
        <w:t xml:space="preserve">    (1) Means a small business concern--</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Not less than 51 percent of which is owned by one or more service-disabled veterans or, in the case of any publicly owned business, not less than 51 percent of the stock of which is owned by one or more service-disabled veterans; and</w:t>
      </w:r>
    </w:p>
    <w:p w:rsidR="001F0742" w:rsidRPr="005D3922" w:rsidRDefault="001F0742" w:rsidP="001F0742">
      <w:pPr>
        <w:rPr>
          <w:rFonts w:ascii="Courier New" w:hAnsi="Courier New" w:cs="Courier New"/>
        </w:rPr>
      </w:pPr>
      <w:r w:rsidRPr="005D3922">
        <w:rPr>
          <w:rFonts w:ascii="Courier New" w:hAnsi="Courier New" w:cs="Courier New"/>
        </w:rPr>
        <w:t xml:space="preserve">      (ii) The management and daily business operations of which are controlled by one or more service-disabled veterans or, in the case of a service-disabled veteran with permanent and severe disability, the spouse or permanent caregiver of such veteran.</w:t>
      </w:r>
    </w:p>
    <w:p w:rsidR="001F0742" w:rsidRPr="005D3922" w:rsidRDefault="001F0742" w:rsidP="001F0742">
      <w:pPr>
        <w:rPr>
          <w:rFonts w:ascii="Courier New" w:hAnsi="Courier New" w:cs="Courier New"/>
        </w:rPr>
      </w:pPr>
      <w:r w:rsidRPr="005D3922">
        <w:rPr>
          <w:rFonts w:ascii="Courier New" w:hAnsi="Courier New" w:cs="Courier New"/>
        </w:rPr>
        <w:t xml:space="preserve">    (2) Service-disabled veteran means a veteran, as defined in 38 U.S.C. 101(2), with a disability that is service-connected, as defined in 38 U.S.C. 101(16).</w:t>
      </w:r>
    </w:p>
    <w:p w:rsidR="001F0742" w:rsidRPr="005D3922" w:rsidRDefault="001F0742" w:rsidP="001F0742">
      <w:pPr>
        <w:rPr>
          <w:rFonts w:ascii="Courier New" w:hAnsi="Courier New" w:cs="Courier New"/>
        </w:rPr>
      </w:pPr>
      <w:r w:rsidRPr="005D3922">
        <w:rPr>
          <w:rFonts w:ascii="Courier New" w:hAnsi="Courier New" w:cs="Courier New"/>
        </w:rPr>
        <w:t xml:space="preserve">  "Small business concern" means a concern, including its affiliates, that is independently owned and operated, not dominant in the field of operation in which it is bidding on Government contracts, and qualified as a small business under the criteria in 13 CFR part 121 and size standards in this solicitation.</w:t>
      </w:r>
    </w:p>
    <w:p w:rsidR="001F0742" w:rsidRPr="005D3922" w:rsidRDefault="001F0742" w:rsidP="001F0742">
      <w:pPr>
        <w:rPr>
          <w:rFonts w:ascii="Courier New" w:hAnsi="Courier New" w:cs="Courier New"/>
        </w:rPr>
      </w:pPr>
      <w:r w:rsidRPr="005D3922">
        <w:rPr>
          <w:rFonts w:ascii="Courier New" w:hAnsi="Courier New" w:cs="Courier New"/>
        </w:rPr>
        <w:t xml:space="preserve">  "Veteran-owned small business concern" means a small business concern--</w:t>
      </w:r>
    </w:p>
    <w:p w:rsidR="001F0742" w:rsidRPr="005D3922" w:rsidRDefault="001F0742" w:rsidP="001F0742">
      <w:pPr>
        <w:rPr>
          <w:rFonts w:ascii="Courier New" w:hAnsi="Courier New" w:cs="Courier New"/>
        </w:rPr>
      </w:pPr>
      <w:r w:rsidRPr="005D3922">
        <w:rPr>
          <w:rFonts w:ascii="Courier New" w:hAnsi="Courier New" w:cs="Courier New"/>
        </w:rPr>
        <w:t xml:space="preserve">    (1) Not less than 51 percent of which is owned by one or more veterans (as defined at 38 U.S.C. 101(2)) or, in the case of any publicly owned business, not less than 51 percent of the stock of which is owned by one or more veterans; and</w:t>
      </w:r>
    </w:p>
    <w:p w:rsidR="001F0742" w:rsidRPr="005D3922" w:rsidRDefault="001F0742" w:rsidP="001F0742">
      <w:pPr>
        <w:rPr>
          <w:rFonts w:ascii="Courier New" w:hAnsi="Courier New" w:cs="Courier New"/>
        </w:rPr>
      </w:pPr>
      <w:r w:rsidRPr="005D3922">
        <w:rPr>
          <w:rFonts w:ascii="Courier New" w:hAnsi="Courier New" w:cs="Courier New"/>
        </w:rPr>
        <w:t xml:space="preserve">    (2) The management and daily business operations of which are controlled by one or more veterans.</w:t>
      </w:r>
    </w:p>
    <w:p w:rsidR="001F0742" w:rsidRPr="005D3922" w:rsidRDefault="001F0742" w:rsidP="001F0742">
      <w:pPr>
        <w:rPr>
          <w:rFonts w:ascii="Courier New" w:hAnsi="Courier New" w:cs="Courier New"/>
        </w:rPr>
      </w:pPr>
      <w:r w:rsidRPr="005D3922">
        <w:rPr>
          <w:rFonts w:ascii="Courier New" w:hAnsi="Courier New" w:cs="Courier New"/>
        </w:rPr>
        <w:t xml:space="preserve">  "Women-owned business concern" means a concern which is at least 51 percent owned by one or more women; or in the case of any publicly owned business, at least 51 percent of its stock is owned by one or more women; and whose management and daily business operations are controlled by one or more women.</w:t>
      </w:r>
    </w:p>
    <w:p w:rsidR="001F0742" w:rsidRPr="005D3922" w:rsidRDefault="001F0742" w:rsidP="001F0742">
      <w:pPr>
        <w:rPr>
          <w:rFonts w:ascii="Courier New" w:hAnsi="Courier New" w:cs="Courier New"/>
        </w:rPr>
      </w:pPr>
      <w:r w:rsidRPr="005D3922">
        <w:rPr>
          <w:rFonts w:ascii="Courier New" w:hAnsi="Courier New" w:cs="Courier New"/>
        </w:rPr>
        <w:t xml:space="preserve">  "Women-owned small business concern" means a small business concern--</w:t>
      </w:r>
    </w:p>
    <w:p w:rsidR="001F0742" w:rsidRPr="005D3922" w:rsidRDefault="001F0742" w:rsidP="001F0742">
      <w:pPr>
        <w:rPr>
          <w:rFonts w:ascii="Courier New" w:hAnsi="Courier New" w:cs="Courier New"/>
        </w:rPr>
      </w:pPr>
      <w:r w:rsidRPr="005D3922">
        <w:rPr>
          <w:rFonts w:ascii="Courier New" w:hAnsi="Courier New" w:cs="Courier New"/>
        </w:rPr>
        <w:t xml:space="preserve">    (1) That is at least 51 percent owned by one or more women; or, in the case of any publicly owned business, at least 51 percent of the stock of which is owned by one or more women; and</w:t>
      </w:r>
    </w:p>
    <w:p w:rsidR="001F0742" w:rsidRPr="005D3922" w:rsidRDefault="001F0742" w:rsidP="001F0742">
      <w:pPr>
        <w:rPr>
          <w:rFonts w:ascii="Courier New" w:hAnsi="Courier New" w:cs="Courier New"/>
        </w:rPr>
      </w:pPr>
      <w:r w:rsidRPr="005D3922">
        <w:rPr>
          <w:rFonts w:ascii="Courier New" w:hAnsi="Courier New" w:cs="Courier New"/>
        </w:rPr>
        <w:t xml:space="preserve">    (2) Whose management and daily business operations are controlled by one or more </w:t>
      </w:r>
      <w:proofErr w:type="gramStart"/>
      <w:r w:rsidRPr="005D3922">
        <w:rPr>
          <w:rFonts w:ascii="Courier New" w:hAnsi="Courier New" w:cs="Courier New"/>
        </w:rPr>
        <w:t>women.</w:t>
      </w:r>
      <w:proofErr w:type="gramEnd"/>
    </w:p>
    <w:p w:rsidR="001F0742" w:rsidRPr="005D3922" w:rsidRDefault="001F0742" w:rsidP="001F0742">
      <w:pPr>
        <w:rPr>
          <w:rFonts w:ascii="Courier New" w:hAnsi="Courier New" w:cs="Courier New"/>
        </w:rPr>
      </w:pPr>
      <w:r w:rsidRPr="005D3922">
        <w:rPr>
          <w:rFonts w:ascii="Courier New" w:hAnsi="Courier New" w:cs="Courier New"/>
        </w:rPr>
        <w:t xml:space="preserve">  (b)</w:t>
      </w:r>
    </w:p>
    <w:p w:rsidR="001F0742" w:rsidRPr="005D3922" w:rsidRDefault="001F0742" w:rsidP="001F0742">
      <w:pPr>
        <w:rPr>
          <w:rFonts w:ascii="Courier New" w:hAnsi="Courier New" w:cs="Courier New"/>
        </w:rPr>
      </w:pPr>
      <w:r w:rsidRPr="005D3922">
        <w:rPr>
          <w:rFonts w:ascii="Courier New" w:hAnsi="Courier New" w:cs="Courier New"/>
        </w:rPr>
        <w:t xml:space="preserve">    (1) Annual Representations and Certifications. Any changes provided by the </w:t>
      </w:r>
      <w:proofErr w:type="spellStart"/>
      <w:r w:rsidRPr="005D3922">
        <w:rPr>
          <w:rFonts w:ascii="Courier New" w:hAnsi="Courier New" w:cs="Courier New"/>
        </w:rPr>
        <w:t>offeror</w:t>
      </w:r>
      <w:proofErr w:type="spellEnd"/>
      <w:r w:rsidRPr="005D3922">
        <w:rPr>
          <w:rFonts w:ascii="Courier New" w:hAnsi="Courier New" w:cs="Courier New"/>
        </w:rPr>
        <w:t xml:space="preserve"> in paragraph (b</w:t>
      </w:r>
      <w:proofErr w:type="gramStart"/>
      <w:r w:rsidRPr="005D3922">
        <w:rPr>
          <w:rFonts w:ascii="Courier New" w:hAnsi="Courier New" w:cs="Courier New"/>
        </w:rPr>
        <w:t>)(</w:t>
      </w:r>
      <w:proofErr w:type="gramEnd"/>
      <w:r w:rsidRPr="005D3922">
        <w:rPr>
          <w:rFonts w:ascii="Courier New" w:hAnsi="Courier New" w:cs="Courier New"/>
        </w:rPr>
        <w:t>2) of this provision do not automatically change the representations and certifications posted on the Online Representations and Certifications Application (ORCA) website.</w:t>
      </w:r>
    </w:p>
    <w:p w:rsidR="001F0742" w:rsidRPr="005D3922" w:rsidRDefault="001F0742" w:rsidP="001F0742">
      <w:pPr>
        <w:rPr>
          <w:rFonts w:ascii="Courier New" w:hAnsi="Courier New" w:cs="Courier New"/>
        </w:rPr>
      </w:pPr>
      <w:r w:rsidRPr="005D3922">
        <w:rPr>
          <w:rFonts w:ascii="Courier New" w:hAnsi="Courier New" w:cs="Courier New"/>
        </w:rPr>
        <w:t xml:space="preserve">    (2) The </w:t>
      </w:r>
      <w:proofErr w:type="spellStart"/>
      <w:r w:rsidRPr="005D3922">
        <w:rPr>
          <w:rFonts w:ascii="Courier New" w:hAnsi="Courier New" w:cs="Courier New"/>
        </w:rPr>
        <w:t>offeror</w:t>
      </w:r>
      <w:proofErr w:type="spellEnd"/>
      <w:r w:rsidRPr="005D3922">
        <w:rPr>
          <w:rFonts w:ascii="Courier New" w:hAnsi="Courier New" w:cs="Courier New"/>
        </w:rPr>
        <w:t xml:space="preserve"> has completed the annual representations and certifications electronically via the ORCA website at http://orca.bpn.gov. After reviewing the ORCA database information, the </w:t>
      </w:r>
      <w:proofErr w:type="spellStart"/>
      <w:r w:rsidRPr="005D3922">
        <w:rPr>
          <w:rFonts w:ascii="Courier New" w:hAnsi="Courier New" w:cs="Courier New"/>
        </w:rPr>
        <w:t>offeror</w:t>
      </w:r>
      <w:proofErr w:type="spellEnd"/>
      <w:r w:rsidRPr="005D3922">
        <w:rPr>
          <w:rFonts w:ascii="Courier New" w:hAnsi="Courier New" w:cs="Courier New"/>
        </w:rPr>
        <w:t xml:space="preserve"> verifies by submission of this offer that the representations and certifications currently posted electronically at FAR 52.212-3, </w:t>
      </w:r>
      <w:proofErr w:type="spellStart"/>
      <w:r w:rsidRPr="005D3922">
        <w:rPr>
          <w:rFonts w:ascii="Courier New" w:hAnsi="Courier New" w:cs="Courier New"/>
        </w:rPr>
        <w:t>Offeror</w:t>
      </w:r>
      <w:proofErr w:type="spellEnd"/>
      <w:r w:rsidRPr="005D3922">
        <w:rPr>
          <w:rFonts w:ascii="Courier New" w:hAnsi="Courier New" w:cs="Courier New"/>
        </w:rPr>
        <w:t xml:space="preserve"> Representations and Certifications--Commercial Items, have been entered or updated in the last 12 months, are current, accurate, complete, and applicable to this solicitation (including the business size standard applicable to the NAICS code referenced for this solicitation), as of the date of this offer and are incorporated in this offer by reference (see FAR 4.1201), except for paragraphs /__/.</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w:t>
      </w:r>
      <w:proofErr w:type="spellStart"/>
      <w:r w:rsidRPr="005D3922">
        <w:rPr>
          <w:rFonts w:ascii="Courier New" w:hAnsi="Courier New" w:cs="Courier New"/>
        </w:rPr>
        <w:t>Offeror</w:t>
      </w:r>
      <w:proofErr w:type="spellEnd"/>
      <w:r w:rsidRPr="005D3922">
        <w:rPr>
          <w:rFonts w:ascii="Courier New" w:hAnsi="Courier New" w:cs="Courier New"/>
        </w:rPr>
        <w:t xml:space="preserve"> to identify the applicable paragraphs at (c) through (m) of this provision that the </w:t>
      </w:r>
      <w:proofErr w:type="spellStart"/>
      <w:r w:rsidRPr="005D3922">
        <w:rPr>
          <w:rFonts w:ascii="Courier New" w:hAnsi="Courier New" w:cs="Courier New"/>
        </w:rPr>
        <w:t>offeror</w:t>
      </w:r>
      <w:proofErr w:type="spellEnd"/>
      <w:r w:rsidRPr="005D3922">
        <w:rPr>
          <w:rFonts w:ascii="Courier New" w:hAnsi="Courier New" w:cs="Courier New"/>
        </w:rPr>
        <w:t xml:space="preserve"> has completed for the purposes of this solicitation only, if any.</w:t>
      </w:r>
      <w:proofErr w:type="gramEnd"/>
      <w:r w:rsidRPr="005D3922">
        <w:rPr>
          <w:rFonts w:ascii="Courier New" w:hAnsi="Courier New" w:cs="Courier New"/>
        </w:rPr>
        <w:t xml:space="preserve"> These amended representation(s) and/or certification(s) are also incorporated in this offer and are current, accurate, and complete as of the date of this offer. Any changes provided by the </w:t>
      </w:r>
      <w:proofErr w:type="spellStart"/>
      <w:r w:rsidRPr="005D3922">
        <w:rPr>
          <w:rFonts w:ascii="Courier New" w:hAnsi="Courier New" w:cs="Courier New"/>
        </w:rPr>
        <w:t>offeror</w:t>
      </w:r>
      <w:proofErr w:type="spellEnd"/>
      <w:r w:rsidRPr="005D3922">
        <w:rPr>
          <w:rFonts w:ascii="Courier New" w:hAnsi="Courier New" w:cs="Courier New"/>
        </w:rPr>
        <w:t xml:space="preserve"> are applicable to this solicitation only, and do not result in an update to the representations and certifications posted on ORCA.]</w:t>
      </w:r>
    </w:p>
    <w:p w:rsidR="001F0742" w:rsidRPr="005D3922" w:rsidRDefault="001F0742" w:rsidP="001F0742">
      <w:pPr>
        <w:rPr>
          <w:rFonts w:ascii="Courier New" w:hAnsi="Courier New" w:cs="Courier New"/>
        </w:rPr>
      </w:pPr>
      <w:r w:rsidRPr="005D3922">
        <w:rPr>
          <w:rFonts w:ascii="Courier New" w:hAnsi="Courier New" w:cs="Courier New"/>
        </w:rPr>
        <w:t xml:space="preserve">  (c) </w:t>
      </w:r>
      <w:proofErr w:type="spellStart"/>
      <w:r w:rsidRPr="005D3922">
        <w:rPr>
          <w:rFonts w:ascii="Courier New" w:hAnsi="Courier New" w:cs="Courier New"/>
        </w:rPr>
        <w:t>Offerors</w:t>
      </w:r>
      <w:proofErr w:type="spellEnd"/>
      <w:r w:rsidRPr="005D3922">
        <w:rPr>
          <w:rFonts w:ascii="Courier New" w:hAnsi="Courier New" w:cs="Courier New"/>
        </w:rPr>
        <w:t xml:space="preserve"> must complete the following representations when the resulting contract will be performed in the United States or its outlying areas. Check all that apply.</w:t>
      </w:r>
    </w:p>
    <w:p w:rsidR="001F0742" w:rsidRPr="005D3922" w:rsidRDefault="001F0742" w:rsidP="001F0742">
      <w:pPr>
        <w:rPr>
          <w:rFonts w:ascii="Courier New" w:hAnsi="Courier New" w:cs="Courier New"/>
        </w:rPr>
      </w:pPr>
      <w:r w:rsidRPr="005D3922">
        <w:rPr>
          <w:rFonts w:ascii="Courier New" w:hAnsi="Courier New" w:cs="Courier New"/>
        </w:rPr>
        <w:t xml:space="preserve">    (1) Small business concern.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as part of its offer that it /_/ is, /_/ is not a small business concern.</w:t>
      </w:r>
    </w:p>
    <w:p w:rsidR="001F0742" w:rsidRPr="005D3922" w:rsidRDefault="001F0742" w:rsidP="001F0742">
      <w:pPr>
        <w:rPr>
          <w:rFonts w:ascii="Courier New" w:hAnsi="Courier New" w:cs="Courier New"/>
        </w:rPr>
      </w:pPr>
      <w:r w:rsidRPr="005D3922">
        <w:rPr>
          <w:rFonts w:ascii="Courier New" w:hAnsi="Courier New" w:cs="Courier New"/>
        </w:rPr>
        <w:t xml:space="preserve">    (2) Veteran-owned small business concern. [Complete only if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represented itself as a small business concern in paragraph (c</w:t>
      </w:r>
      <w:proofErr w:type="gramStart"/>
      <w:r w:rsidRPr="005D3922">
        <w:rPr>
          <w:rFonts w:ascii="Courier New" w:hAnsi="Courier New" w:cs="Courier New"/>
        </w:rPr>
        <w:t>)(</w:t>
      </w:r>
      <w:proofErr w:type="gramEnd"/>
      <w:r w:rsidRPr="005D3922">
        <w:rPr>
          <w:rFonts w:ascii="Courier New" w:hAnsi="Courier New" w:cs="Courier New"/>
        </w:rPr>
        <w:t xml:space="preserve">1) of this provision.]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as part of its offer that it /_/ is, /_/ is not a veteran-owned small business concern.</w:t>
      </w:r>
    </w:p>
    <w:p w:rsidR="001F0742" w:rsidRPr="005D3922" w:rsidRDefault="001F0742" w:rsidP="001F0742">
      <w:pPr>
        <w:rPr>
          <w:rFonts w:ascii="Courier New" w:hAnsi="Courier New" w:cs="Courier New"/>
        </w:rPr>
      </w:pPr>
      <w:r w:rsidRPr="005D3922">
        <w:rPr>
          <w:rFonts w:ascii="Courier New" w:hAnsi="Courier New" w:cs="Courier New"/>
        </w:rPr>
        <w:t xml:space="preserve">    (3) Service-disabled veteran-owned small business concern.  [Complete only if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represented itself as a veteran-owned small business concern in paragraph (c</w:t>
      </w:r>
      <w:proofErr w:type="gramStart"/>
      <w:r w:rsidRPr="005D3922">
        <w:rPr>
          <w:rFonts w:ascii="Courier New" w:hAnsi="Courier New" w:cs="Courier New"/>
        </w:rPr>
        <w:t>)(</w:t>
      </w:r>
      <w:proofErr w:type="gramEnd"/>
      <w:r w:rsidRPr="005D3922">
        <w:rPr>
          <w:rFonts w:ascii="Courier New" w:hAnsi="Courier New" w:cs="Courier New"/>
        </w:rPr>
        <w:t xml:space="preserve">2) of this provision.]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as part of its offer that it /_/ is, /_/ is not a service-disabled veteran-owned small business concern.</w:t>
      </w:r>
    </w:p>
    <w:p w:rsidR="001F0742" w:rsidRPr="005D3922" w:rsidRDefault="001F0742" w:rsidP="001F0742">
      <w:pPr>
        <w:rPr>
          <w:rFonts w:ascii="Courier New" w:hAnsi="Courier New" w:cs="Courier New"/>
        </w:rPr>
      </w:pPr>
      <w:r w:rsidRPr="005D3922">
        <w:rPr>
          <w:rFonts w:ascii="Courier New" w:hAnsi="Courier New" w:cs="Courier New"/>
        </w:rPr>
        <w:t xml:space="preserve">    (4) Small disadvantaged business concern. [Complete only if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represented itself as a small business concern in paragraph (c</w:t>
      </w:r>
      <w:proofErr w:type="gramStart"/>
      <w:r w:rsidRPr="005D3922">
        <w:rPr>
          <w:rFonts w:ascii="Courier New" w:hAnsi="Courier New" w:cs="Courier New"/>
        </w:rPr>
        <w:t>)(</w:t>
      </w:r>
      <w:proofErr w:type="gramEnd"/>
      <w:r w:rsidRPr="005D3922">
        <w:rPr>
          <w:rFonts w:ascii="Courier New" w:hAnsi="Courier New" w:cs="Courier New"/>
        </w:rPr>
        <w:t xml:space="preserve">1) of this provision.]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for general statistical purposes, that it /_/ is, /_/ is not a small disadvantaged business concern as defined in 13 CFR 124.1002.</w:t>
      </w:r>
    </w:p>
    <w:p w:rsidR="001F0742" w:rsidRPr="005D3922" w:rsidRDefault="001F0742" w:rsidP="001F0742">
      <w:pPr>
        <w:rPr>
          <w:rFonts w:ascii="Courier New" w:hAnsi="Courier New" w:cs="Courier New"/>
        </w:rPr>
      </w:pPr>
      <w:r w:rsidRPr="005D3922">
        <w:rPr>
          <w:rFonts w:ascii="Courier New" w:hAnsi="Courier New" w:cs="Courier New"/>
        </w:rPr>
        <w:t xml:space="preserve">    (5) Women-owned small business concern. [Complete only if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represented itself as a small business concern in paragraph (c</w:t>
      </w:r>
      <w:proofErr w:type="gramStart"/>
      <w:r w:rsidRPr="005D3922">
        <w:rPr>
          <w:rFonts w:ascii="Courier New" w:hAnsi="Courier New" w:cs="Courier New"/>
        </w:rPr>
        <w:t>)(</w:t>
      </w:r>
      <w:proofErr w:type="gramEnd"/>
      <w:r w:rsidRPr="005D3922">
        <w:rPr>
          <w:rFonts w:ascii="Courier New" w:hAnsi="Courier New" w:cs="Courier New"/>
        </w:rPr>
        <w:t xml:space="preserve">1) of this provision.]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that it /_/ is, /_/ is not a women-owned small business concern.</w:t>
      </w:r>
    </w:p>
    <w:p w:rsidR="001F0742" w:rsidRPr="005D3922" w:rsidRDefault="001F0742" w:rsidP="001F0742">
      <w:pPr>
        <w:rPr>
          <w:rFonts w:ascii="Courier New" w:hAnsi="Courier New" w:cs="Courier New"/>
        </w:rPr>
      </w:pPr>
      <w:r w:rsidRPr="005D3922">
        <w:rPr>
          <w:rFonts w:ascii="Courier New" w:hAnsi="Courier New" w:cs="Courier New"/>
        </w:rPr>
        <w:t xml:space="preserve">        NOTE: Complete paragraphs (c</w:t>
      </w:r>
      <w:proofErr w:type="gramStart"/>
      <w:r w:rsidRPr="005D3922">
        <w:rPr>
          <w:rFonts w:ascii="Courier New" w:hAnsi="Courier New" w:cs="Courier New"/>
        </w:rPr>
        <w:t>)(</w:t>
      </w:r>
      <w:proofErr w:type="gramEnd"/>
      <w:r w:rsidRPr="005D3922">
        <w:rPr>
          <w:rFonts w:ascii="Courier New" w:hAnsi="Courier New" w:cs="Courier New"/>
        </w:rPr>
        <w:t>6) and (c)(7) only if this solicitation is expected to exceed the simplified acquisition threshold.</w:t>
      </w:r>
    </w:p>
    <w:p w:rsidR="001F0742" w:rsidRPr="005D3922" w:rsidRDefault="001F0742" w:rsidP="001F0742">
      <w:pPr>
        <w:rPr>
          <w:rFonts w:ascii="Courier New" w:hAnsi="Courier New" w:cs="Courier New"/>
        </w:rPr>
      </w:pPr>
      <w:r w:rsidRPr="005D3922">
        <w:rPr>
          <w:rFonts w:ascii="Courier New" w:hAnsi="Courier New" w:cs="Courier New"/>
        </w:rPr>
        <w:t xml:space="preserve">    (6) Women-owned business concern (other than small business concern). [Complete only if the </w:t>
      </w:r>
      <w:proofErr w:type="spellStart"/>
      <w:r w:rsidRPr="005D3922">
        <w:rPr>
          <w:rFonts w:ascii="Courier New" w:hAnsi="Courier New" w:cs="Courier New"/>
        </w:rPr>
        <w:t>offeror</w:t>
      </w:r>
      <w:proofErr w:type="spellEnd"/>
      <w:r w:rsidRPr="005D3922">
        <w:rPr>
          <w:rFonts w:ascii="Courier New" w:hAnsi="Courier New" w:cs="Courier New"/>
        </w:rPr>
        <w:t xml:space="preserve"> is a women-owned business concern and did not represent itself as a small business concern in paragraph (c</w:t>
      </w:r>
      <w:proofErr w:type="gramStart"/>
      <w:r w:rsidRPr="005D3922">
        <w:rPr>
          <w:rFonts w:ascii="Courier New" w:hAnsi="Courier New" w:cs="Courier New"/>
        </w:rPr>
        <w:t>)(</w:t>
      </w:r>
      <w:proofErr w:type="gramEnd"/>
      <w:r w:rsidRPr="005D3922">
        <w:rPr>
          <w:rFonts w:ascii="Courier New" w:hAnsi="Courier New" w:cs="Courier New"/>
        </w:rPr>
        <w:t xml:space="preserve">1) of this provision.]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that it o is a women-owned business concern.</w:t>
      </w:r>
    </w:p>
    <w:p w:rsidR="001F0742" w:rsidRPr="005D3922" w:rsidRDefault="001F0742" w:rsidP="001F0742">
      <w:pPr>
        <w:rPr>
          <w:rFonts w:ascii="Courier New" w:hAnsi="Courier New" w:cs="Courier New"/>
        </w:rPr>
      </w:pPr>
      <w:r w:rsidRPr="005D3922">
        <w:rPr>
          <w:rFonts w:ascii="Courier New" w:hAnsi="Courier New" w:cs="Courier New"/>
        </w:rPr>
        <w:t xml:space="preserve">    (7) Tie bid priority for labor surplus area concerns. If this is an invitation for bid, small business </w:t>
      </w:r>
      <w:proofErr w:type="spellStart"/>
      <w:r w:rsidRPr="005D3922">
        <w:rPr>
          <w:rFonts w:ascii="Courier New" w:hAnsi="Courier New" w:cs="Courier New"/>
        </w:rPr>
        <w:t>offerors</w:t>
      </w:r>
      <w:proofErr w:type="spellEnd"/>
      <w:r w:rsidRPr="005D3922">
        <w:rPr>
          <w:rFonts w:ascii="Courier New" w:hAnsi="Courier New" w:cs="Courier New"/>
        </w:rPr>
        <w:t xml:space="preserve"> may identify the labor surplus areas in which costs to be incurred on account of manufacturing or production (by </w:t>
      </w:r>
      <w:proofErr w:type="spellStart"/>
      <w:r w:rsidRPr="005D3922">
        <w:rPr>
          <w:rFonts w:ascii="Courier New" w:hAnsi="Courier New" w:cs="Courier New"/>
        </w:rPr>
        <w:t>offeror</w:t>
      </w:r>
      <w:proofErr w:type="spellEnd"/>
      <w:r w:rsidRPr="005D3922">
        <w:rPr>
          <w:rFonts w:ascii="Courier New" w:hAnsi="Courier New" w:cs="Courier New"/>
        </w:rPr>
        <w:t xml:space="preserve"> or first-tier subcontractors) amount to more than 50 percent of the contract price:  __________</w:t>
      </w:r>
    </w:p>
    <w:p w:rsidR="001F0742" w:rsidRPr="005D3922" w:rsidRDefault="001F0742" w:rsidP="001F0742">
      <w:pPr>
        <w:rPr>
          <w:rFonts w:ascii="Courier New" w:hAnsi="Courier New" w:cs="Courier New"/>
        </w:rPr>
      </w:pPr>
      <w:r w:rsidRPr="005D3922">
        <w:rPr>
          <w:rFonts w:ascii="Courier New" w:hAnsi="Courier New" w:cs="Courier New"/>
        </w:rPr>
        <w:t xml:space="preserve">    (8) Small Business Size for the Small Business Competitiveness Demonstration Program and for the Targeted Industry Categories under the Small Business Competitiveness Demonstration Program. [Complete only if the </w:t>
      </w:r>
      <w:proofErr w:type="spellStart"/>
      <w:r w:rsidRPr="005D3922">
        <w:rPr>
          <w:rFonts w:ascii="Courier New" w:hAnsi="Courier New" w:cs="Courier New"/>
        </w:rPr>
        <w:t>offeror</w:t>
      </w:r>
      <w:proofErr w:type="spellEnd"/>
      <w:r w:rsidRPr="005D3922">
        <w:rPr>
          <w:rFonts w:ascii="Courier New" w:hAnsi="Courier New" w:cs="Courier New"/>
        </w:rPr>
        <w:t xml:space="preserve"> has represented itself to be a small business concern under the size standards for this solicitation.]</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[Complete only for solicitations indicated in an addendum as being set-aside for emerging small businesses in one of the designated industry groups (DIGs).]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as part of its offer that it /_/ is, /_/ is not an emerging small business.</w:t>
      </w:r>
    </w:p>
    <w:p w:rsidR="001F0742" w:rsidRPr="005D3922" w:rsidRDefault="001F0742" w:rsidP="001F0742">
      <w:pPr>
        <w:rPr>
          <w:rFonts w:ascii="Courier New" w:hAnsi="Courier New" w:cs="Courier New"/>
        </w:rPr>
      </w:pPr>
      <w:r w:rsidRPr="005D3922">
        <w:rPr>
          <w:rFonts w:ascii="Courier New" w:hAnsi="Courier New" w:cs="Courier New"/>
        </w:rPr>
        <w:t xml:space="preserve">      (ii) [Complete only for solicitations indicated in an addendum as being for one of the targeted industry categories (TICs) or designated industry groups (DIGs).]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as follows:</w:t>
      </w:r>
    </w:p>
    <w:p w:rsidR="001F0742" w:rsidRPr="005D3922" w:rsidRDefault="001F0742" w:rsidP="001F0742">
      <w:pPr>
        <w:rPr>
          <w:rFonts w:ascii="Courier New" w:hAnsi="Courier New" w:cs="Courier New"/>
        </w:rPr>
      </w:pPr>
      <w:r w:rsidRPr="005D3922">
        <w:rPr>
          <w:rFonts w:ascii="Courier New" w:hAnsi="Courier New" w:cs="Courier New"/>
        </w:rPr>
        <w:t xml:space="preserve">        (A) </w:t>
      </w:r>
      <w:proofErr w:type="spellStart"/>
      <w:r w:rsidRPr="005D3922">
        <w:rPr>
          <w:rFonts w:ascii="Courier New" w:hAnsi="Courier New" w:cs="Courier New"/>
        </w:rPr>
        <w:t>Offeror's</w:t>
      </w:r>
      <w:proofErr w:type="spellEnd"/>
      <w:r w:rsidRPr="005D3922">
        <w:rPr>
          <w:rFonts w:ascii="Courier New" w:hAnsi="Courier New" w:cs="Courier New"/>
        </w:rPr>
        <w:t xml:space="preserve"> number of employees for the past 12 months (check the Employees column if size standard stated in the solicitation is expressed in terms of number of employees); or</w:t>
      </w:r>
    </w:p>
    <w:p w:rsidR="001F0742" w:rsidRPr="005D3922" w:rsidRDefault="001F0742" w:rsidP="001F0742">
      <w:pPr>
        <w:rPr>
          <w:rFonts w:ascii="Courier New" w:hAnsi="Courier New" w:cs="Courier New"/>
        </w:rPr>
      </w:pPr>
      <w:r w:rsidRPr="005D3922">
        <w:rPr>
          <w:rFonts w:ascii="Courier New" w:hAnsi="Courier New" w:cs="Courier New"/>
        </w:rPr>
        <w:t xml:space="preserve">        (B) </w:t>
      </w:r>
      <w:proofErr w:type="spellStart"/>
      <w:r w:rsidRPr="005D3922">
        <w:rPr>
          <w:rFonts w:ascii="Courier New" w:hAnsi="Courier New" w:cs="Courier New"/>
        </w:rPr>
        <w:t>Offeror's</w:t>
      </w:r>
      <w:proofErr w:type="spellEnd"/>
      <w:r w:rsidRPr="005D3922">
        <w:rPr>
          <w:rFonts w:ascii="Courier New" w:hAnsi="Courier New" w:cs="Courier New"/>
        </w:rPr>
        <w:t xml:space="preserve"> average annual gross revenue for the last 3 fiscal years (check the Average Annual Gross Number of Revenues column if size standard stated in the solicitation is expressed in terms of annual receipts).</w:t>
      </w:r>
    </w:p>
    <w:p w:rsidR="001F0742" w:rsidRPr="005D3922" w:rsidRDefault="001F0742" w:rsidP="001F0742">
      <w:pPr>
        <w:rPr>
          <w:rFonts w:ascii="Courier New" w:hAnsi="Courier New" w:cs="Courier New"/>
        </w:rPr>
      </w:pPr>
      <w:r w:rsidRPr="005D3922">
        <w:rPr>
          <w:rFonts w:ascii="Courier New" w:hAnsi="Courier New" w:cs="Courier New"/>
        </w:rPr>
        <w:t xml:space="preserve">  (Check one of the following):</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 Number of Employees   |   Average Annual Gross Revenues |</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 __ 50 or fewer        | __ $1 million or less           |</w:t>
      </w:r>
    </w:p>
    <w:p w:rsidR="001F0742" w:rsidRPr="005D3922" w:rsidRDefault="001F0742" w:rsidP="001F0742">
      <w:pPr>
        <w:rPr>
          <w:rFonts w:ascii="Courier New" w:hAnsi="Courier New" w:cs="Courier New"/>
        </w:rPr>
      </w:pPr>
      <w:r w:rsidRPr="005D3922">
        <w:rPr>
          <w:rFonts w:ascii="Courier New" w:hAnsi="Courier New" w:cs="Courier New"/>
        </w:rPr>
        <w:t xml:space="preserve">  | __ 51-100             | __ $1,000,001-$2 million        |</w:t>
      </w:r>
    </w:p>
    <w:p w:rsidR="001F0742" w:rsidRPr="005D3922" w:rsidRDefault="001F0742" w:rsidP="001F0742">
      <w:pPr>
        <w:rPr>
          <w:rFonts w:ascii="Courier New" w:hAnsi="Courier New" w:cs="Courier New"/>
        </w:rPr>
      </w:pPr>
      <w:r w:rsidRPr="005D3922">
        <w:rPr>
          <w:rFonts w:ascii="Courier New" w:hAnsi="Courier New" w:cs="Courier New"/>
        </w:rPr>
        <w:t xml:space="preserve">  | __ 101-250            | __ $2,000,001-$3.5 million      |</w:t>
      </w:r>
    </w:p>
    <w:p w:rsidR="001F0742" w:rsidRPr="005D3922" w:rsidRDefault="001F0742" w:rsidP="001F0742">
      <w:pPr>
        <w:rPr>
          <w:rFonts w:ascii="Courier New" w:hAnsi="Courier New" w:cs="Courier New"/>
        </w:rPr>
      </w:pPr>
      <w:r w:rsidRPr="005D3922">
        <w:rPr>
          <w:rFonts w:ascii="Courier New" w:hAnsi="Courier New" w:cs="Courier New"/>
        </w:rPr>
        <w:t xml:space="preserve">  | __ 251-500            | __ $3,500,001-$5 million        |</w:t>
      </w:r>
    </w:p>
    <w:p w:rsidR="001F0742" w:rsidRPr="005D3922" w:rsidRDefault="001F0742" w:rsidP="001F0742">
      <w:pPr>
        <w:rPr>
          <w:rFonts w:ascii="Courier New" w:hAnsi="Courier New" w:cs="Courier New"/>
        </w:rPr>
      </w:pPr>
      <w:r w:rsidRPr="005D3922">
        <w:rPr>
          <w:rFonts w:ascii="Courier New" w:hAnsi="Courier New" w:cs="Courier New"/>
        </w:rPr>
        <w:t xml:space="preserve">  | __ 501-750            | __ $5,000,001-$10 million       |</w:t>
      </w:r>
    </w:p>
    <w:p w:rsidR="001F0742" w:rsidRPr="005D3922" w:rsidRDefault="001F0742" w:rsidP="001F0742">
      <w:pPr>
        <w:rPr>
          <w:rFonts w:ascii="Courier New" w:hAnsi="Courier New" w:cs="Courier New"/>
        </w:rPr>
      </w:pPr>
      <w:r w:rsidRPr="005D3922">
        <w:rPr>
          <w:rFonts w:ascii="Courier New" w:hAnsi="Courier New" w:cs="Courier New"/>
        </w:rPr>
        <w:t xml:space="preserve">  | __ 751-1,000          | __ $10,000,001-$17 million      |</w:t>
      </w:r>
    </w:p>
    <w:p w:rsidR="001F0742" w:rsidRPr="005D3922" w:rsidRDefault="001F0742" w:rsidP="001F0742">
      <w:pPr>
        <w:rPr>
          <w:rFonts w:ascii="Courier New" w:hAnsi="Courier New" w:cs="Courier New"/>
        </w:rPr>
      </w:pPr>
      <w:r w:rsidRPr="005D3922">
        <w:rPr>
          <w:rFonts w:ascii="Courier New" w:hAnsi="Courier New" w:cs="Courier New"/>
        </w:rPr>
        <w:t xml:space="preserve">  | __ Over 1,000         | __ Over $17 million             |</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(9) [Complete only if the solicitation contains the clause at FAR 52.219-23, Notice of Price Evaluation Adjustment for Small Disadvantaged Business Concerns, or FAR 52.219-25, Small Disadvantaged Business Participation Program--Disadvantaged Status and Reporting, and the </w:t>
      </w:r>
      <w:proofErr w:type="spellStart"/>
      <w:r w:rsidRPr="005D3922">
        <w:rPr>
          <w:rFonts w:ascii="Courier New" w:hAnsi="Courier New" w:cs="Courier New"/>
        </w:rPr>
        <w:t>offeror</w:t>
      </w:r>
      <w:proofErr w:type="spellEnd"/>
      <w:r w:rsidRPr="005D3922">
        <w:rPr>
          <w:rFonts w:ascii="Courier New" w:hAnsi="Courier New" w:cs="Courier New"/>
        </w:rPr>
        <w:t xml:space="preserve"> desires a benefit based on its disadvantaged status.]</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General.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that either--</w:t>
      </w:r>
    </w:p>
    <w:p w:rsidR="001F0742" w:rsidRPr="005D3922" w:rsidRDefault="001F0742" w:rsidP="001F0742">
      <w:pPr>
        <w:rPr>
          <w:rFonts w:ascii="Courier New" w:hAnsi="Courier New" w:cs="Courier New"/>
        </w:rPr>
      </w:pPr>
      <w:r w:rsidRPr="005D3922">
        <w:rPr>
          <w:rFonts w:ascii="Courier New" w:hAnsi="Courier New" w:cs="Courier New"/>
        </w:rPr>
        <w:t xml:space="preserve">        (A) It /_/ is, /_/ is not certified by the Small Business Administration as a small disadvantaged business concern and identified, on the date of this representation, as a certified small disadvantaged business concern in the database maintained by the Small Business Administration (PRO-Net), and that no material change in disadvantaged ownership and control has occurred since its certification, and, where the concern is owned by one or more individuals claiming disadvantaged status, the net worth of each individual upon whom the certification is based does not exceed $750,000 after taking into account the applicable exclusions set forth at 13 CFR 124.104(c)(2); or</w:t>
      </w:r>
    </w:p>
    <w:p w:rsidR="001F0742" w:rsidRPr="005D3922" w:rsidRDefault="001F0742" w:rsidP="001F0742">
      <w:pPr>
        <w:rPr>
          <w:rFonts w:ascii="Courier New" w:hAnsi="Courier New" w:cs="Courier New"/>
        </w:rPr>
      </w:pPr>
      <w:r w:rsidRPr="005D3922">
        <w:rPr>
          <w:rFonts w:ascii="Courier New" w:hAnsi="Courier New" w:cs="Courier New"/>
        </w:rPr>
        <w:t xml:space="preserve">        (B) It /_/ has, /_/ has not submitted a completed application to the Small Business Administration or a Private Certifier to be certified as a small disadvantaged business concern in accordance with 13 CFR 124, Subpart B, and a decision on that application is pending, and that no material change in disadvantaged ownership and control has occurred since its application was submitted.</w:t>
      </w:r>
    </w:p>
    <w:p w:rsidR="001F0742" w:rsidRPr="005D3922" w:rsidRDefault="001F0742" w:rsidP="001F0742">
      <w:pPr>
        <w:rPr>
          <w:rFonts w:ascii="Courier New" w:hAnsi="Courier New" w:cs="Courier New"/>
        </w:rPr>
      </w:pPr>
      <w:r w:rsidRPr="005D3922">
        <w:rPr>
          <w:rFonts w:ascii="Courier New" w:hAnsi="Courier New" w:cs="Courier New"/>
        </w:rPr>
        <w:t xml:space="preserve">      (ii) /_/ Joint Ventures under the Price Evaluation Adjustment for Small Disadvantaged Business Concerns.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as part of its offer, that it is a joint venture that complies with the requirements in 13 CFR 124.1002(f) and that the representation in paragraph (c)(9)(</w:t>
      </w:r>
      <w:proofErr w:type="spellStart"/>
      <w:r w:rsidRPr="005D3922">
        <w:rPr>
          <w:rFonts w:ascii="Courier New" w:hAnsi="Courier New" w:cs="Courier New"/>
        </w:rPr>
        <w:t>i</w:t>
      </w:r>
      <w:proofErr w:type="spellEnd"/>
      <w:r w:rsidRPr="005D3922">
        <w:rPr>
          <w:rFonts w:ascii="Courier New" w:hAnsi="Courier New" w:cs="Courier New"/>
        </w:rPr>
        <w:t xml:space="preserve">) of this provision is accurate for the small disadvantaged business concern that is participating in the joint venture.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enter the name of the small disadvantaged business concern </w:t>
      </w:r>
      <w:proofErr w:type="spellStart"/>
      <w:r w:rsidRPr="005D3922">
        <w:rPr>
          <w:rFonts w:ascii="Courier New" w:hAnsi="Courier New" w:cs="Courier New"/>
        </w:rPr>
        <w:t>tha</w:t>
      </w:r>
      <w:proofErr w:type="spellEnd"/>
      <w:r w:rsidRPr="005D3922">
        <w:rPr>
          <w:rFonts w:ascii="Courier New" w:hAnsi="Courier New" w:cs="Courier New"/>
        </w:rPr>
        <w:t xml:space="preserve"> t is participating in the joint venture</w:t>
      </w:r>
      <w:proofErr w:type="gramStart"/>
      <w:r w:rsidRPr="005D3922">
        <w:rPr>
          <w:rFonts w:ascii="Courier New" w:hAnsi="Courier New" w:cs="Courier New"/>
        </w:rPr>
        <w:t>:_</w:t>
      </w:r>
      <w:proofErr w:type="gramEnd"/>
      <w:r w:rsidRPr="005D3922">
        <w:rPr>
          <w:rFonts w:ascii="Courier New" w:hAnsi="Courier New" w:cs="Courier New"/>
        </w:rPr>
        <w:t>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(10) </w:t>
      </w:r>
      <w:proofErr w:type="spellStart"/>
      <w:r w:rsidRPr="005D3922">
        <w:rPr>
          <w:rFonts w:ascii="Courier New" w:hAnsi="Courier New" w:cs="Courier New"/>
        </w:rPr>
        <w:t>HUBZone</w:t>
      </w:r>
      <w:proofErr w:type="spellEnd"/>
      <w:r w:rsidRPr="005D3922">
        <w:rPr>
          <w:rFonts w:ascii="Courier New" w:hAnsi="Courier New" w:cs="Courier New"/>
        </w:rPr>
        <w:t xml:space="preserve"> small business concern. [Complete only if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represented itself as a small business concern in paragraph (c</w:t>
      </w:r>
      <w:proofErr w:type="gramStart"/>
      <w:r w:rsidRPr="005D3922">
        <w:rPr>
          <w:rFonts w:ascii="Courier New" w:hAnsi="Courier New" w:cs="Courier New"/>
        </w:rPr>
        <w:t>)(</w:t>
      </w:r>
      <w:proofErr w:type="gramEnd"/>
      <w:r w:rsidRPr="005D3922">
        <w:rPr>
          <w:rFonts w:ascii="Courier New" w:hAnsi="Courier New" w:cs="Courier New"/>
        </w:rPr>
        <w:t xml:space="preserve">1) of this provision.]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as part of its offer, that--</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It /_/ is, /_/ is not a </w:t>
      </w:r>
      <w:proofErr w:type="spellStart"/>
      <w:r w:rsidRPr="005D3922">
        <w:rPr>
          <w:rFonts w:ascii="Courier New" w:hAnsi="Courier New" w:cs="Courier New"/>
        </w:rPr>
        <w:t>HUBZone</w:t>
      </w:r>
      <w:proofErr w:type="spellEnd"/>
      <w:r w:rsidRPr="005D3922">
        <w:rPr>
          <w:rFonts w:ascii="Courier New" w:hAnsi="Courier New" w:cs="Courier New"/>
        </w:rPr>
        <w:t xml:space="preserve"> small business concern listed, on the date of this representation, on the List of Qualified </w:t>
      </w:r>
      <w:proofErr w:type="spellStart"/>
      <w:r w:rsidRPr="005D3922">
        <w:rPr>
          <w:rFonts w:ascii="Courier New" w:hAnsi="Courier New" w:cs="Courier New"/>
        </w:rPr>
        <w:t>HUBZone</w:t>
      </w:r>
      <w:proofErr w:type="spellEnd"/>
      <w:r w:rsidRPr="005D3922">
        <w:rPr>
          <w:rFonts w:ascii="Courier New" w:hAnsi="Courier New" w:cs="Courier New"/>
        </w:rPr>
        <w:t xml:space="preserve"> Small Business Concerns maintained by the Small Business Administration, and no material change in ownership and control, principal office, or </w:t>
      </w:r>
      <w:proofErr w:type="spellStart"/>
      <w:r w:rsidRPr="005D3922">
        <w:rPr>
          <w:rFonts w:ascii="Courier New" w:hAnsi="Courier New" w:cs="Courier New"/>
        </w:rPr>
        <w:t>HUBZone</w:t>
      </w:r>
      <w:proofErr w:type="spellEnd"/>
      <w:r w:rsidRPr="005D3922">
        <w:rPr>
          <w:rFonts w:ascii="Courier New" w:hAnsi="Courier New" w:cs="Courier New"/>
        </w:rPr>
        <w:t xml:space="preserve"> employee percentage has occurred since it was certified by the Small Business Administration in accordance with 13 CFR part 126; and</w:t>
      </w:r>
    </w:p>
    <w:p w:rsidR="001F0742" w:rsidRPr="005D3922" w:rsidRDefault="001F0742" w:rsidP="001F0742">
      <w:pPr>
        <w:rPr>
          <w:rFonts w:ascii="Courier New" w:hAnsi="Courier New" w:cs="Courier New"/>
        </w:rPr>
      </w:pPr>
      <w:r w:rsidRPr="005D3922">
        <w:rPr>
          <w:rFonts w:ascii="Courier New" w:hAnsi="Courier New" w:cs="Courier New"/>
        </w:rPr>
        <w:t xml:space="preserve">      (ii) It /_/ is, /_/ is not a joint venture that complies with the requirements of 13 CFR part 126, and the representation in paragraph (c)(10)(</w:t>
      </w:r>
      <w:proofErr w:type="spellStart"/>
      <w:r w:rsidRPr="005D3922">
        <w:rPr>
          <w:rFonts w:ascii="Courier New" w:hAnsi="Courier New" w:cs="Courier New"/>
        </w:rPr>
        <w:t>i</w:t>
      </w:r>
      <w:proofErr w:type="spellEnd"/>
      <w:r w:rsidRPr="005D3922">
        <w:rPr>
          <w:rFonts w:ascii="Courier New" w:hAnsi="Courier New" w:cs="Courier New"/>
        </w:rPr>
        <w:t xml:space="preserve">) of this provision is accurate for the </w:t>
      </w:r>
      <w:proofErr w:type="spellStart"/>
      <w:r w:rsidRPr="005D3922">
        <w:rPr>
          <w:rFonts w:ascii="Courier New" w:hAnsi="Courier New" w:cs="Courier New"/>
        </w:rPr>
        <w:t>HUBZone</w:t>
      </w:r>
      <w:proofErr w:type="spellEnd"/>
      <w:r w:rsidRPr="005D3922">
        <w:rPr>
          <w:rFonts w:ascii="Courier New" w:hAnsi="Courier New" w:cs="Courier New"/>
        </w:rPr>
        <w:t xml:space="preserve"> small business concern or concerns that are participating in the joint venture.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enter the name or names of the </w:t>
      </w:r>
      <w:proofErr w:type="spellStart"/>
      <w:r w:rsidRPr="005D3922">
        <w:rPr>
          <w:rFonts w:ascii="Courier New" w:hAnsi="Courier New" w:cs="Courier New"/>
        </w:rPr>
        <w:t>HUBZone</w:t>
      </w:r>
      <w:proofErr w:type="spellEnd"/>
      <w:r w:rsidRPr="005D3922">
        <w:rPr>
          <w:rFonts w:ascii="Courier New" w:hAnsi="Courier New" w:cs="Courier New"/>
        </w:rPr>
        <w:t xml:space="preserve"> small business concern or concerns that are participating in the joint venture: __________.] Each </w:t>
      </w:r>
      <w:proofErr w:type="spellStart"/>
      <w:r w:rsidRPr="005D3922">
        <w:rPr>
          <w:rFonts w:ascii="Courier New" w:hAnsi="Courier New" w:cs="Courier New"/>
        </w:rPr>
        <w:t>HUBZone</w:t>
      </w:r>
      <w:proofErr w:type="spellEnd"/>
      <w:r w:rsidRPr="005D3922">
        <w:rPr>
          <w:rFonts w:ascii="Courier New" w:hAnsi="Courier New" w:cs="Courier New"/>
        </w:rPr>
        <w:t xml:space="preserve"> small business concern participating in the joint venture shall submit a separate signed copy of the </w:t>
      </w:r>
      <w:proofErr w:type="spellStart"/>
      <w:r w:rsidRPr="005D3922">
        <w:rPr>
          <w:rFonts w:ascii="Courier New" w:hAnsi="Courier New" w:cs="Courier New"/>
        </w:rPr>
        <w:t>HUBZone</w:t>
      </w:r>
      <w:proofErr w:type="spellEnd"/>
      <w:r w:rsidRPr="005D3922">
        <w:rPr>
          <w:rFonts w:ascii="Courier New" w:hAnsi="Courier New" w:cs="Courier New"/>
        </w:rPr>
        <w:t xml:space="preserve"> representation.</w:t>
      </w:r>
    </w:p>
    <w:p w:rsidR="001F0742" w:rsidRPr="005D3922" w:rsidRDefault="001F0742" w:rsidP="001F0742">
      <w:pPr>
        <w:rPr>
          <w:rFonts w:ascii="Courier New" w:hAnsi="Courier New" w:cs="Courier New"/>
        </w:rPr>
      </w:pPr>
      <w:r w:rsidRPr="005D3922">
        <w:rPr>
          <w:rFonts w:ascii="Courier New" w:hAnsi="Courier New" w:cs="Courier New"/>
        </w:rPr>
        <w:t xml:space="preserve">  (d) Representations required </w:t>
      </w:r>
      <w:proofErr w:type="gramStart"/>
      <w:r w:rsidRPr="005D3922">
        <w:rPr>
          <w:rFonts w:ascii="Courier New" w:hAnsi="Courier New" w:cs="Courier New"/>
        </w:rPr>
        <w:t>to implement</w:t>
      </w:r>
      <w:proofErr w:type="gramEnd"/>
      <w:r w:rsidRPr="005D3922">
        <w:rPr>
          <w:rFonts w:ascii="Courier New" w:hAnsi="Courier New" w:cs="Courier New"/>
        </w:rPr>
        <w:t xml:space="preserve"> provisions of Executive Order 11246--</w:t>
      </w:r>
    </w:p>
    <w:p w:rsidR="001F0742" w:rsidRPr="005D3922" w:rsidRDefault="001F0742" w:rsidP="001F0742">
      <w:pPr>
        <w:rPr>
          <w:rFonts w:ascii="Courier New" w:hAnsi="Courier New" w:cs="Courier New"/>
        </w:rPr>
      </w:pPr>
      <w:r w:rsidRPr="005D3922">
        <w:rPr>
          <w:rFonts w:ascii="Courier New" w:hAnsi="Courier New" w:cs="Courier New"/>
        </w:rPr>
        <w:t xml:space="preserve">    (1) Previous contracts and compliance.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that--</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It /_/ has, /_/ has not participated in a previous contract or subcontract subject to the Equal Opportunity clause of this solicitation; and</w:t>
      </w:r>
    </w:p>
    <w:p w:rsidR="001F0742" w:rsidRPr="005D3922" w:rsidRDefault="001F0742" w:rsidP="001F0742">
      <w:pPr>
        <w:rPr>
          <w:rFonts w:ascii="Courier New" w:hAnsi="Courier New" w:cs="Courier New"/>
        </w:rPr>
      </w:pPr>
      <w:r w:rsidRPr="005D3922">
        <w:rPr>
          <w:rFonts w:ascii="Courier New" w:hAnsi="Courier New" w:cs="Courier New"/>
        </w:rPr>
        <w:t xml:space="preserve">      (ii) It /_/ has, /_/ has not filed all required compliance reports.</w:t>
      </w:r>
    </w:p>
    <w:p w:rsidR="001F0742" w:rsidRPr="005D3922" w:rsidRDefault="001F0742" w:rsidP="001F0742">
      <w:pPr>
        <w:rPr>
          <w:rFonts w:ascii="Courier New" w:hAnsi="Courier New" w:cs="Courier New"/>
        </w:rPr>
      </w:pPr>
      <w:r w:rsidRPr="005D3922">
        <w:rPr>
          <w:rFonts w:ascii="Courier New" w:hAnsi="Courier New" w:cs="Courier New"/>
        </w:rPr>
        <w:t xml:space="preserve">    (2) "Affirmative Action Compliance." The </w:t>
      </w:r>
      <w:proofErr w:type="spellStart"/>
      <w:r w:rsidRPr="005D3922">
        <w:rPr>
          <w:rFonts w:ascii="Courier New" w:hAnsi="Courier New" w:cs="Courier New"/>
        </w:rPr>
        <w:t>offeror</w:t>
      </w:r>
      <w:proofErr w:type="spellEnd"/>
      <w:r w:rsidRPr="005D3922">
        <w:rPr>
          <w:rFonts w:ascii="Courier New" w:hAnsi="Courier New" w:cs="Courier New"/>
        </w:rPr>
        <w:t xml:space="preserve"> represents that--</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It /_/ has developed and has on file, /_/ has not developed and does not have on file, at each establishment, affirmative action programs required by rules and regulations of the Secretary of Labor (41 CFR Parts 60-1 and 60-2), or</w:t>
      </w:r>
    </w:p>
    <w:p w:rsidR="001F0742" w:rsidRPr="005D3922" w:rsidRDefault="001F0742" w:rsidP="001F0742">
      <w:pPr>
        <w:rPr>
          <w:rFonts w:ascii="Courier New" w:hAnsi="Courier New" w:cs="Courier New"/>
        </w:rPr>
      </w:pPr>
      <w:r w:rsidRPr="005D3922">
        <w:rPr>
          <w:rFonts w:ascii="Courier New" w:hAnsi="Courier New" w:cs="Courier New"/>
        </w:rPr>
        <w:t xml:space="preserve">      (ii) It /_/ has not previously had contracts subject to the written affirmative action programs requirement of the rules and regulations of the Secretary of Labor.</w:t>
      </w:r>
    </w:p>
    <w:p w:rsidR="001F0742" w:rsidRPr="005D3922" w:rsidRDefault="001F0742" w:rsidP="001F0742">
      <w:pPr>
        <w:rPr>
          <w:rFonts w:ascii="Courier New" w:hAnsi="Courier New" w:cs="Courier New"/>
        </w:rPr>
      </w:pPr>
      <w:r w:rsidRPr="005D3922">
        <w:rPr>
          <w:rFonts w:ascii="Courier New" w:hAnsi="Courier New" w:cs="Courier New"/>
        </w:rPr>
        <w:t xml:space="preserve">  (e) Certification Regarding Payments to Influence Federal Transactions (31 U.S.C. 1352). </w:t>
      </w:r>
      <w:proofErr w:type="gramStart"/>
      <w:r w:rsidRPr="005D3922">
        <w:rPr>
          <w:rFonts w:ascii="Courier New" w:hAnsi="Courier New" w:cs="Courier New"/>
        </w:rPr>
        <w:t>(Applies only if the contract is expected to exceed $100,000.)</w:t>
      </w:r>
      <w:proofErr w:type="gramEnd"/>
      <w:r w:rsidRPr="005D3922">
        <w:rPr>
          <w:rFonts w:ascii="Courier New" w:hAnsi="Courier New" w:cs="Courier New"/>
        </w:rPr>
        <w:t xml:space="preserve"> By submission of its offer, the </w:t>
      </w:r>
      <w:proofErr w:type="spellStart"/>
      <w:r w:rsidRPr="005D3922">
        <w:rPr>
          <w:rFonts w:ascii="Courier New" w:hAnsi="Courier New" w:cs="Courier New"/>
        </w:rPr>
        <w:t>offeror</w:t>
      </w:r>
      <w:proofErr w:type="spellEnd"/>
      <w:r w:rsidRPr="005D3922">
        <w:rPr>
          <w:rFonts w:ascii="Courier New" w:hAnsi="Courier New" w:cs="Courier New"/>
        </w:rPr>
        <w:t xml:space="preserve">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w:t>
      </w:r>
      <w:proofErr w:type="spellStart"/>
      <w:r w:rsidRPr="005D3922">
        <w:rPr>
          <w:rFonts w:ascii="Courier New" w:hAnsi="Courier New" w:cs="Courier New"/>
        </w:rPr>
        <w:t>offeror</w:t>
      </w:r>
      <w:proofErr w:type="spellEnd"/>
      <w:r w:rsidRPr="005D3922">
        <w:rPr>
          <w:rFonts w:ascii="Courier New" w:hAnsi="Courier New" w:cs="Courier New"/>
        </w:rPr>
        <w:t xml:space="preserve"> with respect to this contract,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complete and submit, with its offer, OMB Standard Form LLL, Disclosure of Lobbying Activities, to provide the name of the registrants. The </w:t>
      </w:r>
      <w:proofErr w:type="spellStart"/>
      <w:r w:rsidRPr="005D3922">
        <w:rPr>
          <w:rFonts w:ascii="Courier New" w:hAnsi="Courier New" w:cs="Courier New"/>
        </w:rPr>
        <w:t>offeror</w:t>
      </w:r>
      <w:proofErr w:type="spellEnd"/>
      <w:r w:rsidRPr="005D3922">
        <w:rPr>
          <w:rFonts w:ascii="Courier New" w:hAnsi="Courier New" w:cs="Courier New"/>
        </w:rPr>
        <w:t xml:space="preserve"> need not report regularly employed officers or employees of the </w:t>
      </w:r>
      <w:proofErr w:type="spellStart"/>
      <w:r w:rsidRPr="005D3922">
        <w:rPr>
          <w:rFonts w:ascii="Courier New" w:hAnsi="Courier New" w:cs="Courier New"/>
        </w:rPr>
        <w:t>offeror</w:t>
      </w:r>
      <w:proofErr w:type="spellEnd"/>
      <w:r w:rsidRPr="005D3922">
        <w:rPr>
          <w:rFonts w:ascii="Courier New" w:hAnsi="Courier New" w:cs="Courier New"/>
        </w:rPr>
        <w:t xml:space="preserve"> to whom payments of reasonable compensation were made.</w:t>
      </w:r>
    </w:p>
    <w:p w:rsidR="001F0742" w:rsidRPr="005D3922" w:rsidRDefault="001F0742" w:rsidP="001F0742">
      <w:pPr>
        <w:rPr>
          <w:rFonts w:ascii="Courier New" w:hAnsi="Courier New" w:cs="Courier New"/>
        </w:rPr>
      </w:pPr>
      <w:r w:rsidRPr="005D3922">
        <w:rPr>
          <w:rFonts w:ascii="Courier New" w:hAnsi="Courier New" w:cs="Courier New"/>
        </w:rPr>
        <w:t xml:space="preserve">  (f) Buy American Act Certificate. </w:t>
      </w:r>
      <w:proofErr w:type="gramStart"/>
      <w:r w:rsidRPr="005D3922">
        <w:rPr>
          <w:rFonts w:ascii="Courier New" w:hAnsi="Courier New" w:cs="Courier New"/>
        </w:rPr>
        <w:t>(Applies only if the clause at Federal Acquisition Regulation (FAR) 52.225-1, Buy American Act-Supplies, is included in this solicitation.)</w:t>
      </w:r>
      <w:proofErr w:type="gramEnd"/>
    </w:p>
    <w:p w:rsidR="001F0742" w:rsidRPr="005D3922" w:rsidRDefault="001F0742" w:rsidP="001F0742">
      <w:pPr>
        <w:rPr>
          <w:rFonts w:ascii="Courier New" w:hAnsi="Courier New" w:cs="Courier New"/>
        </w:rPr>
      </w:pPr>
      <w:r w:rsidRPr="005D3922">
        <w:rPr>
          <w:rFonts w:ascii="Courier New" w:hAnsi="Courier New" w:cs="Courier New"/>
        </w:rPr>
        <w:t xml:space="preserve">    (1) The </w:t>
      </w:r>
      <w:proofErr w:type="spellStart"/>
      <w:r w:rsidRPr="005D3922">
        <w:rPr>
          <w:rFonts w:ascii="Courier New" w:hAnsi="Courier New" w:cs="Courier New"/>
        </w:rPr>
        <w:t>offeror</w:t>
      </w:r>
      <w:proofErr w:type="spellEnd"/>
      <w:r w:rsidRPr="005D3922">
        <w:rPr>
          <w:rFonts w:ascii="Courier New" w:hAnsi="Courier New" w:cs="Courier New"/>
        </w:rPr>
        <w:t xml:space="preserve"> certifies that each end product, except those listed in paragraph (f)(2) of this provision, is a domestic end product and that the </w:t>
      </w:r>
      <w:proofErr w:type="spellStart"/>
      <w:r w:rsidRPr="005D3922">
        <w:rPr>
          <w:rFonts w:ascii="Courier New" w:hAnsi="Courier New" w:cs="Courier New"/>
        </w:rPr>
        <w:t>offeror</w:t>
      </w:r>
      <w:proofErr w:type="spellEnd"/>
      <w:r w:rsidRPr="005D3922">
        <w:rPr>
          <w:rFonts w:ascii="Courier New" w:hAnsi="Courier New" w:cs="Courier New"/>
        </w:rPr>
        <w:t xml:space="preserve"> has considered components of unknown origin to have been mined, produced, or manufactured outside the United States.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list as foreign end products those end products manufactured in the United States that do not qualify as domestic end products. The terms "component," "domestic end product," "end product," "foreign end product," and "United States" are defined in the clause of this solicitation entitled "Buy American Act-Supplies."</w:t>
      </w:r>
    </w:p>
    <w:p w:rsidR="001F0742" w:rsidRPr="005D3922" w:rsidRDefault="001F0742" w:rsidP="001F0742">
      <w:pPr>
        <w:rPr>
          <w:rFonts w:ascii="Courier New" w:hAnsi="Courier New" w:cs="Courier New"/>
        </w:rPr>
      </w:pPr>
      <w:r w:rsidRPr="005D3922">
        <w:rPr>
          <w:rFonts w:ascii="Courier New" w:hAnsi="Courier New" w:cs="Courier New"/>
        </w:rPr>
        <w:t xml:space="preserve">    (2) Foreign End Products: [List as necessary]</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 Line Item No.  </w:t>
      </w:r>
      <w:proofErr w:type="gramStart"/>
      <w:r w:rsidRPr="005D3922">
        <w:rPr>
          <w:rFonts w:ascii="Courier New" w:hAnsi="Courier New" w:cs="Courier New"/>
        </w:rPr>
        <w:t>|  Country</w:t>
      </w:r>
      <w:proofErr w:type="gramEnd"/>
      <w:r w:rsidRPr="005D3922">
        <w:rPr>
          <w:rFonts w:ascii="Courier New" w:hAnsi="Courier New" w:cs="Courier New"/>
        </w:rPr>
        <w:t xml:space="preserve"> of Origin  |</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(3) The Government will evaluate offers in accordance with the policies and procedures of FAR Part 25.</w:t>
      </w:r>
    </w:p>
    <w:p w:rsidR="001F0742" w:rsidRPr="005D3922" w:rsidRDefault="001F0742" w:rsidP="001F0742">
      <w:pPr>
        <w:rPr>
          <w:rFonts w:ascii="Courier New" w:hAnsi="Courier New" w:cs="Courier New"/>
        </w:rPr>
      </w:pPr>
      <w:r w:rsidRPr="005D3922">
        <w:rPr>
          <w:rFonts w:ascii="Courier New" w:hAnsi="Courier New" w:cs="Courier New"/>
        </w:rPr>
        <w:t xml:space="preserve">  (g)</w:t>
      </w:r>
    </w:p>
    <w:p w:rsidR="001F0742" w:rsidRDefault="001F0742" w:rsidP="001F0742">
      <w:pPr>
        <w:rPr>
          <w:rFonts w:ascii="Courier New" w:hAnsi="Courier New" w:cs="Courier New"/>
        </w:rPr>
      </w:pPr>
      <w:r w:rsidRPr="005D3922">
        <w:rPr>
          <w:rFonts w:ascii="Courier New" w:hAnsi="Courier New" w:cs="Courier New"/>
        </w:rPr>
        <w:t xml:space="preserve">    (1) Buy American Act--Free Trade Agreements--Israeli Trade Act Certificate. </w:t>
      </w:r>
      <w:proofErr w:type="gramStart"/>
      <w:r w:rsidRPr="005D3922">
        <w:rPr>
          <w:rFonts w:ascii="Courier New" w:hAnsi="Courier New" w:cs="Courier New"/>
        </w:rPr>
        <w:t>(Applies only if the clause at FAR 52.225-3, Buy American Act--Free Trade Agreements--Israeli Trade Act, is included in this solicitation.)</w:t>
      </w:r>
      <w:proofErr w:type="gramEnd"/>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The </w:t>
      </w:r>
      <w:proofErr w:type="spellStart"/>
      <w:r w:rsidRPr="005D3922">
        <w:rPr>
          <w:rFonts w:ascii="Courier New" w:hAnsi="Courier New" w:cs="Courier New"/>
        </w:rPr>
        <w:t>offeror</w:t>
      </w:r>
      <w:proofErr w:type="spellEnd"/>
      <w:r w:rsidRPr="005D3922">
        <w:rPr>
          <w:rFonts w:ascii="Courier New" w:hAnsi="Courier New" w:cs="Courier New"/>
        </w:rPr>
        <w:t xml:space="preserve"> certifies that each end product, except those listed in paragraph (g)(1)(ii) or (g)(1)(iii) of this provision, is a domestic end product and that the </w:t>
      </w:r>
      <w:proofErr w:type="spellStart"/>
      <w:r w:rsidRPr="005D3922">
        <w:rPr>
          <w:rFonts w:ascii="Courier New" w:hAnsi="Courier New" w:cs="Courier New"/>
        </w:rPr>
        <w:t>offeror</w:t>
      </w:r>
      <w:proofErr w:type="spellEnd"/>
      <w:r w:rsidRPr="005D3922">
        <w:rPr>
          <w:rFonts w:ascii="Courier New" w:hAnsi="Courier New" w:cs="Courier New"/>
        </w:rPr>
        <w:t xml:space="preserve"> has considered components of unknown origin to have been mined, produced, or manufactured outside the United States. The terms "</w:t>
      </w:r>
      <w:proofErr w:type="spellStart"/>
      <w:r w:rsidRPr="005D3922">
        <w:rPr>
          <w:rFonts w:ascii="Courier New" w:hAnsi="Courier New" w:cs="Courier New"/>
        </w:rPr>
        <w:t>Bahrainian</w:t>
      </w:r>
      <w:proofErr w:type="spellEnd"/>
      <w:r w:rsidRPr="005D3922">
        <w:rPr>
          <w:rFonts w:ascii="Courier New" w:hAnsi="Courier New" w:cs="Courier New"/>
        </w:rPr>
        <w:t xml:space="preserve"> or Moroccan end product," "component," "domestic end product," "end product," "foreign end product," "Free Trade Agreement Country," "Free Trade Agreement Country end product," "Israeli </w:t>
      </w:r>
      <w:proofErr w:type="spellStart"/>
      <w:r w:rsidRPr="005D3922">
        <w:rPr>
          <w:rFonts w:ascii="Courier New" w:hAnsi="Courier New" w:cs="Courier New"/>
        </w:rPr>
        <w:t>emd</w:t>
      </w:r>
      <w:proofErr w:type="spellEnd"/>
      <w:r w:rsidRPr="005D3922">
        <w:rPr>
          <w:rFonts w:ascii="Courier New" w:hAnsi="Courier New" w:cs="Courier New"/>
        </w:rPr>
        <w:t xml:space="preserve"> product," and "United States" are defined in the clause of this solicitation entitled "Buy American Act--Free Trade Agreements-Israeli Trade Act."</w:t>
      </w:r>
    </w:p>
    <w:p w:rsidR="001F0742" w:rsidRPr="005D3922" w:rsidRDefault="001F0742" w:rsidP="001F0742">
      <w:pPr>
        <w:rPr>
          <w:rFonts w:ascii="Courier New" w:hAnsi="Courier New" w:cs="Courier New"/>
        </w:rPr>
      </w:pPr>
      <w:r w:rsidRPr="005D3922">
        <w:rPr>
          <w:rFonts w:ascii="Courier New" w:hAnsi="Courier New" w:cs="Courier New"/>
        </w:rPr>
        <w:t xml:space="preserve">      (ii) The </w:t>
      </w:r>
      <w:proofErr w:type="spellStart"/>
      <w:r w:rsidRPr="005D3922">
        <w:rPr>
          <w:rFonts w:ascii="Courier New" w:hAnsi="Courier New" w:cs="Courier New"/>
        </w:rPr>
        <w:t>offeror</w:t>
      </w:r>
      <w:proofErr w:type="spellEnd"/>
      <w:r w:rsidRPr="005D3922">
        <w:rPr>
          <w:rFonts w:ascii="Courier New" w:hAnsi="Courier New" w:cs="Courier New"/>
        </w:rPr>
        <w:t xml:space="preserve"> certifies that the following supplies are Free Trade Agreement country end products (other than </w:t>
      </w:r>
      <w:proofErr w:type="spellStart"/>
      <w:r w:rsidRPr="005D3922">
        <w:rPr>
          <w:rFonts w:ascii="Courier New" w:hAnsi="Courier New" w:cs="Courier New"/>
        </w:rPr>
        <w:t>Bahrainian</w:t>
      </w:r>
      <w:proofErr w:type="spellEnd"/>
      <w:r w:rsidRPr="005D3922">
        <w:rPr>
          <w:rFonts w:ascii="Courier New" w:hAnsi="Courier New" w:cs="Courier New"/>
        </w:rPr>
        <w:t xml:space="preserve"> or Moroccan end products) or Israeli end products as defined in the clause of this solicitation entitled "Buy American Act--Free Trade Agreements--Israeli Trade Act":</w:t>
      </w:r>
    </w:p>
    <w:p w:rsidR="001F0742" w:rsidRPr="005D3922" w:rsidRDefault="001F0742" w:rsidP="001F0742">
      <w:pPr>
        <w:rPr>
          <w:rFonts w:ascii="Courier New" w:hAnsi="Courier New" w:cs="Courier New"/>
        </w:rPr>
      </w:pPr>
      <w:r w:rsidRPr="005D3922">
        <w:rPr>
          <w:rFonts w:ascii="Courier New" w:hAnsi="Courier New" w:cs="Courier New"/>
        </w:rPr>
        <w:t xml:space="preserve">   FREE TRADE AGREEMENT COUNTRY END PRODUCTS</w:t>
      </w:r>
    </w:p>
    <w:p w:rsidR="001F0742" w:rsidRPr="005D3922" w:rsidRDefault="001F0742" w:rsidP="001F0742">
      <w:pPr>
        <w:rPr>
          <w:rFonts w:ascii="Courier New" w:hAnsi="Courier New" w:cs="Courier New"/>
        </w:rPr>
      </w:pPr>
      <w:r w:rsidRPr="005D3922">
        <w:rPr>
          <w:rFonts w:ascii="Courier New" w:hAnsi="Courier New" w:cs="Courier New"/>
        </w:rPr>
        <w:t xml:space="preserve">   (OTHER THAN BAHRAINIAN OR MOROCCAN END PRODUCTS) OR ISRAELI END PRODUCTS:</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 Line Item No.  </w:t>
      </w:r>
      <w:proofErr w:type="gramStart"/>
      <w:r w:rsidRPr="005D3922">
        <w:rPr>
          <w:rFonts w:ascii="Courier New" w:hAnsi="Courier New" w:cs="Courier New"/>
        </w:rPr>
        <w:t>|  Country</w:t>
      </w:r>
      <w:proofErr w:type="gramEnd"/>
      <w:r w:rsidRPr="005D3922">
        <w:rPr>
          <w:rFonts w:ascii="Courier New" w:hAnsi="Courier New" w:cs="Courier New"/>
        </w:rPr>
        <w:t xml:space="preserve"> of Origin  |</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(iii)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list those supplies that are foreign end products (other than those listed in paragraph (g</w:t>
      </w:r>
      <w:proofErr w:type="gramStart"/>
      <w:r w:rsidRPr="005D3922">
        <w:rPr>
          <w:rFonts w:ascii="Courier New" w:hAnsi="Courier New" w:cs="Courier New"/>
        </w:rPr>
        <w:t>)(</w:t>
      </w:r>
      <w:proofErr w:type="gramEnd"/>
      <w:r w:rsidRPr="005D3922">
        <w:rPr>
          <w:rFonts w:ascii="Courier New" w:hAnsi="Courier New" w:cs="Courier New"/>
        </w:rPr>
        <w:t xml:space="preserve">1)(ii) of this provision) as defined in the clause of this solicitation entitled "Buy American Act--Free Trade Agreements--Israeli Trade Act."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list as other foreign end products those end products manufactured in the United States that do not qualify as domestic end products.</w:t>
      </w:r>
    </w:p>
    <w:p w:rsidR="001F0742" w:rsidRPr="005D3922" w:rsidRDefault="001F0742" w:rsidP="001F0742">
      <w:pPr>
        <w:rPr>
          <w:rFonts w:ascii="Courier New" w:hAnsi="Courier New" w:cs="Courier New"/>
        </w:rPr>
      </w:pPr>
      <w:r w:rsidRPr="005D3922">
        <w:rPr>
          <w:rFonts w:ascii="Courier New" w:hAnsi="Courier New" w:cs="Courier New"/>
        </w:rPr>
        <w:t xml:space="preserve">  Other Foreign End Products:</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 Line Item No.  </w:t>
      </w:r>
      <w:proofErr w:type="gramStart"/>
      <w:r w:rsidRPr="005D3922">
        <w:rPr>
          <w:rFonts w:ascii="Courier New" w:hAnsi="Courier New" w:cs="Courier New"/>
        </w:rPr>
        <w:t>|  Country</w:t>
      </w:r>
      <w:proofErr w:type="gramEnd"/>
      <w:r w:rsidRPr="005D3922">
        <w:rPr>
          <w:rFonts w:ascii="Courier New" w:hAnsi="Courier New" w:cs="Courier New"/>
        </w:rPr>
        <w:t xml:space="preserve"> of Origin  |</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(iv) The</w:t>
      </w:r>
      <w:proofErr w:type="gramEnd"/>
      <w:r w:rsidRPr="005D3922">
        <w:rPr>
          <w:rFonts w:ascii="Courier New" w:hAnsi="Courier New" w:cs="Courier New"/>
        </w:rPr>
        <w:t xml:space="preserve"> Government will evaluate offers in accordance with the policies and procedures of FAR Part 25.</w:t>
      </w:r>
    </w:p>
    <w:p w:rsidR="001F0742" w:rsidRPr="005D3922" w:rsidRDefault="001F0742" w:rsidP="001F0742">
      <w:pPr>
        <w:rPr>
          <w:rFonts w:ascii="Courier New" w:hAnsi="Courier New" w:cs="Courier New"/>
        </w:rPr>
      </w:pPr>
      <w:r w:rsidRPr="005D3922">
        <w:rPr>
          <w:rFonts w:ascii="Courier New" w:hAnsi="Courier New" w:cs="Courier New"/>
        </w:rPr>
        <w:t xml:space="preserve">    (2) Buy American Act--Free Trade Agreements--Israeli Trade Act Certificate, Alternate I. If Alternate I to the clause at FAR 52.225-3 is included in this solicitation, substitute the following paragraph (g</w:t>
      </w:r>
      <w:proofErr w:type="gramStart"/>
      <w:r w:rsidRPr="005D3922">
        <w:rPr>
          <w:rFonts w:ascii="Courier New" w:hAnsi="Courier New" w:cs="Courier New"/>
        </w:rPr>
        <w:t>)(</w:t>
      </w:r>
      <w:proofErr w:type="gramEnd"/>
      <w:r w:rsidRPr="005D3922">
        <w:rPr>
          <w:rFonts w:ascii="Courier New" w:hAnsi="Courier New" w:cs="Courier New"/>
        </w:rPr>
        <w:t>1)(ii) for paragraph (g)(1)(ii) of the basic provision:</w:t>
      </w:r>
    </w:p>
    <w:p w:rsidR="001F0742" w:rsidRPr="005D3922" w:rsidRDefault="001F0742" w:rsidP="001F0742">
      <w:pPr>
        <w:rPr>
          <w:rFonts w:ascii="Courier New" w:hAnsi="Courier New" w:cs="Courier New"/>
        </w:rPr>
      </w:pPr>
      <w:r w:rsidRPr="005D3922">
        <w:rPr>
          <w:rFonts w:ascii="Courier New" w:hAnsi="Courier New" w:cs="Courier New"/>
        </w:rPr>
        <w:t xml:space="preserve">        (g)(1)(ii) The </w:t>
      </w:r>
      <w:proofErr w:type="spellStart"/>
      <w:r w:rsidRPr="005D3922">
        <w:rPr>
          <w:rFonts w:ascii="Courier New" w:hAnsi="Courier New" w:cs="Courier New"/>
        </w:rPr>
        <w:t>offeror</w:t>
      </w:r>
      <w:proofErr w:type="spellEnd"/>
      <w:r w:rsidRPr="005D3922">
        <w:rPr>
          <w:rFonts w:ascii="Courier New" w:hAnsi="Courier New" w:cs="Courier New"/>
        </w:rPr>
        <w:t xml:space="preserve"> certifies that the following supplies are Canadian end products as defined in the clause of this solicitation entitled "Buy American Act--Free Trade Agreements--Israeli Trade Act":</w:t>
      </w:r>
    </w:p>
    <w:p w:rsidR="001F0742" w:rsidRPr="005D3922" w:rsidRDefault="001F0742" w:rsidP="001F0742">
      <w:pPr>
        <w:rPr>
          <w:rFonts w:ascii="Courier New" w:hAnsi="Courier New" w:cs="Courier New"/>
        </w:rPr>
      </w:pPr>
      <w:r w:rsidRPr="005D3922">
        <w:rPr>
          <w:rFonts w:ascii="Courier New" w:hAnsi="Courier New" w:cs="Courier New"/>
        </w:rPr>
        <w:t xml:space="preserve">  Canadian End Products:</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 Line Item No.                        |</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(3) Buy American Act--Free Trade Agreements--Israeli Trade Act Certificate, Alternate II. If Alternate II to the clause at FAR 52.225-3 is included in this solicitation, substitute the following paragraph (g</w:t>
      </w:r>
      <w:proofErr w:type="gramStart"/>
      <w:r w:rsidRPr="005D3922">
        <w:rPr>
          <w:rFonts w:ascii="Courier New" w:hAnsi="Courier New" w:cs="Courier New"/>
        </w:rPr>
        <w:t>)(</w:t>
      </w:r>
      <w:proofErr w:type="gramEnd"/>
      <w:r w:rsidRPr="005D3922">
        <w:rPr>
          <w:rFonts w:ascii="Courier New" w:hAnsi="Courier New" w:cs="Courier New"/>
        </w:rPr>
        <w:t>1)(ii) for paragraph (g)(1)(ii) of the basic provision:</w:t>
      </w:r>
    </w:p>
    <w:p w:rsidR="001F0742" w:rsidRPr="005D3922" w:rsidRDefault="001F0742" w:rsidP="001F0742">
      <w:pPr>
        <w:rPr>
          <w:rFonts w:ascii="Courier New" w:hAnsi="Courier New" w:cs="Courier New"/>
        </w:rPr>
      </w:pPr>
      <w:r w:rsidRPr="005D3922">
        <w:rPr>
          <w:rFonts w:ascii="Courier New" w:hAnsi="Courier New" w:cs="Courier New"/>
        </w:rPr>
        <w:t xml:space="preserve">        (g)(1)(ii) The </w:t>
      </w:r>
      <w:proofErr w:type="spellStart"/>
      <w:r w:rsidRPr="005D3922">
        <w:rPr>
          <w:rFonts w:ascii="Courier New" w:hAnsi="Courier New" w:cs="Courier New"/>
        </w:rPr>
        <w:t>offeror</w:t>
      </w:r>
      <w:proofErr w:type="spellEnd"/>
      <w:r w:rsidRPr="005D3922">
        <w:rPr>
          <w:rFonts w:ascii="Courier New" w:hAnsi="Courier New" w:cs="Courier New"/>
        </w:rPr>
        <w:t xml:space="preserve"> certifies that the following supplies are Canadian end products or Israeli end products as defined in the clause of this solicitation entitled "Buy American Act--Free Trade Agreements--Israeli Trade Act":</w:t>
      </w:r>
    </w:p>
    <w:p w:rsidR="001F0742" w:rsidRPr="005D3922" w:rsidRDefault="001F0742" w:rsidP="001F0742">
      <w:pPr>
        <w:rPr>
          <w:rFonts w:ascii="Courier New" w:hAnsi="Courier New" w:cs="Courier New"/>
        </w:rPr>
      </w:pPr>
      <w:r w:rsidRPr="005D3922">
        <w:rPr>
          <w:rFonts w:ascii="Courier New" w:hAnsi="Courier New" w:cs="Courier New"/>
        </w:rPr>
        <w:t xml:space="preserve">  Canadian or Israeli End Products:</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 Line Item No.  </w:t>
      </w:r>
      <w:proofErr w:type="gramStart"/>
      <w:r w:rsidRPr="005D3922">
        <w:rPr>
          <w:rFonts w:ascii="Courier New" w:hAnsi="Courier New" w:cs="Courier New"/>
        </w:rPr>
        <w:t>|  Country</w:t>
      </w:r>
      <w:proofErr w:type="gramEnd"/>
      <w:r w:rsidRPr="005D3922">
        <w:rPr>
          <w:rFonts w:ascii="Courier New" w:hAnsi="Courier New" w:cs="Courier New"/>
        </w:rPr>
        <w:t xml:space="preserve"> of Origin  |</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(4) Trade Agreements Certificate. </w:t>
      </w:r>
      <w:proofErr w:type="gramStart"/>
      <w:r w:rsidRPr="005D3922">
        <w:rPr>
          <w:rFonts w:ascii="Courier New" w:hAnsi="Courier New" w:cs="Courier New"/>
        </w:rPr>
        <w:t>(Applies only if the clause at FAR 52.225-5, Trade Agreements, is included in this solicitation.)</w:t>
      </w:r>
      <w:proofErr w:type="gramEnd"/>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The </w:t>
      </w:r>
      <w:proofErr w:type="spellStart"/>
      <w:r w:rsidRPr="005D3922">
        <w:rPr>
          <w:rFonts w:ascii="Courier New" w:hAnsi="Courier New" w:cs="Courier New"/>
        </w:rPr>
        <w:t>offeror</w:t>
      </w:r>
      <w:proofErr w:type="spellEnd"/>
      <w:r w:rsidRPr="005D3922">
        <w:rPr>
          <w:rFonts w:ascii="Courier New" w:hAnsi="Courier New" w:cs="Courier New"/>
        </w:rPr>
        <w:t xml:space="preserve"> certifies that each end product, except those listed in paragraph (g)(4)(ii) of this provision, is a U.S.-made or designated country end product, as defined in the clause of this solicitation entitled "Trade Agreements."</w:t>
      </w:r>
    </w:p>
    <w:p w:rsidR="001F0742" w:rsidRPr="005D3922" w:rsidRDefault="001F0742" w:rsidP="001F0742">
      <w:pPr>
        <w:rPr>
          <w:rFonts w:ascii="Courier New" w:hAnsi="Courier New" w:cs="Courier New"/>
        </w:rPr>
      </w:pPr>
      <w:r w:rsidRPr="005D3922">
        <w:rPr>
          <w:rFonts w:ascii="Courier New" w:hAnsi="Courier New" w:cs="Courier New"/>
        </w:rPr>
        <w:t xml:space="preserve">      (ii)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list as other end products those end products that are not U.S.-made or designated country end products.</w:t>
      </w:r>
    </w:p>
    <w:p w:rsidR="001F0742" w:rsidRPr="005D3922" w:rsidRDefault="001F0742" w:rsidP="001F0742">
      <w:pPr>
        <w:rPr>
          <w:rFonts w:ascii="Courier New" w:hAnsi="Courier New" w:cs="Courier New"/>
        </w:rPr>
      </w:pPr>
      <w:r w:rsidRPr="005D3922">
        <w:rPr>
          <w:rFonts w:ascii="Courier New" w:hAnsi="Courier New" w:cs="Courier New"/>
        </w:rPr>
        <w:t xml:space="preserve">  Other End Products:</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 Line Item No.  </w:t>
      </w:r>
      <w:proofErr w:type="gramStart"/>
      <w:r w:rsidRPr="005D3922">
        <w:rPr>
          <w:rFonts w:ascii="Courier New" w:hAnsi="Courier New" w:cs="Courier New"/>
        </w:rPr>
        <w:t>|  Country</w:t>
      </w:r>
      <w:proofErr w:type="gramEnd"/>
      <w:r w:rsidRPr="005D3922">
        <w:rPr>
          <w:rFonts w:ascii="Courier New" w:hAnsi="Courier New" w:cs="Courier New"/>
        </w:rPr>
        <w:t xml:space="preserve"> of Origin  |</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|________________|_____________________|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(iii) The Government will evaluate offers in accordance with the policies and procedures of FAR Part 25. For line items covered by the WTO GPA, the Government will evaluate offers of U.S.-made or designated country end products without regard to the restrictions of the Buy American Act. The Government will consider for award only offers of U.S.-</w:t>
      </w:r>
      <w:proofErr w:type="spellStart"/>
      <w:r w:rsidRPr="005D3922">
        <w:rPr>
          <w:rFonts w:ascii="Courier New" w:hAnsi="Courier New" w:cs="Courier New"/>
        </w:rPr>
        <w:t>ade</w:t>
      </w:r>
      <w:proofErr w:type="spellEnd"/>
      <w:r w:rsidRPr="005D3922">
        <w:rPr>
          <w:rFonts w:ascii="Courier New" w:hAnsi="Courier New" w:cs="Courier New"/>
        </w:rPr>
        <w:t xml:space="preserve"> or designated country end products unless the Contracting Officer determines that there are no offers for such products or that the offers for such products are insufficient to fulfill the requirements of the solicitation.</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(h) Certification Regarding Responsibility Matters (Executive Order 12689)."</w:t>
      </w:r>
      <w:proofErr w:type="gramEnd"/>
      <w:r w:rsidRPr="005D3922">
        <w:rPr>
          <w:rFonts w:ascii="Courier New" w:hAnsi="Courier New" w:cs="Courier New"/>
        </w:rPr>
        <w:t xml:space="preserve"> </w:t>
      </w:r>
      <w:proofErr w:type="gramStart"/>
      <w:r w:rsidRPr="005D3922">
        <w:rPr>
          <w:rFonts w:ascii="Courier New" w:hAnsi="Courier New" w:cs="Courier New"/>
        </w:rPr>
        <w:t>(Applies only if the contract value is expected to exceed the simplified acquisition threshold.)</w:t>
      </w:r>
      <w:proofErr w:type="gramEnd"/>
      <w:r w:rsidRPr="005D3922">
        <w:rPr>
          <w:rFonts w:ascii="Courier New" w:hAnsi="Courier New" w:cs="Courier New"/>
        </w:rPr>
        <w:t xml:space="preserve"> The </w:t>
      </w:r>
      <w:proofErr w:type="spellStart"/>
      <w:r w:rsidRPr="005D3922">
        <w:rPr>
          <w:rFonts w:ascii="Courier New" w:hAnsi="Courier New" w:cs="Courier New"/>
        </w:rPr>
        <w:t>offeror</w:t>
      </w:r>
      <w:proofErr w:type="spellEnd"/>
      <w:r w:rsidRPr="005D3922">
        <w:rPr>
          <w:rFonts w:ascii="Courier New" w:hAnsi="Courier New" w:cs="Courier New"/>
        </w:rPr>
        <w:t xml:space="preserve"> certifies, to the best of its knowledge and belief, that the </w:t>
      </w:r>
      <w:proofErr w:type="spellStart"/>
      <w:r w:rsidRPr="005D3922">
        <w:rPr>
          <w:rFonts w:ascii="Courier New" w:hAnsi="Courier New" w:cs="Courier New"/>
        </w:rPr>
        <w:t>offeror</w:t>
      </w:r>
      <w:proofErr w:type="spellEnd"/>
      <w:r w:rsidRPr="005D3922">
        <w:rPr>
          <w:rFonts w:ascii="Courier New" w:hAnsi="Courier New" w:cs="Courier New"/>
        </w:rPr>
        <w:t xml:space="preserve"> and/or any of its principals--</w:t>
      </w:r>
    </w:p>
    <w:p w:rsidR="001F0742" w:rsidRPr="005D3922" w:rsidRDefault="001F0742" w:rsidP="001F0742">
      <w:pPr>
        <w:rPr>
          <w:rFonts w:ascii="Courier New" w:hAnsi="Courier New" w:cs="Courier New"/>
        </w:rPr>
      </w:pPr>
      <w:r w:rsidRPr="005D3922">
        <w:rPr>
          <w:rFonts w:ascii="Courier New" w:hAnsi="Courier New" w:cs="Courier New"/>
        </w:rPr>
        <w:t xml:space="preserve">    (1) /_/ Are, /_/ are not presently debarred, suspended, proposed for debarment, or declared ineligible for the award of contracts by any Federal agency;</w:t>
      </w:r>
    </w:p>
    <w:p w:rsidR="001F0742" w:rsidRPr="005D3922" w:rsidRDefault="001F0742" w:rsidP="001F0742">
      <w:pPr>
        <w:rPr>
          <w:rFonts w:ascii="Courier New" w:hAnsi="Courier New" w:cs="Courier New"/>
        </w:rPr>
      </w:pPr>
      <w:r w:rsidRPr="005D3922">
        <w:rPr>
          <w:rFonts w:ascii="Courier New" w:hAnsi="Courier New" w:cs="Courier New"/>
        </w:rPr>
        <w:t xml:space="preserve">    (2) /_/ Have, /_/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or receiving stolen property;</w:t>
      </w:r>
    </w:p>
    <w:p w:rsidR="001F0742" w:rsidRPr="005D3922" w:rsidRDefault="001F0742" w:rsidP="001F0742">
      <w:pPr>
        <w:rPr>
          <w:rFonts w:ascii="Courier New" w:hAnsi="Courier New" w:cs="Courier New"/>
        </w:rPr>
      </w:pPr>
      <w:r w:rsidRPr="005D3922">
        <w:rPr>
          <w:rFonts w:ascii="Courier New" w:hAnsi="Courier New" w:cs="Courier New"/>
        </w:rPr>
        <w:t xml:space="preserve">    (3) /_/ Are, /_/ are not presently indicted for, or otherwise criminally or civilly charged by a Government entity with, commission of any of these offenses enumerated in paragraph (h)(2) of this clause; and</w:t>
      </w:r>
    </w:p>
    <w:p w:rsidR="001F0742" w:rsidRPr="005D3922" w:rsidRDefault="001F0742" w:rsidP="001F0742">
      <w:pPr>
        <w:rPr>
          <w:rFonts w:ascii="Courier New" w:hAnsi="Courier New" w:cs="Courier New"/>
        </w:rPr>
      </w:pPr>
      <w:r w:rsidRPr="005D3922">
        <w:rPr>
          <w:rFonts w:ascii="Courier New" w:hAnsi="Courier New" w:cs="Courier New"/>
        </w:rPr>
        <w:t xml:space="preserve">    (4) /_/ Have, /_/ </w:t>
      </w:r>
      <w:proofErr w:type="gramStart"/>
      <w:r w:rsidRPr="005D3922">
        <w:rPr>
          <w:rFonts w:ascii="Courier New" w:hAnsi="Courier New" w:cs="Courier New"/>
        </w:rPr>
        <w:t>have</w:t>
      </w:r>
      <w:proofErr w:type="gramEnd"/>
      <w:r w:rsidRPr="005D3922">
        <w:rPr>
          <w:rFonts w:ascii="Courier New" w:hAnsi="Courier New" w:cs="Courier New"/>
        </w:rPr>
        <w:t xml:space="preserve"> not, within a three-year period preceding this offer, been notified of any delinquent Federal taxes in an amount that exceeds $3,000 for which the liability remains unsatisfied.</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Taxes are considered delinquent if both of the following criteria apply:</w:t>
      </w:r>
    </w:p>
    <w:p w:rsidR="001F0742" w:rsidRPr="005D3922" w:rsidRDefault="001F0742" w:rsidP="001F0742">
      <w:pPr>
        <w:rPr>
          <w:rFonts w:ascii="Courier New" w:hAnsi="Courier New" w:cs="Courier New"/>
        </w:rPr>
      </w:pPr>
      <w:r w:rsidRPr="005D3922">
        <w:rPr>
          <w:rFonts w:ascii="Courier New" w:hAnsi="Courier New" w:cs="Courier New"/>
        </w:rPr>
        <w:t xml:space="preserve">        (A)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rsidR="001F0742" w:rsidRPr="005D3922" w:rsidRDefault="001F0742" w:rsidP="001F0742">
      <w:pPr>
        <w:rPr>
          <w:rFonts w:ascii="Courier New" w:hAnsi="Courier New" w:cs="Courier New"/>
        </w:rPr>
      </w:pPr>
      <w:r w:rsidRPr="005D3922">
        <w:rPr>
          <w:rFonts w:ascii="Courier New" w:hAnsi="Courier New" w:cs="Courier New"/>
        </w:rPr>
        <w:t xml:space="preserve">        (B) The taxpayer is delinquent in making payment. A taxpayer is delinquent if the taxpayer has failed to pay t he tax liability when full payment was due and required. A taxpayer is not delinquent in cases where enforced collection action is precluded.</w:t>
      </w:r>
    </w:p>
    <w:p w:rsidR="001F0742" w:rsidRPr="005D3922" w:rsidRDefault="001F0742" w:rsidP="001F0742">
      <w:pPr>
        <w:rPr>
          <w:rFonts w:ascii="Courier New" w:hAnsi="Courier New" w:cs="Courier New"/>
        </w:rPr>
      </w:pPr>
      <w:r w:rsidRPr="005D3922">
        <w:rPr>
          <w:rFonts w:ascii="Courier New" w:hAnsi="Courier New" w:cs="Courier New"/>
        </w:rPr>
        <w:t xml:space="preserve">      (ii) Examples.</w:t>
      </w:r>
    </w:p>
    <w:p w:rsidR="001F0742" w:rsidRPr="005D3922" w:rsidRDefault="001F0742" w:rsidP="001F0742">
      <w:pPr>
        <w:rPr>
          <w:rFonts w:ascii="Courier New" w:hAnsi="Courier New" w:cs="Courier New"/>
        </w:rPr>
      </w:pPr>
      <w:r w:rsidRPr="005D3922">
        <w:rPr>
          <w:rFonts w:ascii="Courier New" w:hAnsi="Courier New" w:cs="Courier New"/>
        </w:rPr>
        <w:t xml:space="preserve">        (A)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rsidR="001F0742" w:rsidRPr="005D3922" w:rsidRDefault="001F0742" w:rsidP="001F0742">
      <w:pPr>
        <w:rPr>
          <w:rFonts w:ascii="Courier New" w:hAnsi="Courier New" w:cs="Courier New"/>
        </w:rPr>
      </w:pPr>
      <w:r w:rsidRPr="005D3922">
        <w:rPr>
          <w:rFonts w:ascii="Courier New" w:hAnsi="Courier New" w:cs="Courier New"/>
        </w:rPr>
        <w:t xml:space="preserve">        (B)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rsidR="001F0742" w:rsidRPr="005D3922" w:rsidRDefault="001F0742" w:rsidP="001F0742">
      <w:pPr>
        <w:rPr>
          <w:rFonts w:ascii="Courier New" w:hAnsi="Courier New" w:cs="Courier New"/>
        </w:rPr>
      </w:pPr>
      <w:r w:rsidRPr="005D3922">
        <w:rPr>
          <w:rFonts w:ascii="Courier New" w:hAnsi="Courier New" w:cs="Courier New"/>
        </w:rPr>
        <w:t xml:space="preserve">        (C) The taxpayer has entered into an installment agreement pursuant to I.R.C. §6159. The taxpayer is making timely payments and is in full compliance with the agreement terms. The taxpayer is not delinquent because the taxpayer is not currently required to make full payment.</w:t>
      </w:r>
    </w:p>
    <w:p w:rsidR="001F0742" w:rsidRPr="005D3922" w:rsidRDefault="001F0742" w:rsidP="001F0742">
      <w:pPr>
        <w:rPr>
          <w:rFonts w:ascii="Courier New" w:hAnsi="Courier New" w:cs="Courier New"/>
        </w:rPr>
      </w:pPr>
      <w:r w:rsidRPr="005D3922">
        <w:rPr>
          <w:rFonts w:ascii="Courier New" w:hAnsi="Courier New" w:cs="Courier New"/>
        </w:rPr>
        <w:t xml:space="preserve">        (D) The taxpayer has filed for bankruptcy protection. The taxpayer is not delinquent because enforced collection action is stayed under 11 U.S.C. §362 (the Bankruptcy Code).</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Certification Regarding Knowledge of Child Labor for "Listed End Products (Executive Order 13126)."</w:t>
      </w:r>
    </w:p>
    <w:p w:rsidR="001F0742" w:rsidRPr="005D3922" w:rsidRDefault="001F0742" w:rsidP="001F0742">
      <w:pPr>
        <w:rPr>
          <w:rFonts w:ascii="Courier New" w:hAnsi="Courier New" w:cs="Courier New"/>
        </w:rPr>
      </w:pPr>
      <w:r w:rsidRPr="005D3922">
        <w:rPr>
          <w:rFonts w:ascii="Courier New" w:hAnsi="Courier New" w:cs="Courier New"/>
        </w:rPr>
        <w:t xml:space="preserve">    (1) "Listed end products." NONE  </w:t>
      </w:r>
    </w:p>
    <w:p w:rsidR="001F0742" w:rsidRPr="005D3922" w:rsidRDefault="001F0742" w:rsidP="001F0742">
      <w:pPr>
        <w:rPr>
          <w:rFonts w:ascii="Courier New" w:hAnsi="Courier New" w:cs="Courier New"/>
        </w:rPr>
      </w:pPr>
      <w:r w:rsidRPr="005D3922">
        <w:rPr>
          <w:rFonts w:ascii="Courier New" w:hAnsi="Courier New" w:cs="Courier New"/>
        </w:rPr>
        <w:t xml:space="preserve">    (2) "Certification."</w:t>
      </w:r>
    </w:p>
    <w:p w:rsidR="001F0742" w:rsidRPr="005D3922" w:rsidRDefault="001F0742" w:rsidP="001F0742">
      <w:pPr>
        <w:rPr>
          <w:rFonts w:ascii="Courier New" w:hAnsi="Courier New" w:cs="Courier New"/>
        </w:rPr>
      </w:pPr>
      <w:r w:rsidRPr="005D3922">
        <w:rPr>
          <w:rFonts w:ascii="Courier New" w:hAnsi="Courier New" w:cs="Courier New"/>
        </w:rPr>
        <w:t xml:space="preserve">    /_/ (</w:t>
      </w:r>
      <w:proofErr w:type="spellStart"/>
      <w:r w:rsidRPr="005D3922">
        <w:rPr>
          <w:rFonts w:ascii="Courier New" w:hAnsi="Courier New" w:cs="Courier New"/>
        </w:rPr>
        <w:t>i</w:t>
      </w:r>
      <w:proofErr w:type="spellEnd"/>
      <w:r w:rsidRPr="005D3922">
        <w:rPr>
          <w:rFonts w:ascii="Courier New" w:hAnsi="Courier New" w:cs="Courier New"/>
        </w:rPr>
        <w:t xml:space="preserve">) The </w:t>
      </w:r>
      <w:proofErr w:type="spellStart"/>
      <w:r w:rsidRPr="005D3922">
        <w:rPr>
          <w:rFonts w:ascii="Courier New" w:hAnsi="Courier New" w:cs="Courier New"/>
        </w:rPr>
        <w:t>offeror</w:t>
      </w:r>
      <w:proofErr w:type="spellEnd"/>
      <w:r w:rsidRPr="005D3922">
        <w:rPr>
          <w:rFonts w:ascii="Courier New" w:hAnsi="Courier New" w:cs="Courier New"/>
        </w:rPr>
        <w:t xml:space="preserve"> will not supply any end product listed in paragraph (</w:t>
      </w:r>
      <w:proofErr w:type="spellStart"/>
      <w:r w:rsidRPr="005D3922">
        <w:rPr>
          <w:rFonts w:ascii="Courier New" w:hAnsi="Courier New" w:cs="Courier New"/>
        </w:rPr>
        <w:t>i</w:t>
      </w:r>
      <w:proofErr w:type="spellEnd"/>
      <w:r w:rsidRPr="005D3922">
        <w:rPr>
          <w:rFonts w:ascii="Courier New" w:hAnsi="Courier New" w:cs="Courier New"/>
        </w:rPr>
        <w:t>)(1) of this provision that was mined, produced, or manufactured in the corresponding country as listed for that product.</w:t>
      </w:r>
    </w:p>
    <w:p w:rsidR="001F0742" w:rsidRPr="005D3922" w:rsidRDefault="001F0742" w:rsidP="001F0742">
      <w:pPr>
        <w:rPr>
          <w:rFonts w:ascii="Courier New" w:hAnsi="Courier New" w:cs="Courier New"/>
        </w:rPr>
      </w:pPr>
      <w:r w:rsidRPr="005D3922">
        <w:rPr>
          <w:rFonts w:ascii="Courier New" w:hAnsi="Courier New" w:cs="Courier New"/>
        </w:rPr>
        <w:t xml:space="preserve">    /_/ (ii) The </w:t>
      </w:r>
      <w:proofErr w:type="spellStart"/>
      <w:r w:rsidRPr="005D3922">
        <w:rPr>
          <w:rFonts w:ascii="Courier New" w:hAnsi="Courier New" w:cs="Courier New"/>
        </w:rPr>
        <w:t>offeror</w:t>
      </w:r>
      <w:proofErr w:type="spellEnd"/>
      <w:r w:rsidRPr="005D3922">
        <w:rPr>
          <w:rFonts w:ascii="Courier New" w:hAnsi="Courier New" w:cs="Courier New"/>
        </w:rPr>
        <w:t xml:space="preserve"> may supply an end product listed in paragraph (</w:t>
      </w:r>
      <w:proofErr w:type="spellStart"/>
      <w:r w:rsidRPr="005D3922">
        <w:rPr>
          <w:rFonts w:ascii="Courier New" w:hAnsi="Courier New" w:cs="Courier New"/>
        </w:rPr>
        <w:t>i</w:t>
      </w:r>
      <w:proofErr w:type="spellEnd"/>
      <w:r w:rsidRPr="005D3922">
        <w:rPr>
          <w:rFonts w:ascii="Courier New" w:hAnsi="Courier New" w:cs="Courier New"/>
        </w:rPr>
        <w:t xml:space="preserve">)(1) of this provision that was mined, produced, or manufactured in the corresponding country as listed for that product. The </w:t>
      </w:r>
      <w:proofErr w:type="spellStart"/>
      <w:r w:rsidRPr="005D3922">
        <w:rPr>
          <w:rFonts w:ascii="Courier New" w:hAnsi="Courier New" w:cs="Courier New"/>
        </w:rPr>
        <w:t>offeror</w:t>
      </w:r>
      <w:proofErr w:type="spellEnd"/>
      <w:r w:rsidRPr="005D3922">
        <w:rPr>
          <w:rFonts w:ascii="Courier New" w:hAnsi="Courier New" w:cs="Courier New"/>
        </w:rPr>
        <w:t xml:space="preserve"> certifies that it has made a good faith effort to determine whether forced or indentured child labor was used to mine, produce, or manufacture any such end product furnished under this contract. On the basis of those efforts, the </w:t>
      </w:r>
      <w:proofErr w:type="spellStart"/>
      <w:r w:rsidRPr="005D3922">
        <w:rPr>
          <w:rFonts w:ascii="Courier New" w:hAnsi="Courier New" w:cs="Courier New"/>
        </w:rPr>
        <w:t>offeror</w:t>
      </w:r>
      <w:proofErr w:type="spellEnd"/>
      <w:r w:rsidRPr="005D3922">
        <w:rPr>
          <w:rFonts w:ascii="Courier New" w:hAnsi="Courier New" w:cs="Courier New"/>
        </w:rPr>
        <w:t xml:space="preserve"> certifies that it is not aware of any such use of child labor.</w:t>
      </w:r>
    </w:p>
    <w:p w:rsidR="001F0742" w:rsidRPr="005D3922" w:rsidRDefault="001F0742" w:rsidP="001F0742">
      <w:pPr>
        <w:rPr>
          <w:rFonts w:ascii="Courier New" w:hAnsi="Courier New" w:cs="Courier New"/>
        </w:rPr>
      </w:pPr>
      <w:r w:rsidRPr="005D3922">
        <w:rPr>
          <w:rFonts w:ascii="Courier New" w:hAnsi="Courier New" w:cs="Courier New"/>
        </w:rPr>
        <w:t xml:space="preserve">  (j) Place of manufacture. </w:t>
      </w:r>
      <w:proofErr w:type="gramStart"/>
      <w:r w:rsidRPr="005D3922">
        <w:rPr>
          <w:rFonts w:ascii="Courier New" w:hAnsi="Courier New" w:cs="Courier New"/>
        </w:rPr>
        <w:t>(Does not apply unless the solicitation is predominantly for the acquisition of manufactured end products.)</w:t>
      </w:r>
      <w:proofErr w:type="gramEnd"/>
      <w:r w:rsidRPr="005D3922">
        <w:rPr>
          <w:rFonts w:ascii="Courier New" w:hAnsi="Courier New" w:cs="Courier New"/>
        </w:rPr>
        <w:t xml:space="preserve"> For statistical purposes only,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indicate whether the place of manufacture of the end products it expects to provide in response to this solicitation is predominantly--</w:t>
      </w:r>
    </w:p>
    <w:p w:rsidR="001F0742" w:rsidRPr="005D3922" w:rsidRDefault="001F0742" w:rsidP="001F0742">
      <w:pPr>
        <w:rPr>
          <w:rFonts w:ascii="Courier New" w:hAnsi="Courier New" w:cs="Courier New"/>
        </w:rPr>
      </w:pPr>
      <w:r w:rsidRPr="005D3922">
        <w:rPr>
          <w:rFonts w:ascii="Courier New" w:hAnsi="Courier New" w:cs="Courier New"/>
        </w:rPr>
        <w:t xml:space="preserve">    /_/ (1) In the United States (Check this box if the total anticipated price of offered end products manufactured in the United States exceeds the total anticipated price of offered end products manufactured outside the United States); or</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 (2) Outside the United States.</w:t>
      </w:r>
      <w:proofErr w:type="gramEnd"/>
    </w:p>
    <w:p w:rsidR="001F0742" w:rsidRPr="005D3922" w:rsidRDefault="001F0742" w:rsidP="001F0742">
      <w:pPr>
        <w:rPr>
          <w:rFonts w:ascii="Courier New" w:hAnsi="Courier New" w:cs="Courier New"/>
        </w:rPr>
      </w:pPr>
      <w:r w:rsidRPr="005D3922">
        <w:rPr>
          <w:rFonts w:ascii="Courier New" w:hAnsi="Courier New" w:cs="Courier New"/>
        </w:rPr>
        <w:t xml:space="preserve">  (k) Certificates regarding exemptions from the application of the Service Contract Act. (Certification by the </w:t>
      </w:r>
      <w:proofErr w:type="spellStart"/>
      <w:r w:rsidRPr="005D3922">
        <w:rPr>
          <w:rFonts w:ascii="Courier New" w:hAnsi="Courier New" w:cs="Courier New"/>
        </w:rPr>
        <w:t>offeror</w:t>
      </w:r>
      <w:proofErr w:type="spellEnd"/>
      <w:r w:rsidRPr="005D3922">
        <w:rPr>
          <w:rFonts w:ascii="Courier New" w:hAnsi="Courier New" w:cs="Courier New"/>
        </w:rPr>
        <w:t xml:space="preserve"> as to its compliance with respect to the contract also constitutes its certification as to compliance by its subcontractor if it subcontracts out the exempt services.)</w:t>
      </w:r>
    </w:p>
    <w:p w:rsidR="001F0742" w:rsidRPr="005D3922" w:rsidRDefault="001F0742" w:rsidP="001F0742">
      <w:pPr>
        <w:rPr>
          <w:rFonts w:ascii="Courier New" w:hAnsi="Courier New" w:cs="Courier New"/>
        </w:rPr>
      </w:pPr>
      <w:r w:rsidRPr="005D3922">
        <w:rPr>
          <w:rFonts w:ascii="Courier New" w:hAnsi="Courier New" w:cs="Courier New"/>
        </w:rPr>
        <w:t xml:space="preserve">  __________ (1) Maintenance, calibration, or repair of certain equipment as described in FAR 22.1003-4(c</w:t>
      </w:r>
      <w:proofErr w:type="gramStart"/>
      <w:r w:rsidRPr="005D3922">
        <w:rPr>
          <w:rFonts w:ascii="Courier New" w:hAnsi="Courier New" w:cs="Courier New"/>
        </w:rPr>
        <w:t>)(</w:t>
      </w:r>
      <w:proofErr w:type="gramEnd"/>
      <w:r w:rsidRPr="005D3922">
        <w:rPr>
          <w:rFonts w:ascii="Courier New" w:hAnsi="Courier New" w:cs="Courier New"/>
        </w:rPr>
        <w:t xml:space="preserve">1). The </w:t>
      </w:r>
      <w:proofErr w:type="spellStart"/>
      <w:r w:rsidRPr="005D3922">
        <w:rPr>
          <w:rFonts w:ascii="Courier New" w:hAnsi="Courier New" w:cs="Courier New"/>
        </w:rPr>
        <w:t>offeror</w:t>
      </w:r>
      <w:proofErr w:type="spellEnd"/>
      <w:r w:rsidRPr="005D3922">
        <w:rPr>
          <w:rFonts w:ascii="Courier New" w:hAnsi="Courier New" w:cs="Courier New"/>
        </w:rPr>
        <w:t xml:space="preserve"> /_/ does /_/ does not certify that-- </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The items of equipment to be serviced under this contract are used regularly for other than Governmental purposes and are sold or traded by the </w:t>
      </w:r>
      <w:proofErr w:type="spellStart"/>
      <w:r w:rsidRPr="005D3922">
        <w:rPr>
          <w:rFonts w:ascii="Courier New" w:hAnsi="Courier New" w:cs="Courier New"/>
        </w:rPr>
        <w:t>offeror</w:t>
      </w:r>
      <w:proofErr w:type="spellEnd"/>
      <w:r w:rsidRPr="005D3922">
        <w:rPr>
          <w:rFonts w:ascii="Courier New" w:hAnsi="Courier New" w:cs="Courier New"/>
        </w:rPr>
        <w:t xml:space="preserve"> in substantial quantities to the general public in the course of normal business operations;</w:t>
      </w:r>
    </w:p>
    <w:p w:rsidR="001F0742" w:rsidRPr="005D3922" w:rsidRDefault="001F0742" w:rsidP="001F0742">
      <w:pPr>
        <w:rPr>
          <w:rFonts w:ascii="Courier New" w:hAnsi="Courier New" w:cs="Courier New"/>
        </w:rPr>
      </w:pPr>
      <w:r w:rsidRPr="005D3922">
        <w:rPr>
          <w:rFonts w:ascii="Courier New" w:hAnsi="Courier New" w:cs="Courier New"/>
        </w:rPr>
        <w:t xml:space="preserve">       (ii) The services will be furnished at prices which are, or are based on, established catalog or market prices (see FAR 22.1003-4(c</w:t>
      </w:r>
      <w:proofErr w:type="gramStart"/>
      <w:r w:rsidRPr="005D3922">
        <w:rPr>
          <w:rFonts w:ascii="Courier New" w:hAnsi="Courier New" w:cs="Courier New"/>
        </w:rPr>
        <w:t>)(</w:t>
      </w:r>
      <w:proofErr w:type="gramEnd"/>
      <w:r w:rsidRPr="005D3922">
        <w:rPr>
          <w:rFonts w:ascii="Courier New" w:hAnsi="Courier New" w:cs="Courier New"/>
        </w:rPr>
        <w:t>2)(ii)) for the maintenance, calibration, or repair of such equipment; and</w:t>
      </w:r>
    </w:p>
    <w:p w:rsidR="001F0742" w:rsidRPr="005D3922" w:rsidRDefault="001F0742" w:rsidP="001F0742">
      <w:pPr>
        <w:rPr>
          <w:rFonts w:ascii="Courier New" w:hAnsi="Courier New" w:cs="Courier New"/>
        </w:rPr>
      </w:pPr>
      <w:r w:rsidRPr="005D3922">
        <w:rPr>
          <w:rFonts w:ascii="Courier New" w:hAnsi="Courier New" w:cs="Courier New"/>
        </w:rPr>
        <w:t xml:space="preserve">       (iii) The compensation (wage and fringe benefits) plan for all service employees performing work under the contract will be the same as that used for these employees and equivalent employees servicing the same equipment of commercial customers.</w:t>
      </w:r>
    </w:p>
    <w:p w:rsidR="001F0742" w:rsidRPr="005D3922" w:rsidRDefault="001F0742" w:rsidP="001F0742">
      <w:pPr>
        <w:rPr>
          <w:rFonts w:ascii="Courier New" w:hAnsi="Courier New" w:cs="Courier New"/>
        </w:rPr>
      </w:pPr>
      <w:r w:rsidRPr="005D3922">
        <w:rPr>
          <w:rFonts w:ascii="Courier New" w:hAnsi="Courier New" w:cs="Courier New"/>
        </w:rPr>
        <w:t xml:space="preserve">  __________ (2) Certain services as describ</w:t>
      </w:r>
      <w:r w:rsidR="004612C8">
        <w:rPr>
          <w:rFonts w:ascii="Courier New" w:hAnsi="Courier New" w:cs="Courier New"/>
        </w:rPr>
        <w:t>ed in FAR 22.1003-4(d</w:t>
      </w:r>
      <w:proofErr w:type="gramStart"/>
      <w:r w:rsidR="004612C8">
        <w:rPr>
          <w:rFonts w:ascii="Courier New" w:hAnsi="Courier New" w:cs="Courier New"/>
        </w:rPr>
        <w:t>)(</w:t>
      </w:r>
      <w:proofErr w:type="gramEnd"/>
      <w:r w:rsidR="004612C8">
        <w:rPr>
          <w:rFonts w:ascii="Courier New" w:hAnsi="Courier New" w:cs="Courier New"/>
        </w:rPr>
        <w:t xml:space="preserve">1). The </w:t>
      </w:r>
      <w:proofErr w:type="spellStart"/>
      <w:r w:rsidRPr="005D3922">
        <w:rPr>
          <w:rFonts w:ascii="Courier New" w:hAnsi="Courier New" w:cs="Courier New"/>
        </w:rPr>
        <w:t>offeror</w:t>
      </w:r>
      <w:proofErr w:type="spellEnd"/>
      <w:r w:rsidRPr="005D3922">
        <w:rPr>
          <w:rFonts w:ascii="Courier New" w:hAnsi="Courier New" w:cs="Courier New"/>
        </w:rPr>
        <w:t xml:space="preserve"> /_/ does /_/ does not certify that-- </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The services under the contract are offered and sold regularly to non-Governmental customers, and are provided by the </w:t>
      </w:r>
      <w:proofErr w:type="spellStart"/>
      <w:r w:rsidRPr="005D3922">
        <w:rPr>
          <w:rFonts w:ascii="Courier New" w:hAnsi="Courier New" w:cs="Courier New"/>
        </w:rPr>
        <w:t>offeror</w:t>
      </w:r>
      <w:proofErr w:type="spellEnd"/>
      <w:r w:rsidRPr="005D3922">
        <w:rPr>
          <w:rFonts w:ascii="Courier New" w:hAnsi="Courier New" w:cs="Courier New"/>
        </w:rPr>
        <w:t xml:space="preserve"> (or subcontractor in the case of an exempt subcontract) to the general public in substantial quantities in the course of normal business operations;</w:t>
      </w:r>
    </w:p>
    <w:p w:rsidR="001F0742" w:rsidRPr="005D3922" w:rsidRDefault="001F0742" w:rsidP="001F0742">
      <w:pPr>
        <w:rPr>
          <w:rFonts w:ascii="Courier New" w:hAnsi="Courier New" w:cs="Courier New"/>
        </w:rPr>
      </w:pPr>
      <w:r w:rsidRPr="005D3922">
        <w:rPr>
          <w:rFonts w:ascii="Courier New" w:hAnsi="Courier New" w:cs="Courier New"/>
        </w:rPr>
        <w:t xml:space="preserve">       (ii) The contract services will be furnished at prices that are, or are based on, established catalog or market prices (see FAR 22.1003-4(d</w:t>
      </w:r>
      <w:proofErr w:type="gramStart"/>
      <w:r w:rsidRPr="005D3922">
        <w:rPr>
          <w:rFonts w:ascii="Courier New" w:hAnsi="Courier New" w:cs="Courier New"/>
        </w:rPr>
        <w:t>)(</w:t>
      </w:r>
      <w:proofErr w:type="gramEnd"/>
      <w:r w:rsidRPr="005D3922">
        <w:rPr>
          <w:rFonts w:ascii="Courier New" w:hAnsi="Courier New" w:cs="Courier New"/>
        </w:rPr>
        <w:t>2)(iii));</w:t>
      </w:r>
    </w:p>
    <w:p w:rsidR="001F0742" w:rsidRPr="005D3922" w:rsidRDefault="001F0742" w:rsidP="001F0742">
      <w:pPr>
        <w:rPr>
          <w:rFonts w:ascii="Courier New" w:hAnsi="Courier New" w:cs="Courier New"/>
        </w:rPr>
      </w:pPr>
      <w:r w:rsidRPr="005D3922">
        <w:rPr>
          <w:rFonts w:ascii="Courier New" w:hAnsi="Courier New" w:cs="Courier New"/>
        </w:rPr>
        <w:t xml:space="preserve">       (iii)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(iv) The</w:t>
      </w:r>
      <w:proofErr w:type="gramEnd"/>
      <w:r w:rsidRPr="005D3922">
        <w:rPr>
          <w:rFonts w:ascii="Courier New" w:hAnsi="Courier New" w:cs="Courier New"/>
        </w:rPr>
        <w:t xml:space="preserve"> compensation (wage and fringe benefits) plan for all service employees performing work under the contract is the same as that used for these employees and equivalent employees servicing commercial customers.</w:t>
      </w:r>
    </w:p>
    <w:p w:rsidR="001F0742" w:rsidRPr="005D3922" w:rsidRDefault="001F0742" w:rsidP="001F0742">
      <w:pPr>
        <w:rPr>
          <w:rFonts w:ascii="Courier New" w:hAnsi="Courier New" w:cs="Courier New"/>
        </w:rPr>
      </w:pPr>
      <w:r w:rsidRPr="005D3922">
        <w:rPr>
          <w:rFonts w:ascii="Courier New" w:hAnsi="Courier New" w:cs="Courier New"/>
        </w:rPr>
        <w:t xml:space="preserve">    (3) If paragraph (k</w:t>
      </w:r>
      <w:proofErr w:type="gramStart"/>
      <w:r w:rsidRPr="005D3922">
        <w:rPr>
          <w:rFonts w:ascii="Courier New" w:hAnsi="Courier New" w:cs="Courier New"/>
        </w:rPr>
        <w:t>)(</w:t>
      </w:r>
      <w:proofErr w:type="gramEnd"/>
      <w:r w:rsidRPr="005D3922">
        <w:rPr>
          <w:rFonts w:ascii="Courier New" w:hAnsi="Courier New" w:cs="Courier New"/>
        </w:rPr>
        <w:t>1) or (k)(2) of this clause applies--</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spellStart"/>
      <w:r w:rsidRPr="005D3922">
        <w:rPr>
          <w:rFonts w:ascii="Courier New" w:hAnsi="Courier New" w:cs="Courier New"/>
        </w:rPr>
        <w:t>i</w:t>
      </w:r>
      <w:proofErr w:type="spellEnd"/>
      <w:r w:rsidRPr="005D3922">
        <w:rPr>
          <w:rFonts w:ascii="Courier New" w:hAnsi="Courier New" w:cs="Courier New"/>
        </w:rPr>
        <w:t xml:space="preserve">) If the </w:t>
      </w:r>
      <w:proofErr w:type="spellStart"/>
      <w:r w:rsidRPr="005D3922">
        <w:rPr>
          <w:rFonts w:ascii="Courier New" w:hAnsi="Courier New" w:cs="Courier New"/>
        </w:rPr>
        <w:t>offeror</w:t>
      </w:r>
      <w:proofErr w:type="spellEnd"/>
      <w:r w:rsidRPr="005D3922">
        <w:rPr>
          <w:rFonts w:ascii="Courier New" w:hAnsi="Courier New" w:cs="Courier New"/>
        </w:rPr>
        <w:t xml:space="preserve"> does not certify to the conditions in paragraph (k)(1) or (k)(2) and the Contracting Officer did not attach a Service Contract Act wage determination to the solicitation, the </w:t>
      </w:r>
      <w:proofErr w:type="spellStart"/>
      <w:r w:rsidRPr="005D3922">
        <w:rPr>
          <w:rFonts w:ascii="Courier New" w:hAnsi="Courier New" w:cs="Courier New"/>
        </w:rPr>
        <w:t>offeror</w:t>
      </w:r>
      <w:proofErr w:type="spellEnd"/>
      <w:r w:rsidRPr="005D3922">
        <w:rPr>
          <w:rFonts w:ascii="Courier New" w:hAnsi="Courier New" w:cs="Courier New"/>
        </w:rPr>
        <w:t xml:space="preserve"> shall notify the Contracting Officer as soon as possible; and</w:t>
      </w:r>
    </w:p>
    <w:p w:rsidR="001F0742" w:rsidRPr="005D3922" w:rsidRDefault="001F0742" w:rsidP="001F0742">
      <w:pPr>
        <w:rPr>
          <w:rFonts w:ascii="Courier New" w:hAnsi="Courier New" w:cs="Courier New"/>
        </w:rPr>
      </w:pPr>
      <w:r w:rsidRPr="005D3922">
        <w:rPr>
          <w:rFonts w:ascii="Courier New" w:hAnsi="Courier New" w:cs="Courier New"/>
        </w:rPr>
        <w:t xml:space="preserve">      (ii) The Contracting Officer may not make an award to the </w:t>
      </w:r>
      <w:proofErr w:type="spellStart"/>
      <w:r w:rsidRPr="005D3922">
        <w:rPr>
          <w:rFonts w:ascii="Courier New" w:hAnsi="Courier New" w:cs="Courier New"/>
        </w:rPr>
        <w:t>offeror</w:t>
      </w:r>
      <w:proofErr w:type="spellEnd"/>
      <w:r w:rsidRPr="005D3922">
        <w:rPr>
          <w:rFonts w:ascii="Courier New" w:hAnsi="Courier New" w:cs="Courier New"/>
        </w:rPr>
        <w:t xml:space="preserve"> if the </w:t>
      </w:r>
      <w:proofErr w:type="spellStart"/>
      <w:r w:rsidRPr="005D3922">
        <w:rPr>
          <w:rFonts w:ascii="Courier New" w:hAnsi="Courier New" w:cs="Courier New"/>
        </w:rPr>
        <w:t>offeror</w:t>
      </w:r>
      <w:proofErr w:type="spellEnd"/>
      <w:r w:rsidRPr="005D3922">
        <w:rPr>
          <w:rFonts w:ascii="Courier New" w:hAnsi="Courier New" w:cs="Courier New"/>
        </w:rPr>
        <w:t xml:space="preserve"> fails to execute the certification in paragraph (k</w:t>
      </w:r>
      <w:proofErr w:type="gramStart"/>
      <w:r w:rsidRPr="005D3922">
        <w:rPr>
          <w:rFonts w:ascii="Courier New" w:hAnsi="Courier New" w:cs="Courier New"/>
        </w:rPr>
        <w:t>)(</w:t>
      </w:r>
      <w:proofErr w:type="gramEnd"/>
      <w:r w:rsidRPr="005D3922">
        <w:rPr>
          <w:rFonts w:ascii="Courier New" w:hAnsi="Courier New" w:cs="Courier New"/>
        </w:rPr>
        <w:t>1) or (k)(2) of this clause or to contact the Contracting Officer as required in paragraph (k)(3)(</w:t>
      </w:r>
      <w:proofErr w:type="spellStart"/>
      <w:r w:rsidRPr="005D3922">
        <w:rPr>
          <w:rFonts w:ascii="Courier New" w:hAnsi="Courier New" w:cs="Courier New"/>
        </w:rPr>
        <w:t>i</w:t>
      </w:r>
      <w:proofErr w:type="spellEnd"/>
      <w:r w:rsidRPr="005D3922">
        <w:rPr>
          <w:rFonts w:ascii="Courier New" w:hAnsi="Courier New" w:cs="Courier New"/>
        </w:rPr>
        <w:t>) of this clause.</w:t>
      </w:r>
    </w:p>
    <w:p w:rsidR="001F0742" w:rsidRPr="005D3922" w:rsidRDefault="001F0742" w:rsidP="001F0742">
      <w:pPr>
        <w:rPr>
          <w:rFonts w:ascii="Courier New" w:hAnsi="Courier New" w:cs="Courier New"/>
        </w:rPr>
      </w:pPr>
      <w:r w:rsidRPr="005D3922">
        <w:rPr>
          <w:rFonts w:ascii="Courier New" w:hAnsi="Courier New" w:cs="Courier New"/>
        </w:rPr>
        <w:t xml:space="preserve">  (l) Taxpayer Identification Number (TIN) (26 U.S.C. 6109, 31 U.S.C. 7701). (Not applicable if the </w:t>
      </w:r>
      <w:proofErr w:type="spellStart"/>
      <w:r w:rsidRPr="005D3922">
        <w:rPr>
          <w:rFonts w:ascii="Courier New" w:hAnsi="Courier New" w:cs="Courier New"/>
        </w:rPr>
        <w:t>offeror</w:t>
      </w:r>
      <w:proofErr w:type="spellEnd"/>
      <w:r w:rsidRPr="005D3922">
        <w:rPr>
          <w:rFonts w:ascii="Courier New" w:hAnsi="Courier New" w:cs="Courier New"/>
        </w:rPr>
        <w:t xml:space="preserve"> is required to provide this information to a central contractor registration database to be eligible for award.)</w:t>
      </w:r>
    </w:p>
    <w:p w:rsidR="001F0742" w:rsidRPr="005D3922" w:rsidRDefault="001F0742" w:rsidP="001F0742">
      <w:pPr>
        <w:rPr>
          <w:rFonts w:ascii="Courier New" w:hAnsi="Courier New" w:cs="Courier New"/>
        </w:rPr>
      </w:pPr>
      <w:r w:rsidRPr="005D3922">
        <w:rPr>
          <w:rFonts w:ascii="Courier New" w:hAnsi="Courier New" w:cs="Courier New"/>
        </w:rPr>
        <w:t xml:space="preserve">    (1) All </w:t>
      </w:r>
      <w:proofErr w:type="spellStart"/>
      <w:r w:rsidRPr="005D3922">
        <w:rPr>
          <w:rFonts w:ascii="Courier New" w:hAnsi="Courier New" w:cs="Courier New"/>
        </w:rPr>
        <w:t>offerors</w:t>
      </w:r>
      <w:proofErr w:type="spellEnd"/>
      <w:r w:rsidRPr="005D3922">
        <w:rPr>
          <w:rFonts w:ascii="Courier New" w:hAnsi="Courier New" w:cs="Courier New"/>
        </w:rPr>
        <w:t xml:space="preserve"> must submit the information required in paragraphs (l)(3) through (l)(5) of this provision to comply with debt collection requirements of 31 U.S.C. 7701(c) and 3325(d), reporting requirements of 26 U.S.C. 6041, 6041A, and 6050M, and implementing regulations issued by the Internal Revenue Service (IRS).</w:t>
      </w:r>
    </w:p>
    <w:p w:rsidR="001F0742" w:rsidRPr="005D3922" w:rsidRDefault="001F0742" w:rsidP="001F0742">
      <w:pPr>
        <w:rPr>
          <w:rFonts w:ascii="Courier New" w:hAnsi="Courier New" w:cs="Courier New"/>
        </w:rPr>
      </w:pPr>
      <w:r w:rsidRPr="005D3922">
        <w:rPr>
          <w:rFonts w:ascii="Courier New" w:hAnsi="Courier New" w:cs="Courier New"/>
        </w:rPr>
        <w:t xml:space="preserve">    (2) The TIN may be used by the Government to collect and report on any delinquent amounts arising out of the </w:t>
      </w:r>
      <w:proofErr w:type="spellStart"/>
      <w:r w:rsidRPr="005D3922">
        <w:rPr>
          <w:rFonts w:ascii="Courier New" w:hAnsi="Courier New" w:cs="Courier New"/>
        </w:rPr>
        <w:t>offeror's</w:t>
      </w:r>
      <w:proofErr w:type="spellEnd"/>
      <w:r w:rsidRPr="005D3922">
        <w:rPr>
          <w:rFonts w:ascii="Courier New" w:hAnsi="Courier New" w:cs="Courier New"/>
        </w:rPr>
        <w:t xml:space="preserve"> relationship with the Government (31 U.S.C. 7701(c</w:t>
      </w:r>
      <w:proofErr w:type="gramStart"/>
      <w:r w:rsidRPr="005D3922">
        <w:rPr>
          <w:rFonts w:ascii="Courier New" w:hAnsi="Courier New" w:cs="Courier New"/>
        </w:rPr>
        <w:t>)(</w:t>
      </w:r>
      <w:proofErr w:type="gramEnd"/>
      <w:r w:rsidRPr="005D3922">
        <w:rPr>
          <w:rFonts w:ascii="Courier New" w:hAnsi="Courier New" w:cs="Courier New"/>
        </w:rPr>
        <w:t xml:space="preserve">3)). If the resulting contract is subject to the payment reporting requirements described in FAR 4.904, the TIN provided hereunder may be matched with IRS records to verify the accuracy of the </w:t>
      </w:r>
      <w:proofErr w:type="spellStart"/>
      <w:r w:rsidRPr="005D3922">
        <w:rPr>
          <w:rFonts w:ascii="Courier New" w:hAnsi="Courier New" w:cs="Courier New"/>
        </w:rPr>
        <w:t>offeror's</w:t>
      </w:r>
      <w:proofErr w:type="spellEnd"/>
      <w:r w:rsidRPr="005D3922">
        <w:rPr>
          <w:rFonts w:ascii="Courier New" w:hAnsi="Courier New" w:cs="Courier New"/>
        </w:rPr>
        <w:t xml:space="preserve"> TIN.</w:t>
      </w:r>
    </w:p>
    <w:p w:rsidR="001F0742" w:rsidRPr="005D3922" w:rsidRDefault="001F0742" w:rsidP="001F0742">
      <w:pPr>
        <w:rPr>
          <w:rFonts w:ascii="Courier New" w:hAnsi="Courier New" w:cs="Courier New"/>
        </w:rPr>
      </w:pPr>
      <w:r w:rsidRPr="005D3922">
        <w:rPr>
          <w:rFonts w:ascii="Courier New" w:hAnsi="Courier New" w:cs="Courier New"/>
        </w:rPr>
        <w:t xml:space="preserve">    (3) Taxpayer Identification Number (TIN).</w:t>
      </w:r>
    </w:p>
    <w:p w:rsidR="001F0742" w:rsidRPr="005D3922" w:rsidRDefault="001F0742" w:rsidP="001F0742">
      <w:pPr>
        <w:rPr>
          <w:rFonts w:ascii="Courier New" w:hAnsi="Courier New" w:cs="Courier New"/>
        </w:rPr>
      </w:pPr>
      <w:r w:rsidRPr="005D3922">
        <w:rPr>
          <w:rFonts w:ascii="Courier New" w:hAnsi="Courier New" w:cs="Courier New"/>
        </w:rPr>
        <w:t xml:space="preserve">        /_/ TIN: _____________________.</w:t>
      </w:r>
    </w:p>
    <w:p w:rsidR="001F0742" w:rsidRPr="005D3922" w:rsidRDefault="001F0742" w:rsidP="001F0742">
      <w:pPr>
        <w:rPr>
          <w:rFonts w:ascii="Courier New" w:hAnsi="Courier New" w:cs="Courier New"/>
        </w:rPr>
      </w:pPr>
      <w:r w:rsidRPr="005D3922">
        <w:rPr>
          <w:rFonts w:ascii="Courier New" w:hAnsi="Courier New" w:cs="Courier New"/>
        </w:rPr>
        <w:t xml:space="preserve">        /_/ TIN has been applied for.</w:t>
      </w:r>
    </w:p>
    <w:p w:rsidR="001F0742" w:rsidRPr="005D3922" w:rsidRDefault="001F0742" w:rsidP="001F0742">
      <w:pPr>
        <w:rPr>
          <w:rFonts w:ascii="Courier New" w:hAnsi="Courier New" w:cs="Courier New"/>
        </w:rPr>
      </w:pPr>
      <w:r w:rsidRPr="005D3922">
        <w:rPr>
          <w:rFonts w:ascii="Courier New" w:hAnsi="Courier New" w:cs="Courier New"/>
        </w:rPr>
        <w:t xml:space="preserve">        /_/ TIN is not required because:</w:t>
      </w:r>
    </w:p>
    <w:p w:rsidR="001F0742" w:rsidRPr="005D3922" w:rsidRDefault="001F0742" w:rsidP="001F0742">
      <w:pPr>
        <w:rPr>
          <w:rFonts w:ascii="Courier New" w:hAnsi="Courier New" w:cs="Courier New"/>
        </w:rPr>
      </w:pPr>
      <w:r w:rsidRPr="005D3922">
        <w:rPr>
          <w:rFonts w:ascii="Courier New" w:hAnsi="Courier New" w:cs="Courier New"/>
        </w:rPr>
        <w:t xml:space="preserve">        /_/ </w:t>
      </w:r>
      <w:proofErr w:type="spellStart"/>
      <w:r w:rsidRPr="005D3922">
        <w:rPr>
          <w:rFonts w:ascii="Courier New" w:hAnsi="Courier New" w:cs="Courier New"/>
        </w:rPr>
        <w:t>Offeror</w:t>
      </w:r>
      <w:proofErr w:type="spellEnd"/>
      <w:r w:rsidRPr="005D3922">
        <w:rPr>
          <w:rFonts w:ascii="Courier New" w:hAnsi="Courier New" w:cs="Courier New"/>
        </w:rPr>
        <w:t xml:space="preserve"> is a nonresident alien, foreign corporation, or foreign</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partnership</w:t>
      </w:r>
      <w:proofErr w:type="gramEnd"/>
      <w:r w:rsidRPr="005D3922">
        <w:rPr>
          <w:rFonts w:ascii="Courier New" w:hAnsi="Courier New" w:cs="Courier New"/>
        </w:rPr>
        <w:t xml:space="preserve"> that does not have income effectively connected with</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the</w:t>
      </w:r>
      <w:proofErr w:type="gramEnd"/>
      <w:r w:rsidRPr="005D3922">
        <w:rPr>
          <w:rFonts w:ascii="Courier New" w:hAnsi="Courier New" w:cs="Courier New"/>
        </w:rPr>
        <w:t xml:space="preserve"> conduct of a trade or business in the United States and does</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not</w:t>
      </w:r>
      <w:proofErr w:type="gramEnd"/>
      <w:r w:rsidRPr="005D3922">
        <w:rPr>
          <w:rFonts w:ascii="Courier New" w:hAnsi="Courier New" w:cs="Courier New"/>
        </w:rPr>
        <w:t xml:space="preserve"> have an office or place of business or a fiscal paying agent</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in</w:t>
      </w:r>
      <w:proofErr w:type="gramEnd"/>
      <w:r w:rsidRPr="005D3922">
        <w:rPr>
          <w:rFonts w:ascii="Courier New" w:hAnsi="Courier New" w:cs="Courier New"/>
        </w:rPr>
        <w:t xml:space="preserve"> the United States;</w:t>
      </w:r>
    </w:p>
    <w:p w:rsidR="001F0742" w:rsidRPr="005D3922" w:rsidRDefault="001F0742" w:rsidP="001F0742">
      <w:pPr>
        <w:rPr>
          <w:rFonts w:ascii="Courier New" w:hAnsi="Courier New" w:cs="Courier New"/>
        </w:rPr>
      </w:pPr>
      <w:r w:rsidRPr="005D3922">
        <w:rPr>
          <w:rFonts w:ascii="Courier New" w:hAnsi="Courier New" w:cs="Courier New"/>
        </w:rPr>
        <w:t xml:space="preserve">        /_/ </w:t>
      </w:r>
      <w:proofErr w:type="spellStart"/>
      <w:r w:rsidRPr="005D3922">
        <w:rPr>
          <w:rFonts w:ascii="Courier New" w:hAnsi="Courier New" w:cs="Courier New"/>
        </w:rPr>
        <w:t>Offeror</w:t>
      </w:r>
      <w:proofErr w:type="spellEnd"/>
      <w:r w:rsidRPr="005D3922">
        <w:rPr>
          <w:rFonts w:ascii="Courier New" w:hAnsi="Courier New" w:cs="Courier New"/>
        </w:rPr>
        <w:t xml:space="preserve"> is an agency or instrumentality of a foreign government;</w:t>
      </w:r>
    </w:p>
    <w:p w:rsidR="001F0742" w:rsidRPr="005D3922" w:rsidRDefault="001F0742" w:rsidP="001F0742">
      <w:pPr>
        <w:rPr>
          <w:rFonts w:ascii="Courier New" w:hAnsi="Courier New" w:cs="Courier New"/>
        </w:rPr>
      </w:pPr>
      <w:r w:rsidRPr="005D3922">
        <w:rPr>
          <w:rFonts w:ascii="Courier New" w:hAnsi="Courier New" w:cs="Courier New"/>
        </w:rPr>
        <w:t xml:space="preserve">        /_/ </w:t>
      </w:r>
      <w:proofErr w:type="spellStart"/>
      <w:r w:rsidRPr="005D3922">
        <w:rPr>
          <w:rFonts w:ascii="Courier New" w:hAnsi="Courier New" w:cs="Courier New"/>
        </w:rPr>
        <w:t>Offeror</w:t>
      </w:r>
      <w:proofErr w:type="spellEnd"/>
      <w:r w:rsidRPr="005D3922">
        <w:rPr>
          <w:rFonts w:ascii="Courier New" w:hAnsi="Courier New" w:cs="Courier New"/>
        </w:rPr>
        <w:t xml:space="preserve"> is an agency or instrumentality of the Federal Government.</w:t>
      </w:r>
    </w:p>
    <w:p w:rsidR="001F0742" w:rsidRPr="005D3922" w:rsidRDefault="001F0742" w:rsidP="001F0742">
      <w:pPr>
        <w:rPr>
          <w:rFonts w:ascii="Courier New" w:hAnsi="Courier New" w:cs="Courier New"/>
        </w:rPr>
      </w:pPr>
      <w:r w:rsidRPr="005D3922">
        <w:rPr>
          <w:rFonts w:ascii="Courier New" w:hAnsi="Courier New" w:cs="Courier New"/>
        </w:rPr>
        <w:t xml:space="preserve">    (4) Type of organization.</w:t>
      </w:r>
    </w:p>
    <w:p w:rsidR="001F0742" w:rsidRPr="005D3922" w:rsidRDefault="001F0742" w:rsidP="001F0742">
      <w:pPr>
        <w:rPr>
          <w:rFonts w:ascii="Courier New" w:hAnsi="Courier New" w:cs="Courier New"/>
        </w:rPr>
      </w:pPr>
      <w:r w:rsidRPr="005D3922">
        <w:rPr>
          <w:rFonts w:ascii="Courier New" w:hAnsi="Courier New" w:cs="Courier New"/>
        </w:rPr>
        <w:t xml:space="preserve">        /_/ Sole proprietorship;</w:t>
      </w:r>
    </w:p>
    <w:p w:rsidR="001F0742" w:rsidRPr="005D3922" w:rsidRDefault="001F0742" w:rsidP="001F0742">
      <w:pPr>
        <w:rPr>
          <w:rFonts w:ascii="Courier New" w:hAnsi="Courier New" w:cs="Courier New"/>
        </w:rPr>
      </w:pPr>
      <w:r w:rsidRPr="005D3922">
        <w:rPr>
          <w:rFonts w:ascii="Courier New" w:hAnsi="Courier New" w:cs="Courier New"/>
        </w:rPr>
        <w:t xml:space="preserve">        /_/ Partnership;</w:t>
      </w:r>
    </w:p>
    <w:p w:rsidR="001F0742" w:rsidRPr="005D3922" w:rsidRDefault="001F0742" w:rsidP="001F0742">
      <w:pPr>
        <w:rPr>
          <w:rFonts w:ascii="Courier New" w:hAnsi="Courier New" w:cs="Courier New"/>
        </w:rPr>
      </w:pPr>
      <w:r w:rsidRPr="005D3922">
        <w:rPr>
          <w:rFonts w:ascii="Courier New" w:hAnsi="Courier New" w:cs="Courier New"/>
        </w:rPr>
        <w:t xml:space="preserve">        /_/ </w:t>
      </w:r>
      <w:proofErr w:type="gramStart"/>
      <w:r w:rsidRPr="005D3922">
        <w:rPr>
          <w:rFonts w:ascii="Courier New" w:hAnsi="Courier New" w:cs="Courier New"/>
        </w:rPr>
        <w:t>Corporate</w:t>
      </w:r>
      <w:proofErr w:type="gramEnd"/>
      <w:r w:rsidRPr="005D3922">
        <w:rPr>
          <w:rFonts w:ascii="Courier New" w:hAnsi="Courier New" w:cs="Courier New"/>
        </w:rPr>
        <w:t xml:space="preserve"> entity (not tax-exempt);</w:t>
      </w:r>
    </w:p>
    <w:p w:rsidR="001F0742" w:rsidRPr="005D3922" w:rsidRDefault="001F0742" w:rsidP="001F0742">
      <w:pPr>
        <w:rPr>
          <w:rFonts w:ascii="Courier New" w:hAnsi="Courier New" w:cs="Courier New"/>
        </w:rPr>
      </w:pPr>
      <w:r w:rsidRPr="005D3922">
        <w:rPr>
          <w:rFonts w:ascii="Courier New" w:hAnsi="Courier New" w:cs="Courier New"/>
        </w:rPr>
        <w:t xml:space="preserve">        /_/ </w:t>
      </w:r>
      <w:proofErr w:type="gramStart"/>
      <w:r w:rsidRPr="005D3922">
        <w:rPr>
          <w:rFonts w:ascii="Courier New" w:hAnsi="Courier New" w:cs="Courier New"/>
        </w:rPr>
        <w:t>Corporate</w:t>
      </w:r>
      <w:proofErr w:type="gramEnd"/>
      <w:r w:rsidRPr="005D3922">
        <w:rPr>
          <w:rFonts w:ascii="Courier New" w:hAnsi="Courier New" w:cs="Courier New"/>
        </w:rPr>
        <w:t xml:space="preserve"> entity (tax-exempt);</w:t>
      </w:r>
    </w:p>
    <w:p w:rsidR="001F0742" w:rsidRPr="005D3922" w:rsidRDefault="001F0742" w:rsidP="001F0742">
      <w:pPr>
        <w:rPr>
          <w:rFonts w:ascii="Courier New" w:hAnsi="Courier New" w:cs="Courier New"/>
        </w:rPr>
      </w:pPr>
      <w:r w:rsidRPr="005D3922">
        <w:rPr>
          <w:rFonts w:ascii="Courier New" w:hAnsi="Courier New" w:cs="Courier New"/>
        </w:rPr>
        <w:t xml:space="preserve">        /_/ Government entity (Federal, State, or local);</w:t>
      </w:r>
    </w:p>
    <w:p w:rsidR="001F0742" w:rsidRPr="005D3922" w:rsidRDefault="001F0742" w:rsidP="001F0742">
      <w:pPr>
        <w:rPr>
          <w:rFonts w:ascii="Courier New" w:hAnsi="Courier New" w:cs="Courier New"/>
        </w:rPr>
      </w:pPr>
      <w:r w:rsidRPr="005D3922">
        <w:rPr>
          <w:rFonts w:ascii="Courier New" w:hAnsi="Courier New" w:cs="Courier New"/>
        </w:rPr>
        <w:t xml:space="preserve">        /_/ </w:t>
      </w:r>
      <w:proofErr w:type="gramStart"/>
      <w:r w:rsidRPr="005D3922">
        <w:rPr>
          <w:rFonts w:ascii="Courier New" w:hAnsi="Courier New" w:cs="Courier New"/>
        </w:rPr>
        <w:t>Foreign</w:t>
      </w:r>
      <w:proofErr w:type="gramEnd"/>
      <w:r w:rsidRPr="005D3922">
        <w:rPr>
          <w:rFonts w:ascii="Courier New" w:hAnsi="Courier New" w:cs="Courier New"/>
        </w:rPr>
        <w:t xml:space="preserve"> government;</w:t>
      </w:r>
    </w:p>
    <w:p w:rsidR="001F0742" w:rsidRPr="005D3922" w:rsidRDefault="001F0742" w:rsidP="001F0742">
      <w:pPr>
        <w:rPr>
          <w:rFonts w:ascii="Courier New" w:hAnsi="Courier New" w:cs="Courier New"/>
        </w:rPr>
      </w:pPr>
      <w:r w:rsidRPr="005D3922">
        <w:rPr>
          <w:rFonts w:ascii="Courier New" w:hAnsi="Courier New" w:cs="Courier New"/>
        </w:rPr>
        <w:t xml:space="preserve">        /_/ International organization per 26 CFR 1.6049-4;</w:t>
      </w:r>
    </w:p>
    <w:p w:rsidR="001F0742" w:rsidRPr="005D392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/_/ Other _________________________.</w:t>
      </w:r>
      <w:proofErr w:type="gramEnd"/>
    </w:p>
    <w:p w:rsidR="001F0742" w:rsidRPr="005D3922" w:rsidRDefault="001F0742" w:rsidP="001F0742">
      <w:pPr>
        <w:rPr>
          <w:rFonts w:ascii="Courier New" w:hAnsi="Courier New" w:cs="Courier New"/>
        </w:rPr>
      </w:pPr>
      <w:r w:rsidRPr="005D3922">
        <w:rPr>
          <w:rFonts w:ascii="Courier New" w:hAnsi="Courier New" w:cs="Courier New"/>
        </w:rPr>
        <w:t xml:space="preserve">    (5) Common parent.</w:t>
      </w:r>
    </w:p>
    <w:p w:rsidR="001F0742" w:rsidRPr="005D3922" w:rsidRDefault="001F0742" w:rsidP="001F0742">
      <w:pPr>
        <w:rPr>
          <w:rFonts w:ascii="Courier New" w:hAnsi="Courier New" w:cs="Courier New"/>
        </w:rPr>
      </w:pPr>
      <w:r w:rsidRPr="005D3922">
        <w:rPr>
          <w:rFonts w:ascii="Courier New" w:hAnsi="Courier New" w:cs="Courier New"/>
        </w:rPr>
        <w:t xml:space="preserve">        /_/ </w:t>
      </w:r>
      <w:proofErr w:type="spellStart"/>
      <w:r w:rsidRPr="005D3922">
        <w:rPr>
          <w:rFonts w:ascii="Courier New" w:hAnsi="Courier New" w:cs="Courier New"/>
        </w:rPr>
        <w:t>Offeror</w:t>
      </w:r>
      <w:proofErr w:type="spellEnd"/>
      <w:r w:rsidRPr="005D3922">
        <w:rPr>
          <w:rFonts w:ascii="Courier New" w:hAnsi="Courier New" w:cs="Courier New"/>
        </w:rPr>
        <w:t xml:space="preserve"> is not owned or controlled by a common parent;</w:t>
      </w:r>
    </w:p>
    <w:p w:rsidR="001F0742" w:rsidRPr="005D3922" w:rsidRDefault="001F0742" w:rsidP="001F0742">
      <w:pPr>
        <w:rPr>
          <w:rFonts w:ascii="Courier New" w:hAnsi="Courier New" w:cs="Courier New"/>
        </w:rPr>
      </w:pPr>
      <w:r w:rsidRPr="005D3922">
        <w:rPr>
          <w:rFonts w:ascii="Courier New" w:hAnsi="Courier New" w:cs="Courier New"/>
        </w:rPr>
        <w:t xml:space="preserve">        /_/ Name and TIN of common parent:</w:t>
      </w:r>
    </w:p>
    <w:p w:rsidR="001F0742" w:rsidRPr="005D3922" w:rsidRDefault="001F0742" w:rsidP="001F0742">
      <w:pPr>
        <w:rPr>
          <w:rFonts w:ascii="Courier New" w:hAnsi="Courier New" w:cs="Courier New"/>
        </w:rPr>
      </w:pPr>
      <w:r w:rsidRPr="005D3922">
        <w:rPr>
          <w:rFonts w:ascii="Courier New" w:hAnsi="Courier New" w:cs="Courier New"/>
        </w:rPr>
        <w:t xml:space="preserve">        Name ___________________.</w:t>
      </w:r>
    </w:p>
    <w:p w:rsidR="001F0742" w:rsidRDefault="001F0742" w:rsidP="001F0742">
      <w:pPr>
        <w:rPr>
          <w:rFonts w:ascii="Courier New" w:hAnsi="Courier New" w:cs="Courier New"/>
        </w:rPr>
      </w:pPr>
      <w:r w:rsidRPr="005D3922">
        <w:rPr>
          <w:rFonts w:ascii="Courier New" w:hAnsi="Courier New" w:cs="Courier New"/>
        </w:rPr>
        <w:t xml:space="preserve">        </w:t>
      </w:r>
      <w:proofErr w:type="gramStart"/>
      <w:r w:rsidRPr="005D3922">
        <w:rPr>
          <w:rFonts w:ascii="Courier New" w:hAnsi="Courier New" w:cs="Courier New"/>
        </w:rPr>
        <w:t>TIN _____________________.</w:t>
      </w:r>
      <w:proofErr w:type="gramEnd"/>
      <w:r w:rsidRPr="005D3922">
        <w:rPr>
          <w:rFonts w:ascii="Courier New" w:hAnsi="Courier New" w:cs="Courier New"/>
        </w:rPr>
        <w:t xml:space="preserve"> </w:t>
      </w:r>
    </w:p>
    <w:p w:rsidR="001F0742" w:rsidRPr="005D3922" w:rsidRDefault="001F0742">
      <w:pPr>
        <w:rPr>
          <w:rFonts w:ascii="Courier New" w:hAnsi="Courier New" w:cs="Courier New"/>
        </w:rPr>
      </w:pPr>
    </w:p>
    <w:sectPr w:rsidR="001F0742" w:rsidRPr="005D3922" w:rsidSect="005D3922">
      <w:headerReference w:type="default" r:id="rId13"/>
      <w:footerReference w:type="default" r:id="rId14"/>
      <w:pgSz w:w="12240" w:h="15840" w:code="1"/>
      <w:pgMar w:top="360" w:right="1080" w:bottom="360" w:left="1440" w:header="280" w:footer="28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0AD" w:rsidRDefault="004E50AD">
      <w:r>
        <w:separator/>
      </w:r>
    </w:p>
  </w:endnote>
  <w:endnote w:type="continuationSeparator" w:id="1">
    <w:p w:rsidR="004E50AD" w:rsidRDefault="004E50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CellMar>
        <w:left w:w="57" w:type="dxa"/>
        <w:right w:w="57" w:type="dxa"/>
      </w:tblCellMar>
      <w:tblLook w:val="0000"/>
    </w:tblPr>
    <w:tblGrid>
      <w:gridCol w:w="5277"/>
      <w:gridCol w:w="6300"/>
    </w:tblGrid>
    <w:tr w:rsidR="004E50AD">
      <w:trPr>
        <w:cantSplit/>
        <w:trHeight w:val="250"/>
      </w:trPr>
      <w:tc>
        <w:tcPr>
          <w:tcW w:w="5277" w:type="dxa"/>
          <w:tcBorders>
            <w:right w:val="nil"/>
          </w:tcBorders>
          <w:vAlign w:val="center"/>
        </w:tcPr>
        <w:p w:rsidR="004E50AD" w:rsidRDefault="004E50AD">
          <w:pPr>
            <w:rPr>
              <w:rFonts w:ascii="Arial" w:hAnsi="Arial"/>
              <w:sz w:val="16"/>
            </w:rPr>
          </w:pPr>
          <w:bookmarkStart w:id="56" w:name="object_doc_num_2"/>
          <w:bookmarkEnd w:id="56"/>
        </w:p>
      </w:tc>
      <w:tc>
        <w:tcPr>
          <w:tcW w:w="6300" w:type="dxa"/>
          <w:tcBorders>
            <w:top w:val="single" w:sz="4" w:space="0" w:color="auto"/>
            <w:left w:val="nil"/>
          </w:tcBorders>
          <w:vAlign w:val="center"/>
        </w:tcPr>
        <w:p w:rsidR="004E50AD" w:rsidRDefault="004E50AD">
          <w:pPr>
            <w:rPr>
              <w:sz w:val="16"/>
            </w:rPr>
          </w:pPr>
          <w:r>
            <w:rPr>
              <w:sz w:val="16"/>
            </w:rPr>
            <w:t xml:space="preserve">Page -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2</w:t>
          </w:r>
          <w:r>
            <w:rPr>
              <w:rStyle w:val="PageNumber"/>
              <w:sz w:val="16"/>
            </w:rPr>
            <w:fldChar w:fldCharType="end"/>
          </w:r>
        </w:p>
      </w:tc>
    </w:tr>
  </w:tbl>
  <w:p w:rsidR="004E50AD" w:rsidRDefault="004E50AD">
    <w:pPr>
      <w:pStyle w:val="Footer"/>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354" w:type="dxa"/>
      <w:tblInd w:w="57" w:type="dxa"/>
      <w:tblLayout w:type="fixed"/>
      <w:tblCellMar>
        <w:left w:w="57" w:type="dxa"/>
        <w:right w:w="57" w:type="dxa"/>
      </w:tblCellMar>
      <w:tblLook w:val="0000"/>
    </w:tblPr>
    <w:tblGrid>
      <w:gridCol w:w="270"/>
      <w:gridCol w:w="29"/>
      <w:gridCol w:w="196"/>
      <w:gridCol w:w="285"/>
      <w:gridCol w:w="680"/>
      <w:gridCol w:w="250"/>
      <w:gridCol w:w="540"/>
      <w:gridCol w:w="90"/>
      <w:gridCol w:w="315"/>
      <w:gridCol w:w="303"/>
      <w:gridCol w:w="906"/>
      <w:gridCol w:w="276"/>
      <w:gridCol w:w="20"/>
      <w:gridCol w:w="70"/>
      <w:gridCol w:w="225"/>
      <w:gridCol w:w="405"/>
      <w:gridCol w:w="810"/>
      <w:gridCol w:w="270"/>
      <w:gridCol w:w="270"/>
      <w:gridCol w:w="584"/>
      <w:gridCol w:w="46"/>
      <w:gridCol w:w="164"/>
      <w:gridCol w:w="52"/>
      <w:gridCol w:w="360"/>
      <w:gridCol w:w="12"/>
      <w:gridCol w:w="204"/>
      <w:gridCol w:w="280"/>
      <w:gridCol w:w="128"/>
      <w:gridCol w:w="60"/>
      <w:gridCol w:w="64"/>
      <w:gridCol w:w="116"/>
      <w:gridCol w:w="94"/>
      <w:gridCol w:w="26"/>
      <w:gridCol w:w="96"/>
      <w:gridCol w:w="216"/>
      <w:gridCol w:w="468"/>
      <w:gridCol w:w="180"/>
      <w:gridCol w:w="24"/>
      <w:gridCol w:w="516"/>
      <w:gridCol w:w="450"/>
      <w:gridCol w:w="990"/>
      <w:gridCol w:w="14"/>
    </w:tblGrid>
    <w:tr w:rsidR="004E50AD">
      <w:trPr>
        <w:gridAfter w:val="1"/>
        <w:wAfter w:w="14" w:type="dxa"/>
        <w:cantSplit/>
        <w:trHeight w:hRule="exact" w:val="240"/>
      </w:trPr>
      <w:tc>
        <w:tcPr>
          <w:tcW w:w="2958" w:type="dxa"/>
          <w:gridSpan w:val="10"/>
          <w:tcBorders>
            <w:top w:val="single" w:sz="4" w:space="0" w:color="auto"/>
          </w:tcBorders>
          <w:vAlign w:val="center"/>
        </w:tcPr>
        <w:p w:rsidR="004E50AD" w:rsidRDefault="004E50AD">
          <w:pPr>
            <w:rPr>
              <w:rFonts w:ascii="Arial" w:hAnsi="Arial"/>
              <w:sz w:val="14"/>
            </w:rPr>
          </w:pPr>
          <w:r>
            <w:rPr>
              <w:rFonts w:ascii="Arial" w:hAnsi="Arial"/>
              <w:sz w:val="14"/>
            </w:rPr>
            <w:t xml:space="preserve">25. Accounting and Appropriation Data  </w:t>
          </w:r>
        </w:p>
      </w:tc>
      <w:tc>
        <w:tcPr>
          <w:tcW w:w="4470" w:type="dxa"/>
          <w:gridSpan w:val="15"/>
          <w:tcBorders>
            <w:top w:val="single" w:sz="4" w:space="0" w:color="auto"/>
            <w:right w:val="single" w:sz="4" w:space="0" w:color="auto"/>
          </w:tcBorders>
          <w:vAlign w:val="center"/>
        </w:tcPr>
        <w:p w:rsidR="004E50AD" w:rsidRDefault="004E50AD">
          <w:pPr>
            <w:pStyle w:val="Header"/>
            <w:tabs>
              <w:tab w:val="clear" w:pos="4320"/>
              <w:tab w:val="clear" w:pos="8640"/>
            </w:tabs>
            <w:rPr>
              <w:sz w:val="14"/>
            </w:rPr>
          </w:pPr>
          <w:bookmarkStart w:id="59" w:name="boc"/>
          <w:bookmarkEnd w:id="59"/>
        </w:p>
      </w:tc>
      <w:tc>
        <w:tcPr>
          <w:tcW w:w="3912" w:type="dxa"/>
          <w:gridSpan w:val="16"/>
          <w:tcBorders>
            <w:top w:val="single" w:sz="4" w:space="0" w:color="auto"/>
            <w:left w:val="single" w:sz="4" w:space="0" w:color="auto"/>
          </w:tcBorders>
          <w:vAlign w:val="center"/>
        </w:tcPr>
        <w:p w:rsidR="004E50AD" w:rsidRDefault="004E50AD">
          <w:pPr>
            <w:rPr>
              <w:rFonts w:ascii="Arial" w:hAnsi="Arial"/>
              <w:i/>
              <w:sz w:val="14"/>
            </w:rPr>
          </w:pPr>
          <w:r>
            <w:rPr>
              <w:rFonts w:ascii="Arial" w:hAnsi="Arial"/>
              <w:sz w:val="14"/>
            </w:rPr>
            <w:t xml:space="preserve">26. Total Award Amount </w:t>
          </w:r>
          <w:r>
            <w:rPr>
              <w:rFonts w:ascii="Arial" w:hAnsi="Arial"/>
              <w:i/>
              <w:sz w:val="14"/>
            </w:rPr>
            <w:t>(For Govt. Use Only)</w:t>
          </w:r>
        </w:p>
      </w:tc>
    </w:tr>
    <w:tr w:rsidR="004E50AD">
      <w:trPr>
        <w:gridAfter w:val="1"/>
        <w:wAfter w:w="14" w:type="dxa"/>
        <w:cantSplit/>
        <w:trHeight w:val="143"/>
      </w:trPr>
      <w:tc>
        <w:tcPr>
          <w:tcW w:w="7428" w:type="dxa"/>
          <w:gridSpan w:val="25"/>
          <w:vMerge w:val="restart"/>
          <w:tcBorders>
            <w:right w:val="single" w:sz="4" w:space="0" w:color="auto"/>
          </w:tcBorders>
          <w:vAlign w:val="center"/>
        </w:tcPr>
        <w:p w:rsidR="004E50AD" w:rsidRDefault="004E50AD">
          <w:pPr>
            <w:rPr>
              <w:sz w:val="14"/>
            </w:rPr>
          </w:pPr>
          <w:bookmarkStart w:id="60" w:name="l_acct_1"/>
          <w:bookmarkEnd w:id="60"/>
        </w:p>
      </w:tc>
      <w:tc>
        <w:tcPr>
          <w:tcW w:w="3912" w:type="dxa"/>
          <w:gridSpan w:val="16"/>
          <w:tcBorders>
            <w:left w:val="single" w:sz="4" w:space="0" w:color="auto"/>
          </w:tcBorders>
          <w:vAlign w:val="center"/>
        </w:tcPr>
        <w:p w:rsidR="004E50AD" w:rsidRDefault="004E50AD">
          <w:pPr>
            <w:rPr>
              <w:sz w:val="14"/>
            </w:rPr>
          </w:pPr>
          <w:bookmarkStart w:id="61" w:name="estawdamtlabel"/>
          <w:bookmarkStart w:id="62" w:name="Curr_Code"/>
          <w:bookmarkStart w:id="63" w:name="tot_cost"/>
          <w:bookmarkEnd w:id="61"/>
          <w:bookmarkEnd w:id="62"/>
          <w:bookmarkEnd w:id="63"/>
        </w:p>
      </w:tc>
    </w:tr>
    <w:tr w:rsidR="004E50AD">
      <w:trPr>
        <w:gridAfter w:val="1"/>
        <w:wAfter w:w="14" w:type="dxa"/>
        <w:cantSplit/>
        <w:trHeight w:val="142"/>
      </w:trPr>
      <w:tc>
        <w:tcPr>
          <w:tcW w:w="7428" w:type="dxa"/>
          <w:gridSpan w:val="25"/>
          <w:vMerge/>
          <w:tcBorders>
            <w:right w:val="single" w:sz="4" w:space="0" w:color="auto"/>
          </w:tcBorders>
          <w:vAlign w:val="center"/>
        </w:tcPr>
        <w:p w:rsidR="004E50AD" w:rsidRDefault="004E50AD">
          <w:pPr>
            <w:rPr>
              <w:sz w:val="14"/>
            </w:rPr>
          </w:pPr>
        </w:p>
      </w:tc>
      <w:tc>
        <w:tcPr>
          <w:tcW w:w="1956" w:type="dxa"/>
          <w:gridSpan w:val="13"/>
          <w:tcBorders>
            <w:left w:val="single" w:sz="4" w:space="0" w:color="auto"/>
            <w:bottom w:val="single" w:sz="4" w:space="0" w:color="auto"/>
          </w:tcBorders>
          <w:vAlign w:val="center"/>
        </w:tcPr>
        <w:p w:rsidR="004E50AD" w:rsidRDefault="004E50AD">
          <w:pPr>
            <w:jc w:val="right"/>
            <w:rPr>
              <w:sz w:val="14"/>
            </w:rPr>
          </w:pPr>
        </w:p>
      </w:tc>
      <w:tc>
        <w:tcPr>
          <w:tcW w:w="1956" w:type="dxa"/>
          <w:gridSpan w:val="3"/>
          <w:tcBorders>
            <w:left w:val="nil"/>
            <w:bottom w:val="single" w:sz="4" w:space="0" w:color="auto"/>
          </w:tcBorders>
          <w:vAlign w:val="center"/>
        </w:tcPr>
        <w:p w:rsidR="004E50AD" w:rsidRDefault="004E50AD">
          <w:pPr>
            <w:rPr>
              <w:sz w:val="14"/>
            </w:rPr>
          </w:pPr>
          <w:bookmarkStart w:id="64" w:name="estcurrcode"/>
          <w:bookmarkEnd w:id="64"/>
        </w:p>
      </w:tc>
    </w:tr>
    <w:tr w:rsidR="004E50AD">
      <w:trPr>
        <w:gridAfter w:val="1"/>
        <w:wAfter w:w="14" w:type="dxa"/>
        <w:cantSplit/>
        <w:trHeight w:hRule="exact" w:val="212"/>
      </w:trPr>
      <w:tc>
        <w:tcPr>
          <w:tcW w:w="299" w:type="dxa"/>
          <w:gridSpan w:val="2"/>
          <w:tcBorders>
            <w:top w:val="single" w:sz="4" w:space="0" w:color="auto"/>
            <w:left w:val="single" w:sz="4" w:space="0" w:color="auto"/>
            <w:right w:val="single" w:sz="4" w:space="0" w:color="auto"/>
          </w:tcBorders>
          <w:vAlign w:val="center"/>
        </w:tcPr>
        <w:p w:rsidR="004E50AD" w:rsidRDefault="004E50AD">
          <w:pPr>
            <w:jc w:val="center"/>
            <w:rPr>
              <w:sz w:val="14"/>
            </w:rPr>
          </w:pPr>
          <w:bookmarkStart w:id="65" w:name="x_27a"/>
          <w:bookmarkEnd w:id="65"/>
          <w:r>
            <w:rPr>
              <w:sz w:val="14"/>
            </w:rPr>
            <w:t>X</w:t>
          </w:r>
        </w:p>
      </w:tc>
      <w:tc>
        <w:tcPr>
          <w:tcW w:w="7613" w:type="dxa"/>
          <w:gridSpan w:val="25"/>
          <w:tcBorders>
            <w:top w:val="single" w:sz="4" w:space="0" w:color="auto"/>
            <w:left w:val="nil"/>
          </w:tcBorders>
          <w:vAlign w:val="center"/>
        </w:tcPr>
        <w:p w:rsidR="004E50AD" w:rsidRDefault="004E50AD">
          <w:pPr>
            <w:rPr>
              <w:rFonts w:ascii="Arial" w:hAnsi="Arial"/>
              <w:sz w:val="14"/>
            </w:rPr>
          </w:pPr>
          <w:r>
            <w:rPr>
              <w:rFonts w:ascii="Arial" w:hAnsi="Arial"/>
              <w:sz w:val="14"/>
            </w:rPr>
            <w:t>27a. Solicitation incorporates by reference FAR 52.212-1, 52.212-4. FAR 52.212-3 and 52.212-5 are attached. Addenda</w:t>
          </w:r>
        </w:p>
      </w:tc>
      <w:tc>
        <w:tcPr>
          <w:tcW w:w="188" w:type="dxa"/>
          <w:gridSpan w:val="2"/>
          <w:tcBorders>
            <w:top w:val="single" w:sz="4" w:space="0" w:color="auto"/>
            <w:left w:val="single" w:sz="4" w:space="0" w:color="auto"/>
            <w:bottom w:val="single" w:sz="4" w:space="0" w:color="auto"/>
            <w:right w:val="single" w:sz="4" w:space="0" w:color="auto"/>
          </w:tcBorders>
          <w:vAlign w:val="center"/>
        </w:tcPr>
        <w:p w:rsidR="004E50AD" w:rsidRDefault="004E50AD">
          <w:pPr>
            <w:jc w:val="center"/>
            <w:rPr>
              <w:sz w:val="14"/>
            </w:rPr>
          </w:pPr>
          <w:bookmarkStart w:id="66" w:name="x_are1"/>
          <w:bookmarkEnd w:id="66"/>
          <w:r>
            <w:rPr>
              <w:sz w:val="14"/>
            </w:rPr>
            <w:t>X</w:t>
          </w:r>
        </w:p>
      </w:tc>
      <w:tc>
        <w:tcPr>
          <w:tcW w:w="396" w:type="dxa"/>
          <w:gridSpan w:val="5"/>
          <w:tcBorders>
            <w:left w:val="nil"/>
          </w:tcBorders>
          <w:vAlign w:val="center"/>
        </w:tcPr>
        <w:p w:rsidR="004E50AD" w:rsidRDefault="004E50AD">
          <w:pPr>
            <w:rPr>
              <w:rFonts w:ascii="Arial" w:hAnsi="Arial"/>
              <w:sz w:val="14"/>
            </w:rPr>
          </w:pPr>
          <w:r>
            <w:rPr>
              <w:rFonts w:ascii="Arial" w:hAnsi="Arial"/>
              <w:sz w:val="14"/>
            </w:rPr>
            <w:t>are</w:t>
          </w:r>
        </w:p>
      </w:tc>
      <w:tc>
        <w:tcPr>
          <w:tcW w:w="216" w:type="dxa"/>
          <w:tcBorders>
            <w:top w:val="single" w:sz="4" w:space="0" w:color="auto"/>
            <w:left w:val="single" w:sz="4" w:space="0" w:color="auto"/>
            <w:bottom w:val="single" w:sz="4" w:space="0" w:color="auto"/>
            <w:right w:val="single" w:sz="4" w:space="0" w:color="auto"/>
          </w:tcBorders>
          <w:vAlign w:val="center"/>
        </w:tcPr>
        <w:p w:rsidR="004E50AD" w:rsidRDefault="004E50AD">
          <w:pPr>
            <w:jc w:val="center"/>
            <w:rPr>
              <w:sz w:val="14"/>
            </w:rPr>
          </w:pPr>
          <w:bookmarkStart w:id="67" w:name="x_arenot1"/>
          <w:bookmarkEnd w:id="67"/>
        </w:p>
      </w:tc>
      <w:tc>
        <w:tcPr>
          <w:tcW w:w="2628" w:type="dxa"/>
          <w:gridSpan w:val="6"/>
          <w:tcBorders>
            <w:left w:val="nil"/>
          </w:tcBorders>
          <w:vAlign w:val="center"/>
        </w:tcPr>
        <w:p w:rsidR="004E50AD" w:rsidRDefault="004E50AD">
          <w:pPr>
            <w:rPr>
              <w:rFonts w:ascii="Arial" w:hAnsi="Arial"/>
              <w:sz w:val="14"/>
            </w:rPr>
          </w:pPr>
          <w:r>
            <w:rPr>
              <w:rFonts w:ascii="Arial" w:hAnsi="Arial"/>
              <w:sz w:val="14"/>
            </w:rPr>
            <w:t>are not attached</w:t>
          </w:r>
        </w:p>
      </w:tc>
    </w:tr>
    <w:tr w:rsidR="004E50AD">
      <w:trPr>
        <w:gridAfter w:val="1"/>
        <w:wAfter w:w="14" w:type="dxa"/>
        <w:cantSplit/>
        <w:trHeight w:hRule="exact" w:val="212"/>
      </w:trPr>
      <w:tc>
        <w:tcPr>
          <w:tcW w:w="299" w:type="dxa"/>
          <w:gridSpan w:val="2"/>
          <w:tcBorders>
            <w:top w:val="single" w:sz="4" w:space="0" w:color="auto"/>
            <w:left w:val="single" w:sz="4" w:space="0" w:color="auto"/>
            <w:bottom w:val="single" w:sz="4" w:space="0" w:color="auto"/>
            <w:right w:val="single" w:sz="4" w:space="0" w:color="auto"/>
          </w:tcBorders>
          <w:vAlign w:val="center"/>
        </w:tcPr>
        <w:p w:rsidR="004E50AD" w:rsidRDefault="004E50AD">
          <w:pPr>
            <w:jc w:val="center"/>
            <w:rPr>
              <w:sz w:val="14"/>
            </w:rPr>
          </w:pPr>
          <w:bookmarkStart w:id="68" w:name="x_27b"/>
          <w:bookmarkEnd w:id="68"/>
        </w:p>
      </w:tc>
      <w:tc>
        <w:tcPr>
          <w:tcW w:w="6541" w:type="dxa"/>
          <w:gridSpan w:val="19"/>
          <w:tcBorders>
            <w:left w:val="nil"/>
          </w:tcBorders>
          <w:vAlign w:val="center"/>
        </w:tcPr>
        <w:p w:rsidR="004E50AD" w:rsidRDefault="004E50AD">
          <w:pPr>
            <w:rPr>
              <w:rFonts w:ascii="Arial" w:hAnsi="Arial"/>
              <w:sz w:val="14"/>
            </w:rPr>
          </w:pPr>
          <w:r>
            <w:rPr>
              <w:rFonts w:ascii="Arial" w:hAnsi="Arial"/>
              <w:sz w:val="14"/>
            </w:rPr>
            <w:t>27b. Contract/Purchase Order incorporates by reference FAR 52.212-4. 52.212-5 is attached. Addenda</w:t>
          </w:r>
        </w:p>
      </w:tc>
      <w:tc>
        <w:tcPr>
          <w:tcW w:w="216" w:type="dxa"/>
          <w:gridSpan w:val="2"/>
          <w:tcBorders>
            <w:top w:val="single" w:sz="4" w:space="0" w:color="auto"/>
            <w:left w:val="single" w:sz="4" w:space="0" w:color="auto"/>
            <w:bottom w:val="single" w:sz="4" w:space="0" w:color="auto"/>
            <w:right w:val="single" w:sz="4" w:space="0" w:color="auto"/>
          </w:tcBorders>
          <w:vAlign w:val="center"/>
        </w:tcPr>
        <w:p w:rsidR="004E50AD" w:rsidRDefault="004E50AD">
          <w:pPr>
            <w:jc w:val="center"/>
            <w:rPr>
              <w:sz w:val="14"/>
            </w:rPr>
          </w:pPr>
          <w:bookmarkStart w:id="69" w:name="x_are2"/>
          <w:bookmarkEnd w:id="69"/>
        </w:p>
      </w:tc>
      <w:tc>
        <w:tcPr>
          <w:tcW w:w="360" w:type="dxa"/>
          <w:tcBorders>
            <w:left w:val="nil"/>
          </w:tcBorders>
          <w:vAlign w:val="center"/>
        </w:tcPr>
        <w:p w:rsidR="004E50AD" w:rsidRDefault="004E50AD">
          <w:pPr>
            <w:rPr>
              <w:rFonts w:ascii="Arial" w:hAnsi="Arial"/>
              <w:sz w:val="14"/>
            </w:rPr>
          </w:pPr>
          <w:r>
            <w:rPr>
              <w:rFonts w:ascii="Arial" w:hAnsi="Arial"/>
              <w:sz w:val="14"/>
            </w:rPr>
            <w:t>are</w:t>
          </w:r>
        </w:p>
      </w:tc>
      <w:tc>
        <w:tcPr>
          <w:tcW w:w="216" w:type="dxa"/>
          <w:gridSpan w:val="2"/>
          <w:tcBorders>
            <w:top w:val="single" w:sz="4" w:space="0" w:color="auto"/>
            <w:left w:val="single" w:sz="4" w:space="0" w:color="auto"/>
            <w:bottom w:val="single" w:sz="4" w:space="0" w:color="auto"/>
            <w:right w:val="single" w:sz="4" w:space="0" w:color="auto"/>
          </w:tcBorders>
          <w:vAlign w:val="center"/>
        </w:tcPr>
        <w:p w:rsidR="004E50AD" w:rsidRDefault="004E50AD">
          <w:pPr>
            <w:jc w:val="center"/>
            <w:rPr>
              <w:sz w:val="14"/>
            </w:rPr>
          </w:pPr>
          <w:bookmarkStart w:id="70" w:name="x_arenot2"/>
          <w:bookmarkEnd w:id="70"/>
        </w:p>
      </w:tc>
      <w:tc>
        <w:tcPr>
          <w:tcW w:w="3708" w:type="dxa"/>
          <w:gridSpan w:val="15"/>
          <w:tcBorders>
            <w:left w:val="nil"/>
          </w:tcBorders>
          <w:vAlign w:val="center"/>
        </w:tcPr>
        <w:p w:rsidR="004E50AD" w:rsidRDefault="004E50AD">
          <w:pPr>
            <w:rPr>
              <w:rFonts w:ascii="Arial" w:hAnsi="Arial"/>
              <w:sz w:val="14"/>
            </w:rPr>
          </w:pPr>
          <w:r>
            <w:rPr>
              <w:rFonts w:ascii="Arial" w:hAnsi="Arial"/>
              <w:sz w:val="14"/>
            </w:rPr>
            <w:t>are not attached</w:t>
          </w:r>
        </w:p>
      </w:tc>
    </w:tr>
    <w:tr w:rsidR="004E50AD">
      <w:trPr>
        <w:cantSplit/>
        <w:trHeight w:hRule="exact" w:val="280"/>
      </w:trPr>
      <w:tc>
        <w:tcPr>
          <w:tcW w:w="270" w:type="dxa"/>
          <w:tcBorders>
            <w:top w:val="single" w:sz="4" w:space="0" w:color="auto"/>
            <w:left w:val="single" w:sz="4" w:space="0" w:color="auto"/>
            <w:bottom w:val="single" w:sz="4" w:space="0" w:color="auto"/>
            <w:right w:val="single" w:sz="4" w:space="0" w:color="auto"/>
          </w:tcBorders>
          <w:vAlign w:val="center"/>
        </w:tcPr>
        <w:p w:rsidR="004E50AD" w:rsidRDefault="004E50AD">
          <w:pPr>
            <w:ind w:left="288" w:hanging="288"/>
            <w:rPr>
              <w:rFonts w:ascii="Arial" w:hAnsi="Arial"/>
              <w:sz w:val="14"/>
            </w:rPr>
          </w:pPr>
          <w:bookmarkStart w:id="71" w:name="x_28"/>
          <w:bookmarkStart w:id="72" w:name="x_29" w:colFirst="4" w:colLast="4"/>
          <w:bookmarkEnd w:id="71"/>
        </w:p>
      </w:tc>
      <w:tc>
        <w:tcPr>
          <w:tcW w:w="3870" w:type="dxa"/>
          <w:gridSpan w:val="11"/>
          <w:tcBorders>
            <w:top w:val="single" w:sz="4" w:space="0" w:color="auto"/>
            <w:left w:val="single" w:sz="4" w:space="0" w:color="auto"/>
            <w:bottom w:val="nil"/>
          </w:tcBorders>
          <w:vAlign w:val="center"/>
        </w:tcPr>
        <w:p w:rsidR="004E50AD" w:rsidRDefault="004E50AD">
          <w:pPr>
            <w:ind w:left="288" w:hanging="288"/>
            <w:rPr>
              <w:rFonts w:ascii="Arial" w:hAnsi="Arial"/>
              <w:sz w:val="14"/>
            </w:rPr>
          </w:pPr>
          <w:r>
            <w:rPr>
              <w:rFonts w:ascii="Arial" w:hAnsi="Arial"/>
              <w:sz w:val="14"/>
            </w:rPr>
            <w:t>28.</w:t>
          </w:r>
          <w:r>
            <w:rPr>
              <w:rFonts w:ascii="Arial" w:hAnsi="Arial"/>
              <w:sz w:val="14"/>
            </w:rPr>
            <w:tab/>
            <w:t xml:space="preserve">Contractor is required to sign this document and return </w:t>
          </w:r>
        </w:p>
      </w:tc>
      <w:tc>
        <w:tcPr>
          <w:tcW w:w="720" w:type="dxa"/>
          <w:gridSpan w:val="4"/>
          <w:tcBorders>
            <w:top w:val="single" w:sz="4" w:space="0" w:color="auto"/>
            <w:bottom w:val="single" w:sz="4" w:space="0" w:color="auto"/>
          </w:tcBorders>
          <w:vAlign w:val="center"/>
        </w:tcPr>
        <w:p w:rsidR="004E50AD" w:rsidRDefault="004E50AD">
          <w:pPr>
            <w:ind w:left="288" w:hanging="288"/>
            <w:jc w:val="center"/>
            <w:rPr>
              <w:sz w:val="14"/>
            </w:rPr>
          </w:pPr>
          <w:bookmarkStart w:id="73" w:name="award_awd_copies"/>
          <w:bookmarkEnd w:id="73"/>
        </w:p>
      </w:tc>
      <w:tc>
        <w:tcPr>
          <w:tcW w:w="810" w:type="dxa"/>
          <w:tcBorders>
            <w:top w:val="single" w:sz="4" w:space="0" w:color="auto"/>
            <w:bottom w:val="nil"/>
            <w:right w:val="single" w:sz="4" w:space="0" w:color="auto"/>
          </w:tcBorders>
          <w:vAlign w:val="center"/>
        </w:tcPr>
        <w:p w:rsidR="004E50AD" w:rsidRDefault="004E50AD">
          <w:pPr>
            <w:ind w:left="288" w:hanging="288"/>
            <w:rPr>
              <w:rFonts w:ascii="Arial" w:hAnsi="Arial"/>
              <w:sz w:val="14"/>
            </w:rPr>
          </w:pPr>
          <w:r>
            <w:rPr>
              <w:rFonts w:ascii="Arial" w:hAnsi="Arial"/>
              <w:sz w:val="14"/>
            </w:rPr>
            <w:t>copies to</w:t>
          </w:r>
        </w:p>
      </w:tc>
      <w:tc>
        <w:tcPr>
          <w:tcW w:w="270" w:type="dxa"/>
          <w:tcBorders>
            <w:top w:val="single" w:sz="4" w:space="0" w:color="auto"/>
            <w:left w:val="single" w:sz="4" w:space="0" w:color="auto"/>
          </w:tcBorders>
          <w:vAlign w:val="center"/>
        </w:tcPr>
        <w:p w:rsidR="004E50AD" w:rsidRDefault="004E50AD">
          <w:pPr>
            <w:ind w:left="288" w:hanging="288"/>
            <w:rPr>
              <w:rFonts w:ascii="Arial" w:hAnsi="Arial"/>
              <w:sz w:val="14"/>
            </w:rPr>
          </w:pPr>
        </w:p>
      </w:tc>
      <w:tc>
        <w:tcPr>
          <w:tcW w:w="2340" w:type="dxa"/>
          <w:gridSpan w:val="13"/>
          <w:tcBorders>
            <w:top w:val="single" w:sz="4" w:space="0" w:color="auto"/>
            <w:left w:val="single" w:sz="4" w:space="0" w:color="auto"/>
            <w:bottom w:val="nil"/>
          </w:tcBorders>
          <w:vAlign w:val="center"/>
        </w:tcPr>
        <w:p w:rsidR="004E50AD" w:rsidRDefault="004E50AD">
          <w:pPr>
            <w:ind w:left="288" w:hanging="288"/>
            <w:rPr>
              <w:rFonts w:ascii="Arial" w:hAnsi="Arial"/>
              <w:sz w:val="14"/>
            </w:rPr>
          </w:pPr>
          <w:r>
            <w:rPr>
              <w:rFonts w:ascii="Arial" w:hAnsi="Arial"/>
              <w:sz w:val="14"/>
            </w:rPr>
            <w:t>29.</w:t>
          </w:r>
          <w:r>
            <w:rPr>
              <w:rFonts w:ascii="Arial" w:hAnsi="Arial"/>
              <w:sz w:val="14"/>
            </w:rPr>
            <w:tab/>
            <w:t xml:space="preserve">Award of Contract: Reference. </w:t>
          </w:r>
        </w:p>
      </w:tc>
      <w:tc>
        <w:tcPr>
          <w:tcW w:w="2070" w:type="dxa"/>
          <w:gridSpan w:val="9"/>
          <w:tcBorders>
            <w:top w:val="single" w:sz="4" w:space="0" w:color="auto"/>
            <w:bottom w:val="single" w:sz="4" w:space="0" w:color="auto"/>
          </w:tcBorders>
          <w:vAlign w:val="center"/>
        </w:tcPr>
        <w:p w:rsidR="004E50AD" w:rsidRDefault="004E50AD">
          <w:pPr>
            <w:jc w:val="both"/>
            <w:rPr>
              <w:sz w:val="14"/>
            </w:rPr>
          </w:pPr>
          <w:bookmarkStart w:id="74" w:name="award_awd_refer"/>
          <w:bookmarkEnd w:id="74"/>
        </w:p>
      </w:tc>
      <w:tc>
        <w:tcPr>
          <w:tcW w:w="1004" w:type="dxa"/>
          <w:gridSpan w:val="2"/>
          <w:tcBorders>
            <w:top w:val="single" w:sz="4" w:space="0" w:color="auto"/>
            <w:left w:val="nil"/>
            <w:bottom w:val="nil"/>
          </w:tcBorders>
          <w:vAlign w:val="center"/>
        </w:tcPr>
        <w:p w:rsidR="004E50AD" w:rsidRDefault="004E50AD">
          <w:pPr>
            <w:rPr>
              <w:sz w:val="14"/>
            </w:rPr>
          </w:pPr>
          <w:r>
            <w:rPr>
              <w:rFonts w:ascii="Arial" w:hAnsi="Arial" w:cs="Arial"/>
              <w:sz w:val="14"/>
            </w:rPr>
            <w:t>Offer</w:t>
          </w:r>
          <w:bookmarkEnd w:id="72"/>
        </w:p>
      </w:tc>
    </w:tr>
    <w:tr w:rsidR="004E50AD">
      <w:trPr>
        <w:gridAfter w:val="1"/>
        <w:wAfter w:w="14" w:type="dxa"/>
        <w:cantSplit/>
        <w:trHeight w:hRule="exact" w:val="212"/>
      </w:trPr>
      <w:tc>
        <w:tcPr>
          <w:tcW w:w="299" w:type="dxa"/>
          <w:gridSpan w:val="2"/>
          <w:vAlign w:val="center"/>
        </w:tcPr>
        <w:p w:rsidR="004E50AD" w:rsidRDefault="004E50AD">
          <w:pPr>
            <w:pStyle w:val="Header"/>
            <w:tabs>
              <w:tab w:val="clear" w:pos="4320"/>
              <w:tab w:val="clear" w:pos="8640"/>
            </w:tabs>
            <w:rPr>
              <w:sz w:val="14"/>
            </w:rPr>
          </w:pPr>
        </w:p>
      </w:tc>
      <w:tc>
        <w:tcPr>
          <w:tcW w:w="5371" w:type="dxa"/>
          <w:gridSpan w:val="15"/>
          <w:vMerge w:val="restart"/>
          <w:tcBorders>
            <w:left w:val="nil"/>
            <w:bottom w:val="nil"/>
            <w:right w:val="single" w:sz="4" w:space="0" w:color="auto"/>
          </w:tcBorders>
          <w:vAlign w:val="center"/>
        </w:tcPr>
        <w:p w:rsidR="004E50AD" w:rsidRDefault="004E50AD">
          <w:pPr>
            <w:rPr>
              <w:rFonts w:ascii="Arial" w:hAnsi="Arial"/>
              <w:sz w:val="14"/>
            </w:rPr>
          </w:pPr>
          <w:r>
            <w:rPr>
              <w:rFonts w:ascii="Arial" w:hAnsi="Arial"/>
              <w:sz w:val="14"/>
            </w:rPr>
            <w:t>Issuing Office.  Contractor agrees to furnish and deliver all items set forth or otherwise identified above and on any additional sheets subject to the terms and conditions specified herein.</w:t>
          </w:r>
        </w:p>
        <w:p w:rsidR="004E50AD" w:rsidRDefault="004E50AD">
          <w:pPr>
            <w:rPr>
              <w:rFonts w:ascii="Arial" w:hAnsi="Arial"/>
              <w:sz w:val="14"/>
            </w:rPr>
          </w:pPr>
        </w:p>
      </w:tc>
      <w:tc>
        <w:tcPr>
          <w:tcW w:w="270" w:type="dxa"/>
          <w:tcBorders>
            <w:top w:val="single" w:sz="4" w:space="0" w:color="auto"/>
            <w:left w:val="single" w:sz="4" w:space="0" w:color="auto"/>
          </w:tcBorders>
          <w:vAlign w:val="center"/>
        </w:tcPr>
        <w:p w:rsidR="004E50AD" w:rsidRDefault="004E50AD">
          <w:pPr>
            <w:pStyle w:val="Header"/>
            <w:tabs>
              <w:tab w:val="clear" w:pos="4320"/>
              <w:tab w:val="clear" w:pos="8640"/>
            </w:tabs>
            <w:rPr>
              <w:sz w:val="14"/>
            </w:rPr>
          </w:pPr>
        </w:p>
      </w:tc>
      <w:tc>
        <w:tcPr>
          <w:tcW w:w="900" w:type="dxa"/>
          <w:gridSpan w:val="3"/>
          <w:tcBorders>
            <w:left w:val="nil"/>
            <w:bottom w:val="nil"/>
          </w:tcBorders>
          <w:vAlign w:val="center"/>
        </w:tcPr>
        <w:p w:rsidR="004E50AD" w:rsidRDefault="004E50AD">
          <w:pPr>
            <w:ind w:left="288" w:hanging="288"/>
            <w:rPr>
              <w:rFonts w:ascii="Arial" w:hAnsi="Arial"/>
              <w:sz w:val="14"/>
            </w:rPr>
          </w:pPr>
          <w:r>
            <w:rPr>
              <w:rFonts w:ascii="Arial" w:hAnsi="Arial"/>
              <w:sz w:val="14"/>
            </w:rPr>
            <w:t xml:space="preserve">Dated </w:t>
          </w:r>
        </w:p>
      </w:tc>
      <w:tc>
        <w:tcPr>
          <w:tcW w:w="1440" w:type="dxa"/>
          <w:gridSpan w:val="10"/>
          <w:tcBorders>
            <w:bottom w:val="single" w:sz="4" w:space="0" w:color="auto"/>
          </w:tcBorders>
          <w:vAlign w:val="center"/>
        </w:tcPr>
        <w:p w:rsidR="004E50AD" w:rsidRDefault="004E50AD">
          <w:pPr>
            <w:ind w:left="288" w:hanging="288"/>
            <w:rPr>
              <w:sz w:val="14"/>
            </w:rPr>
          </w:pPr>
          <w:bookmarkStart w:id="75" w:name="biddate"/>
          <w:bookmarkEnd w:id="75"/>
        </w:p>
      </w:tc>
      <w:tc>
        <w:tcPr>
          <w:tcW w:w="3060" w:type="dxa"/>
          <w:gridSpan w:val="10"/>
          <w:tcBorders>
            <w:bottom w:val="nil"/>
          </w:tcBorders>
          <w:vAlign w:val="center"/>
        </w:tcPr>
        <w:p w:rsidR="004E50AD" w:rsidRDefault="004E50AD">
          <w:pPr>
            <w:rPr>
              <w:rFonts w:ascii="Arial" w:hAnsi="Arial"/>
              <w:sz w:val="14"/>
            </w:rPr>
          </w:pPr>
          <w:r>
            <w:rPr>
              <w:rFonts w:ascii="Arial" w:hAnsi="Arial"/>
              <w:sz w:val="14"/>
            </w:rPr>
            <w:t>.  Your offer on Solicitation (Block 5), including</w:t>
          </w:r>
        </w:p>
      </w:tc>
    </w:tr>
    <w:tr w:rsidR="004E50AD">
      <w:trPr>
        <w:gridAfter w:val="1"/>
        <w:wAfter w:w="14" w:type="dxa"/>
        <w:cantSplit/>
        <w:trHeight w:hRule="exact" w:val="212"/>
      </w:trPr>
      <w:tc>
        <w:tcPr>
          <w:tcW w:w="299" w:type="dxa"/>
          <w:gridSpan w:val="2"/>
          <w:vMerge w:val="restart"/>
          <w:tcBorders>
            <w:bottom w:val="nil"/>
          </w:tcBorders>
          <w:vAlign w:val="center"/>
        </w:tcPr>
        <w:p w:rsidR="004E50AD" w:rsidRDefault="004E50AD">
          <w:pPr>
            <w:rPr>
              <w:rFonts w:ascii="Arial" w:hAnsi="Arial"/>
              <w:sz w:val="14"/>
            </w:rPr>
          </w:pPr>
        </w:p>
      </w:tc>
      <w:tc>
        <w:tcPr>
          <w:tcW w:w="5371" w:type="dxa"/>
          <w:gridSpan w:val="15"/>
          <w:vMerge/>
          <w:tcBorders>
            <w:bottom w:val="nil"/>
            <w:right w:val="single" w:sz="4" w:space="0" w:color="auto"/>
          </w:tcBorders>
          <w:vAlign w:val="center"/>
        </w:tcPr>
        <w:p w:rsidR="004E50AD" w:rsidRDefault="004E50AD">
          <w:pPr>
            <w:rPr>
              <w:rFonts w:ascii="Arial" w:hAnsi="Arial"/>
              <w:sz w:val="14"/>
            </w:rPr>
          </w:pPr>
        </w:p>
      </w:tc>
      <w:tc>
        <w:tcPr>
          <w:tcW w:w="270" w:type="dxa"/>
          <w:tcBorders>
            <w:left w:val="single" w:sz="4" w:space="0" w:color="auto"/>
          </w:tcBorders>
          <w:vAlign w:val="center"/>
        </w:tcPr>
        <w:p w:rsidR="004E50AD" w:rsidRDefault="004E50AD">
          <w:pPr>
            <w:rPr>
              <w:rFonts w:ascii="Arial" w:hAnsi="Arial"/>
              <w:sz w:val="14"/>
            </w:rPr>
          </w:pPr>
        </w:p>
      </w:tc>
      <w:tc>
        <w:tcPr>
          <w:tcW w:w="5400" w:type="dxa"/>
          <w:gridSpan w:val="23"/>
          <w:tcBorders>
            <w:left w:val="nil"/>
          </w:tcBorders>
          <w:vAlign w:val="center"/>
        </w:tcPr>
        <w:p w:rsidR="004E50AD" w:rsidRDefault="004E50AD">
          <w:pPr>
            <w:ind w:left="288" w:hanging="288"/>
            <w:rPr>
              <w:rFonts w:ascii="Arial" w:hAnsi="Arial"/>
              <w:sz w:val="14"/>
            </w:rPr>
          </w:pPr>
          <w:r>
            <w:rPr>
              <w:rFonts w:ascii="Arial" w:hAnsi="Arial"/>
              <w:sz w:val="14"/>
            </w:rPr>
            <w:t>any additions or changes which are set forth herein, is accepted as to items:</w:t>
          </w:r>
        </w:p>
      </w:tc>
    </w:tr>
    <w:tr w:rsidR="004E50AD">
      <w:trPr>
        <w:gridAfter w:val="1"/>
        <w:wAfter w:w="14" w:type="dxa"/>
        <w:cantSplit/>
        <w:trHeight w:hRule="exact" w:val="212"/>
      </w:trPr>
      <w:tc>
        <w:tcPr>
          <w:tcW w:w="299" w:type="dxa"/>
          <w:gridSpan w:val="2"/>
          <w:vMerge/>
          <w:vAlign w:val="center"/>
        </w:tcPr>
        <w:p w:rsidR="004E50AD" w:rsidRDefault="004E50AD">
          <w:pPr>
            <w:rPr>
              <w:rFonts w:ascii="Arial" w:hAnsi="Arial"/>
              <w:sz w:val="14"/>
            </w:rPr>
          </w:pPr>
        </w:p>
      </w:tc>
      <w:tc>
        <w:tcPr>
          <w:tcW w:w="5371" w:type="dxa"/>
          <w:gridSpan w:val="15"/>
          <w:vMerge/>
          <w:tcBorders>
            <w:right w:val="single" w:sz="4" w:space="0" w:color="auto"/>
          </w:tcBorders>
          <w:vAlign w:val="center"/>
        </w:tcPr>
        <w:p w:rsidR="004E50AD" w:rsidRDefault="004E50AD">
          <w:pPr>
            <w:rPr>
              <w:rFonts w:ascii="Arial" w:hAnsi="Arial"/>
              <w:sz w:val="14"/>
            </w:rPr>
          </w:pPr>
        </w:p>
      </w:tc>
      <w:tc>
        <w:tcPr>
          <w:tcW w:w="270" w:type="dxa"/>
          <w:tcBorders>
            <w:left w:val="single" w:sz="4" w:space="0" w:color="auto"/>
          </w:tcBorders>
          <w:vAlign w:val="center"/>
        </w:tcPr>
        <w:p w:rsidR="004E50AD" w:rsidRDefault="004E50AD">
          <w:pPr>
            <w:rPr>
              <w:rFonts w:ascii="Arial" w:hAnsi="Arial"/>
              <w:sz w:val="14"/>
            </w:rPr>
          </w:pPr>
        </w:p>
      </w:tc>
      <w:tc>
        <w:tcPr>
          <w:tcW w:w="5400" w:type="dxa"/>
          <w:gridSpan w:val="23"/>
          <w:vAlign w:val="center"/>
        </w:tcPr>
        <w:p w:rsidR="004E50AD" w:rsidRDefault="004E50AD">
          <w:pPr>
            <w:pStyle w:val="Header"/>
            <w:tabs>
              <w:tab w:val="clear" w:pos="4320"/>
              <w:tab w:val="clear" w:pos="8640"/>
            </w:tabs>
            <w:rPr>
              <w:sz w:val="14"/>
            </w:rPr>
          </w:pPr>
          <w:bookmarkStart w:id="76" w:name="acceptitems"/>
          <w:bookmarkEnd w:id="76"/>
          <w:r>
            <w:rPr>
              <w:sz w:val="14"/>
            </w:rPr>
            <w:t xml:space="preserve"> </w:t>
          </w:r>
        </w:p>
      </w:tc>
    </w:tr>
    <w:tr w:rsidR="004E50AD">
      <w:trPr>
        <w:gridAfter w:val="1"/>
        <w:wAfter w:w="14" w:type="dxa"/>
        <w:cantSplit/>
        <w:trHeight w:hRule="exact" w:val="240"/>
      </w:trPr>
      <w:tc>
        <w:tcPr>
          <w:tcW w:w="5670" w:type="dxa"/>
          <w:gridSpan w:val="17"/>
          <w:tcBorders>
            <w:top w:val="single" w:sz="4" w:space="0" w:color="auto"/>
            <w:bottom w:val="nil"/>
            <w:right w:val="single" w:sz="4" w:space="0" w:color="auto"/>
          </w:tcBorders>
          <w:vAlign w:val="center"/>
        </w:tcPr>
        <w:p w:rsidR="004E50AD" w:rsidRDefault="004E50AD">
          <w:pPr>
            <w:rPr>
              <w:rFonts w:ascii="Arial" w:hAnsi="Arial"/>
              <w:sz w:val="14"/>
            </w:rPr>
          </w:pPr>
          <w:r>
            <w:rPr>
              <w:rFonts w:ascii="Arial" w:hAnsi="Arial"/>
              <w:sz w:val="14"/>
            </w:rPr>
            <w:t xml:space="preserve">30a. Signature of </w:t>
          </w:r>
          <w:proofErr w:type="spellStart"/>
          <w:r>
            <w:rPr>
              <w:rFonts w:ascii="Arial" w:hAnsi="Arial"/>
              <w:sz w:val="14"/>
            </w:rPr>
            <w:t>Offeror</w:t>
          </w:r>
          <w:proofErr w:type="spellEnd"/>
          <w:r>
            <w:rPr>
              <w:rFonts w:ascii="Arial" w:hAnsi="Arial"/>
              <w:sz w:val="14"/>
            </w:rPr>
            <w:t>/Contractor</w:t>
          </w:r>
        </w:p>
      </w:tc>
      <w:tc>
        <w:tcPr>
          <w:tcW w:w="5670" w:type="dxa"/>
          <w:gridSpan w:val="24"/>
          <w:tcBorders>
            <w:top w:val="single" w:sz="4" w:space="0" w:color="auto"/>
            <w:left w:val="single" w:sz="4" w:space="0" w:color="auto"/>
            <w:bottom w:val="nil"/>
          </w:tcBorders>
          <w:vAlign w:val="center"/>
        </w:tcPr>
        <w:p w:rsidR="004E50AD" w:rsidRDefault="004E50AD">
          <w:pPr>
            <w:rPr>
              <w:rFonts w:ascii="Arial" w:hAnsi="Arial"/>
              <w:i/>
              <w:sz w:val="14"/>
            </w:rPr>
          </w:pPr>
          <w:r>
            <w:rPr>
              <w:rFonts w:ascii="Arial" w:hAnsi="Arial"/>
              <w:sz w:val="14"/>
            </w:rPr>
            <w:t xml:space="preserve">31a. </w:t>
          </w:r>
          <w:smartTag w:uri="urn:schemas-microsoft-com:office:smarttags" w:element="place">
            <w:smartTag w:uri="urn:schemas-microsoft-com:office:smarttags" w:element="country-region">
              <w:r>
                <w:rPr>
                  <w:rFonts w:ascii="Arial" w:hAnsi="Arial"/>
                  <w:sz w:val="14"/>
                </w:rPr>
                <w:t>United States of America</w:t>
              </w:r>
            </w:smartTag>
          </w:smartTag>
          <w:r>
            <w:rPr>
              <w:rFonts w:ascii="Arial" w:hAnsi="Arial"/>
              <w:sz w:val="14"/>
            </w:rPr>
            <w:t xml:space="preserve"> </w:t>
          </w:r>
          <w:r>
            <w:rPr>
              <w:rFonts w:ascii="Arial" w:hAnsi="Arial"/>
              <w:i/>
              <w:sz w:val="14"/>
            </w:rPr>
            <w:t>(Signature of Contracting Officer)</w:t>
          </w:r>
        </w:p>
      </w:tc>
    </w:tr>
    <w:tr w:rsidR="004E50AD">
      <w:trPr>
        <w:gridAfter w:val="1"/>
        <w:wAfter w:w="14" w:type="dxa"/>
        <w:cantSplit/>
        <w:trHeight w:hRule="exact" w:val="240"/>
      </w:trPr>
      <w:tc>
        <w:tcPr>
          <w:tcW w:w="5670" w:type="dxa"/>
          <w:gridSpan w:val="17"/>
          <w:tcBorders>
            <w:right w:val="single" w:sz="4" w:space="0" w:color="auto"/>
          </w:tcBorders>
          <w:vAlign w:val="center"/>
        </w:tcPr>
        <w:p w:rsidR="004E50AD" w:rsidRDefault="004E50AD">
          <w:pPr>
            <w:rPr>
              <w:rFonts w:ascii="Arial" w:hAnsi="Arial"/>
              <w:sz w:val="14"/>
            </w:rPr>
          </w:pPr>
        </w:p>
      </w:tc>
      <w:tc>
        <w:tcPr>
          <w:tcW w:w="5670" w:type="dxa"/>
          <w:gridSpan w:val="24"/>
          <w:tcBorders>
            <w:left w:val="single" w:sz="4" w:space="0" w:color="auto"/>
          </w:tcBorders>
          <w:vAlign w:val="center"/>
        </w:tcPr>
        <w:p w:rsidR="004E50AD" w:rsidRDefault="004E50AD">
          <w:pPr>
            <w:rPr>
              <w:rFonts w:ascii="Arial" w:hAnsi="Arial"/>
              <w:sz w:val="14"/>
            </w:rPr>
          </w:pPr>
        </w:p>
      </w:tc>
    </w:tr>
    <w:tr w:rsidR="004E50AD">
      <w:trPr>
        <w:gridAfter w:val="1"/>
        <w:wAfter w:w="14" w:type="dxa"/>
        <w:cantSplit/>
        <w:trHeight w:hRule="exact" w:val="240"/>
      </w:trPr>
      <w:tc>
        <w:tcPr>
          <w:tcW w:w="3864" w:type="dxa"/>
          <w:gridSpan w:val="11"/>
          <w:vMerge w:val="restart"/>
          <w:tcBorders>
            <w:top w:val="single" w:sz="4" w:space="0" w:color="auto"/>
            <w:right w:val="single" w:sz="4" w:space="0" w:color="auto"/>
          </w:tcBorders>
        </w:tcPr>
        <w:p w:rsidR="004E50AD" w:rsidRDefault="004E50AD">
          <w:pPr>
            <w:rPr>
              <w:rFonts w:ascii="Arial" w:hAnsi="Arial"/>
              <w:i/>
              <w:sz w:val="14"/>
            </w:rPr>
          </w:pPr>
          <w:r>
            <w:rPr>
              <w:rFonts w:ascii="Arial" w:hAnsi="Arial"/>
              <w:sz w:val="14"/>
            </w:rPr>
            <w:t xml:space="preserve">30b. Name and Title of Signer </w:t>
          </w:r>
          <w:r>
            <w:rPr>
              <w:rFonts w:ascii="Arial" w:hAnsi="Arial"/>
              <w:i/>
              <w:sz w:val="14"/>
            </w:rPr>
            <w:t>(Type or Print)</w:t>
          </w:r>
        </w:p>
      </w:tc>
      <w:tc>
        <w:tcPr>
          <w:tcW w:w="1806" w:type="dxa"/>
          <w:gridSpan w:val="6"/>
          <w:vMerge w:val="restart"/>
          <w:tcBorders>
            <w:top w:val="single" w:sz="4" w:space="0" w:color="auto"/>
            <w:left w:val="single" w:sz="4" w:space="0" w:color="auto"/>
            <w:right w:val="single" w:sz="4" w:space="0" w:color="auto"/>
          </w:tcBorders>
        </w:tcPr>
        <w:p w:rsidR="004E50AD" w:rsidRDefault="004E50AD">
          <w:pPr>
            <w:rPr>
              <w:rFonts w:ascii="Arial" w:hAnsi="Arial"/>
              <w:sz w:val="14"/>
            </w:rPr>
          </w:pPr>
          <w:r>
            <w:rPr>
              <w:rFonts w:ascii="Arial" w:hAnsi="Arial"/>
              <w:sz w:val="14"/>
            </w:rPr>
            <w:t>30c. Date Signed</w:t>
          </w:r>
        </w:p>
      </w:tc>
      <w:tc>
        <w:tcPr>
          <w:tcW w:w="4230" w:type="dxa"/>
          <w:gridSpan w:val="22"/>
          <w:tcBorders>
            <w:top w:val="single" w:sz="4" w:space="0" w:color="auto"/>
            <w:left w:val="single" w:sz="4" w:space="0" w:color="auto"/>
            <w:right w:val="single" w:sz="4" w:space="0" w:color="auto"/>
          </w:tcBorders>
        </w:tcPr>
        <w:p w:rsidR="004E50AD" w:rsidRDefault="004E50AD">
          <w:pPr>
            <w:rPr>
              <w:rFonts w:ascii="Arial" w:hAnsi="Arial"/>
              <w:i/>
              <w:sz w:val="14"/>
            </w:rPr>
          </w:pPr>
          <w:r>
            <w:rPr>
              <w:rFonts w:ascii="Arial" w:hAnsi="Arial"/>
              <w:sz w:val="14"/>
            </w:rPr>
            <w:t xml:space="preserve">31b. Name of Contracting Officer </w:t>
          </w:r>
          <w:r>
            <w:rPr>
              <w:rFonts w:ascii="Arial" w:hAnsi="Arial"/>
              <w:i/>
              <w:sz w:val="14"/>
            </w:rPr>
            <w:t>(Type or Print)</w:t>
          </w:r>
        </w:p>
        <w:p w:rsidR="004E50AD" w:rsidRDefault="004E50AD">
          <w:pPr>
            <w:rPr>
              <w:rFonts w:ascii="Arial" w:hAnsi="Arial"/>
              <w:i/>
              <w:sz w:val="14"/>
            </w:rPr>
          </w:pPr>
          <w:r>
            <w:rPr>
              <w:rFonts w:ascii="Arial" w:hAnsi="Arial"/>
              <w:i/>
              <w:sz w:val="14"/>
            </w:rPr>
            <w:t xml:space="preserve"> </w:t>
          </w:r>
        </w:p>
      </w:tc>
      <w:tc>
        <w:tcPr>
          <w:tcW w:w="1440" w:type="dxa"/>
          <w:gridSpan w:val="2"/>
          <w:tcBorders>
            <w:top w:val="single" w:sz="4" w:space="0" w:color="auto"/>
            <w:left w:val="single" w:sz="4" w:space="0" w:color="auto"/>
          </w:tcBorders>
        </w:tcPr>
        <w:p w:rsidR="004E50AD" w:rsidRDefault="004E50AD">
          <w:pPr>
            <w:rPr>
              <w:rFonts w:ascii="Arial" w:hAnsi="Arial"/>
              <w:sz w:val="14"/>
            </w:rPr>
          </w:pPr>
          <w:r>
            <w:rPr>
              <w:rFonts w:ascii="Arial" w:hAnsi="Arial"/>
              <w:sz w:val="14"/>
            </w:rPr>
            <w:t>31c. Date Signed</w:t>
          </w:r>
        </w:p>
      </w:tc>
    </w:tr>
    <w:tr w:rsidR="004E50AD">
      <w:trPr>
        <w:gridAfter w:val="1"/>
        <w:wAfter w:w="14" w:type="dxa"/>
        <w:cantSplit/>
        <w:trHeight w:hRule="exact" w:val="240"/>
      </w:trPr>
      <w:tc>
        <w:tcPr>
          <w:tcW w:w="3864" w:type="dxa"/>
          <w:gridSpan w:val="11"/>
          <w:vMerge/>
          <w:tcBorders>
            <w:top w:val="nil"/>
            <w:right w:val="single" w:sz="4" w:space="0" w:color="auto"/>
          </w:tcBorders>
        </w:tcPr>
        <w:p w:rsidR="004E50AD" w:rsidRDefault="004E50AD">
          <w:pPr>
            <w:rPr>
              <w:rFonts w:ascii="Arial" w:hAnsi="Arial"/>
              <w:sz w:val="14"/>
            </w:rPr>
          </w:pPr>
        </w:p>
      </w:tc>
      <w:tc>
        <w:tcPr>
          <w:tcW w:w="1806" w:type="dxa"/>
          <w:gridSpan w:val="6"/>
          <w:vMerge/>
          <w:tcBorders>
            <w:top w:val="nil"/>
            <w:left w:val="single" w:sz="4" w:space="0" w:color="auto"/>
            <w:right w:val="single" w:sz="4" w:space="0" w:color="auto"/>
          </w:tcBorders>
        </w:tcPr>
        <w:p w:rsidR="004E50AD" w:rsidRDefault="004E50AD">
          <w:pPr>
            <w:rPr>
              <w:rFonts w:ascii="Arial" w:hAnsi="Arial"/>
              <w:sz w:val="14"/>
            </w:rPr>
          </w:pPr>
        </w:p>
      </w:tc>
      <w:tc>
        <w:tcPr>
          <w:tcW w:w="2370" w:type="dxa"/>
          <w:gridSpan w:val="11"/>
          <w:tcBorders>
            <w:left w:val="single" w:sz="4" w:space="0" w:color="auto"/>
          </w:tcBorders>
          <w:vAlign w:val="center"/>
        </w:tcPr>
        <w:p w:rsidR="004E50AD" w:rsidRDefault="004E50AD">
          <w:pPr>
            <w:rPr>
              <w:rFonts w:ascii="Arial" w:hAnsi="Arial"/>
              <w:sz w:val="14"/>
            </w:rPr>
          </w:pPr>
          <w:bookmarkStart w:id="77" w:name="cosign_31b"/>
          <w:bookmarkEnd w:id="77"/>
        </w:p>
      </w:tc>
      <w:tc>
        <w:tcPr>
          <w:tcW w:w="1860" w:type="dxa"/>
          <w:gridSpan w:val="11"/>
          <w:tcBorders>
            <w:left w:val="nil"/>
            <w:right w:val="single" w:sz="4" w:space="0" w:color="auto"/>
          </w:tcBorders>
          <w:vAlign w:val="center"/>
        </w:tcPr>
        <w:p w:rsidR="004E50AD" w:rsidRDefault="004E50AD">
          <w:pPr>
            <w:rPr>
              <w:rFonts w:ascii="Arial" w:hAnsi="Arial"/>
              <w:sz w:val="14"/>
            </w:rPr>
          </w:pPr>
          <w:bookmarkStart w:id="78" w:name="agt_phone2"/>
          <w:bookmarkEnd w:id="78"/>
        </w:p>
      </w:tc>
      <w:tc>
        <w:tcPr>
          <w:tcW w:w="1440" w:type="dxa"/>
          <w:gridSpan w:val="2"/>
          <w:tcBorders>
            <w:top w:val="nil"/>
            <w:left w:val="single" w:sz="4" w:space="0" w:color="auto"/>
          </w:tcBorders>
        </w:tcPr>
        <w:p w:rsidR="004E50AD" w:rsidRDefault="004E50AD">
          <w:pPr>
            <w:rPr>
              <w:rFonts w:ascii="Arial" w:hAnsi="Arial"/>
              <w:sz w:val="14"/>
            </w:rPr>
          </w:pPr>
          <w:bookmarkStart w:id="79" w:name="datesigned_2"/>
          <w:bookmarkEnd w:id="79"/>
        </w:p>
      </w:tc>
    </w:tr>
    <w:tr w:rsidR="004E50AD">
      <w:trPr>
        <w:gridAfter w:val="1"/>
        <w:wAfter w:w="14" w:type="dxa"/>
        <w:cantSplit/>
        <w:trHeight w:hRule="exact" w:val="240"/>
      </w:trPr>
      <w:tc>
        <w:tcPr>
          <w:tcW w:w="3864" w:type="dxa"/>
          <w:gridSpan w:val="11"/>
          <w:vMerge/>
          <w:tcBorders>
            <w:top w:val="nil"/>
            <w:right w:val="single" w:sz="4" w:space="0" w:color="auto"/>
          </w:tcBorders>
        </w:tcPr>
        <w:p w:rsidR="004E50AD" w:rsidRDefault="004E50AD">
          <w:pPr>
            <w:rPr>
              <w:rFonts w:ascii="Arial" w:hAnsi="Arial"/>
              <w:sz w:val="14"/>
            </w:rPr>
          </w:pPr>
        </w:p>
      </w:tc>
      <w:tc>
        <w:tcPr>
          <w:tcW w:w="1806" w:type="dxa"/>
          <w:gridSpan w:val="6"/>
          <w:vMerge/>
          <w:tcBorders>
            <w:top w:val="nil"/>
            <w:left w:val="single" w:sz="4" w:space="0" w:color="auto"/>
            <w:right w:val="single" w:sz="4" w:space="0" w:color="auto"/>
          </w:tcBorders>
        </w:tcPr>
        <w:p w:rsidR="004E50AD" w:rsidRDefault="004E50AD">
          <w:pPr>
            <w:rPr>
              <w:rFonts w:ascii="Arial" w:hAnsi="Arial"/>
              <w:sz w:val="14"/>
            </w:rPr>
          </w:pPr>
        </w:p>
      </w:tc>
      <w:tc>
        <w:tcPr>
          <w:tcW w:w="2370" w:type="dxa"/>
          <w:gridSpan w:val="11"/>
          <w:tcBorders>
            <w:left w:val="single" w:sz="4" w:space="0" w:color="auto"/>
          </w:tcBorders>
          <w:vAlign w:val="center"/>
        </w:tcPr>
        <w:p w:rsidR="004E50AD" w:rsidRDefault="004E50AD">
          <w:pPr>
            <w:rPr>
              <w:rFonts w:ascii="Arial" w:hAnsi="Arial"/>
              <w:sz w:val="14"/>
            </w:rPr>
          </w:pPr>
          <w:bookmarkStart w:id="80" w:name="coemail"/>
          <w:bookmarkEnd w:id="80"/>
        </w:p>
      </w:tc>
      <w:tc>
        <w:tcPr>
          <w:tcW w:w="1860" w:type="dxa"/>
          <w:gridSpan w:val="11"/>
          <w:tcBorders>
            <w:left w:val="nil"/>
            <w:right w:val="single" w:sz="4" w:space="0" w:color="auto"/>
          </w:tcBorders>
          <w:vAlign w:val="center"/>
        </w:tcPr>
        <w:p w:rsidR="004E50AD" w:rsidRDefault="004E50AD">
          <w:pPr>
            <w:rPr>
              <w:rFonts w:ascii="Arial" w:hAnsi="Arial"/>
              <w:sz w:val="14"/>
            </w:rPr>
          </w:pPr>
        </w:p>
      </w:tc>
      <w:tc>
        <w:tcPr>
          <w:tcW w:w="1440" w:type="dxa"/>
          <w:gridSpan w:val="2"/>
          <w:tcBorders>
            <w:top w:val="nil"/>
            <w:left w:val="single" w:sz="4" w:space="0" w:color="auto"/>
          </w:tcBorders>
        </w:tcPr>
        <w:p w:rsidR="004E50AD" w:rsidRDefault="004E50AD">
          <w:pPr>
            <w:rPr>
              <w:rFonts w:ascii="Arial" w:hAnsi="Arial"/>
              <w:sz w:val="14"/>
            </w:rPr>
          </w:pPr>
        </w:p>
      </w:tc>
    </w:tr>
    <w:tr w:rsidR="004E50AD">
      <w:trPr>
        <w:gridAfter w:val="1"/>
        <w:wAfter w:w="14" w:type="dxa"/>
        <w:cantSplit/>
        <w:trHeight w:hRule="exact" w:val="240"/>
      </w:trPr>
      <w:tc>
        <w:tcPr>
          <w:tcW w:w="11340" w:type="dxa"/>
          <w:gridSpan w:val="41"/>
          <w:tcBorders>
            <w:top w:val="single" w:sz="4" w:space="0" w:color="auto"/>
          </w:tcBorders>
        </w:tcPr>
        <w:p w:rsidR="004E50AD" w:rsidRDefault="004E50AD">
          <w:pPr>
            <w:rPr>
              <w:rFonts w:ascii="Arial" w:hAnsi="Arial"/>
              <w:sz w:val="14"/>
            </w:rPr>
          </w:pPr>
          <w:r>
            <w:rPr>
              <w:rFonts w:ascii="Arial" w:hAnsi="Arial"/>
              <w:sz w:val="14"/>
            </w:rPr>
            <w:t>32a.  Quantity in Column 21 Has Been</w:t>
          </w:r>
        </w:p>
      </w:tc>
    </w:tr>
    <w:tr w:rsidR="004E50AD">
      <w:trPr>
        <w:gridAfter w:val="1"/>
        <w:wAfter w:w="14" w:type="dxa"/>
        <w:cantSplit/>
        <w:trHeight w:hRule="exact" w:val="240"/>
      </w:trPr>
      <w:tc>
        <w:tcPr>
          <w:tcW w:w="495" w:type="dxa"/>
          <w:gridSpan w:val="3"/>
        </w:tcPr>
        <w:p w:rsidR="004E50AD" w:rsidRDefault="004E50AD">
          <w:pPr>
            <w:rPr>
              <w:rFonts w:ascii="Arial" w:hAnsi="Arial"/>
              <w:sz w:val="14"/>
            </w:rPr>
          </w:pPr>
        </w:p>
      </w:tc>
      <w:tc>
        <w:tcPr>
          <w:tcW w:w="285" w:type="dxa"/>
          <w:tcBorders>
            <w:top w:val="single" w:sz="4" w:space="0" w:color="auto"/>
            <w:left w:val="single" w:sz="4" w:space="0" w:color="auto"/>
            <w:bottom w:val="single" w:sz="4" w:space="0" w:color="auto"/>
            <w:right w:val="single" w:sz="4" w:space="0" w:color="auto"/>
          </w:tcBorders>
        </w:tcPr>
        <w:p w:rsidR="004E50AD" w:rsidRDefault="004E50AD">
          <w:pPr>
            <w:rPr>
              <w:rFonts w:ascii="Arial" w:hAnsi="Arial"/>
              <w:sz w:val="14"/>
            </w:rPr>
          </w:pPr>
        </w:p>
      </w:tc>
      <w:tc>
        <w:tcPr>
          <w:tcW w:w="1560" w:type="dxa"/>
          <w:gridSpan w:val="4"/>
          <w:tcBorders>
            <w:left w:val="nil"/>
          </w:tcBorders>
        </w:tcPr>
        <w:p w:rsidR="004E50AD" w:rsidRDefault="004E50AD">
          <w:pPr>
            <w:rPr>
              <w:rFonts w:ascii="Arial" w:hAnsi="Arial"/>
              <w:sz w:val="14"/>
            </w:rPr>
          </w:pPr>
          <w:r>
            <w:rPr>
              <w:rFonts w:ascii="Arial" w:hAnsi="Arial"/>
              <w:sz w:val="14"/>
            </w:rPr>
            <w:t xml:space="preserve">Received </w:t>
          </w:r>
        </w:p>
      </w:tc>
      <w:tc>
        <w:tcPr>
          <w:tcW w:w="315" w:type="dxa"/>
          <w:tcBorders>
            <w:top w:val="single" w:sz="4" w:space="0" w:color="auto"/>
            <w:left w:val="single" w:sz="4" w:space="0" w:color="auto"/>
            <w:bottom w:val="single" w:sz="4" w:space="0" w:color="auto"/>
            <w:right w:val="single" w:sz="4" w:space="0" w:color="auto"/>
          </w:tcBorders>
        </w:tcPr>
        <w:p w:rsidR="004E50AD" w:rsidRDefault="004E50AD">
          <w:pPr>
            <w:rPr>
              <w:rFonts w:ascii="Arial" w:hAnsi="Arial"/>
              <w:sz w:val="14"/>
            </w:rPr>
          </w:pPr>
        </w:p>
      </w:tc>
      <w:tc>
        <w:tcPr>
          <w:tcW w:w="1485" w:type="dxa"/>
          <w:gridSpan w:val="3"/>
          <w:tcBorders>
            <w:left w:val="nil"/>
          </w:tcBorders>
        </w:tcPr>
        <w:p w:rsidR="004E50AD" w:rsidRDefault="004E50AD">
          <w:pPr>
            <w:rPr>
              <w:rFonts w:ascii="Arial" w:hAnsi="Arial"/>
              <w:sz w:val="14"/>
            </w:rPr>
          </w:pPr>
          <w:r>
            <w:rPr>
              <w:rFonts w:ascii="Arial" w:hAnsi="Arial"/>
              <w:sz w:val="14"/>
            </w:rPr>
            <w:t>Inspected</w:t>
          </w:r>
        </w:p>
      </w:tc>
      <w:tc>
        <w:tcPr>
          <w:tcW w:w="315" w:type="dxa"/>
          <w:gridSpan w:val="3"/>
          <w:tcBorders>
            <w:top w:val="single" w:sz="4" w:space="0" w:color="auto"/>
            <w:left w:val="single" w:sz="4" w:space="0" w:color="auto"/>
            <w:bottom w:val="single" w:sz="4" w:space="0" w:color="auto"/>
            <w:right w:val="single" w:sz="4" w:space="0" w:color="auto"/>
          </w:tcBorders>
        </w:tcPr>
        <w:p w:rsidR="004E50AD" w:rsidRDefault="004E50AD">
          <w:pPr>
            <w:rPr>
              <w:rFonts w:ascii="Arial" w:hAnsi="Arial"/>
              <w:sz w:val="14"/>
            </w:rPr>
          </w:pPr>
        </w:p>
      </w:tc>
      <w:tc>
        <w:tcPr>
          <w:tcW w:w="6885" w:type="dxa"/>
          <w:gridSpan w:val="26"/>
          <w:tcBorders>
            <w:left w:val="nil"/>
          </w:tcBorders>
        </w:tcPr>
        <w:p w:rsidR="004E50AD" w:rsidRDefault="004E50AD">
          <w:pPr>
            <w:rPr>
              <w:rFonts w:ascii="Arial" w:hAnsi="Arial"/>
              <w:sz w:val="14"/>
            </w:rPr>
          </w:pPr>
          <w:r>
            <w:rPr>
              <w:rFonts w:ascii="Arial" w:hAnsi="Arial"/>
              <w:sz w:val="14"/>
            </w:rPr>
            <w:t xml:space="preserve"> Accepted, and Conforms to the Contract, Except as Noted: ________________________</w:t>
          </w:r>
        </w:p>
      </w:tc>
    </w:tr>
    <w:tr w:rsidR="004E50AD">
      <w:trPr>
        <w:gridAfter w:val="1"/>
        <w:wAfter w:w="14" w:type="dxa"/>
        <w:cantSplit/>
        <w:trHeight w:hRule="exact" w:val="240"/>
      </w:trPr>
      <w:tc>
        <w:tcPr>
          <w:tcW w:w="11340" w:type="dxa"/>
          <w:gridSpan w:val="41"/>
          <w:tcBorders>
            <w:bottom w:val="single" w:sz="4" w:space="0" w:color="auto"/>
          </w:tcBorders>
        </w:tcPr>
        <w:p w:rsidR="004E50AD" w:rsidRDefault="004E50AD">
          <w:pPr>
            <w:rPr>
              <w:rFonts w:ascii="Arial" w:hAnsi="Arial"/>
              <w:sz w:val="14"/>
            </w:rPr>
          </w:pPr>
        </w:p>
      </w:tc>
    </w:tr>
    <w:tr w:rsidR="004E50AD">
      <w:trPr>
        <w:gridAfter w:val="1"/>
        <w:wAfter w:w="14" w:type="dxa"/>
        <w:cantSplit/>
        <w:trHeight w:hRule="exact" w:val="480"/>
      </w:trPr>
      <w:tc>
        <w:tcPr>
          <w:tcW w:w="3864" w:type="dxa"/>
          <w:gridSpan w:val="11"/>
          <w:tcBorders>
            <w:top w:val="single" w:sz="4" w:space="0" w:color="auto"/>
            <w:right w:val="single" w:sz="4" w:space="0" w:color="auto"/>
          </w:tcBorders>
        </w:tcPr>
        <w:p w:rsidR="004E50AD" w:rsidRDefault="004E50AD">
          <w:pPr>
            <w:rPr>
              <w:rFonts w:ascii="Arial" w:hAnsi="Arial"/>
              <w:sz w:val="14"/>
            </w:rPr>
          </w:pPr>
          <w:r>
            <w:rPr>
              <w:rFonts w:ascii="Arial" w:hAnsi="Arial"/>
              <w:sz w:val="14"/>
            </w:rPr>
            <w:t>32b. Signature of Authorized Government Representative</w:t>
          </w:r>
        </w:p>
      </w:tc>
      <w:tc>
        <w:tcPr>
          <w:tcW w:w="2346" w:type="dxa"/>
          <w:gridSpan w:val="8"/>
          <w:tcBorders>
            <w:top w:val="single" w:sz="4" w:space="0" w:color="auto"/>
            <w:left w:val="single" w:sz="4" w:space="0" w:color="auto"/>
            <w:right w:val="single" w:sz="4" w:space="0" w:color="auto"/>
          </w:tcBorders>
        </w:tcPr>
        <w:p w:rsidR="004E50AD" w:rsidRDefault="004E50AD">
          <w:pPr>
            <w:rPr>
              <w:rFonts w:ascii="Arial" w:hAnsi="Arial"/>
              <w:sz w:val="14"/>
            </w:rPr>
          </w:pPr>
          <w:r>
            <w:rPr>
              <w:rFonts w:ascii="Arial" w:hAnsi="Arial"/>
              <w:sz w:val="14"/>
            </w:rPr>
            <w:t>32c. Date</w:t>
          </w:r>
        </w:p>
      </w:tc>
      <w:tc>
        <w:tcPr>
          <w:tcW w:w="5130" w:type="dxa"/>
          <w:gridSpan w:val="22"/>
          <w:tcBorders>
            <w:top w:val="single" w:sz="4" w:space="0" w:color="auto"/>
            <w:left w:val="single" w:sz="4" w:space="0" w:color="auto"/>
            <w:bottom w:val="nil"/>
          </w:tcBorders>
        </w:tcPr>
        <w:p w:rsidR="004E50AD" w:rsidRDefault="004E50AD">
          <w:pPr>
            <w:rPr>
              <w:rFonts w:ascii="Arial" w:hAnsi="Arial"/>
              <w:sz w:val="14"/>
            </w:rPr>
          </w:pPr>
          <w:r>
            <w:rPr>
              <w:rFonts w:ascii="Arial" w:hAnsi="Arial"/>
              <w:sz w:val="14"/>
            </w:rPr>
            <w:t>32d.  Printed Name and Title of Authorized Government Representative</w:t>
          </w:r>
        </w:p>
      </w:tc>
    </w:tr>
    <w:tr w:rsidR="004E50AD">
      <w:trPr>
        <w:gridAfter w:val="1"/>
        <w:wAfter w:w="14" w:type="dxa"/>
        <w:cantSplit/>
        <w:trHeight w:hRule="exact" w:val="240"/>
      </w:trPr>
      <w:tc>
        <w:tcPr>
          <w:tcW w:w="6210" w:type="dxa"/>
          <w:gridSpan w:val="19"/>
          <w:tcBorders>
            <w:top w:val="single" w:sz="4" w:space="0" w:color="auto"/>
            <w:right w:val="single" w:sz="4" w:space="0" w:color="auto"/>
          </w:tcBorders>
          <w:vAlign w:val="center"/>
        </w:tcPr>
        <w:p w:rsidR="004E50AD" w:rsidRDefault="004E50AD">
          <w:pPr>
            <w:rPr>
              <w:rFonts w:ascii="Arial" w:hAnsi="Arial"/>
              <w:sz w:val="14"/>
            </w:rPr>
          </w:pPr>
          <w:r>
            <w:rPr>
              <w:rFonts w:ascii="Arial" w:hAnsi="Arial"/>
              <w:sz w:val="14"/>
            </w:rPr>
            <w:t>32e.  Mailing Address of Authorized Government Representative</w:t>
          </w:r>
        </w:p>
      </w:tc>
      <w:tc>
        <w:tcPr>
          <w:tcW w:w="5130" w:type="dxa"/>
          <w:gridSpan w:val="22"/>
          <w:tcBorders>
            <w:top w:val="single" w:sz="4" w:space="0" w:color="auto"/>
            <w:left w:val="single" w:sz="4" w:space="0" w:color="auto"/>
          </w:tcBorders>
        </w:tcPr>
        <w:p w:rsidR="004E50AD" w:rsidRDefault="004E50AD">
          <w:pPr>
            <w:rPr>
              <w:rFonts w:ascii="Arial" w:hAnsi="Arial"/>
              <w:sz w:val="14"/>
            </w:rPr>
          </w:pPr>
          <w:r>
            <w:rPr>
              <w:rFonts w:ascii="Arial" w:hAnsi="Arial"/>
              <w:sz w:val="14"/>
            </w:rPr>
            <w:t>32f.  Telephone Number of Authorized Government Representative</w:t>
          </w:r>
        </w:p>
      </w:tc>
    </w:tr>
    <w:tr w:rsidR="004E50AD">
      <w:trPr>
        <w:gridAfter w:val="1"/>
        <w:wAfter w:w="14" w:type="dxa"/>
        <w:cantSplit/>
        <w:trHeight w:hRule="exact" w:val="240"/>
      </w:trPr>
      <w:tc>
        <w:tcPr>
          <w:tcW w:w="6210" w:type="dxa"/>
          <w:gridSpan w:val="19"/>
          <w:vMerge w:val="restart"/>
          <w:tcBorders>
            <w:bottom w:val="nil"/>
            <w:right w:val="single" w:sz="4" w:space="0" w:color="auto"/>
          </w:tcBorders>
          <w:vAlign w:val="center"/>
        </w:tcPr>
        <w:p w:rsidR="004E50AD" w:rsidRDefault="004E50AD">
          <w:pPr>
            <w:rPr>
              <w:rFonts w:ascii="Arial" w:hAnsi="Arial"/>
              <w:sz w:val="14"/>
            </w:rPr>
          </w:pPr>
        </w:p>
      </w:tc>
      <w:tc>
        <w:tcPr>
          <w:tcW w:w="5130" w:type="dxa"/>
          <w:gridSpan w:val="22"/>
          <w:tcBorders>
            <w:top w:val="nil"/>
            <w:left w:val="single" w:sz="4" w:space="0" w:color="auto"/>
          </w:tcBorders>
          <w:vAlign w:val="center"/>
        </w:tcPr>
        <w:p w:rsidR="004E50AD" w:rsidRDefault="004E50AD">
          <w:pPr>
            <w:rPr>
              <w:rFonts w:ascii="Arial" w:hAnsi="Arial"/>
              <w:sz w:val="14"/>
            </w:rPr>
          </w:pPr>
        </w:p>
      </w:tc>
    </w:tr>
    <w:tr w:rsidR="004E50AD">
      <w:trPr>
        <w:gridAfter w:val="1"/>
        <w:wAfter w:w="14" w:type="dxa"/>
        <w:cantSplit/>
        <w:trHeight w:hRule="exact" w:val="240"/>
      </w:trPr>
      <w:tc>
        <w:tcPr>
          <w:tcW w:w="6210" w:type="dxa"/>
          <w:gridSpan w:val="19"/>
          <w:vMerge/>
          <w:tcBorders>
            <w:top w:val="nil"/>
            <w:right w:val="single" w:sz="4" w:space="0" w:color="auto"/>
          </w:tcBorders>
          <w:vAlign w:val="center"/>
        </w:tcPr>
        <w:p w:rsidR="004E50AD" w:rsidRDefault="004E50AD">
          <w:pPr>
            <w:rPr>
              <w:rFonts w:ascii="Arial" w:hAnsi="Arial"/>
              <w:sz w:val="14"/>
            </w:rPr>
          </w:pPr>
        </w:p>
      </w:tc>
      <w:tc>
        <w:tcPr>
          <w:tcW w:w="5130" w:type="dxa"/>
          <w:gridSpan w:val="22"/>
          <w:tcBorders>
            <w:top w:val="single" w:sz="4" w:space="0" w:color="auto"/>
            <w:left w:val="single" w:sz="4" w:space="0" w:color="auto"/>
          </w:tcBorders>
          <w:vAlign w:val="center"/>
        </w:tcPr>
        <w:p w:rsidR="004E50AD" w:rsidRDefault="004E50AD">
          <w:pPr>
            <w:rPr>
              <w:rFonts w:ascii="Arial" w:hAnsi="Arial"/>
              <w:sz w:val="14"/>
            </w:rPr>
          </w:pPr>
          <w:r>
            <w:rPr>
              <w:rFonts w:ascii="Arial" w:hAnsi="Arial"/>
              <w:sz w:val="14"/>
            </w:rPr>
            <w:t>32g. E-mail of Authorized Government Representative</w:t>
          </w:r>
        </w:p>
      </w:tc>
    </w:tr>
    <w:tr w:rsidR="004E50AD">
      <w:trPr>
        <w:gridAfter w:val="1"/>
        <w:wAfter w:w="14" w:type="dxa"/>
        <w:cantSplit/>
        <w:trHeight w:hRule="exact" w:val="240"/>
      </w:trPr>
      <w:tc>
        <w:tcPr>
          <w:tcW w:w="6210" w:type="dxa"/>
          <w:gridSpan w:val="19"/>
          <w:vMerge/>
          <w:tcBorders>
            <w:top w:val="nil"/>
            <w:right w:val="single" w:sz="4" w:space="0" w:color="auto"/>
          </w:tcBorders>
          <w:vAlign w:val="center"/>
        </w:tcPr>
        <w:p w:rsidR="004E50AD" w:rsidRDefault="004E50AD">
          <w:pPr>
            <w:rPr>
              <w:rFonts w:ascii="Arial" w:hAnsi="Arial"/>
              <w:sz w:val="14"/>
            </w:rPr>
          </w:pPr>
        </w:p>
      </w:tc>
      <w:tc>
        <w:tcPr>
          <w:tcW w:w="5130" w:type="dxa"/>
          <w:gridSpan w:val="22"/>
          <w:tcBorders>
            <w:left w:val="single" w:sz="4" w:space="0" w:color="auto"/>
            <w:bottom w:val="single" w:sz="4" w:space="0" w:color="auto"/>
          </w:tcBorders>
          <w:vAlign w:val="center"/>
        </w:tcPr>
        <w:p w:rsidR="004E50AD" w:rsidRDefault="004E50AD">
          <w:pPr>
            <w:rPr>
              <w:rFonts w:ascii="Arial" w:hAnsi="Arial"/>
              <w:sz w:val="14"/>
            </w:rPr>
          </w:pPr>
        </w:p>
      </w:tc>
    </w:tr>
    <w:tr w:rsidR="004E50AD">
      <w:trPr>
        <w:gridAfter w:val="1"/>
        <w:wAfter w:w="14" w:type="dxa"/>
        <w:cantSplit/>
        <w:trHeight w:hRule="exact" w:val="307"/>
      </w:trPr>
      <w:tc>
        <w:tcPr>
          <w:tcW w:w="2250" w:type="dxa"/>
          <w:gridSpan w:val="7"/>
          <w:tcBorders>
            <w:top w:val="single" w:sz="4" w:space="0" w:color="auto"/>
            <w:right w:val="single" w:sz="4" w:space="0" w:color="auto"/>
          </w:tcBorders>
        </w:tcPr>
        <w:p w:rsidR="004E50AD" w:rsidRDefault="004E50AD">
          <w:pPr>
            <w:rPr>
              <w:rFonts w:ascii="Arial" w:hAnsi="Arial"/>
              <w:sz w:val="14"/>
            </w:rPr>
          </w:pPr>
          <w:r>
            <w:rPr>
              <w:rFonts w:ascii="Arial" w:hAnsi="Arial"/>
              <w:sz w:val="14"/>
            </w:rPr>
            <w:t>33. Ship Number</w:t>
          </w:r>
        </w:p>
      </w:tc>
      <w:tc>
        <w:tcPr>
          <w:tcW w:w="1980" w:type="dxa"/>
          <w:gridSpan w:val="7"/>
          <w:vMerge w:val="restart"/>
          <w:tcBorders>
            <w:top w:val="single" w:sz="4" w:space="0" w:color="auto"/>
            <w:left w:val="single" w:sz="4" w:space="0" w:color="auto"/>
            <w:bottom w:val="nil"/>
            <w:right w:val="single" w:sz="4" w:space="0" w:color="auto"/>
          </w:tcBorders>
        </w:tcPr>
        <w:p w:rsidR="004E50AD" w:rsidRDefault="004E50AD">
          <w:pPr>
            <w:rPr>
              <w:rFonts w:ascii="Arial" w:hAnsi="Arial"/>
              <w:sz w:val="14"/>
            </w:rPr>
          </w:pPr>
          <w:r>
            <w:rPr>
              <w:rFonts w:ascii="Arial" w:hAnsi="Arial"/>
              <w:sz w:val="14"/>
            </w:rPr>
            <w:t>34. Voucher Number</w:t>
          </w:r>
        </w:p>
      </w:tc>
      <w:tc>
        <w:tcPr>
          <w:tcW w:w="1980" w:type="dxa"/>
          <w:gridSpan w:val="5"/>
          <w:vMerge w:val="restart"/>
          <w:tcBorders>
            <w:top w:val="single" w:sz="4" w:space="0" w:color="auto"/>
            <w:left w:val="single" w:sz="4" w:space="0" w:color="auto"/>
            <w:bottom w:val="nil"/>
            <w:right w:val="single" w:sz="4" w:space="0" w:color="auto"/>
          </w:tcBorders>
        </w:tcPr>
        <w:p w:rsidR="004E50AD" w:rsidRDefault="004E50AD">
          <w:pPr>
            <w:rPr>
              <w:rFonts w:ascii="Arial" w:hAnsi="Arial"/>
              <w:sz w:val="14"/>
            </w:rPr>
          </w:pPr>
          <w:r>
            <w:rPr>
              <w:rFonts w:ascii="Arial" w:hAnsi="Arial"/>
              <w:sz w:val="14"/>
            </w:rPr>
            <w:t>35. Amount Verified Correct For</w:t>
          </w:r>
        </w:p>
      </w:tc>
      <w:tc>
        <w:tcPr>
          <w:tcW w:w="3690" w:type="dxa"/>
          <w:gridSpan w:val="20"/>
          <w:tcBorders>
            <w:top w:val="single" w:sz="4" w:space="0" w:color="auto"/>
            <w:left w:val="single" w:sz="4" w:space="0" w:color="auto"/>
            <w:right w:val="single" w:sz="4" w:space="0" w:color="auto"/>
          </w:tcBorders>
        </w:tcPr>
        <w:p w:rsidR="004E50AD" w:rsidRDefault="004E50AD">
          <w:pPr>
            <w:rPr>
              <w:rFonts w:ascii="Arial" w:hAnsi="Arial"/>
              <w:sz w:val="14"/>
            </w:rPr>
          </w:pPr>
          <w:r>
            <w:rPr>
              <w:rFonts w:ascii="Arial" w:hAnsi="Arial"/>
              <w:sz w:val="14"/>
            </w:rPr>
            <w:t>36.  Payment</w:t>
          </w:r>
        </w:p>
      </w:tc>
      <w:tc>
        <w:tcPr>
          <w:tcW w:w="1440" w:type="dxa"/>
          <w:gridSpan w:val="2"/>
          <w:tcBorders>
            <w:top w:val="single" w:sz="4" w:space="0" w:color="auto"/>
            <w:left w:val="single" w:sz="4" w:space="0" w:color="auto"/>
            <w:bottom w:val="nil"/>
          </w:tcBorders>
        </w:tcPr>
        <w:p w:rsidR="004E50AD" w:rsidRDefault="004E50AD">
          <w:pPr>
            <w:rPr>
              <w:rFonts w:ascii="Arial" w:hAnsi="Arial"/>
              <w:sz w:val="14"/>
            </w:rPr>
          </w:pPr>
          <w:r>
            <w:rPr>
              <w:rFonts w:ascii="Arial" w:hAnsi="Arial"/>
              <w:sz w:val="14"/>
            </w:rPr>
            <w:t>37.  Check Number</w:t>
          </w:r>
        </w:p>
      </w:tc>
    </w:tr>
    <w:tr w:rsidR="004E50AD">
      <w:trPr>
        <w:gridAfter w:val="3"/>
        <w:wAfter w:w="1454" w:type="dxa"/>
        <w:cantSplit/>
        <w:trHeight w:hRule="exact" w:val="240"/>
      </w:trPr>
      <w:tc>
        <w:tcPr>
          <w:tcW w:w="2250" w:type="dxa"/>
          <w:gridSpan w:val="7"/>
          <w:tcBorders>
            <w:bottom w:val="single" w:sz="4" w:space="0" w:color="auto"/>
            <w:right w:val="single" w:sz="4" w:space="0" w:color="auto"/>
          </w:tcBorders>
          <w:vAlign w:val="center"/>
        </w:tcPr>
        <w:p w:rsidR="004E50AD" w:rsidRDefault="004E50AD">
          <w:pPr>
            <w:rPr>
              <w:rFonts w:ascii="Arial" w:hAnsi="Arial"/>
              <w:sz w:val="14"/>
            </w:rPr>
          </w:pPr>
        </w:p>
      </w:tc>
      <w:tc>
        <w:tcPr>
          <w:tcW w:w="1980" w:type="dxa"/>
          <w:gridSpan w:val="7"/>
          <w:vMerge/>
          <w:tcBorders>
            <w:left w:val="single" w:sz="4" w:space="0" w:color="auto"/>
            <w:bottom w:val="nil"/>
            <w:right w:val="single" w:sz="4" w:space="0" w:color="auto"/>
          </w:tcBorders>
          <w:vAlign w:val="center"/>
        </w:tcPr>
        <w:p w:rsidR="004E50AD" w:rsidRDefault="004E50AD">
          <w:pPr>
            <w:rPr>
              <w:rFonts w:ascii="Arial" w:hAnsi="Arial"/>
              <w:sz w:val="14"/>
            </w:rPr>
          </w:pPr>
        </w:p>
      </w:tc>
      <w:tc>
        <w:tcPr>
          <w:tcW w:w="1980" w:type="dxa"/>
          <w:gridSpan w:val="5"/>
          <w:vMerge/>
          <w:tcBorders>
            <w:left w:val="single" w:sz="4" w:space="0" w:color="auto"/>
            <w:bottom w:val="nil"/>
            <w:right w:val="single" w:sz="4" w:space="0" w:color="auto"/>
          </w:tcBorders>
          <w:vAlign w:val="center"/>
        </w:tcPr>
        <w:p w:rsidR="004E50AD" w:rsidRDefault="004E50AD">
          <w:pPr>
            <w:rPr>
              <w:rFonts w:ascii="Arial" w:hAnsi="Arial"/>
              <w:sz w:val="14"/>
            </w:rPr>
          </w:pPr>
        </w:p>
      </w:tc>
      <w:tc>
        <w:tcPr>
          <w:tcW w:w="584" w:type="dxa"/>
          <w:tcBorders>
            <w:left w:val="single" w:sz="4" w:space="0" w:color="auto"/>
            <w:bottom w:val="nil"/>
            <w:right w:val="single" w:sz="4" w:space="0" w:color="auto"/>
          </w:tcBorders>
          <w:vAlign w:val="center"/>
        </w:tcPr>
        <w:p w:rsidR="004E50AD" w:rsidRDefault="004E50AD">
          <w:pPr>
            <w:rPr>
              <w:rFonts w:ascii="Arial" w:hAnsi="Arial"/>
              <w:sz w:val="14"/>
            </w:rPr>
          </w:pPr>
        </w:p>
      </w:tc>
      <w:tc>
        <w:tcPr>
          <w:tcW w:w="210" w:type="dxa"/>
          <w:gridSpan w:val="2"/>
          <w:tcBorders>
            <w:top w:val="single" w:sz="4" w:space="0" w:color="auto"/>
            <w:left w:val="single" w:sz="4" w:space="0" w:color="auto"/>
            <w:bottom w:val="single" w:sz="4" w:space="0" w:color="auto"/>
            <w:right w:val="single" w:sz="4" w:space="0" w:color="auto"/>
          </w:tcBorders>
          <w:vAlign w:val="center"/>
        </w:tcPr>
        <w:p w:rsidR="004E50AD" w:rsidRDefault="004E50AD">
          <w:pPr>
            <w:rPr>
              <w:rFonts w:ascii="Arial" w:hAnsi="Arial"/>
              <w:sz w:val="14"/>
            </w:rPr>
          </w:pPr>
        </w:p>
      </w:tc>
      <w:tc>
        <w:tcPr>
          <w:tcW w:w="1160" w:type="dxa"/>
          <w:gridSpan w:val="8"/>
          <w:tcBorders>
            <w:left w:val="single" w:sz="4" w:space="0" w:color="auto"/>
            <w:bottom w:val="nil"/>
            <w:right w:val="single" w:sz="4" w:space="0" w:color="auto"/>
          </w:tcBorders>
          <w:vAlign w:val="center"/>
        </w:tcPr>
        <w:p w:rsidR="004E50AD" w:rsidRDefault="004E50AD">
          <w:pPr>
            <w:rPr>
              <w:rFonts w:ascii="Arial" w:hAnsi="Arial"/>
              <w:sz w:val="14"/>
            </w:rPr>
          </w:pPr>
          <w:r>
            <w:rPr>
              <w:rFonts w:ascii="Arial" w:hAnsi="Arial"/>
              <w:sz w:val="14"/>
            </w:rPr>
            <w:t xml:space="preserve"> Complete      </w:t>
          </w:r>
        </w:p>
      </w:tc>
      <w:tc>
        <w:tcPr>
          <w:tcW w:w="210" w:type="dxa"/>
          <w:gridSpan w:val="2"/>
          <w:tcBorders>
            <w:top w:val="single" w:sz="4" w:space="0" w:color="auto"/>
            <w:left w:val="single" w:sz="4" w:space="0" w:color="auto"/>
            <w:bottom w:val="single" w:sz="4" w:space="0" w:color="auto"/>
            <w:right w:val="single" w:sz="4" w:space="0" w:color="auto"/>
          </w:tcBorders>
          <w:vAlign w:val="center"/>
        </w:tcPr>
        <w:p w:rsidR="004E50AD" w:rsidRDefault="004E50AD">
          <w:pPr>
            <w:rPr>
              <w:rFonts w:ascii="Arial" w:hAnsi="Arial"/>
              <w:sz w:val="14"/>
            </w:rPr>
          </w:pPr>
        </w:p>
      </w:tc>
      <w:tc>
        <w:tcPr>
          <w:tcW w:w="806" w:type="dxa"/>
          <w:gridSpan w:val="4"/>
          <w:tcBorders>
            <w:left w:val="single" w:sz="4" w:space="0" w:color="auto"/>
            <w:bottom w:val="nil"/>
            <w:right w:val="single" w:sz="4" w:space="0" w:color="auto"/>
          </w:tcBorders>
          <w:vAlign w:val="center"/>
        </w:tcPr>
        <w:p w:rsidR="004E50AD" w:rsidRDefault="004E50AD">
          <w:pPr>
            <w:rPr>
              <w:rFonts w:ascii="Arial" w:hAnsi="Arial"/>
              <w:sz w:val="14"/>
            </w:rPr>
          </w:pPr>
          <w:r>
            <w:rPr>
              <w:rFonts w:ascii="Arial" w:hAnsi="Arial"/>
              <w:sz w:val="14"/>
            </w:rPr>
            <w:t xml:space="preserve">  Partial</w:t>
          </w:r>
        </w:p>
      </w:tc>
      <w:tc>
        <w:tcPr>
          <w:tcW w:w="180" w:type="dxa"/>
          <w:tcBorders>
            <w:top w:val="single" w:sz="4" w:space="0" w:color="auto"/>
            <w:left w:val="single" w:sz="4" w:space="0" w:color="auto"/>
            <w:bottom w:val="single" w:sz="4" w:space="0" w:color="auto"/>
            <w:right w:val="single" w:sz="4" w:space="0" w:color="auto"/>
          </w:tcBorders>
          <w:vAlign w:val="center"/>
        </w:tcPr>
        <w:p w:rsidR="004E50AD" w:rsidRDefault="004E50AD">
          <w:pPr>
            <w:rPr>
              <w:rFonts w:ascii="Arial" w:hAnsi="Arial"/>
              <w:sz w:val="14"/>
            </w:rPr>
          </w:pPr>
        </w:p>
      </w:tc>
      <w:tc>
        <w:tcPr>
          <w:tcW w:w="540" w:type="dxa"/>
          <w:gridSpan w:val="2"/>
          <w:tcBorders>
            <w:left w:val="single" w:sz="4" w:space="0" w:color="auto"/>
            <w:bottom w:val="nil"/>
            <w:right w:val="single" w:sz="4" w:space="0" w:color="auto"/>
          </w:tcBorders>
          <w:vAlign w:val="center"/>
        </w:tcPr>
        <w:p w:rsidR="004E50AD" w:rsidRDefault="004E50AD">
          <w:pPr>
            <w:rPr>
              <w:rFonts w:ascii="Arial" w:hAnsi="Arial"/>
              <w:sz w:val="14"/>
            </w:rPr>
          </w:pPr>
          <w:r>
            <w:rPr>
              <w:rFonts w:ascii="Arial" w:hAnsi="Arial"/>
              <w:sz w:val="14"/>
            </w:rPr>
            <w:t xml:space="preserve"> Final</w:t>
          </w:r>
        </w:p>
      </w:tc>
    </w:tr>
    <w:tr w:rsidR="004E50AD">
      <w:trPr>
        <w:gridAfter w:val="1"/>
        <w:wAfter w:w="14" w:type="dxa"/>
        <w:cantSplit/>
        <w:trHeight w:hRule="exact" w:val="240"/>
      </w:trPr>
      <w:tc>
        <w:tcPr>
          <w:tcW w:w="270" w:type="dxa"/>
          <w:tcBorders>
            <w:top w:val="single" w:sz="4" w:space="0" w:color="auto"/>
            <w:left w:val="single" w:sz="4" w:space="0" w:color="auto"/>
            <w:bottom w:val="single" w:sz="4" w:space="0" w:color="auto"/>
            <w:right w:val="single" w:sz="4" w:space="0" w:color="auto"/>
          </w:tcBorders>
          <w:vAlign w:val="center"/>
        </w:tcPr>
        <w:p w:rsidR="004E50AD" w:rsidRDefault="004E50AD">
          <w:pPr>
            <w:rPr>
              <w:rFonts w:ascii="Arial" w:hAnsi="Arial"/>
              <w:sz w:val="14"/>
            </w:rPr>
          </w:pPr>
        </w:p>
      </w:tc>
      <w:tc>
        <w:tcPr>
          <w:tcW w:w="1190" w:type="dxa"/>
          <w:gridSpan w:val="4"/>
          <w:tcBorders>
            <w:top w:val="single" w:sz="4" w:space="0" w:color="auto"/>
            <w:left w:val="nil"/>
            <w:bottom w:val="single" w:sz="4" w:space="0" w:color="auto"/>
            <w:right w:val="single" w:sz="4" w:space="0" w:color="auto"/>
          </w:tcBorders>
          <w:vAlign w:val="center"/>
        </w:tcPr>
        <w:p w:rsidR="004E50AD" w:rsidRDefault="004E50AD">
          <w:pPr>
            <w:rPr>
              <w:rFonts w:ascii="Arial" w:hAnsi="Arial"/>
              <w:sz w:val="14"/>
            </w:rPr>
          </w:pPr>
          <w:r>
            <w:rPr>
              <w:rFonts w:ascii="Arial" w:hAnsi="Arial"/>
              <w:sz w:val="14"/>
            </w:rPr>
            <w:t>Partial</w:t>
          </w:r>
        </w:p>
      </w:tc>
      <w:tc>
        <w:tcPr>
          <w:tcW w:w="250" w:type="dxa"/>
          <w:tcBorders>
            <w:top w:val="single" w:sz="4" w:space="0" w:color="auto"/>
            <w:bottom w:val="single" w:sz="4" w:space="0" w:color="auto"/>
            <w:right w:val="single" w:sz="4" w:space="0" w:color="auto"/>
          </w:tcBorders>
          <w:vAlign w:val="center"/>
        </w:tcPr>
        <w:p w:rsidR="004E50AD" w:rsidRDefault="004E50AD">
          <w:pPr>
            <w:rPr>
              <w:rFonts w:ascii="Arial" w:hAnsi="Arial"/>
              <w:sz w:val="14"/>
            </w:rPr>
          </w:pPr>
        </w:p>
      </w:tc>
      <w:tc>
        <w:tcPr>
          <w:tcW w:w="540" w:type="dxa"/>
          <w:tcBorders>
            <w:top w:val="single" w:sz="4" w:space="0" w:color="auto"/>
            <w:bottom w:val="single" w:sz="4" w:space="0" w:color="auto"/>
            <w:right w:val="single" w:sz="4" w:space="0" w:color="auto"/>
          </w:tcBorders>
          <w:vAlign w:val="center"/>
        </w:tcPr>
        <w:p w:rsidR="004E50AD" w:rsidRDefault="004E50AD">
          <w:pPr>
            <w:rPr>
              <w:rFonts w:ascii="Arial" w:hAnsi="Arial"/>
              <w:sz w:val="14"/>
            </w:rPr>
          </w:pPr>
          <w:r>
            <w:rPr>
              <w:rFonts w:ascii="Arial" w:hAnsi="Arial"/>
              <w:sz w:val="14"/>
            </w:rPr>
            <w:t>Final</w:t>
          </w:r>
        </w:p>
      </w:tc>
      <w:tc>
        <w:tcPr>
          <w:tcW w:w="1980" w:type="dxa"/>
          <w:gridSpan w:val="7"/>
          <w:vMerge/>
          <w:tcBorders>
            <w:top w:val="nil"/>
            <w:left w:val="single" w:sz="4" w:space="0" w:color="auto"/>
            <w:right w:val="single" w:sz="4" w:space="0" w:color="auto"/>
          </w:tcBorders>
          <w:vAlign w:val="center"/>
        </w:tcPr>
        <w:p w:rsidR="004E50AD" w:rsidRDefault="004E50AD">
          <w:pPr>
            <w:rPr>
              <w:rFonts w:ascii="Arial" w:hAnsi="Arial"/>
              <w:sz w:val="14"/>
            </w:rPr>
          </w:pPr>
        </w:p>
      </w:tc>
      <w:tc>
        <w:tcPr>
          <w:tcW w:w="1980" w:type="dxa"/>
          <w:gridSpan w:val="5"/>
          <w:vMerge/>
          <w:tcBorders>
            <w:top w:val="nil"/>
            <w:left w:val="single" w:sz="4" w:space="0" w:color="auto"/>
            <w:right w:val="single" w:sz="4" w:space="0" w:color="auto"/>
          </w:tcBorders>
          <w:vAlign w:val="center"/>
        </w:tcPr>
        <w:p w:rsidR="004E50AD" w:rsidRDefault="004E50AD">
          <w:pPr>
            <w:rPr>
              <w:rFonts w:ascii="Arial" w:hAnsi="Arial"/>
              <w:sz w:val="14"/>
            </w:rPr>
          </w:pPr>
        </w:p>
      </w:tc>
      <w:tc>
        <w:tcPr>
          <w:tcW w:w="3690" w:type="dxa"/>
          <w:gridSpan w:val="20"/>
          <w:tcBorders>
            <w:top w:val="nil"/>
            <w:left w:val="single" w:sz="4" w:space="0" w:color="auto"/>
            <w:bottom w:val="nil"/>
          </w:tcBorders>
          <w:vAlign w:val="center"/>
        </w:tcPr>
        <w:p w:rsidR="004E50AD" w:rsidRDefault="004E50AD">
          <w:pPr>
            <w:rPr>
              <w:rFonts w:ascii="Arial" w:hAnsi="Arial"/>
              <w:sz w:val="14"/>
            </w:rPr>
          </w:pPr>
        </w:p>
      </w:tc>
      <w:tc>
        <w:tcPr>
          <w:tcW w:w="1440" w:type="dxa"/>
          <w:gridSpan w:val="2"/>
          <w:tcBorders>
            <w:top w:val="nil"/>
            <w:left w:val="single" w:sz="4" w:space="0" w:color="auto"/>
            <w:bottom w:val="nil"/>
          </w:tcBorders>
          <w:vAlign w:val="center"/>
        </w:tcPr>
        <w:p w:rsidR="004E50AD" w:rsidRDefault="004E50AD">
          <w:pPr>
            <w:rPr>
              <w:rFonts w:ascii="Arial" w:hAnsi="Arial"/>
              <w:sz w:val="14"/>
            </w:rPr>
          </w:pPr>
        </w:p>
      </w:tc>
    </w:tr>
    <w:tr w:rsidR="004E50AD">
      <w:trPr>
        <w:gridAfter w:val="1"/>
        <w:wAfter w:w="14" w:type="dxa"/>
        <w:cantSplit/>
        <w:trHeight w:hRule="exact" w:val="240"/>
      </w:trPr>
      <w:tc>
        <w:tcPr>
          <w:tcW w:w="2250" w:type="dxa"/>
          <w:gridSpan w:val="7"/>
          <w:tcBorders>
            <w:top w:val="single" w:sz="4" w:space="0" w:color="auto"/>
            <w:bottom w:val="single" w:sz="4" w:space="0" w:color="auto"/>
            <w:right w:val="single" w:sz="4" w:space="0" w:color="auto"/>
          </w:tcBorders>
        </w:tcPr>
        <w:p w:rsidR="004E50AD" w:rsidRDefault="004E50AD">
          <w:pPr>
            <w:rPr>
              <w:rFonts w:ascii="Arial" w:hAnsi="Arial"/>
              <w:sz w:val="14"/>
            </w:rPr>
          </w:pPr>
          <w:r>
            <w:rPr>
              <w:rFonts w:ascii="Arial" w:hAnsi="Arial"/>
              <w:sz w:val="14"/>
            </w:rPr>
            <w:t>38.  S/R Account Number</w:t>
          </w:r>
        </w:p>
      </w:tc>
      <w:tc>
        <w:tcPr>
          <w:tcW w:w="1980" w:type="dxa"/>
          <w:gridSpan w:val="7"/>
          <w:tcBorders>
            <w:top w:val="single" w:sz="4" w:space="0" w:color="auto"/>
            <w:left w:val="single" w:sz="4" w:space="0" w:color="auto"/>
            <w:bottom w:val="nil"/>
            <w:right w:val="single" w:sz="4" w:space="0" w:color="auto"/>
          </w:tcBorders>
        </w:tcPr>
        <w:p w:rsidR="004E50AD" w:rsidRDefault="004E50AD">
          <w:pPr>
            <w:rPr>
              <w:rFonts w:ascii="Arial" w:hAnsi="Arial"/>
              <w:sz w:val="14"/>
            </w:rPr>
          </w:pPr>
          <w:r>
            <w:rPr>
              <w:rFonts w:ascii="Arial" w:hAnsi="Arial"/>
              <w:sz w:val="14"/>
            </w:rPr>
            <w:t>39.  S/R Voucher Number</w:t>
          </w:r>
        </w:p>
      </w:tc>
      <w:tc>
        <w:tcPr>
          <w:tcW w:w="7110" w:type="dxa"/>
          <w:gridSpan w:val="27"/>
          <w:tcBorders>
            <w:top w:val="single" w:sz="4" w:space="0" w:color="auto"/>
            <w:left w:val="single" w:sz="4" w:space="0" w:color="auto"/>
            <w:bottom w:val="nil"/>
          </w:tcBorders>
        </w:tcPr>
        <w:p w:rsidR="004E50AD" w:rsidRDefault="004E50AD">
          <w:pPr>
            <w:rPr>
              <w:rFonts w:ascii="Arial" w:hAnsi="Arial"/>
              <w:sz w:val="14"/>
            </w:rPr>
          </w:pPr>
          <w:r>
            <w:rPr>
              <w:rFonts w:ascii="Arial" w:hAnsi="Arial"/>
              <w:sz w:val="14"/>
            </w:rPr>
            <w:t>40.  Paid By</w:t>
          </w:r>
        </w:p>
      </w:tc>
    </w:tr>
    <w:tr w:rsidR="004E50AD">
      <w:trPr>
        <w:gridAfter w:val="1"/>
        <w:wAfter w:w="14" w:type="dxa"/>
        <w:cantSplit/>
        <w:trHeight w:hRule="exact" w:val="240"/>
      </w:trPr>
      <w:tc>
        <w:tcPr>
          <w:tcW w:w="5670" w:type="dxa"/>
          <w:gridSpan w:val="17"/>
          <w:tcBorders>
            <w:top w:val="single" w:sz="4" w:space="0" w:color="auto"/>
            <w:bottom w:val="single" w:sz="4" w:space="0" w:color="auto"/>
            <w:right w:val="single" w:sz="4" w:space="0" w:color="auto"/>
          </w:tcBorders>
          <w:vAlign w:val="center"/>
        </w:tcPr>
        <w:p w:rsidR="004E50AD" w:rsidRDefault="004E50AD">
          <w:pPr>
            <w:rPr>
              <w:rFonts w:ascii="Arial" w:hAnsi="Arial"/>
              <w:sz w:val="14"/>
            </w:rPr>
          </w:pPr>
          <w:r>
            <w:rPr>
              <w:rFonts w:ascii="Arial" w:hAnsi="Arial"/>
              <w:sz w:val="14"/>
            </w:rPr>
            <w:t>41a.  I certify this account is correct and proper for payment</w:t>
          </w:r>
        </w:p>
      </w:tc>
      <w:tc>
        <w:tcPr>
          <w:tcW w:w="5670" w:type="dxa"/>
          <w:gridSpan w:val="24"/>
          <w:tcBorders>
            <w:top w:val="single" w:sz="4" w:space="0" w:color="auto"/>
            <w:left w:val="single" w:sz="4" w:space="0" w:color="auto"/>
            <w:bottom w:val="single" w:sz="4" w:space="0" w:color="auto"/>
          </w:tcBorders>
          <w:vAlign w:val="center"/>
        </w:tcPr>
        <w:p w:rsidR="004E50AD" w:rsidRDefault="004E50AD">
          <w:pPr>
            <w:rPr>
              <w:rFonts w:ascii="Arial" w:hAnsi="Arial"/>
              <w:sz w:val="14"/>
            </w:rPr>
          </w:pPr>
          <w:r>
            <w:rPr>
              <w:rFonts w:ascii="Arial" w:hAnsi="Arial"/>
              <w:sz w:val="14"/>
            </w:rPr>
            <w:t>42a.  Received By (Print)</w:t>
          </w:r>
        </w:p>
      </w:tc>
    </w:tr>
    <w:tr w:rsidR="004E50AD">
      <w:trPr>
        <w:gridAfter w:val="1"/>
        <w:wAfter w:w="14" w:type="dxa"/>
        <w:cantSplit/>
        <w:trHeight w:hRule="exact" w:val="240"/>
      </w:trPr>
      <w:tc>
        <w:tcPr>
          <w:tcW w:w="4160" w:type="dxa"/>
          <w:gridSpan w:val="13"/>
          <w:tcBorders>
            <w:top w:val="single" w:sz="4" w:space="0" w:color="auto"/>
            <w:right w:val="single" w:sz="4" w:space="0" w:color="auto"/>
          </w:tcBorders>
          <w:vAlign w:val="center"/>
        </w:tcPr>
        <w:p w:rsidR="004E50AD" w:rsidRDefault="004E50AD">
          <w:pPr>
            <w:rPr>
              <w:rFonts w:ascii="Arial" w:hAnsi="Arial"/>
              <w:sz w:val="14"/>
            </w:rPr>
          </w:pPr>
          <w:r>
            <w:rPr>
              <w:rFonts w:ascii="Arial" w:hAnsi="Arial"/>
              <w:sz w:val="14"/>
            </w:rPr>
            <w:t>41b.  Signature and Title of Certifying Officer</w:t>
          </w:r>
        </w:p>
      </w:tc>
      <w:tc>
        <w:tcPr>
          <w:tcW w:w="1510" w:type="dxa"/>
          <w:gridSpan w:val="4"/>
          <w:tcBorders>
            <w:top w:val="single" w:sz="4" w:space="0" w:color="auto"/>
            <w:left w:val="single" w:sz="4" w:space="0" w:color="auto"/>
            <w:right w:val="single" w:sz="4" w:space="0" w:color="auto"/>
          </w:tcBorders>
          <w:vAlign w:val="center"/>
        </w:tcPr>
        <w:p w:rsidR="004E50AD" w:rsidRDefault="004E50AD">
          <w:pPr>
            <w:rPr>
              <w:rFonts w:ascii="Arial" w:hAnsi="Arial"/>
              <w:sz w:val="14"/>
            </w:rPr>
          </w:pPr>
          <w:r>
            <w:rPr>
              <w:rFonts w:ascii="Arial" w:hAnsi="Arial"/>
              <w:sz w:val="14"/>
            </w:rPr>
            <w:t>41c.  Date</w:t>
          </w:r>
        </w:p>
      </w:tc>
      <w:tc>
        <w:tcPr>
          <w:tcW w:w="5670" w:type="dxa"/>
          <w:gridSpan w:val="24"/>
          <w:tcBorders>
            <w:top w:val="single" w:sz="4" w:space="0" w:color="auto"/>
            <w:left w:val="single" w:sz="4" w:space="0" w:color="auto"/>
          </w:tcBorders>
          <w:vAlign w:val="center"/>
        </w:tcPr>
        <w:p w:rsidR="004E50AD" w:rsidRDefault="004E50AD">
          <w:pPr>
            <w:rPr>
              <w:rFonts w:ascii="Arial" w:hAnsi="Arial"/>
              <w:sz w:val="14"/>
            </w:rPr>
          </w:pPr>
          <w:r>
            <w:rPr>
              <w:rFonts w:ascii="Arial" w:hAnsi="Arial"/>
              <w:sz w:val="14"/>
            </w:rPr>
            <w:t xml:space="preserve">42b.  Received At (Location) </w:t>
          </w:r>
        </w:p>
      </w:tc>
    </w:tr>
    <w:tr w:rsidR="004E50AD">
      <w:trPr>
        <w:gridAfter w:val="1"/>
        <w:wAfter w:w="14" w:type="dxa"/>
        <w:cantSplit/>
        <w:trHeight w:hRule="exact" w:val="240"/>
      </w:trPr>
      <w:tc>
        <w:tcPr>
          <w:tcW w:w="4160" w:type="dxa"/>
          <w:gridSpan w:val="13"/>
          <w:vMerge w:val="restart"/>
          <w:tcBorders>
            <w:bottom w:val="single" w:sz="12" w:space="0" w:color="auto"/>
            <w:right w:val="single" w:sz="4" w:space="0" w:color="auto"/>
          </w:tcBorders>
          <w:vAlign w:val="center"/>
        </w:tcPr>
        <w:p w:rsidR="004E50AD" w:rsidRDefault="004E50AD">
          <w:pPr>
            <w:rPr>
              <w:rFonts w:ascii="Arial" w:hAnsi="Arial"/>
              <w:sz w:val="14"/>
            </w:rPr>
          </w:pPr>
        </w:p>
      </w:tc>
      <w:tc>
        <w:tcPr>
          <w:tcW w:w="1510" w:type="dxa"/>
          <w:gridSpan w:val="4"/>
          <w:vMerge w:val="restart"/>
          <w:tcBorders>
            <w:left w:val="single" w:sz="4" w:space="0" w:color="auto"/>
            <w:bottom w:val="single" w:sz="12" w:space="0" w:color="auto"/>
            <w:right w:val="single" w:sz="4" w:space="0" w:color="auto"/>
          </w:tcBorders>
          <w:vAlign w:val="center"/>
        </w:tcPr>
        <w:p w:rsidR="004E50AD" w:rsidRDefault="004E50AD">
          <w:pPr>
            <w:rPr>
              <w:rFonts w:ascii="Arial" w:hAnsi="Arial"/>
              <w:sz w:val="14"/>
            </w:rPr>
          </w:pPr>
        </w:p>
      </w:tc>
      <w:tc>
        <w:tcPr>
          <w:tcW w:w="2730" w:type="dxa"/>
          <w:gridSpan w:val="16"/>
          <w:tcBorders>
            <w:top w:val="single" w:sz="4" w:space="0" w:color="auto"/>
            <w:left w:val="single" w:sz="4" w:space="0" w:color="auto"/>
          </w:tcBorders>
          <w:vAlign w:val="center"/>
        </w:tcPr>
        <w:p w:rsidR="004E50AD" w:rsidRDefault="004E50AD">
          <w:pPr>
            <w:rPr>
              <w:rFonts w:ascii="Arial" w:hAnsi="Arial"/>
              <w:sz w:val="14"/>
            </w:rPr>
          </w:pPr>
          <w:r>
            <w:rPr>
              <w:rFonts w:ascii="Arial" w:hAnsi="Arial"/>
              <w:sz w:val="14"/>
            </w:rPr>
            <w:t>42c.  Date Rec'd (YY/MM/DD)</w:t>
          </w:r>
        </w:p>
      </w:tc>
      <w:tc>
        <w:tcPr>
          <w:tcW w:w="2940" w:type="dxa"/>
          <w:gridSpan w:val="8"/>
          <w:tcBorders>
            <w:top w:val="single" w:sz="4" w:space="0" w:color="auto"/>
            <w:left w:val="single" w:sz="4" w:space="0" w:color="auto"/>
          </w:tcBorders>
          <w:vAlign w:val="center"/>
        </w:tcPr>
        <w:p w:rsidR="004E50AD" w:rsidRDefault="004E50AD">
          <w:pPr>
            <w:rPr>
              <w:rFonts w:ascii="Arial" w:hAnsi="Arial"/>
              <w:sz w:val="14"/>
            </w:rPr>
          </w:pPr>
          <w:r>
            <w:rPr>
              <w:rFonts w:ascii="Arial" w:hAnsi="Arial"/>
              <w:sz w:val="14"/>
            </w:rPr>
            <w:t>42d.  Total Containers</w:t>
          </w:r>
        </w:p>
      </w:tc>
    </w:tr>
    <w:tr w:rsidR="004E50AD">
      <w:trPr>
        <w:gridAfter w:val="1"/>
        <w:wAfter w:w="14" w:type="dxa"/>
        <w:cantSplit/>
        <w:trHeight w:hRule="exact" w:val="240"/>
      </w:trPr>
      <w:tc>
        <w:tcPr>
          <w:tcW w:w="4160" w:type="dxa"/>
          <w:gridSpan w:val="13"/>
          <w:vMerge/>
          <w:tcBorders>
            <w:top w:val="nil"/>
            <w:bottom w:val="single" w:sz="12" w:space="0" w:color="auto"/>
            <w:right w:val="single" w:sz="4" w:space="0" w:color="auto"/>
          </w:tcBorders>
          <w:vAlign w:val="center"/>
        </w:tcPr>
        <w:p w:rsidR="004E50AD" w:rsidRDefault="004E50AD">
          <w:pPr>
            <w:rPr>
              <w:rFonts w:ascii="Arial" w:hAnsi="Arial"/>
              <w:sz w:val="16"/>
            </w:rPr>
          </w:pPr>
        </w:p>
      </w:tc>
      <w:tc>
        <w:tcPr>
          <w:tcW w:w="1510" w:type="dxa"/>
          <w:gridSpan w:val="4"/>
          <w:vMerge/>
          <w:tcBorders>
            <w:top w:val="nil"/>
            <w:left w:val="single" w:sz="4" w:space="0" w:color="auto"/>
            <w:bottom w:val="single" w:sz="12" w:space="0" w:color="auto"/>
            <w:right w:val="single" w:sz="4" w:space="0" w:color="auto"/>
          </w:tcBorders>
          <w:vAlign w:val="center"/>
        </w:tcPr>
        <w:p w:rsidR="004E50AD" w:rsidRDefault="004E50AD">
          <w:pPr>
            <w:rPr>
              <w:rFonts w:ascii="Arial" w:hAnsi="Arial"/>
              <w:sz w:val="16"/>
            </w:rPr>
          </w:pPr>
        </w:p>
      </w:tc>
      <w:tc>
        <w:tcPr>
          <w:tcW w:w="2730" w:type="dxa"/>
          <w:gridSpan w:val="16"/>
          <w:tcBorders>
            <w:left w:val="single" w:sz="4" w:space="0" w:color="auto"/>
            <w:bottom w:val="single" w:sz="12" w:space="0" w:color="auto"/>
          </w:tcBorders>
        </w:tcPr>
        <w:p w:rsidR="004E50AD" w:rsidRDefault="004E50AD">
          <w:pPr>
            <w:rPr>
              <w:rFonts w:ascii="Arial" w:hAnsi="Arial"/>
              <w:sz w:val="16"/>
            </w:rPr>
          </w:pPr>
        </w:p>
      </w:tc>
      <w:tc>
        <w:tcPr>
          <w:tcW w:w="2940" w:type="dxa"/>
          <w:gridSpan w:val="8"/>
          <w:tcBorders>
            <w:left w:val="single" w:sz="4" w:space="0" w:color="auto"/>
            <w:bottom w:val="single" w:sz="12" w:space="0" w:color="auto"/>
          </w:tcBorders>
        </w:tcPr>
        <w:p w:rsidR="004E50AD" w:rsidRDefault="004E50AD">
          <w:pPr>
            <w:rPr>
              <w:rFonts w:ascii="Arial" w:hAnsi="Arial"/>
              <w:sz w:val="16"/>
            </w:rPr>
          </w:pPr>
        </w:p>
      </w:tc>
    </w:tr>
    <w:tr w:rsidR="004E50AD">
      <w:trPr>
        <w:gridAfter w:val="1"/>
        <w:wAfter w:w="14" w:type="dxa"/>
        <w:cantSplit/>
        <w:trHeight w:hRule="exact" w:val="432"/>
      </w:trPr>
      <w:tc>
        <w:tcPr>
          <w:tcW w:w="11340" w:type="dxa"/>
          <w:gridSpan w:val="41"/>
          <w:tcBorders>
            <w:top w:val="nil"/>
          </w:tcBorders>
        </w:tcPr>
        <w:p w:rsidR="004E50AD" w:rsidRDefault="004E50AD" w:rsidP="00A26C20">
          <w:pPr>
            <w:jc w:val="right"/>
            <w:rPr>
              <w:rFonts w:ascii="Arial" w:hAnsi="Arial"/>
              <w:b/>
              <w:sz w:val="16"/>
            </w:rPr>
          </w:pPr>
          <w:r>
            <w:rPr>
              <w:rFonts w:ascii="Arial" w:hAnsi="Arial"/>
              <w:b/>
              <w:sz w:val="16"/>
            </w:rPr>
            <w:t>STANDARD FORM 1449 (REV 3/2005)</w:t>
          </w:r>
        </w:p>
        <w:p w:rsidR="004E50AD" w:rsidRPr="00424F07" w:rsidRDefault="004E50AD" w:rsidP="00A26C20">
          <w:pPr>
            <w:jc w:val="right"/>
            <w:rPr>
              <w:rFonts w:ascii="Arial" w:hAnsi="Arial"/>
              <w:b/>
              <w:sz w:val="16"/>
            </w:rPr>
          </w:pPr>
          <w:r>
            <w:rPr>
              <w:rFonts w:ascii="Arial" w:hAnsi="Arial"/>
              <w:sz w:val="16"/>
            </w:rPr>
            <w:t>Prescribed by GSA - FAR  (48 CFR) 53.212</w:t>
          </w:r>
        </w:p>
      </w:tc>
    </w:tr>
  </w:tbl>
  <w:p w:rsidR="004E50AD" w:rsidRDefault="004E50AD">
    <w:pPr>
      <w:pStyle w:val="Footer"/>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0AD" w:rsidRDefault="004E50AD">
    <w:pPr>
      <w:pStyle w:val="Footer"/>
      <w:rPr>
        <w:rFonts w:ascii="Courier New" w:hAnsi="Courier New" w:cs="Courier New"/>
        <w:b/>
      </w:rPr>
    </w:pPr>
    <w:r>
      <w:rPr>
        <w:rFonts w:ascii="Courier New" w:hAnsi="Courier New" w:cs="Courier New"/>
        <w:b/>
      </w:rPr>
      <w:t>DE-RQ65-09WC81675</w:t>
    </w:r>
  </w:p>
  <w:p w:rsidR="004E50AD" w:rsidRDefault="004E50AD" w:rsidP="005D3922">
    <w:pPr>
      <w:pStyle w:val="Footer"/>
      <w:jc w:val="center"/>
      <w:rPr>
        <w:rFonts w:ascii="Courier New" w:hAnsi="Courier New" w:cs="Courier New"/>
        <w:b/>
      </w:rPr>
    </w:pPr>
    <w:r>
      <w:rPr>
        <w:rFonts w:ascii="Courier New" w:hAnsi="Courier New" w:cs="Courier New"/>
        <w:b/>
      </w:rPr>
      <w:t xml:space="preserve">Page - </w:t>
    </w:r>
    <w:r>
      <w:rPr>
        <w:rFonts w:ascii="Courier New" w:hAnsi="Courier New" w:cs="Courier New"/>
        <w:b/>
      </w:rPr>
      <w:fldChar w:fldCharType="begin"/>
    </w:r>
    <w:r>
      <w:rPr>
        <w:rFonts w:ascii="Courier New" w:hAnsi="Courier New" w:cs="Courier New"/>
        <w:b/>
      </w:rPr>
      <w:instrText xml:space="preserve"> PAGE  \* MERGEFORMAT </w:instrText>
    </w:r>
    <w:r>
      <w:rPr>
        <w:rFonts w:ascii="Courier New" w:hAnsi="Courier New" w:cs="Courier New"/>
        <w:b/>
      </w:rPr>
      <w:fldChar w:fldCharType="separate"/>
    </w:r>
    <w:r>
      <w:rPr>
        <w:rFonts w:ascii="Courier New" w:hAnsi="Courier New" w:cs="Courier New"/>
        <w:b/>
        <w:noProof/>
      </w:rPr>
      <w:t>3</w:t>
    </w:r>
    <w:r>
      <w:rPr>
        <w:rFonts w:ascii="Courier New" w:hAnsi="Courier New" w:cs="Courier New"/>
        <w:b/>
      </w:rPr>
      <w:fldChar w:fldCharType="end"/>
    </w:r>
  </w:p>
  <w:p w:rsidR="004E50AD" w:rsidRPr="005D3922" w:rsidRDefault="004E50AD" w:rsidP="005D3922">
    <w:pPr>
      <w:pStyle w:val="Footer"/>
      <w:jc w:val="center"/>
      <w:rPr>
        <w:rFonts w:ascii="Courier New" w:hAnsi="Courier New" w:cs="Courier New"/>
        <w:b/>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0AD" w:rsidRDefault="004E50AD">
    <w:pPr>
      <w:pStyle w:val="Footer"/>
      <w:rPr>
        <w:rFonts w:ascii="Courier New" w:hAnsi="Courier New" w:cs="Courier New"/>
        <w:b/>
      </w:rPr>
    </w:pPr>
    <w:r>
      <w:rPr>
        <w:rFonts w:ascii="Courier New" w:hAnsi="Courier New" w:cs="Courier New"/>
        <w:b/>
      </w:rPr>
      <w:t>DE-RQ65-09WC81675</w:t>
    </w:r>
  </w:p>
  <w:p w:rsidR="004E50AD" w:rsidRDefault="004E50AD" w:rsidP="005D3922">
    <w:pPr>
      <w:pStyle w:val="Footer"/>
      <w:jc w:val="center"/>
      <w:rPr>
        <w:rFonts w:ascii="Courier New" w:hAnsi="Courier New" w:cs="Courier New"/>
        <w:b/>
      </w:rPr>
    </w:pPr>
    <w:r>
      <w:rPr>
        <w:rFonts w:ascii="Courier New" w:hAnsi="Courier New" w:cs="Courier New"/>
        <w:b/>
      </w:rPr>
      <w:t xml:space="preserve">Page - </w:t>
    </w:r>
    <w:r>
      <w:rPr>
        <w:rFonts w:ascii="Courier New" w:hAnsi="Courier New" w:cs="Courier New"/>
        <w:b/>
      </w:rPr>
      <w:fldChar w:fldCharType="begin"/>
    </w:r>
    <w:r>
      <w:rPr>
        <w:rFonts w:ascii="Courier New" w:hAnsi="Courier New" w:cs="Courier New"/>
        <w:b/>
      </w:rPr>
      <w:instrText xml:space="preserve"> PAGE  \* MERGEFORMAT </w:instrText>
    </w:r>
    <w:r>
      <w:rPr>
        <w:rFonts w:ascii="Courier New" w:hAnsi="Courier New" w:cs="Courier New"/>
        <w:b/>
      </w:rPr>
      <w:fldChar w:fldCharType="separate"/>
    </w:r>
    <w:r>
      <w:rPr>
        <w:rFonts w:ascii="Courier New" w:hAnsi="Courier New" w:cs="Courier New"/>
        <w:b/>
        <w:noProof/>
      </w:rPr>
      <w:t>4</w:t>
    </w:r>
    <w:r>
      <w:rPr>
        <w:rFonts w:ascii="Courier New" w:hAnsi="Courier New" w:cs="Courier New"/>
        <w:b/>
      </w:rPr>
      <w:fldChar w:fldCharType="end"/>
    </w:r>
  </w:p>
  <w:p w:rsidR="004E50AD" w:rsidRPr="005D3922" w:rsidRDefault="004E50AD" w:rsidP="005D3922">
    <w:pPr>
      <w:pStyle w:val="Footer"/>
      <w:jc w:val="center"/>
      <w:rPr>
        <w:rFonts w:ascii="Courier New" w:hAnsi="Courier New" w:cs="Courier New"/>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0AD" w:rsidRDefault="004E50AD">
      <w:r>
        <w:separator/>
      </w:r>
    </w:p>
  </w:footnote>
  <w:footnote w:type="continuationSeparator" w:id="1">
    <w:p w:rsidR="004E50AD" w:rsidRDefault="004E50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7" w:type="dxa"/>
      <w:tblLayout w:type="fixed"/>
      <w:tblCellMar>
        <w:left w:w="57" w:type="dxa"/>
        <w:right w:w="57" w:type="dxa"/>
      </w:tblCellMar>
      <w:tblLook w:val="0000"/>
    </w:tblPr>
    <w:tblGrid>
      <w:gridCol w:w="1170"/>
      <w:gridCol w:w="4230"/>
      <w:gridCol w:w="1440"/>
      <w:gridCol w:w="720"/>
      <w:gridCol w:w="1890"/>
      <w:gridCol w:w="1890"/>
    </w:tblGrid>
    <w:tr w:rsidR="004E50AD">
      <w:trPr>
        <w:cantSplit/>
        <w:trHeight w:val="510"/>
      </w:trPr>
      <w:tc>
        <w:tcPr>
          <w:tcW w:w="11340" w:type="dxa"/>
          <w:gridSpan w:val="6"/>
          <w:tcBorders>
            <w:top w:val="single" w:sz="12" w:space="0" w:color="auto"/>
          </w:tcBorders>
          <w:vAlign w:val="center"/>
        </w:tcPr>
        <w:p w:rsidR="004E50AD" w:rsidRDefault="004E50AD">
          <w:pPr>
            <w:jc w:val="center"/>
            <w:rPr>
              <w:rFonts w:ascii="Arial" w:hAnsi="Arial"/>
              <w:sz w:val="16"/>
            </w:rPr>
          </w:pPr>
          <w:r>
            <w:rPr>
              <w:rFonts w:ascii="Arial" w:hAnsi="Arial"/>
              <w:b/>
            </w:rPr>
            <w:t>SCHEDULE Continued</w:t>
          </w:r>
        </w:p>
      </w:tc>
    </w:tr>
    <w:tr w:rsidR="004E50AD">
      <w:trPr>
        <w:cantSplit/>
        <w:trHeight w:val="250"/>
      </w:trPr>
      <w:tc>
        <w:tcPr>
          <w:tcW w:w="1170" w:type="dxa"/>
          <w:tcBorders>
            <w:top w:val="single" w:sz="4" w:space="0" w:color="auto"/>
            <w:bottom w:val="single" w:sz="4" w:space="0" w:color="auto"/>
          </w:tcBorders>
          <w:vAlign w:val="center"/>
        </w:tcPr>
        <w:p w:rsidR="004E50AD" w:rsidRDefault="004E50AD">
          <w:pPr>
            <w:jc w:val="center"/>
            <w:rPr>
              <w:rFonts w:ascii="Arial" w:hAnsi="Arial"/>
              <w:sz w:val="16"/>
            </w:rPr>
          </w:pPr>
          <w:r>
            <w:rPr>
              <w:rFonts w:ascii="Arial" w:hAnsi="Arial"/>
              <w:sz w:val="16"/>
            </w:rPr>
            <w:t>Item No.</w:t>
          </w:r>
        </w:p>
      </w:tc>
      <w:tc>
        <w:tcPr>
          <w:tcW w:w="4230" w:type="dxa"/>
          <w:tcBorders>
            <w:top w:val="single" w:sz="4" w:space="0" w:color="auto"/>
            <w:bottom w:val="single" w:sz="4" w:space="0" w:color="auto"/>
          </w:tcBorders>
          <w:vAlign w:val="center"/>
        </w:tcPr>
        <w:p w:rsidR="004E50AD" w:rsidRDefault="004E50AD">
          <w:pPr>
            <w:jc w:val="center"/>
            <w:rPr>
              <w:rFonts w:ascii="Arial" w:hAnsi="Arial"/>
              <w:sz w:val="16"/>
            </w:rPr>
          </w:pPr>
          <w:r>
            <w:rPr>
              <w:rFonts w:ascii="Arial" w:hAnsi="Arial"/>
              <w:sz w:val="16"/>
            </w:rPr>
            <w:t>Supplies/Services</w:t>
          </w:r>
        </w:p>
      </w:tc>
      <w:tc>
        <w:tcPr>
          <w:tcW w:w="1440" w:type="dxa"/>
          <w:tcBorders>
            <w:top w:val="single" w:sz="4" w:space="0" w:color="auto"/>
            <w:bottom w:val="single" w:sz="4" w:space="0" w:color="auto"/>
          </w:tcBorders>
          <w:vAlign w:val="center"/>
        </w:tcPr>
        <w:p w:rsidR="004E50AD" w:rsidRDefault="004E50AD">
          <w:pPr>
            <w:jc w:val="center"/>
            <w:rPr>
              <w:rFonts w:ascii="Arial" w:hAnsi="Arial"/>
              <w:sz w:val="16"/>
            </w:rPr>
          </w:pPr>
          <w:r>
            <w:rPr>
              <w:rFonts w:ascii="Arial" w:hAnsi="Arial"/>
              <w:sz w:val="16"/>
            </w:rPr>
            <w:t xml:space="preserve">Quantity </w:t>
          </w:r>
        </w:p>
      </w:tc>
      <w:tc>
        <w:tcPr>
          <w:tcW w:w="720" w:type="dxa"/>
          <w:tcBorders>
            <w:top w:val="single" w:sz="4" w:space="0" w:color="auto"/>
            <w:bottom w:val="single" w:sz="4" w:space="0" w:color="auto"/>
          </w:tcBorders>
          <w:vAlign w:val="center"/>
        </w:tcPr>
        <w:p w:rsidR="004E50AD" w:rsidRDefault="004E50AD">
          <w:pPr>
            <w:jc w:val="center"/>
            <w:rPr>
              <w:rFonts w:ascii="Arial" w:hAnsi="Arial"/>
              <w:sz w:val="16"/>
            </w:rPr>
          </w:pPr>
          <w:r>
            <w:rPr>
              <w:rFonts w:ascii="Arial" w:hAnsi="Arial"/>
              <w:sz w:val="16"/>
            </w:rPr>
            <w:t>Unit</w:t>
          </w:r>
        </w:p>
      </w:tc>
      <w:tc>
        <w:tcPr>
          <w:tcW w:w="1890" w:type="dxa"/>
          <w:tcBorders>
            <w:top w:val="single" w:sz="4" w:space="0" w:color="auto"/>
            <w:bottom w:val="single" w:sz="4" w:space="0" w:color="auto"/>
          </w:tcBorders>
          <w:vAlign w:val="center"/>
        </w:tcPr>
        <w:p w:rsidR="004E50AD" w:rsidRDefault="004E50AD">
          <w:pPr>
            <w:jc w:val="center"/>
            <w:rPr>
              <w:rFonts w:ascii="Arial" w:hAnsi="Arial"/>
              <w:sz w:val="16"/>
            </w:rPr>
          </w:pPr>
          <w:r>
            <w:rPr>
              <w:rFonts w:ascii="Arial" w:hAnsi="Arial"/>
              <w:sz w:val="16"/>
            </w:rPr>
            <w:t xml:space="preserve">Unit Price  </w:t>
          </w:r>
        </w:p>
      </w:tc>
      <w:tc>
        <w:tcPr>
          <w:tcW w:w="1890" w:type="dxa"/>
          <w:tcBorders>
            <w:top w:val="single" w:sz="4" w:space="0" w:color="auto"/>
            <w:bottom w:val="single" w:sz="4" w:space="0" w:color="auto"/>
          </w:tcBorders>
          <w:vAlign w:val="center"/>
        </w:tcPr>
        <w:p w:rsidR="004E50AD" w:rsidRDefault="004E50AD">
          <w:pPr>
            <w:jc w:val="center"/>
            <w:rPr>
              <w:rFonts w:ascii="Arial" w:hAnsi="Arial"/>
              <w:sz w:val="16"/>
            </w:rPr>
          </w:pPr>
          <w:r>
            <w:rPr>
              <w:rFonts w:ascii="Arial" w:hAnsi="Arial"/>
              <w:sz w:val="16"/>
            </w:rPr>
            <w:t>Amount</w:t>
          </w:r>
        </w:p>
      </w:tc>
    </w:tr>
  </w:tbl>
  <w:p w:rsidR="004E50AD" w:rsidRDefault="004E50AD">
    <w:pPr>
      <w:pStyle w:val="Header"/>
      <w:rPr>
        <w:sz w:val="2"/>
      </w:rPr>
    </w:pPr>
  </w:p>
  <w:p w:rsidR="004E50AD" w:rsidRDefault="004E50AD">
    <w:pPr>
      <w:pStyle w:val="Header"/>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0AD" w:rsidRDefault="004E50AD">
    <w:pPr>
      <w:pStyle w:val="Header"/>
    </w:pPr>
    <w:bookmarkStart w:id="57" w:name="FirstHeader"/>
    <w:bookmarkStart w:id="58" w:name="LastHeader"/>
    <w:bookmarkEnd w:id="57"/>
    <w:bookmarkEnd w:id="58"/>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0AD" w:rsidRDefault="004E50AD" w:rsidP="005D3922">
    <w:pPr>
      <w:pStyle w:val="Header"/>
      <w:jc w:val="center"/>
      <w:rPr>
        <w:rFonts w:ascii="Courier New" w:hAnsi="Courier New" w:cs="Courier New"/>
        <w:b/>
      </w:rPr>
    </w:pPr>
  </w:p>
  <w:p w:rsidR="004E50AD" w:rsidRDefault="004E50AD" w:rsidP="005D3922">
    <w:pPr>
      <w:pStyle w:val="Header"/>
      <w:jc w:val="center"/>
      <w:rPr>
        <w:rFonts w:ascii="Courier New" w:hAnsi="Courier New" w:cs="Courier New"/>
        <w:b/>
      </w:rPr>
    </w:pPr>
    <w:r>
      <w:rPr>
        <w:rFonts w:ascii="Courier New" w:hAnsi="Courier New" w:cs="Courier New"/>
        <w:b/>
      </w:rPr>
      <w:t>Table of Contents</w:t>
    </w:r>
  </w:p>
  <w:p w:rsidR="004E50AD" w:rsidRDefault="004E50AD" w:rsidP="005D3922">
    <w:pPr>
      <w:pStyle w:val="Header"/>
      <w:jc w:val="center"/>
      <w:rPr>
        <w:rFonts w:ascii="Courier New" w:hAnsi="Courier New" w:cs="Courier New"/>
        <w:b/>
      </w:rPr>
    </w:pPr>
  </w:p>
  <w:p w:rsidR="004E50AD" w:rsidRDefault="004E50AD" w:rsidP="005D3922">
    <w:pPr>
      <w:pStyle w:val="Header"/>
      <w:jc w:val="right"/>
      <w:rPr>
        <w:rFonts w:ascii="Courier New" w:hAnsi="Courier New" w:cs="Courier New"/>
        <w:b/>
      </w:rPr>
    </w:pPr>
    <w:r>
      <w:rPr>
        <w:rFonts w:ascii="Courier New" w:hAnsi="Courier New" w:cs="Courier New"/>
        <w:b/>
      </w:rPr>
      <w:t>Page</w:t>
    </w:r>
  </w:p>
  <w:p w:rsidR="004E50AD" w:rsidRDefault="004E50AD" w:rsidP="005D3922">
    <w:pPr>
      <w:pStyle w:val="Header"/>
      <w:rPr>
        <w:rFonts w:ascii="Courier New" w:hAnsi="Courier New" w:cs="Courier New"/>
        <w:b/>
      </w:rPr>
    </w:pPr>
  </w:p>
  <w:p w:rsidR="004E50AD" w:rsidRPr="005D3922" w:rsidRDefault="004E50AD" w:rsidP="005D3922">
    <w:pPr>
      <w:pStyle w:val="Header"/>
      <w:rPr>
        <w:rFonts w:ascii="Courier New" w:hAnsi="Courier New" w:cs="Courier New"/>
        <w:b/>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0AD" w:rsidRPr="005D3922" w:rsidRDefault="004E50AD">
    <w:pPr>
      <w:pStyle w:val="Header"/>
      <w:rPr>
        <w:rFonts w:ascii="Courier New" w:hAnsi="Courier New" w:cs="Courier New"/>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7169"/>
  </w:hdrShapeDefault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F5EC5"/>
    <w:rsid w:val="00010B3D"/>
    <w:rsid w:val="001C4781"/>
    <w:rsid w:val="001F0742"/>
    <w:rsid w:val="003856BD"/>
    <w:rsid w:val="003F7669"/>
    <w:rsid w:val="00424F07"/>
    <w:rsid w:val="004612C8"/>
    <w:rsid w:val="004E4FB3"/>
    <w:rsid w:val="004E50AD"/>
    <w:rsid w:val="004F5EC5"/>
    <w:rsid w:val="00517D6C"/>
    <w:rsid w:val="005D3922"/>
    <w:rsid w:val="00653532"/>
    <w:rsid w:val="007B4A97"/>
    <w:rsid w:val="00832A4D"/>
    <w:rsid w:val="008D5FF8"/>
    <w:rsid w:val="009D6CA1"/>
    <w:rsid w:val="00A21B07"/>
    <w:rsid w:val="00A26C20"/>
    <w:rsid w:val="00A5596A"/>
    <w:rsid w:val="00B24371"/>
    <w:rsid w:val="00BB5073"/>
    <w:rsid w:val="00C8705C"/>
    <w:rsid w:val="00D402DF"/>
    <w:rsid w:val="00DC52AB"/>
    <w:rsid w:val="00E128B0"/>
    <w:rsid w:val="00EE1496"/>
    <w:rsid w:val="00F50DD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3D"/>
  </w:style>
  <w:style w:type="paragraph" w:styleId="Heading1">
    <w:name w:val="heading 1"/>
    <w:basedOn w:val="Normal"/>
    <w:next w:val="Normal"/>
    <w:qFormat/>
    <w:rsid w:val="00010B3D"/>
    <w:pPr>
      <w:keepNext/>
      <w:jc w:val="center"/>
      <w:outlineLvl w:val="0"/>
    </w:pPr>
    <w:rPr>
      <w:rFonts w:ascii="Arial" w:hAnsi="Arial"/>
      <w:b/>
      <w:sz w:val="24"/>
    </w:rPr>
  </w:style>
  <w:style w:type="paragraph" w:styleId="Heading2">
    <w:name w:val="heading 2"/>
    <w:basedOn w:val="Normal"/>
    <w:next w:val="Normal"/>
    <w:qFormat/>
    <w:rsid w:val="00010B3D"/>
    <w:pPr>
      <w:keepNext/>
      <w:jc w:val="center"/>
      <w:outlineLvl w:val="1"/>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10B3D"/>
    <w:pPr>
      <w:tabs>
        <w:tab w:val="center" w:pos="4320"/>
        <w:tab w:val="right" w:pos="8640"/>
      </w:tabs>
    </w:pPr>
  </w:style>
  <w:style w:type="paragraph" w:styleId="Footer">
    <w:name w:val="footer"/>
    <w:basedOn w:val="Normal"/>
    <w:rsid w:val="00010B3D"/>
    <w:pPr>
      <w:tabs>
        <w:tab w:val="center" w:pos="4320"/>
        <w:tab w:val="right" w:pos="8640"/>
      </w:tabs>
    </w:pPr>
  </w:style>
  <w:style w:type="character" w:styleId="PageNumber">
    <w:name w:val="page number"/>
    <w:basedOn w:val="DefaultParagraphFont"/>
    <w:rsid w:val="00010B3D"/>
  </w:style>
  <w:style w:type="paragraph" w:styleId="TOC2">
    <w:name w:val="toc 2"/>
    <w:basedOn w:val="Normal"/>
    <w:next w:val="Normal"/>
    <w:autoRedefine/>
    <w:semiHidden/>
    <w:rsid w:val="005D3922"/>
    <w:pPr>
      <w:ind w:left="200"/>
    </w:pPr>
  </w:style>
</w:styles>
</file>

<file path=word/webSettings.xml><?xml version="1.0" encoding="utf-8"?>
<w:webSettings xmlns:r="http://schemas.openxmlformats.org/officeDocument/2006/relationships" xmlns:w="http://schemas.openxmlformats.org/wordprocessingml/2006/main">
  <w:divs>
    <w:div w:id="108706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compbuy\programs\run\forms\wrd\sf144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4A6E6-4E55-4C7F-9EFA-D2A763EC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sf1449.dot</Template>
  <TotalTime>42</TotalTime>
  <Pages>25</Pages>
  <Words>12788</Words>
  <Characters>77301</Characters>
  <Application>Microsoft Office Word</Application>
  <DocSecurity>0</DocSecurity>
  <Lines>644</Lines>
  <Paragraphs>179</Paragraphs>
  <ScaleCrop>false</ScaleCrop>
  <HeadingPairs>
    <vt:vector size="2" baseType="variant">
      <vt:variant>
        <vt:lpstr>Title</vt:lpstr>
      </vt:variant>
      <vt:variant>
        <vt:i4>1</vt:i4>
      </vt:variant>
    </vt:vector>
  </HeadingPairs>
  <TitlesOfParts>
    <vt:vector size="1" baseType="lpstr">
      <vt:lpstr>Solicitation/Contract/Order For Commercial Items</vt:lpstr>
    </vt:vector>
  </TitlesOfParts>
  <Company>CACI</Company>
  <LinksUpToDate>false</LinksUpToDate>
  <CharactersWithSpaces>89910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Solicitation/Contract/Order For Commercial Items</dc:title>
  <dc:subject/>
  <dc:creator>kludt</dc:creator>
  <cp:keywords/>
  <cp:lastModifiedBy>Kludt</cp:lastModifiedBy>
  <cp:revision>7</cp:revision>
  <cp:lastPrinted>2009-01-27T17:17:00Z</cp:lastPrinted>
  <dcterms:created xsi:type="dcterms:W3CDTF">2009-01-26T22:12:00Z</dcterms:created>
  <dcterms:modified xsi:type="dcterms:W3CDTF">2009-01-27T17:20:00Z</dcterms:modified>
</cp:coreProperties>
</file>