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1105"/>
        <w:gridCol w:w="7751"/>
      </w:tblGrid>
      <w:tr w:rsidR="003F0E6F" w:rsidTr="0086079B">
        <w:trPr>
          <w:trHeight w:val="288"/>
        </w:trPr>
        <w:sdt>
          <w:sdtPr>
            <w:alias w:val="Company"/>
            <w:id w:val="77885041"/>
            <w:placeholder>
              <w:docPart w:val="607A8B28A3AD46F0BA0E0F4450688B0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8856" w:type="dxa"/>
                <w:gridSpan w:val="2"/>
              </w:tcPr>
              <w:p w:rsidR="003F0E6F" w:rsidRDefault="000626DE" w:rsidP="000626DE">
                <w:pPr>
                  <w:pStyle w:val="FaxSubheading"/>
                  <w:framePr w:hSpace="0" w:wrap="auto" w:vAnchor="margin" w:yAlign="inline"/>
                </w:pPr>
                <w:r>
                  <w:t>Computing Division</w:t>
                </w:r>
              </w:p>
            </w:tc>
          </w:sdtContent>
        </w:sdt>
      </w:tr>
      <w:tr w:rsidR="003F0E6F" w:rsidTr="0086079B">
        <w:trPr>
          <w:trHeight w:val="32"/>
        </w:trPr>
        <w:tc>
          <w:tcPr>
            <w:tcW w:w="1105" w:type="dxa"/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To:</w:t>
            </w:r>
          </w:p>
        </w:tc>
        <w:tc>
          <w:tcPr>
            <w:tcW w:w="7751" w:type="dxa"/>
          </w:tcPr>
          <w:p w:rsidR="003F0E6F" w:rsidRDefault="00A71402" w:rsidP="00CB72F5">
            <w:pPr>
              <w:pStyle w:val="FaxBodyText"/>
              <w:framePr w:hSpace="0" w:wrap="auto" w:vAnchor="margin" w:yAlign="inline"/>
            </w:pPr>
            <w:r>
              <w:t>Vicky White, Pier</w:t>
            </w:r>
            <w:r w:rsidR="00CB72F5" w:rsidRPr="00A71402">
              <w:t xml:space="preserve"> </w:t>
            </w:r>
            <w:r w:rsidR="00CB72F5">
              <w:t>Oddone</w:t>
            </w:r>
          </w:p>
        </w:tc>
      </w:tr>
      <w:tr w:rsidR="003F0E6F" w:rsidTr="0086079B">
        <w:trPr>
          <w:trHeight w:val="37"/>
        </w:trPr>
        <w:tc>
          <w:tcPr>
            <w:tcW w:w="1105" w:type="dxa"/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From:</w:t>
            </w:r>
          </w:p>
        </w:tc>
        <w:sdt>
          <w:sdtPr>
            <w:alias w:val="Author"/>
            <w:id w:val="19907975"/>
            <w:placeholder>
              <w:docPart w:val="C5802FE9BCD646E4BDD730439C4C20AD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7751" w:type="dxa"/>
              </w:tcPr>
              <w:p w:rsidR="003F0E6F" w:rsidRDefault="006C347A">
                <w:pPr>
                  <w:pStyle w:val="FaxBodyText"/>
                  <w:framePr w:hSpace="0" w:wrap="auto" w:vAnchor="margin" w:yAlign="inline"/>
                </w:pPr>
                <w:r>
                  <w:t>Jack C. Schmidt x4060 04081N</w:t>
                </w:r>
              </w:p>
            </w:tc>
          </w:sdtContent>
        </w:sdt>
      </w:tr>
      <w:tr w:rsidR="003F0E6F" w:rsidTr="0086079B">
        <w:trPr>
          <w:trHeight w:val="37"/>
        </w:trPr>
        <w:tc>
          <w:tcPr>
            <w:tcW w:w="1105" w:type="dxa"/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CC:</w:t>
            </w:r>
          </w:p>
        </w:tc>
        <w:tc>
          <w:tcPr>
            <w:tcW w:w="7751" w:type="dxa"/>
          </w:tcPr>
          <w:p w:rsidR="003F0E6F" w:rsidRDefault="006C347A" w:rsidP="006C347A">
            <w:pPr>
              <w:pStyle w:val="FaxBodyText"/>
              <w:framePr w:hSpace="0" w:wrap="auto" w:vAnchor="margin" w:yAlign="inline"/>
            </w:pPr>
            <w:r>
              <w:t>Amber Boehnlein, Ray Pasetes</w:t>
            </w:r>
          </w:p>
        </w:tc>
      </w:tr>
      <w:tr w:rsidR="003F0E6F" w:rsidTr="0086079B">
        <w:trPr>
          <w:trHeight w:val="37"/>
        </w:trPr>
        <w:tc>
          <w:tcPr>
            <w:tcW w:w="1105" w:type="dxa"/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Date:</w:t>
            </w:r>
          </w:p>
        </w:tc>
        <w:tc>
          <w:tcPr>
            <w:tcW w:w="7751" w:type="dxa"/>
          </w:tcPr>
          <w:p w:rsidR="003F0E6F" w:rsidRDefault="007C4F4B">
            <w:pPr>
              <w:pStyle w:val="FaxBodyText"/>
              <w:framePr w:hSpace="0" w:wrap="auto" w:vAnchor="margin" w:yAlign="inline"/>
            </w:pPr>
            <w:sdt>
              <w:sdtPr>
                <w:id w:val="633121158"/>
                <w:placeholder>
                  <w:docPart w:val="287A21D707E849CCB6B20F856268557C"/>
                </w:placeholder>
                <w:date w:fullDate="2008-07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6C347A">
                  <w:t>7/16/2008</w:t>
                </w:r>
              </w:sdtContent>
            </w:sdt>
          </w:p>
        </w:tc>
      </w:tr>
      <w:tr w:rsidR="003F0E6F" w:rsidTr="0086079B">
        <w:trPr>
          <w:trHeight w:val="288"/>
        </w:trPr>
        <w:tc>
          <w:tcPr>
            <w:tcW w:w="1105" w:type="dxa"/>
            <w:tcMar>
              <w:bottom w:w="576" w:type="dxa"/>
            </w:tcMar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Re:</w:t>
            </w:r>
          </w:p>
        </w:tc>
        <w:tc>
          <w:tcPr>
            <w:tcW w:w="7751" w:type="dxa"/>
            <w:tcMar>
              <w:bottom w:w="576" w:type="dxa"/>
            </w:tcMar>
          </w:tcPr>
          <w:p w:rsidR="003F0E6F" w:rsidRDefault="006C347A" w:rsidP="006C347A">
            <w:pPr>
              <w:pStyle w:val="FaxBodyText"/>
              <w:framePr w:hSpace="0" w:wrap="auto" w:vAnchor="margin" w:yAlign="inline"/>
            </w:pPr>
            <w:r>
              <w:t xml:space="preserve">JLAB </w:t>
            </w:r>
            <w:r w:rsidR="00CB72F5">
              <w:t>Remote Website at FNAL</w:t>
            </w:r>
          </w:p>
        </w:tc>
      </w:tr>
      <w:tr w:rsidR="003F0E6F" w:rsidTr="0086079B">
        <w:trPr>
          <w:trHeight w:val="288"/>
        </w:trPr>
        <w:tc>
          <w:tcPr>
            <w:tcW w:w="1105" w:type="dxa"/>
            <w:tcMar>
              <w:top w:w="144" w:type="dxa"/>
            </w:tcMar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Comments:</w:t>
            </w:r>
          </w:p>
          <w:p w:rsidR="003F0E6F" w:rsidRDefault="003F0E6F">
            <w:pPr>
              <w:pStyle w:val="FaxBodyText"/>
              <w:framePr w:hSpace="0" w:wrap="auto" w:vAnchor="margin" w:yAlign="inline"/>
            </w:pPr>
          </w:p>
        </w:tc>
        <w:tc>
          <w:tcPr>
            <w:tcW w:w="7751" w:type="dxa"/>
            <w:tcMar>
              <w:top w:w="144" w:type="dxa"/>
            </w:tcMar>
          </w:tcPr>
          <w:p w:rsidR="003F0E6F" w:rsidRDefault="00CB72F5" w:rsidP="00CB72F5">
            <w:pPr>
              <w:pStyle w:val="FaxBodyText"/>
              <w:framePr w:hSpace="0" w:wrap="auto" w:vAnchor="margin" w:yAlign="inline"/>
            </w:pPr>
            <w:r>
              <w:t>The attached MOU outlines Fermilab hosting a remote website for JLAB in the case of an emergency. The remote website will provide JLAB with a way to inform users of that facility with information during an emergency state at the lab(such as power loss during hurricane season).</w:t>
            </w:r>
          </w:p>
          <w:p w:rsidR="00CB72F5" w:rsidRDefault="00CB72F5" w:rsidP="00CB72F5">
            <w:pPr>
              <w:pStyle w:val="FaxBodyText"/>
              <w:framePr w:hSpace="0" w:wrap="auto" w:vAnchor="margin" w:yAlign="inline"/>
            </w:pPr>
          </w:p>
          <w:p w:rsidR="00CB72F5" w:rsidRDefault="00CB72F5" w:rsidP="00CB72F5">
            <w:pPr>
              <w:pStyle w:val="FaxBodyText"/>
              <w:framePr w:hSpace="0" w:wrap="auto" w:vAnchor="margin" w:yAlign="inline"/>
            </w:pPr>
            <w:r>
              <w:t xml:space="preserve">The MOU has been reviewed and approved by Gary Leonard of the Fermilab Legal Department and by Roy Rubinstein of the Fermilab Directorate. </w:t>
            </w:r>
          </w:p>
          <w:p w:rsidR="00CB72F5" w:rsidRDefault="00CB72F5" w:rsidP="00CB72F5">
            <w:pPr>
              <w:pStyle w:val="FaxBodyText"/>
              <w:framePr w:hSpace="0" w:wrap="auto" w:vAnchor="margin" w:yAlign="inline"/>
            </w:pPr>
          </w:p>
          <w:p w:rsidR="00CB72F5" w:rsidRDefault="00CB72F5" w:rsidP="00CB72F5">
            <w:pPr>
              <w:pStyle w:val="FaxBodyText"/>
              <w:framePr w:hSpace="0" w:wrap="auto" w:vAnchor="margin" w:yAlign="inline"/>
            </w:pPr>
            <w:r>
              <w:t>The initial goal was to have this MOU signed and the website functioning before hurricane season started in Virginia. Since we have missed this date I have assumed the responsibility of creating a “proof-of-concept” website for JLAB</w:t>
            </w:r>
            <w:r w:rsidR="0086079B">
              <w:t xml:space="preserve"> until the MOU is officially signed by Fermilab and JLAB officials.</w:t>
            </w:r>
          </w:p>
          <w:p w:rsidR="0086079B" w:rsidRDefault="0086079B" w:rsidP="00CB72F5">
            <w:pPr>
              <w:pStyle w:val="FaxBodyText"/>
              <w:framePr w:hSpace="0" w:wrap="auto" w:vAnchor="margin" w:yAlign="inline"/>
            </w:pPr>
          </w:p>
          <w:p w:rsidR="0086079B" w:rsidRDefault="0086079B" w:rsidP="00CB72F5">
            <w:pPr>
              <w:pStyle w:val="FaxBodyText"/>
              <w:framePr w:hSpace="0" w:wrap="auto" w:vAnchor="margin" w:yAlign="inline"/>
            </w:pPr>
            <w:r>
              <w:t xml:space="preserve">If there are any questions regarding the MOU please contact </w:t>
            </w:r>
            <w:r w:rsidR="000626DE">
              <w:t>I</w:t>
            </w:r>
            <w:r>
              <w:t xml:space="preserve"> or Ray Pasetes</w:t>
            </w:r>
            <w:r w:rsidR="000626DE">
              <w:t>, who directly manages the central web servers</w:t>
            </w:r>
            <w:r>
              <w:t>.</w:t>
            </w:r>
          </w:p>
          <w:p w:rsidR="0086079B" w:rsidRDefault="0086079B" w:rsidP="00CB72F5">
            <w:pPr>
              <w:pStyle w:val="FaxBodyText"/>
              <w:framePr w:hSpace="0" w:wrap="auto" w:vAnchor="margin" w:yAlign="inline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133"/>
              <w:gridCol w:w="3378"/>
            </w:tblGrid>
            <w:tr w:rsidR="0086079B" w:rsidRPr="0086079B" w:rsidTr="0086079B">
              <w:tc>
                <w:tcPr>
                  <w:tcW w:w="4133" w:type="dxa"/>
                </w:tcPr>
                <w:p w:rsidR="0086079B" w:rsidRPr="0086079B" w:rsidRDefault="0086079B" w:rsidP="00356C42">
                  <w:pPr>
                    <w:pStyle w:val="FaxBodyText"/>
                    <w:framePr w:wrap="around"/>
                  </w:pPr>
                  <w:r w:rsidRPr="0086079B">
                    <w:t>Jack Schmidt</w:t>
                  </w:r>
                </w:p>
              </w:tc>
              <w:tc>
                <w:tcPr>
                  <w:tcW w:w="3378" w:type="dxa"/>
                </w:tcPr>
                <w:p w:rsidR="0086079B" w:rsidRPr="0086079B" w:rsidRDefault="0086079B" w:rsidP="00356C42">
                  <w:pPr>
                    <w:pStyle w:val="FaxBodyText"/>
                    <w:framePr w:wrap="around"/>
                  </w:pPr>
                  <w:r>
                    <w:t>Ray Pasetes</w:t>
                  </w:r>
                </w:p>
              </w:tc>
            </w:tr>
            <w:tr w:rsidR="0086079B" w:rsidRPr="0086079B" w:rsidTr="0086079B">
              <w:tc>
                <w:tcPr>
                  <w:tcW w:w="4133" w:type="dxa"/>
                </w:tcPr>
                <w:p w:rsidR="0086079B" w:rsidRPr="0086079B" w:rsidRDefault="0086079B" w:rsidP="00356C42">
                  <w:pPr>
                    <w:pStyle w:val="FaxBodyText"/>
                    <w:framePr w:wrap="around"/>
                  </w:pPr>
                  <w:r>
                    <w:t>s</w:t>
                  </w:r>
                  <w:r w:rsidRPr="0086079B">
                    <w:t>chmidt@fnal.gov</w:t>
                  </w:r>
                </w:p>
              </w:tc>
              <w:tc>
                <w:tcPr>
                  <w:tcW w:w="3378" w:type="dxa"/>
                </w:tcPr>
                <w:p w:rsidR="0086079B" w:rsidRPr="0086079B" w:rsidRDefault="0086079B" w:rsidP="00356C42">
                  <w:pPr>
                    <w:pStyle w:val="FaxBodyText"/>
                    <w:framePr w:wrap="around"/>
                  </w:pPr>
                  <w:r>
                    <w:t>rayp@fnal.gov</w:t>
                  </w:r>
                </w:p>
              </w:tc>
            </w:tr>
            <w:tr w:rsidR="0086079B" w:rsidTr="0086079B">
              <w:tc>
                <w:tcPr>
                  <w:tcW w:w="4133" w:type="dxa"/>
                </w:tcPr>
                <w:p w:rsidR="0086079B" w:rsidRDefault="0086079B" w:rsidP="00356C42">
                  <w:pPr>
                    <w:pStyle w:val="FaxBodyText"/>
                    <w:framePr w:wrap="around"/>
                  </w:pPr>
                  <w:r w:rsidRPr="0086079B">
                    <w:t>x. 4060</w:t>
                  </w:r>
                </w:p>
              </w:tc>
              <w:tc>
                <w:tcPr>
                  <w:tcW w:w="3378" w:type="dxa"/>
                </w:tcPr>
                <w:p w:rsidR="0086079B" w:rsidRPr="0086079B" w:rsidRDefault="0086079B" w:rsidP="00356C42">
                  <w:pPr>
                    <w:pStyle w:val="FaxBodyText"/>
                    <w:framePr w:wrap="around"/>
                  </w:pPr>
                  <w:r>
                    <w:t>x. 5250</w:t>
                  </w:r>
                </w:p>
              </w:tc>
            </w:tr>
          </w:tbl>
          <w:p w:rsidR="0086079B" w:rsidRDefault="0086079B" w:rsidP="00CB72F5">
            <w:pPr>
              <w:pStyle w:val="FaxBodyText"/>
              <w:framePr w:hSpace="0" w:wrap="auto" w:vAnchor="margin" w:yAlign="inline"/>
            </w:pPr>
          </w:p>
        </w:tc>
      </w:tr>
    </w:tbl>
    <w:p w:rsidR="003F0E6F" w:rsidRDefault="0086079B">
      <w:pPr>
        <w:pStyle w:val="FaxBodyText"/>
        <w:framePr w:hSpace="0" w:wrap="auto" w:vAnchor="margin" w:yAlign="inline"/>
      </w:pPr>
      <w:r>
        <w:tab/>
      </w:r>
      <w:r>
        <w:tab/>
      </w:r>
    </w:p>
    <w:p w:rsidR="0086079B" w:rsidRDefault="0086079B">
      <w:pPr>
        <w:pStyle w:val="FaxBodyText"/>
        <w:framePr w:hSpace="0" w:wrap="auto" w:vAnchor="margin" w:yAlign="inline"/>
      </w:pPr>
    </w:p>
    <w:p w:rsidR="0086079B" w:rsidRDefault="0086079B">
      <w:pPr>
        <w:pStyle w:val="FaxBodyText"/>
        <w:framePr w:hSpace="0" w:wrap="auto" w:vAnchor="margin" w:yAlign="inline"/>
      </w:pPr>
      <w:r>
        <w:tab/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text="t" grouping="t"/>
            <o:signatureline v:ext="edit" id="{27C81F08-6E7A-4034-9405-3BA1A0742143}" provid="{00000000-0000-0000-0000-000000000000}" o:suggestedsigner="Jack Schmidt" o:suggestedsigner2="CD, Central Services Department Head" o:suggestedsigneremail="schmidt@fnal.gov" issignatureline="t"/>
          </v:shape>
        </w:pict>
      </w:r>
    </w:p>
    <w:sectPr w:rsidR="0086079B" w:rsidSect="003F0E6F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1DC" w:rsidRDefault="00A131DC">
      <w:r>
        <w:separator/>
      </w:r>
    </w:p>
  </w:endnote>
  <w:endnote w:type="continuationSeparator" w:id="1">
    <w:p w:rsidR="00A131DC" w:rsidRDefault="00A13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1DC" w:rsidRDefault="00A131DC">
      <w:r>
        <w:separator/>
      </w:r>
    </w:p>
  </w:footnote>
  <w:footnote w:type="continuationSeparator" w:id="1">
    <w:p w:rsidR="00A131DC" w:rsidRDefault="00A131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E6F" w:rsidRDefault="005B5237">
    <w:pPr>
      <w:pStyle w:val="FaxHeading"/>
    </w:pPr>
    <w:r>
      <w:t>memo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F0C2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18C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950E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2003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CB72F5"/>
    <w:rsid w:val="000626DE"/>
    <w:rsid w:val="003F0E6F"/>
    <w:rsid w:val="005B5237"/>
    <w:rsid w:val="005C72F4"/>
    <w:rsid w:val="006C347A"/>
    <w:rsid w:val="007C4F4B"/>
    <w:rsid w:val="0086079B"/>
    <w:rsid w:val="00A131DC"/>
    <w:rsid w:val="00A71402"/>
    <w:rsid w:val="00CB72F5"/>
    <w:rsid w:val="00FD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6F"/>
    <w:rPr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6F"/>
    <w:rPr>
      <w:sz w:val="18"/>
    </w:rPr>
  </w:style>
  <w:style w:type="character" w:styleId="Hyperlink">
    <w:name w:val="Hyperlink"/>
    <w:basedOn w:val="DefaultParagraphFont"/>
    <w:uiPriority w:val="99"/>
    <w:unhideWhenUsed/>
    <w:rsid w:val="0086079B"/>
    <w:rPr>
      <w:color w:val="0000FF" w:themeColor="hyperlink"/>
      <w:u w:val="single"/>
    </w:rPr>
  </w:style>
  <w:style w:type="table" w:styleId="MediumList2-Accent6">
    <w:name w:val="Medium List 2 Accent 6"/>
    <w:basedOn w:val="TableNormal"/>
    <w:uiPriority w:val="66"/>
    <w:rsid w:val="008607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midt\AppData\Roaming\Microsoft\Templates\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7A8B28A3AD46F0BA0E0F4450688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1A1B8-5164-44F6-9559-FA7F3DEA92D0}"/>
      </w:docPartPr>
      <w:docPartBody>
        <w:p w:rsidR="00000000" w:rsidRDefault="00445BCC">
          <w:pPr>
            <w:pStyle w:val="607A8B28A3AD46F0BA0E0F4450688B07"/>
          </w:pPr>
          <w:r>
            <w:t>[Company name]</w:t>
          </w:r>
        </w:p>
      </w:docPartBody>
    </w:docPart>
    <w:docPart>
      <w:docPartPr>
        <w:name w:val="C5802FE9BCD646E4BDD730439C4C2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99891-2FE2-4064-A2C8-4A9CFAE02F67}"/>
      </w:docPartPr>
      <w:docPartBody>
        <w:p w:rsidR="00000000" w:rsidRDefault="00445BCC">
          <w:pPr>
            <w:pStyle w:val="C5802FE9BCD646E4BDD730439C4C20AD"/>
          </w:pPr>
          <w:r>
            <w:t>[Your name]</w:t>
          </w:r>
        </w:p>
      </w:docPartBody>
    </w:docPart>
    <w:docPart>
      <w:docPartPr>
        <w:name w:val="287A21D707E849CCB6B20F8562685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8AF06-808E-4F3D-B223-E3129BC7A4F2}"/>
      </w:docPartPr>
      <w:docPartBody>
        <w:p w:rsidR="00000000" w:rsidRDefault="00445BCC">
          <w:pPr>
            <w:pStyle w:val="287A21D707E849CCB6B20F856268557C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5BCC"/>
    <w:rsid w:val="00445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7A8B28A3AD46F0BA0E0F4450688B07">
    <w:name w:val="607A8B28A3AD46F0BA0E0F4450688B07"/>
  </w:style>
  <w:style w:type="paragraph" w:customStyle="1" w:styleId="258B6B3E3E2941E1A6174B4B4D4D58D8">
    <w:name w:val="258B6B3E3E2941E1A6174B4B4D4D58D8"/>
  </w:style>
  <w:style w:type="paragraph" w:customStyle="1" w:styleId="C5802FE9BCD646E4BDD730439C4C20AD">
    <w:name w:val="C5802FE9BCD646E4BDD730439C4C20AD"/>
  </w:style>
  <w:style w:type="paragraph" w:customStyle="1" w:styleId="95E4CA0CD55148228823C491699F7292">
    <w:name w:val="95E4CA0CD55148228823C491699F7292"/>
  </w:style>
  <w:style w:type="paragraph" w:customStyle="1" w:styleId="287A21D707E849CCB6B20F856268557C">
    <w:name w:val="287A21D707E849CCB6B20F856268557C"/>
  </w:style>
  <w:style w:type="paragraph" w:customStyle="1" w:styleId="5F08EBC588AD4066928107968FBBF78E">
    <w:name w:val="5F08EBC588AD4066928107968FBBF78E"/>
  </w:style>
  <w:style w:type="paragraph" w:customStyle="1" w:styleId="7115DFB4AE2D4F29847CB7E1EA3ECC88">
    <w:name w:val="7115DFB4AE2D4F29847CB7E1EA3ECC8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customXml/itemProps2.xml><?xml version="1.0" encoding="utf-8"?>
<ds:datastoreItem xmlns:ds="http://schemas.openxmlformats.org/officeDocument/2006/customXml" ds:itemID="{6AC4FDBF-9491-4DED-B8DC-5DFA14A6F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Memo.dotx</Template>
  <TotalTime>954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Division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C. Schmidt x4060 04081N</dc:creator>
  <cp:lastModifiedBy>Jack C. Schmidt x4060 04081N</cp:lastModifiedBy>
  <cp:revision>2</cp:revision>
  <cp:lastPrinted>2008-07-17T11:45:00Z</cp:lastPrinted>
  <dcterms:created xsi:type="dcterms:W3CDTF">2008-07-16T12:23:00Z</dcterms:created>
  <dcterms:modified xsi:type="dcterms:W3CDTF">2008-07-17T11:53:00Z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TC101731861033</vt:lpwstr>
  </property>
</Properties>
</file>