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A1366">
        <w:rPr>
          <w:rFonts w:ascii="Times New Roman" w:hAnsi="Times New Roman" w:cs="Times New Roman"/>
          <w:sz w:val="24"/>
          <w:szCs w:val="24"/>
        </w:rPr>
        <w:t>#####################Программирование на языке R. Занятие 4 #####################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######################## Работа с данными в R #######################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 1) Загрузка данных из файла в рабочую среду.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 1.1 Загрузка файла по строкам - функция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("E:</w:t>
      </w:r>
      <w:proofErr w:type="gramEnd"/>
      <w:r w:rsidRPr="00AA1366">
        <w:rPr>
          <w:rFonts w:ascii="Times New Roman" w:hAnsi="Times New Roman" w:cs="Times New Roman"/>
          <w:sz w:val="24"/>
          <w:szCs w:val="24"/>
        </w:rPr>
        <w:t xml:space="preserve">/Документы/Работа/Методические материалы по дисциплинам/Программирование на R/Практики -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ВВ</w:t>
      </w:r>
      <w:proofErr w:type="gramEnd"/>
      <w:r w:rsidRPr="00AA1366">
        <w:rPr>
          <w:rFonts w:ascii="Times New Roman" w:hAnsi="Times New Roman" w:cs="Times New Roman"/>
          <w:sz w:val="24"/>
          <w:szCs w:val="24"/>
        </w:rPr>
        <w:t>/Лабораторное занятие № 4-20221018")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 Перед тем, как открыть новый файл через R - оцените его структуру при помощи редактора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++.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 Желательно включить режим отображения специальных символов.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"synapse.txt")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"bison_data.csv")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read.csv(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"bison_data.csv")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is.data.frame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read.csv("bison_data.csv"))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># 1.2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"bison_data.txt")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is.character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("bison_data.txt"))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"bison_data.txt")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"bison_data.txt", header = TRUE)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names(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("bison_data.txt"))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lastRenderedPageBreak/>
        <w:t>names(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("bison_data.txt", header = TRUE))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# 1.3 </w:t>
      </w:r>
      <w:r w:rsidRPr="00AA1366">
        <w:rPr>
          <w:rFonts w:ascii="Times New Roman" w:hAnsi="Times New Roman" w:cs="Times New Roman"/>
          <w:sz w:val="24"/>
          <w:szCs w:val="24"/>
        </w:rPr>
        <w:t>Продолжим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работать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с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загрузкой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таблиц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"iris_data_2.txt", header = TRUE)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"iris_data_2.txt", header = TRUE,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= "+")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("iris_data_2.txt", header = TRUE,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= "+")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("iris_data_2.txt", header = TRUE,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= "+",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= ",", as.is = FALSE)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##### 2) Как получить доступ к данным в объектах различного типа?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### 2.1. </w:t>
      </w:r>
      <w:r w:rsidRPr="00AA1366">
        <w:rPr>
          <w:rFonts w:ascii="Times New Roman" w:hAnsi="Times New Roman" w:cs="Times New Roman"/>
          <w:sz w:val="24"/>
          <w:szCs w:val="24"/>
        </w:rPr>
        <w:t>Векторы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&lt;- c("a", "b", "c", "d", "e", "f")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5]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-1]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-2]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4:6]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-(4:6)]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)-2]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&gt; "c"]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 &lt;- </w:t>
      </w: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&gt; "c"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End"/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v]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%in% c("a", "e")]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names(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 &lt;- LETTERS[1:6]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"A"]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[c("A", "D")]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</w:rPr>
        <w:t>### 2.2. Как получить доступ к данным в объектах различного типа? Матрицы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x &lt;- </w:t>
      </w: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matrix(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data=1:6,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ncol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=3)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1, 3]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2, 2]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1, 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x[, 3]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x[,]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x[x &lt; 3]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lastRenderedPageBreak/>
        <w:t>### 2.3. Доступ к элементам таблицы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,]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1,]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,1]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1:10,]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1:10,2:3]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</w:rPr>
        <w:t>df$Sepal.Length</w:t>
      </w:r>
      <w:proofErr w:type="spellEnd"/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 2.4. Отбор элементов по логическому условию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df$Species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setosa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",]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, subset = (Species == "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setosa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"), select = c(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Sepal.Length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Sepal.Width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УПРАЖНЕНИЕ 1.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Используйте функцию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, чтобы отобрать из объекта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в объект df2 строки,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содержащие</w:t>
      </w:r>
      <w:proofErr w:type="gramEnd"/>
      <w:r w:rsidRPr="00AA1366">
        <w:rPr>
          <w:rFonts w:ascii="Times New Roman" w:hAnsi="Times New Roman" w:cs="Times New Roman"/>
          <w:sz w:val="24"/>
          <w:szCs w:val="24"/>
        </w:rPr>
        <w:t xml:space="preserve"> описание ирисов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Sepal.Length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6.5 и выше.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Запишите в переменную df3 колонки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Species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для ирисов,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относящихся</w:t>
      </w:r>
      <w:proofErr w:type="gramEnd"/>
      <w:r w:rsidRPr="00AA1366">
        <w:rPr>
          <w:rFonts w:ascii="Times New Roman" w:hAnsi="Times New Roman" w:cs="Times New Roman"/>
          <w:sz w:val="24"/>
          <w:szCs w:val="24"/>
        </w:rPr>
        <w:t xml:space="preserve"> к виду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или имеющих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Petall.Width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меньше единицы.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КОНЕЦ УПРАЖНЕНИЯ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УПРАЖНЕНИЕ 2.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lastRenderedPageBreak/>
        <w:t xml:space="preserve">#### Вы можете использовать функции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(), чтобы комбинировать несколько таблиц вместе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и увеличивать в них количество строк (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(), таблицы "ставятся друг на друга")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либо столбцов (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(), таблицы "ставятся рядом друг с другом").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а. Используйте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(), чтобы создать таблицу combi1, содержащую общие для df2 и df3 колонки.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б. Создайте таблицу combi2,  содержащую первые 20 строк таблицы df3 и первые 20 строк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AA1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первых двух колонок df2 (именно в таком порядке).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в. Выполните следующий код: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(df2[1:20,], df2[21:40,])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Объясните, почему в колонки были добавлены NA.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КОНЕЦ УПРАЖНЕНИЯ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3) Описание и аннотирование данных в таблице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comment(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 &lt;- "Dataset, created by Ronald Fisher. Content: Iris sepals and petals parameters"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cat(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comment(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() является частным случаем использования функции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(). добавим с её помощью комментарии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отдельных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колонок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df$Sepal.Length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, which = "comment") &lt;- "Column with length of sepals"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#### </w:t>
      </w:r>
      <w:r w:rsidRPr="00AA1366">
        <w:rPr>
          <w:rFonts w:ascii="Times New Roman" w:hAnsi="Times New Roman" w:cs="Times New Roman"/>
          <w:sz w:val="24"/>
          <w:szCs w:val="24"/>
        </w:rPr>
        <w:t>Добавление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баннера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bannerCommenter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lastRenderedPageBreak/>
        <w:t>library(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bannerCommenter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banner(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x="This is the banner comment.")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, which = "comment") &lt;- banner(x="This is the banner comment.")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cat(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comment(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#### 4) </w:t>
      </w:r>
      <w:r w:rsidRPr="00AA1366">
        <w:rPr>
          <w:rFonts w:ascii="Times New Roman" w:hAnsi="Times New Roman" w:cs="Times New Roman"/>
          <w:sz w:val="24"/>
          <w:szCs w:val="24"/>
        </w:rPr>
        <w:t>Вспоминаем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rownames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A1366">
        <w:rPr>
          <w:rFonts w:ascii="Times New Roman" w:hAnsi="Times New Roman" w:cs="Times New Roman"/>
          <w:sz w:val="24"/>
          <w:szCs w:val="24"/>
        </w:rPr>
        <w:t>и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colnames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(). </w:t>
      </w:r>
      <w:r w:rsidRPr="00AA1366">
        <w:rPr>
          <w:rFonts w:ascii="Times New Roman" w:hAnsi="Times New Roman" w:cs="Times New Roman"/>
          <w:sz w:val="24"/>
          <w:szCs w:val="24"/>
        </w:rPr>
        <w:t>Они принимают вектор с именами строк и колонок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соответственно. Длина вектора должна соответствовать числу строк и колонок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УПРАЖНЕНИЕ 3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Отберите 20 любых строк из таблицы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в объект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renames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. Измените в нём имена колонок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произвольные строки текста, а имена строк - на случайные буквы из встроенного вектора LETTERS (функция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()).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 КОНЕЦ УПРАЖНЕНИЯ.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#### 5) Скомбинируем три таблицы в список при помощи функции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l &lt;- </w:t>
      </w: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spellStart"/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, df2, df3)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is.data.frame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l[1])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[1]]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is.data.frame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l[[1]])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[1]][1:10, 1:3]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names(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l) &lt;- c("df1", "df2", "df3")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l)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l$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df1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l$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df3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##### 6) Сохранение данных.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 Запись рабочего окружения на диск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A1366">
        <w:rPr>
          <w:rFonts w:ascii="Times New Roman" w:hAnsi="Times New Roman" w:cs="Times New Roman"/>
          <w:sz w:val="24"/>
          <w:szCs w:val="24"/>
          <w:lang w:val="en-US"/>
        </w:rPr>
        <w:t>save.image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>file = "</w:t>
      </w: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environment.Rdata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 Убираем все объекты из окружения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())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 Загружаем объекты назад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environment.Rdata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>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 Запись объекта на жёсткий диск в определённом формате часто осуществляется через функцию,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AA1366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начинается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366">
        <w:rPr>
          <w:rFonts w:ascii="Times New Roman" w:hAnsi="Times New Roman" w:cs="Times New Roman"/>
          <w:sz w:val="24"/>
          <w:szCs w:val="24"/>
        </w:rPr>
        <w:t>с</w:t>
      </w:r>
      <w:r w:rsidRPr="00AA1366">
        <w:rPr>
          <w:rFonts w:ascii="Times New Roman" w:hAnsi="Times New Roman" w:cs="Times New Roman"/>
          <w:sz w:val="24"/>
          <w:szCs w:val="24"/>
          <w:lang w:val="en-US"/>
        </w:rPr>
        <w:t xml:space="preserve"> write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1366">
        <w:rPr>
          <w:rFonts w:ascii="Times New Roman" w:hAnsi="Times New Roman" w:cs="Times New Roman"/>
          <w:sz w:val="24"/>
          <w:szCs w:val="24"/>
          <w:lang w:val="en-US"/>
        </w:rPr>
        <w:t>write.table</w:t>
      </w:r>
      <w:proofErr w:type="spellEnd"/>
      <w:r w:rsidRPr="00AA1366">
        <w:rPr>
          <w:rFonts w:ascii="Times New Roman" w:hAnsi="Times New Roman" w:cs="Times New Roman"/>
          <w:sz w:val="24"/>
          <w:szCs w:val="24"/>
          <w:lang w:val="en-US"/>
        </w:rPr>
        <w:t>(x = renames, file = "renames.txt")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 Аргументы: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quote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- заключать ли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в кавычки.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- знак разделителя и десятичного знака.</w:t>
      </w:r>
    </w:p>
    <w:p w:rsidR="00AA1366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rownames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A1366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AA1366">
        <w:rPr>
          <w:rFonts w:ascii="Times New Roman" w:hAnsi="Times New Roman" w:cs="Times New Roman"/>
          <w:sz w:val="24"/>
          <w:szCs w:val="24"/>
        </w:rPr>
        <w:t xml:space="preserve"> позволяют записывать имена строк и колонок в файл, соответственно.</w:t>
      </w:r>
    </w:p>
    <w:p w:rsidR="00AD2D90" w:rsidRPr="00AA1366" w:rsidRDefault="00AA1366" w:rsidP="00AA1366">
      <w:pPr>
        <w:rPr>
          <w:rFonts w:ascii="Times New Roman" w:hAnsi="Times New Roman" w:cs="Times New Roman"/>
          <w:sz w:val="24"/>
          <w:szCs w:val="24"/>
        </w:rPr>
      </w:pPr>
      <w:r w:rsidRPr="00AA1366">
        <w:rPr>
          <w:rFonts w:ascii="Times New Roman" w:hAnsi="Times New Roman" w:cs="Times New Roman"/>
          <w:sz w:val="24"/>
          <w:szCs w:val="24"/>
        </w:rPr>
        <w:t>## Опробуйте их.</w:t>
      </w:r>
      <w:bookmarkEnd w:id="0"/>
    </w:p>
    <w:sectPr w:rsidR="00AD2D90" w:rsidRPr="00AA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6B"/>
    <w:rsid w:val="008F536B"/>
    <w:rsid w:val="00AA1366"/>
    <w:rsid w:val="00A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IlyaIN</dc:creator>
  <cp:keywords/>
  <dc:description/>
  <cp:lastModifiedBy>IlyaIN</cp:lastModifiedBy>
  <cp:revision>3</cp:revision>
  <dcterms:created xsi:type="dcterms:W3CDTF">2022-10-20T08:37:00Z</dcterms:created>
  <dcterms:modified xsi:type="dcterms:W3CDTF">2022-10-20T08:38:00Z</dcterms:modified>
</cp:coreProperties>
</file>