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1BFF" w14:textId="6ED2D266" w:rsidR="002A34DF" w:rsidRDefault="00021B25">
      <w:pPr>
        <w:rPr>
          <w:lang w:val="en-US"/>
        </w:rPr>
      </w:pPr>
      <w:bookmarkStart w:id="0" w:name="_GoBack"/>
      <w:bookmarkEnd w:id="0"/>
      <w:r>
        <w:rPr>
          <w:lang w:val="en-US"/>
        </w:rPr>
        <w:t>Logistic Regression:</w:t>
      </w:r>
    </w:p>
    <w:p w14:paraId="28DE7DD4" w14:textId="190F9022" w:rsidR="00021B25" w:rsidRDefault="00680A41">
      <w:pPr>
        <w:rPr>
          <w:lang w:val="en-US"/>
        </w:rPr>
      </w:pPr>
      <w:r>
        <w:rPr>
          <w:lang w:val="en-US"/>
        </w:rPr>
        <w:t>Abstract:</w:t>
      </w:r>
    </w:p>
    <w:p w14:paraId="640A046C" w14:textId="6F589C3E" w:rsidR="00680A41" w:rsidRDefault="00680A41">
      <w:pPr>
        <w:rPr>
          <w:lang w:val="en-US"/>
        </w:rPr>
      </w:pPr>
      <w:r>
        <w:rPr>
          <w:lang w:val="en-US"/>
        </w:rPr>
        <w:t>Logistic Regression is a very versatile and important form of machine learning, it is valuable as the basic form of machine learning used in industry, and as a baseline of performance of different models.</w:t>
      </w:r>
    </w:p>
    <w:p w14:paraId="05A2A2B7" w14:textId="77777777" w:rsidR="002E51FD" w:rsidRDefault="002E51FD">
      <w:pPr>
        <w:rPr>
          <w:lang w:val="en-US"/>
        </w:rPr>
      </w:pPr>
    </w:p>
    <w:p w14:paraId="34E478D6" w14:textId="699B5142" w:rsidR="00021B25" w:rsidRDefault="00021B25">
      <w:pPr>
        <w:rPr>
          <w:lang w:val="en-US"/>
        </w:rPr>
      </w:pPr>
      <w:r>
        <w:rPr>
          <w:lang w:val="en-US"/>
        </w:rPr>
        <w:t>Binary Classification Problems:</w:t>
      </w:r>
    </w:p>
    <w:p w14:paraId="6353CFC6" w14:textId="5009D7E9" w:rsidR="00680A41" w:rsidRDefault="00680A41">
      <w:pPr>
        <w:rPr>
          <w:lang w:val="en-US"/>
        </w:rPr>
      </w:pPr>
      <w:r>
        <w:rPr>
          <w:lang w:val="en-US"/>
        </w:rPr>
        <w:t>Where the prediction is between 2 discrete classes: {0,1}.</w:t>
      </w:r>
    </w:p>
    <w:p w14:paraId="24ACD598" w14:textId="158AFACB" w:rsidR="00680A41" w:rsidRDefault="00680A41">
      <w:pPr>
        <w:rPr>
          <w:lang w:val="en-US"/>
        </w:rPr>
      </w:pPr>
    </w:p>
    <w:p w14:paraId="0FC3F7AB" w14:textId="09471DA0" w:rsidR="00680A41" w:rsidRDefault="00680A41">
      <w:pPr>
        <w:rPr>
          <w:lang w:val="en-US"/>
        </w:rPr>
      </w:pPr>
      <w:r>
        <w:rPr>
          <w:lang w:val="en-US"/>
        </w:rPr>
        <w:t>How?</w:t>
      </w:r>
    </w:p>
    <w:p w14:paraId="08483C99" w14:textId="5B0CFDEC" w:rsidR="00680A41" w:rsidRDefault="00680A41">
      <w:pPr>
        <w:rPr>
          <w:lang w:val="en-US"/>
        </w:rPr>
      </w:pPr>
      <w:r>
        <w:rPr>
          <w:lang w:val="en-US"/>
        </w:rPr>
        <w:t>We use a sigmoid function to compress the result of a model into values within 0 and 1:</w:t>
      </w:r>
    </w:p>
    <w:p w14:paraId="6ABC08CE" w14:textId="1C76200D" w:rsidR="00680A41" w:rsidRPr="00680A41" w:rsidRDefault="00680A4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sigmoid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7AB859FA" w14:textId="48743620" w:rsidR="00680A41" w:rsidRDefault="00680A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x can be any model, polynomial regression, linear regression or whatever.</w:t>
      </w:r>
    </w:p>
    <w:p w14:paraId="53C491EE" w14:textId="3B6E5E2C" w:rsidR="00680A41" w:rsidRDefault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resultant graph:</w:t>
      </w:r>
    </w:p>
    <w:p w14:paraId="7E80B52F" w14:textId="0E781E92" w:rsidR="007630EC" w:rsidRP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 w:rsidRPr="007630E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630EC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"https://upload.wikimedia.org/wikipedia/commons/thumb/8/88/Logistic-curve.svg/1200px-Logistic-curve.svg.png" \* MERGEFORMATINET </w:instrText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630E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88A58E2" wp14:editId="0CC8CD49">
            <wp:extent cx="5727700" cy="3817620"/>
            <wp:effectExtent l="0" t="0" r="0" b="0"/>
            <wp:docPr id="1" name="Picture 1" descr="Image result for sigmoid function grap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gmoid function graph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1F9DAC" w14:textId="77777777" w:rsidR="007630EC" w:rsidRDefault="007630EC">
      <w:pPr>
        <w:rPr>
          <w:rFonts w:eastAsiaTheme="minorEastAsia"/>
          <w:lang w:val="en-US"/>
        </w:rPr>
      </w:pPr>
    </w:p>
    <w:p w14:paraId="45993967" w14:textId="0971F925" w:rsidR="007630EC" w:rsidRDefault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range of output that we receive from the function:  0 &lt;f(x) &lt;1</w:t>
      </w:r>
    </w:p>
    <w:p w14:paraId="746FC4A0" w14:textId="70C7A36A" w:rsidR="007630EC" w:rsidRDefault="00104A53" w:rsidP="00104A53">
      <w:pPr>
        <w:tabs>
          <w:tab w:val="left" w:pos="7704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Is the probability: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y = 1|x;0)</w:t>
      </w:r>
      <w:r>
        <w:rPr>
          <w:rFonts w:eastAsiaTheme="minorEastAsia"/>
          <w:lang w:val="en-US"/>
        </w:rPr>
        <w:tab/>
      </w:r>
    </w:p>
    <w:p w14:paraId="7AEF83A2" w14:textId="77777777" w:rsidR="007630EC" w:rsidRDefault="007630EC">
      <w:pPr>
        <w:rPr>
          <w:rFonts w:eastAsiaTheme="minorEastAsia"/>
          <w:lang w:val="en-US"/>
        </w:rPr>
      </w:pPr>
    </w:p>
    <w:p w14:paraId="140E71AF" w14:textId="77777777" w:rsidR="007630EC" w:rsidRDefault="007630EC">
      <w:pPr>
        <w:rPr>
          <w:rFonts w:eastAsiaTheme="minorEastAsia"/>
          <w:lang w:val="en-US"/>
        </w:rPr>
      </w:pPr>
    </w:p>
    <w:p w14:paraId="79C25842" w14:textId="77777777" w:rsidR="007630EC" w:rsidRDefault="007630EC">
      <w:pPr>
        <w:rPr>
          <w:rFonts w:eastAsiaTheme="minorEastAsia"/>
          <w:lang w:val="en-US"/>
        </w:rPr>
      </w:pPr>
    </w:p>
    <w:p w14:paraId="148F4540" w14:textId="77777777" w:rsidR="007630EC" w:rsidRDefault="007630EC">
      <w:pPr>
        <w:rPr>
          <w:rFonts w:eastAsiaTheme="minorEastAsia"/>
          <w:lang w:val="en-US"/>
        </w:rPr>
      </w:pPr>
    </w:p>
    <w:p w14:paraId="2A29B806" w14:textId="77777777" w:rsidR="007630EC" w:rsidRDefault="007630EC">
      <w:pPr>
        <w:rPr>
          <w:rFonts w:eastAsiaTheme="minorEastAsia"/>
          <w:lang w:val="en-US"/>
        </w:rPr>
      </w:pPr>
    </w:p>
    <w:p w14:paraId="26BBC54C" w14:textId="77777777" w:rsidR="007630EC" w:rsidRDefault="007630EC">
      <w:pPr>
        <w:rPr>
          <w:rFonts w:eastAsiaTheme="minorEastAsia"/>
          <w:lang w:val="en-US"/>
        </w:rPr>
      </w:pPr>
    </w:p>
    <w:p w14:paraId="0B94C01B" w14:textId="77777777" w:rsidR="007630EC" w:rsidRDefault="007630EC">
      <w:pPr>
        <w:rPr>
          <w:rFonts w:eastAsiaTheme="minorEastAsia"/>
          <w:lang w:val="en-US"/>
        </w:rPr>
      </w:pPr>
    </w:p>
    <w:p w14:paraId="18312CC0" w14:textId="77777777" w:rsidR="007630EC" w:rsidRDefault="007630EC">
      <w:pPr>
        <w:rPr>
          <w:rFonts w:eastAsiaTheme="minorEastAsia"/>
          <w:lang w:val="en-US"/>
        </w:rPr>
      </w:pPr>
    </w:p>
    <w:p w14:paraId="4524F659" w14:textId="77777777" w:rsidR="007630EC" w:rsidRDefault="007630EC">
      <w:pPr>
        <w:rPr>
          <w:rFonts w:eastAsiaTheme="minorEastAsia"/>
          <w:lang w:val="en-US"/>
        </w:rPr>
      </w:pPr>
    </w:p>
    <w:p w14:paraId="16E1786E" w14:textId="77777777" w:rsidR="007630EC" w:rsidRDefault="007630EC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If we plot a graph with respect to the features:</w:t>
      </w:r>
    </w:p>
    <w:p w14:paraId="67AC95EB" w14:textId="703AE897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 w:rsidRPr="007630E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630E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"https://miro.medium.com/max/816/1*dZ-9rn0vG7fZacc33k8Zwg.jpeg" \* MERGEFORMATINET </w:instrText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630E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DD7B7A2" wp14:editId="1B88B172">
            <wp:extent cx="2994031" cy="2738658"/>
            <wp:effectExtent l="0" t="0" r="3175" b="5080"/>
            <wp:docPr id="2" name="Picture 2" descr="Image result for decision boundary logistic regre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cision boundary logistic regressio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78" cy="274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EF9D461" w14:textId="4308A401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Where the circle represents the decision boundary that the model takes to distinguish between 2 classes.</w:t>
      </w:r>
    </w:p>
    <w:p w14:paraId="3D8889F0" w14:textId="3A209248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</w:p>
    <w:p w14:paraId="0E98A2AF" w14:textId="3D3969C8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Now for the implementation:</w:t>
      </w:r>
    </w:p>
    <w:p w14:paraId="5B4E1D31" w14:textId="7ACA66D5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Given a model g(x), logistic function will compose over it:</w:t>
      </w:r>
    </w:p>
    <w:p w14:paraId="41D800B3" w14:textId="55DC27BD" w:rsidR="007630EC" w:rsidRP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lang w:eastAsia="en-GB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en-GB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eastAsia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-g(x)</m:t>
                  </m:r>
                </m:sup>
              </m:sSup>
            </m:den>
          </m:f>
        </m:oMath>
      </m:oMathPara>
    </w:p>
    <w:p w14:paraId="54120733" w14:textId="5E7EF28E" w:rsidR="007630EC" w:rsidRDefault="007630EC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cost function:</w:t>
      </w:r>
    </w:p>
    <w:p w14:paraId="472C2341" w14:textId="3FE0BB39" w:rsidR="007630EC" w:rsidRDefault="00155640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Recap, a cost function is to determine how well a model performs</w:t>
      </w:r>
      <w:r w:rsidR="000A6C14">
        <w:rPr>
          <w:rFonts w:eastAsiaTheme="minorEastAsia"/>
          <w:lang w:val="en-US"/>
        </w:rPr>
        <w:t>.</w:t>
      </w:r>
    </w:p>
    <w:p w14:paraId="2B7B48AF" w14:textId="34FD7A8B" w:rsidR="000A6C14" w:rsidRDefault="000A6C14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cost function for Logistic Regression is:</w:t>
      </w:r>
    </w:p>
    <w:p w14:paraId="7B52EAC1" w14:textId="50496C3E" w:rsidR="000A6C14" w:rsidRPr="007630EC" w:rsidRDefault="000A6C14" w:rsidP="007630E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+(1-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log⁡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14CB132C" w14:textId="26C8CAF2" w:rsidR="000A6C14" w:rsidRDefault="000A6C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gradient is derived:</w:t>
      </w:r>
    </w:p>
    <w:p w14:paraId="001E6741" w14:textId="296FC32F" w:rsidR="000A6C14" w:rsidRDefault="0091363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∂J(</m:t>
              </m:r>
              <m:r>
                <w:rPr>
                  <w:rFonts w:ascii="Cambria Math" w:eastAsiaTheme="minorEastAsia" w:hAnsi="Cambria Math"/>
                  <w:lang w:val="en-US"/>
                </w:rPr>
                <m:t>θ)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697A2EB" w14:textId="1CCD8DF1" w:rsidR="007630EC" w:rsidRDefault="000A6C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gradient descent function:</w:t>
      </w:r>
    </w:p>
    <w:p w14:paraId="3B095D8A" w14:textId="473664FF" w:rsidR="000A6C14" w:rsidRPr="000A6C14" w:rsidRDefault="0091363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</m:oMath>
      </m:oMathPara>
    </w:p>
    <w:p w14:paraId="0CCD68C0" w14:textId="73C024B3" w:rsidR="000A6C14" w:rsidRDefault="000A6C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More sophisticated algorithms asides from </w:t>
      </w:r>
      <w:r w:rsidR="00104A53">
        <w:rPr>
          <w:rFonts w:eastAsiaTheme="minorEastAsia"/>
          <w:lang w:val="en-US"/>
        </w:rPr>
        <w:t>Gradient descent:</w:t>
      </w:r>
    </w:p>
    <w:p w14:paraId="2D4CE835" w14:textId="4D7F5521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104A53">
        <w:rPr>
          <w:rFonts w:eastAsiaTheme="minorEastAsia"/>
          <w:lang w:val="en-US"/>
        </w:rPr>
        <w:t>Conjugate Gradient</w:t>
      </w:r>
    </w:p>
    <w:p w14:paraId="28F1B1D9" w14:textId="7EE02800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BFGS</w:t>
      </w:r>
    </w:p>
    <w:p w14:paraId="786B734B" w14:textId="63050199" w:rsidR="00104A53" w:rsidRP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L-BFGS</w:t>
      </w:r>
    </w:p>
    <w:p w14:paraId="3D18A724" w14:textId="49FE5C08" w:rsidR="00104A53" w:rsidRDefault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Advantages:</w:t>
      </w:r>
    </w:p>
    <w:p w14:paraId="3E1D6DF5" w14:textId="31AA07C3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α</m:t>
        </m:r>
      </m:oMath>
      <w:r>
        <w:rPr>
          <w:rFonts w:eastAsiaTheme="minorEastAsia"/>
          <w:lang w:val="en-US"/>
        </w:rPr>
        <w:t xml:space="preserve"> is selected for you based on the algorithm.</w:t>
      </w:r>
    </w:p>
    <w:p w14:paraId="62F87F08" w14:textId="4F695C1B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Faster convergence as compared to gradient descent</m:t>
        </m:r>
      </m:oMath>
    </w:p>
    <w:p w14:paraId="17FF577C" w14:textId="2A6723BD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Disadvantage:</w:t>
      </w:r>
    </w:p>
    <w:p w14:paraId="51D2CD2B" w14:textId="5C4A2AE5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complex and hence harder to implement directly, instead use modules based on code optimized by experts in numerical computation.</w:t>
      </w:r>
    </w:p>
    <w:p w14:paraId="71C7F5EC" w14:textId="77777777" w:rsidR="00104A53" w:rsidRDefault="00104A53" w:rsidP="00104A53">
      <w:pPr>
        <w:rPr>
          <w:rFonts w:eastAsiaTheme="minorEastAsia"/>
          <w:lang w:val="en-US"/>
        </w:rPr>
      </w:pPr>
    </w:p>
    <w:p w14:paraId="66DED80F" w14:textId="77777777" w:rsidR="00104A53" w:rsidRDefault="00104A53" w:rsidP="00104A53">
      <w:pPr>
        <w:rPr>
          <w:rFonts w:eastAsiaTheme="minorEastAsia"/>
          <w:lang w:val="en-US"/>
        </w:rPr>
      </w:pPr>
    </w:p>
    <w:p w14:paraId="245C7ABF" w14:textId="1F32471D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Multiclass Classification:</w:t>
      </w:r>
    </w:p>
    <w:p w14:paraId="5C07F36A" w14:textId="034FBC56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While Logistic Regression itself is a binary classification algorithm, it can be extended to be used to distinguish multiple classes, through a One-vs-rest classification.</w:t>
      </w:r>
    </w:p>
    <w:p w14:paraId="24F8D070" w14:textId="174AE609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model thus is a combination of k number of logistic models based on k number of classes.</w:t>
      </w:r>
    </w:p>
    <w:p w14:paraId="2F67B472" w14:textId="4F9AE849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the output that is picked is the function that </w:t>
      </w:r>
      <w:proofErr w:type="spellStart"/>
      <w:r>
        <w:rPr>
          <w:rFonts w:eastAsiaTheme="minorEastAsia"/>
          <w:lang w:val="en-US"/>
        </w:rPr>
        <w:t>maximises</w:t>
      </w:r>
      <w:proofErr w:type="spellEnd"/>
      <w:r>
        <w:rPr>
          <w:rFonts w:eastAsiaTheme="minorEastAsia"/>
          <w:lang w:val="en-US"/>
        </w:rPr>
        <w:t xml:space="preserve"> the output value:</w:t>
      </w:r>
    </w:p>
    <w:p w14:paraId="7A6B2222" w14:textId="2893B774" w:rsidR="00104A53" w:rsidRPr="00104A53" w:rsidRDefault="00913637" w:rsidP="00104A53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max</m:t>
              </m:r>
            </m:e>
            <m:sub>
              <m:r>
                <w:rPr>
                  <w:rFonts w:ascii="Cambria Math" w:eastAsia="Times New Roman" w:hAnsi="Cambria Math" w:cs="Times New Roman"/>
                  <w:lang w:eastAsia="en-GB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en-GB"/>
                    </w:rPr>
                    <m:t>x</m:t>
                  </m:r>
                </m:e>
              </m:d>
            </m:sub>
          </m:sSub>
        </m:oMath>
      </m:oMathPara>
    </w:p>
    <w:p w14:paraId="45F1A42C" w14:textId="35D50255" w:rsidR="00104A53" w:rsidRDefault="00104A53" w:rsidP="00104A53">
      <w:pPr>
        <w:rPr>
          <w:rFonts w:eastAsiaTheme="minorEastAsia"/>
          <w:lang w:val="en-US"/>
        </w:rPr>
      </w:pPr>
    </w:p>
    <w:p w14:paraId="47C75537" w14:textId="451CECC2" w:rsidR="00104A53" w:rsidRDefault="00104A53" w:rsidP="00104A53">
      <w:pPr>
        <w:rPr>
          <w:rFonts w:eastAsiaTheme="minorEastAsia"/>
          <w:lang w:val="en-US"/>
        </w:rPr>
      </w:pPr>
    </w:p>
    <w:p w14:paraId="01B396C9" w14:textId="2E5C40D7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Regularization:</w:t>
      </w:r>
    </w:p>
    <w:p w14:paraId="24303373" w14:textId="66721A63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Regularization is a method used in machine learning to reduce the size of the </w:t>
      </w:r>
      <w:proofErr w:type="gramStart"/>
      <w:r>
        <w:rPr>
          <w:rFonts w:eastAsiaTheme="minorEastAsia"/>
          <w:lang w:val="en-US"/>
        </w:rPr>
        <w:t>parameters  and</w:t>
      </w:r>
      <w:proofErr w:type="gramEnd"/>
      <w:r>
        <w:rPr>
          <w:rFonts w:eastAsiaTheme="minorEastAsia"/>
          <w:lang w:val="en-US"/>
        </w:rPr>
        <w:t xml:space="preserve"> thus reduce the possibility of overfitting a ML model.</w:t>
      </w:r>
    </w:p>
    <w:p w14:paraId="426B392F" w14:textId="4236AE9B" w:rsidR="002B242F" w:rsidRDefault="002B242F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underfit model is a Biased model</w:t>
      </w:r>
    </w:p>
    <w:p w14:paraId="46D53744" w14:textId="4A41D6C4" w:rsidR="002B242F" w:rsidRDefault="002B242F" w:rsidP="00104A5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 xml:space="preserve"> overfit model is a high variance model</w:t>
      </w:r>
    </w:p>
    <w:p w14:paraId="1534FFE5" w14:textId="2D49B65B" w:rsidR="00104A53" w:rsidRDefault="00104A53" w:rsidP="00104A53">
      <w:pPr>
        <w:rPr>
          <w:rFonts w:eastAsiaTheme="minorEastAsia"/>
          <w:lang w:val="en-US"/>
        </w:rPr>
      </w:pPr>
    </w:p>
    <w:p w14:paraId="68FCAC26" w14:textId="0338A4B3" w:rsidR="007070BA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Overfitting occurs when there are more features than there are datapoints in a model.</w:t>
      </w:r>
    </w:p>
    <w:p w14:paraId="1AC34AE3" w14:textId="05D1E1C6" w:rsidR="007070BA" w:rsidRDefault="007070BA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this is done through penalizing the size of the parameters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>.</w:t>
      </w:r>
    </w:p>
    <w:p w14:paraId="74499F90" w14:textId="04EFD925" w:rsidR="007070BA" w:rsidRDefault="007070BA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not affected by this penalization.</w:t>
      </w:r>
    </w:p>
    <w:p w14:paraId="006A163E" w14:textId="5AD90966" w:rsidR="007070BA" w:rsidRDefault="007070BA" w:rsidP="00104A53">
      <w:pPr>
        <w:rPr>
          <w:rFonts w:eastAsiaTheme="minorEastAsia"/>
          <w:lang w:val="en-US"/>
        </w:rPr>
      </w:pPr>
    </w:p>
    <w:p w14:paraId="6C0E4568" w14:textId="2EF24352" w:rsidR="002B242F" w:rsidRDefault="002B242F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effect is controlled by the value of lambda.</w:t>
      </w:r>
    </w:p>
    <w:p w14:paraId="1F0D7935" w14:textId="7601A515" w:rsidR="002B242F" w:rsidRDefault="002B242F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lambda is too high, the model becomes underfit, and if lambda too low, the model overfits the data.</w:t>
      </w:r>
    </w:p>
    <w:p w14:paraId="5CCE7E45" w14:textId="78CF1672" w:rsidR="00141DEC" w:rsidRDefault="00141DEC" w:rsidP="00104A53">
      <w:pPr>
        <w:rPr>
          <w:rFonts w:eastAsiaTheme="minorEastAsia"/>
          <w:lang w:val="en-US"/>
        </w:rPr>
      </w:pPr>
    </w:p>
    <w:p w14:paraId="3B9D1D82" w14:textId="2027AF2B" w:rsidR="00141DEC" w:rsidRDefault="00141DEC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Regularization in Logistic Regression:</w:t>
      </w:r>
    </w:p>
    <w:p w14:paraId="6C850481" w14:textId="460AC82B" w:rsidR="00141DEC" w:rsidRDefault="00141DEC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Cost Function:</w:t>
      </w:r>
    </w:p>
    <w:p w14:paraId="40A697A2" w14:textId="77777777" w:rsidR="00141DEC" w:rsidRPr="00141DEC" w:rsidRDefault="00141DEC" w:rsidP="00104A53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lang w:val="en-US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lang w:val="en-US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+(1-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log⁡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]+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31EB0CA" w14:textId="7B1E2714" w:rsidR="00141DEC" w:rsidRDefault="00141DEC" w:rsidP="00104A5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for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14:paraId="4635AE9A" w14:textId="534D8C69" w:rsidR="00104A53" w:rsidRDefault="00141DEC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Gradient Function:</w:t>
      </w:r>
    </w:p>
    <w:p w14:paraId="50111549" w14:textId="7425027A" w:rsidR="00141DEC" w:rsidRDefault="00913637" w:rsidP="00141DE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∂J(</m:t>
              </m:r>
              <m:r>
                <w:rPr>
                  <w:rFonts w:ascii="Cambria Math" w:eastAsiaTheme="minorEastAsia" w:hAnsi="Cambria Math"/>
                  <w:lang w:val="en-US"/>
                </w:rPr>
                <m:t>θ)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</m:oMath>
      </m:oMathPara>
    </w:p>
    <w:p w14:paraId="6110797A" w14:textId="77777777" w:rsidR="00141DEC" w:rsidRPr="00104A53" w:rsidRDefault="00141DEC" w:rsidP="00104A53">
      <w:pPr>
        <w:rPr>
          <w:rFonts w:eastAsiaTheme="minorEastAsia"/>
          <w:lang w:val="en-US"/>
        </w:rPr>
      </w:pPr>
    </w:p>
    <w:sectPr w:rsidR="00141DEC" w:rsidRPr="00104A53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244A"/>
    <w:multiLevelType w:val="hybridMultilevel"/>
    <w:tmpl w:val="C50E6466"/>
    <w:lvl w:ilvl="0" w:tplc="0F7C5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25"/>
    <w:rsid w:val="00021B25"/>
    <w:rsid w:val="000A6C14"/>
    <w:rsid w:val="00104A53"/>
    <w:rsid w:val="00110F9B"/>
    <w:rsid w:val="00141DEC"/>
    <w:rsid w:val="00155640"/>
    <w:rsid w:val="002B242F"/>
    <w:rsid w:val="002E51FD"/>
    <w:rsid w:val="003D12EB"/>
    <w:rsid w:val="00680A41"/>
    <w:rsid w:val="007070BA"/>
    <w:rsid w:val="007630EC"/>
    <w:rsid w:val="00913637"/>
    <w:rsid w:val="00D5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A6885"/>
  <w15:chartTrackingRefBased/>
  <w15:docId w15:val="{F3EDBF23-56E8-B949-BA40-CC370CA7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A41"/>
    <w:rPr>
      <w:color w:val="808080"/>
    </w:rPr>
  </w:style>
  <w:style w:type="paragraph" w:styleId="ListParagraph">
    <w:name w:val="List Paragraph"/>
    <w:basedOn w:val="Normal"/>
    <w:uiPriority w:val="34"/>
    <w:qFormat/>
    <w:rsid w:val="0010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2</cp:revision>
  <dcterms:created xsi:type="dcterms:W3CDTF">2020-01-09T08:10:00Z</dcterms:created>
  <dcterms:modified xsi:type="dcterms:W3CDTF">2020-01-09T08:10:00Z</dcterms:modified>
</cp:coreProperties>
</file>