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09731" w14:textId="2AE683EE" w:rsidR="002A34DF" w:rsidRDefault="00841FFD">
      <w:pPr>
        <w:rPr>
          <w:lang w:val="en-US"/>
        </w:rPr>
      </w:pPr>
      <w:r>
        <w:rPr>
          <w:lang w:val="en-US"/>
        </w:rPr>
        <w:t>Dimensionality Reduction and PCA:</w:t>
      </w:r>
    </w:p>
    <w:p w14:paraId="6860111C" w14:textId="5A07A87A" w:rsidR="00841FFD" w:rsidRDefault="00841FFD">
      <w:pPr>
        <w:rPr>
          <w:lang w:val="en-US"/>
        </w:rPr>
      </w:pPr>
      <w:r>
        <w:rPr>
          <w:lang w:val="en-US"/>
        </w:rPr>
        <w:t>To reduce data from higher dimensions to a lower dimension.</w:t>
      </w:r>
    </w:p>
    <w:p w14:paraId="72D73E89" w14:textId="657EA69E" w:rsidR="00841FFD" w:rsidRDefault="00841FFD">
      <w:pPr>
        <w:rPr>
          <w:lang w:val="en-US"/>
        </w:rPr>
      </w:pPr>
      <w:r>
        <w:rPr>
          <w:lang w:val="en-US"/>
        </w:rPr>
        <w:t>Usually applicable to:</w:t>
      </w:r>
    </w:p>
    <w:p w14:paraId="46CADAEF" w14:textId="3B93B6E5" w:rsidR="00841FFD" w:rsidRDefault="00841FFD" w:rsidP="00841F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 Memory usage</w:t>
      </w:r>
    </w:p>
    <w:p w14:paraId="2CDC3361" w14:textId="51412EA6" w:rsidR="00841FFD" w:rsidRDefault="00841FFD" w:rsidP="00841F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Speed up computation for data learning models</w:t>
      </w:r>
    </w:p>
    <w:p w14:paraId="4CA77670" w14:textId="430D2384" w:rsidR="00841FFD" w:rsidRDefault="00841FFD" w:rsidP="00841F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Visualisation</w:t>
      </w:r>
      <w:proofErr w:type="spellEnd"/>
    </w:p>
    <w:p w14:paraId="6A185F62" w14:textId="583461B3" w:rsidR="00841FFD" w:rsidRPr="00841FFD" w:rsidRDefault="00841FFD" w:rsidP="00841F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Dimensionality Reduction to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z∈</m:t>
            </m:r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/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</m:oMath>
      <w:r>
        <w:rPr>
          <w:rFonts w:eastAsiaTheme="minorEastAsia"/>
          <w:lang w:val="en-US"/>
        </w:rPr>
        <w:t xml:space="preserve"> allows us to better visualize the data graphically.</w:t>
      </w:r>
    </w:p>
    <w:p w14:paraId="6C94E9B7" w14:textId="58EC51E4" w:rsidR="00841FFD" w:rsidRPr="00841FFD" w:rsidRDefault="00841FFD" w:rsidP="00841FF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Hence allowing us to better understand it.</w:t>
      </w:r>
    </w:p>
    <w:p w14:paraId="7D0E8119" w14:textId="0C217110" w:rsidR="00841FFD" w:rsidRDefault="00841FFD" w:rsidP="00841FFD">
      <w:pPr>
        <w:rPr>
          <w:lang w:val="en-US"/>
        </w:rPr>
      </w:pPr>
      <w:r>
        <w:rPr>
          <w:lang w:val="en-US"/>
        </w:rPr>
        <w:t>Principle Component Analysis:</w:t>
      </w:r>
    </w:p>
    <w:p w14:paraId="79FB2A42" w14:textId="02D48508" w:rsidR="00841FFD" w:rsidRDefault="00841FFD" w:rsidP="00841FFD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2E00374F" w14:textId="67CD998E" w:rsidR="00841FFD" w:rsidRDefault="009E2B7F" w:rsidP="00841F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059F26" wp14:editId="39B01D9D">
            <wp:extent cx="2394192" cy="1264516"/>
            <wp:effectExtent l="0" t="0" r="0" b="571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1-05 at 7.54.09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448" cy="128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588CF13" wp14:editId="7CA364B2">
            <wp:extent cx="1908675" cy="1227625"/>
            <wp:effectExtent l="0" t="0" r="0" b="444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1-05 at 8.01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592" cy="125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EE20" w14:textId="53A5DF3F" w:rsidR="009E2B7F" w:rsidRDefault="009E2B7F" w:rsidP="00841FFD">
      <w:pPr>
        <w:rPr>
          <w:lang w:val="en-US"/>
        </w:rPr>
      </w:pPr>
      <w:r>
        <w:rPr>
          <w:lang w:val="en-US"/>
        </w:rPr>
        <w:t>This is done through the use of ‘Eigenvectors’.</w:t>
      </w:r>
    </w:p>
    <w:p w14:paraId="35504F90" w14:textId="77777777" w:rsidR="009E2B7F" w:rsidRPr="009E2B7F" w:rsidRDefault="009E2B7F" w:rsidP="00841FFD">
      <w:pPr>
        <w:rPr>
          <w:rFonts w:eastAsiaTheme="minorEastAsia"/>
          <w:lang w:val="en-US"/>
        </w:rPr>
      </w:pPr>
      <w:r>
        <w:rPr>
          <w:lang w:val="en-US"/>
        </w:rPr>
        <w:t xml:space="preserve">For data of n features: </w:t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 xml:space="preserve">∈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lang w:val="en-US"/>
              </w:rPr>
              <m:t>n</m:t>
            </m:r>
          </m:sup>
        </m:sSup>
        <m:r>
          <w:rPr>
            <w:rFonts w:ascii="Cambria Math" w:hAnsi="Cambria Math"/>
            <w:lang w:val="en-US"/>
          </w:rPr>
          <m:t>→k dimensions</m:t>
        </m:r>
      </m:oMath>
    </w:p>
    <w:p w14:paraId="5BF45905" w14:textId="247BF36D" w:rsidR="009E2B7F" w:rsidRPr="009E2B7F" w:rsidRDefault="009E2B7F" w:rsidP="00841FFD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we find k vectors: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,…,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on to which we project data, while minimising projection error</m:t>
          </m:r>
        </m:oMath>
      </m:oMathPara>
    </w:p>
    <w:p w14:paraId="1D7255BF" w14:textId="38DC883C" w:rsidR="009E2B7F" w:rsidRDefault="009E2B7F" w:rsidP="00841FFD">
      <w:pPr>
        <w:rPr>
          <w:rFonts w:eastAsiaTheme="minorEastAsia"/>
          <w:lang w:val="en-US"/>
        </w:rPr>
      </w:pPr>
    </w:p>
    <w:p w14:paraId="7F63288E" w14:textId="722B8064" w:rsidR="009E2B7F" w:rsidRDefault="009E2B7F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Data Preprocessing for PCA:</w:t>
      </w:r>
    </w:p>
    <w:p w14:paraId="09E97B56" w14:textId="48F6A5FF" w:rsidR="009E2B7F" w:rsidRPr="009E2B7F" w:rsidRDefault="009E2B7F" w:rsidP="009E2B7F">
      <w:pPr>
        <w:pStyle w:val="ListParagraph"/>
        <w:numPr>
          <w:ilvl w:val="0"/>
          <w:numId w:val="1"/>
        </w:numPr>
        <w:rPr>
          <w:rFonts w:eastAsiaTheme="minorEastAsia"/>
          <w:b/>
          <w:bCs/>
          <w:lang w:val="en-US"/>
        </w:rPr>
      </w:pPr>
      <w:r w:rsidRPr="009E2B7F">
        <w:rPr>
          <w:rFonts w:eastAsiaTheme="minorEastAsia"/>
          <w:b/>
          <w:bCs/>
          <w:lang w:val="en-US"/>
        </w:rPr>
        <w:t xml:space="preserve">Mean </w:t>
      </w:r>
      <w:proofErr w:type="spellStart"/>
      <w:r w:rsidRPr="009E2B7F">
        <w:rPr>
          <w:rFonts w:eastAsiaTheme="minorEastAsia"/>
          <w:b/>
          <w:bCs/>
          <w:lang w:val="en-US"/>
        </w:rPr>
        <w:t>Normalisation</w:t>
      </w:r>
      <w:proofErr w:type="spellEnd"/>
      <w:r>
        <w:rPr>
          <w:rFonts w:eastAsiaTheme="minorEastAsia"/>
          <w:b/>
          <w:bCs/>
          <w:lang w:val="en-US"/>
        </w:rPr>
        <w:t xml:space="preserve"> </w:t>
      </w:r>
      <w:r>
        <w:rPr>
          <w:rFonts w:eastAsiaTheme="minorEastAsia"/>
          <w:lang w:val="en-US"/>
        </w:rPr>
        <w:t>this is critical to make the directional vectors be defined from the origin</w:t>
      </w:r>
    </w:p>
    <w:p w14:paraId="049F68D7" w14:textId="70048621" w:rsidR="009E2B7F" w:rsidRPr="009E2B7F" w:rsidRDefault="009E2B7F" w:rsidP="009E2B7F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 w:rsidRPr="009E2B7F">
        <w:rPr>
          <w:rFonts w:eastAsiaTheme="minorEastAsia"/>
          <w:lang w:val="en-US"/>
        </w:rPr>
        <w:t>Feature scaling</w:t>
      </w:r>
      <w:r>
        <w:rPr>
          <w:rFonts w:eastAsiaTheme="minorEastAsia"/>
          <w:lang w:val="en-US"/>
        </w:rPr>
        <w:t xml:space="preserve"> if some data ranges are massive as compared to others.</w:t>
      </w:r>
      <w:r w:rsidRPr="009E2B7F">
        <w:rPr>
          <w:rFonts w:eastAsiaTheme="minorEastAsia"/>
          <w:lang w:val="en-US"/>
        </w:rPr>
        <w:t xml:space="preserve"> </w:t>
      </w:r>
    </w:p>
    <w:p w14:paraId="55E3407B" w14:textId="789A8C68" w:rsidR="009E2B7F" w:rsidRDefault="009E2B7F" w:rsidP="00841FFD">
      <w:pPr>
        <w:rPr>
          <w:rFonts w:eastAsiaTheme="minorEastAsia"/>
          <w:lang w:val="en-US"/>
        </w:rPr>
      </w:pPr>
    </w:p>
    <w:p w14:paraId="5C096BB0" w14:textId="2BCD060B" w:rsidR="009E2B7F" w:rsidRDefault="009E2B7F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How it works:</w:t>
      </w:r>
    </w:p>
    <w:p w14:paraId="736DA5BD" w14:textId="015F3969" w:rsidR="009E2B7F" w:rsidRDefault="009E2B7F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Compute “covariance matrix”</w:t>
      </w:r>
      <w:r w:rsidR="00452DC4">
        <w:rPr>
          <w:rFonts w:eastAsiaTheme="minorEastAsia"/>
          <w:lang w:val="en-US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Σ</m:t>
        </m:r>
      </m:oMath>
    </w:p>
    <w:p w14:paraId="41AFC6D6" w14:textId="00861A51" w:rsidR="009E2B7F" w:rsidRPr="00452DC4" w:rsidRDefault="009E2B7F" w:rsidP="00841FFD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Σ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(i)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p>
              </m:sSup>
            </m:e>
          </m:nary>
        </m:oMath>
      </m:oMathPara>
    </w:p>
    <w:p w14:paraId="33AC46F4" w14:textId="7E1B7BD2" w:rsidR="00452DC4" w:rsidRDefault="00452DC4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Then compute eigenvectors of the </w:t>
      </w:r>
      <w:proofErr w:type="spellStart"/>
      <w:r>
        <w:rPr>
          <w:rFonts w:eastAsiaTheme="minorEastAsia"/>
          <w:lang w:val="en-US"/>
        </w:rPr>
        <w:t>Covarience</w:t>
      </w:r>
      <w:proofErr w:type="spellEnd"/>
      <w:r>
        <w:rPr>
          <w:rFonts w:eastAsiaTheme="minorEastAsia"/>
          <w:lang w:val="en-US"/>
        </w:rPr>
        <w:t xml:space="preserve"> Matrix, using:</w:t>
      </w:r>
    </w:p>
    <w:p w14:paraId="7F6A31FA" w14:textId="167F825A" w:rsidR="00452DC4" w:rsidRDefault="00452DC4" w:rsidP="00841FF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Eigan</w:t>
      </w:r>
      <w:proofErr w:type="spellEnd"/>
      <w:r>
        <w:rPr>
          <w:rFonts w:eastAsiaTheme="minorEastAsia"/>
          <w:lang w:val="en-US"/>
        </w:rPr>
        <w:t xml:space="preserve"> computation or </w:t>
      </w:r>
      <w:proofErr w:type="spellStart"/>
      <w:r>
        <w:rPr>
          <w:rFonts w:eastAsiaTheme="minorEastAsia"/>
          <w:lang w:val="en-US"/>
        </w:rPr>
        <w:t>svd</w:t>
      </w:r>
      <w:proofErr w:type="spellEnd"/>
      <w:r>
        <w:rPr>
          <w:rFonts w:eastAsiaTheme="minorEastAsia"/>
          <w:lang w:val="en-US"/>
        </w:rPr>
        <w:t>-&gt; Singular Value Decomposition</w:t>
      </w:r>
    </w:p>
    <w:p w14:paraId="34B8617B" w14:textId="3D2A19FC" w:rsidR="00452DC4" w:rsidRDefault="00452DC4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[</w:t>
      </w:r>
      <w:proofErr w:type="gramStart"/>
      <w:r>
        <w:rPr>
          <w:rFonts w:eastAsiaTheme="minorEastAsia"/>
          <w:lang w:val="en-US"/>
        </w:rPr>
        <w:t>U,S</w:t>
      </w:r>
      <w:proofErr w:type="gramEnd"/>
      <w:r>
        <w:rPr>
          <w:rFonts w:eastAsiaTheme="minorEastAsia"/>
          <w:lang w:val="en-US"/>
        </w:rPr>
        <w:t xml:space="preserve">,V] = </w:t>
      </w:r>
      <w:proofErr w:type="spellStart"/>
      <w:r>
        <w:rPr>
          <w:rFonts w:eastAsiaTheme="minorEastAsia"/>
          <w:lang w:val="en-US"/>
        </w:rPr>
        <w:t>svm</w:t>
      </w:r>
      <w:proofErr w:type="spellEnd"/>
      <w:r>
        <w:rPr>
          <w:rFonts w:eastAsiaTheme="minorEastAsia"/>
          <w:lang w:val="en-US"/>
        </w:rPr>
        <w:t>(sigma)</w:t>
      </w:r>
    </w:p>
    <w:p w14:paraId="1333A2CC" w14:textId="78AB8615" w:rsidR="00452DC4" w:rsidRDefault="00452DC4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Then:</w:t>
      </w:r>
    </w:p>
    <w:p w14:paraId="6743D81A" w14:textId="677B12EB" w:rsidR="00452DC4" w:rsidRDefault="00452DC4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Index out </w:t>
      </w:r>
    </w:p>
    <w:p w14:paraId="7791B402" w14:textId="18AB1539" w:rsidR="00452DC4" w:rsidRDefault="00745370" w:rsidP="00841FF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U_reduction</w:t>
      </w:r>
      <w:proofErr w:type="spellEnd"/>
      <w:r>
        <w:rPr>
          <w:rFonts w:eastAsiaTheme="minorEastAsia"/>
          <w:lang w:val="en-US"/>
        </w:rPr>
        <w:t xml:space="preserve"> = </w:t>
      </w:r>
      <w:r w:rsidR="00452DC4">
        <w:rPr>
          <w:rFonts w:eastAsiaTheme="minorEastAsia"/>
          <w:lang w:val="en-US"/>
        </w:rPr>
        <w:t>U</w:t>
      </w:r>
      <w:proofErr w:type="gramStart"/>
      <w:r w:rsidR="00452DC4">
        <w:rPr>
          <w:rFonts w:eastAsiaTheme="minorEastAsia"/>
          <w:lang w:val="en-US"/>
        </w:rPr>
        <w:t>(:,</w:t>
      </w:r>
      <w:proofErr w:type="gramEnd"/>
      <w:r w:rsidR="00452DC4">
        <w:rPr>
          <w:rFonts w:eastAsiaTheme="minorEastAsia"/>
          <w:lang w:val="en-US"/>
        </w:rPr>
        <w:t>1:k)</w:t>
      </w:r>
    </w:p>
    <w:p w14:paraId="5ABBF041" w14:textId="1CCBB11D" w:rsidR="00745370" w:rsidRDefault="00745370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 = </w:t>
      </w:r>
      <w:proofErr w:type="spellStart"/>
      <w:r>
        <w:rPr>
          <w:rFonts w:eastAsiaTheme="minorEastAsia"/>
          <w:lang w:val="en-US"/>
        </w:rPr>
        <w:t>U_reduction’x</w:t>
      </w:r>
      <w:proofErr w:type="spellEnd"/>
    </w:p>
    <w:p w14:paraId="055C3B84" w14:textId="173B5DAE" w:rsidR="00745370" w:rsidRDefault="00745370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z is the output compressed form of the PCA.</w:t>
      </w:r>
    </w:p>
    <w:p w14:paraId="5B858AD1" w14:textId="256DBF11" w:rsidR="00745370" w:rsidRDefault="00745370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</w:t>
      </w:r>
      <w:proofErr w:type="spellStart"/>
      <w:r>
        <w:rPr>
          <w:rFonts w:eastAsiaTheme="minorEastAsia"/>
          <w:lang w:val="en-US"/>
        </w:rPr>
        <w:t>uncompress</w:t>
      </w:r>
      <w:proofErr w:type="spellEnd"/>
      <w:r>
        <w:rPr>
          <w:rFonts w:eastAsiaTheme="minorEastAsia"/>
          <w:lang w:val="en-US"/>
        </w:rPr>
        <w:t xml:space="preserve"> the data:</w:t>
      </w:r>
    </w:p>
    <w:p w14:paraId="7E47AB57" w14:textId="1DEFCA73" w:rsidR="00745370" w:rsidRPr="00745370" w:rsidRDefault="00745370" w:rsidP="00841FFD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approx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reduce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.z</m:t>
          </m:r>
        </m:oMath>
      </m:oMathPara>
    </w:p>
    <w:p w14:paraId="1336571A" w14:textId="1565A5C3" w:rsidR="00745370" w:rsidRDefault="00745370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As long as x is relatively close to the projected line.</w:t>
      </w:r>
    </w:p>
    <w:p w14:paraId="23FFA56A" w14:textId="6E5338E5" w:rsidR="00745370" w:rsidRDefault="00745370" w:rsidP="00841FFD">
      <w:pPr>
        <w:rPr>
          <w:rFonts w:eastAsiaTheme="minorEastAsia"/>
          <w:lang w:val="en-US"/>
        </w:rPr>
      </w:pPr>
    </w:p>
    <w:p w14:paraId="09BAAD85" w14:textId="599F7266" w:rsidR="00745370" w:rsidRDefault="00745370" w:rsidP="00841FFD">
      <w:pPr>
        <w:rPr>
          <w:rFonts w:eastAsiaTheme="minorEastAsia"/>
          <w:lang w:val="en-US"/>
        </w:rPr>
      </w:pPr>
    </w:p>
    <w:p w14:paraId="54F49DE7" w14:textId="475A8182" w:rsidR="00745370" w:rsidRDefault="00745370" w:rsidP="00841FFD">
      <w:pPr>
        <w:rPr>
          <w:rFonts w:eastAsiaTheme="minorEastAsia"/>
          <w:lang w:val="en-US"/>
        </w:rPr>
      </w:pPr>
    </w:p>
    <w:p w14:paraId="762722DA" w14:textId="77777777" w:rsidR="00745370" w:rsidRDefault="00745370" w:rsidP="00841FFD">
      <w:pPr>
        <w:rPr>
          <w:rFonts w:eastAsiaTheme="minorEastAsia"/>
          <w:lang w:val="en-US"/>
        </w:rPr>
      </w:pPr>
    </w:p>
    <w:p w14:paraId="51A61BE7" w14:textId="77777777" w:rsidR="00745370" w:rsidRDefault="00745370" w:rsidP="00841FFD">
      <w:pPr>
        <w:rPr>
          <w:rFonts w:eastAsiaTheme="minorEastAsia"/>
          <w:lang w:val="en-US"/>
        </w:rPr>
      </w:pPr>
    </w:p>
    <w:p w14:paraId="7794D871" w14:textId="6C89537E" w:rsidR="00745370" w:rsidRDefault="00745370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Choosing the k value:</w:t>
      </w:r>
    </w:p>
    <w:p w14:paraId="6B54FC29" w14:textId="0B7064B7" w:rsidR="00745370" w:rsidRDefault="00745370" w:rsidP="00841FF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Measuring the robustness of the PCA is done through</w:t>
      </w:r>
    </w:p>
    <w:p w14:paraId="71D4669E" w14:textId="39630E34" w:rsidR="00745370" w:rsidRDefault="00745370" w:rsidP="0074537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Average Squared Projection error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(i)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approx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(i)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</w:p>
    <w:p w14:paraId="2824A59A" w14:textId="674655E2" w:rsidR="00745370" w:rsidRDefault="00745370" w:rsidP="0074537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Total Variation in the data 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e>
        </m:nary>
      </m:oMath>
    </w:p>
    <w:p w14:paraId="1059B0B2" w14:textId="2C7DA37B" w:rsidR="00745370" w:rsidRDefault="00745370" w:rsidP="00745370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choose k to be the smallest </w:t>
      </w:r>
      <w:proofErr w:type="spellStart"/>
      <w:r>
        <w:rPr>
          <w:rFonts w:eastAsiaTheme="minorEastAsia"/>
          <w:lang w:val="en-US"/>
        </w:rPr>
        <w:t>val</w:t>
      </w:r>
      <w:proofErr w:type="spellEnd"/>
      <w:r>
        <w:rPr>
          <w:rFonts w:eastAsiaTheme="minorEastAsia"/>
          <w:lang w:val="en-US"/>
        </w:rPr>
        <w:t xml:space="preserve"> </w:t>
      </w:r>
      <w:proofErr w:type="spellStart"/>
      <w:r>
        <w:rPr>
          <w:rFonts w:eastAsiaTheme="minorEastAsia"/>
          <w:lang w:val="en-US"/>
        </w:rPr>
        <w:t>st</w:t>
      </w:r>
      <w:proofErr w:type="spellEnd"/>
      <w:r>
        <w:rPr>
          <w:rFonts w:eastAsiaTheme="minorEastAsia"/>
          <w:lang w:val="en-US"/>
        </w:rPr>
        <w:t>:</w:t>
      </w:r>
    </w:p>
    <w:p w14:paraId="6AF582AB" w14:textId="7F85D82D" w:rsidR="00745370" w:rsidRPr="00745370" w:rsidRDefault="00745370" w:rsidP="00745370">
      <w:pPr>
        <w:pStyle w:val="ListParagrap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(i)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approx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(i)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≤threshold</m:t>
          </m:r>
        </m:oMath>
      </m:oMathPara>
    </w:p>
    <w:p w14:paraId="4CC32B4F" w14:textId="10DA46D1" w:rsidR="00745370" w:rsidRDefault="00745370" w:rsidP="00745370">
      <w:pPr>
        <w:pStyle w:val="ListParagraph"/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Eg</w:t>
      </w:r>
      <w:proofErr w:type="spellEnd"/>
      <w:r>
        <w:rPr>
          <w:rFonts w:eastAsiaTheme="minorEastAsia"/>
          <w:lang w:val="en-US"/>
        </w:rPr>
        <w:t xml:space="preserve"> threshold = 0.01</w:t>
      </w:r>
    </w:p>
    <w:p w14:paraId="20DB7820" w14:textId="27699A90" w:rsidR="00745370" w:rsidRDefault="00745370" w:rsidP="00745370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“99% of variance is retained”</w:t>
      </w:r>
    </w:p>
    <w:p w14:paraId="195B4136" w14:textId="6461E21E" w:rsidR="00745370" w:rsidRDefault="00745370" w:rsidP="00745370">
      <w:pPr>
        <w:ind w:left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Common good variances used are 95% or 90%</w:t>
      </w:r>
    </w:p>
    <w:p w14:paraId="1A2C7463" w14:textId="3679CB7D" w:rsidR="00745370" w:rsidRDefault="00745370" w:rsidP="00745370">
      <w:pPr>
        <w:ind w:left="720"/>
        <w:rPr>
          <w:rFonts w:eastAsiaTheme="minorEastAsia"/>
          <w:lang w:val="en-US"/>
        </w:rPr>
      </w:pPr>
    </w:p>
    <w:p w14:paraId="798045DC" w14:textId="05B77832" w:rsidR="00745370" w:rsidRDefault="00745370" w:rsidP="007453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Hence to choose k:</w:t>
      </w:r>
    </w:p>
    <w:p w14:paraId="6A8AD973" w14:textId="437B94CA" w:rsidR="00745370" w:rsidRDefault="00745370" w:rsidP="007453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PCA from k=1:m</w:t>
      </w:r>
    </w:p>
    <w:p w14:paraId="7707F115" w14:textId="320D3858" w:rsidR="00745370" w:rsidRDefault="00745370" w:rsidP="007453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Using S from SVD we can calculate </w:t>
      </w:r>
    </w:p>
    <w:p w14:paraId="7E58A15E" w14:textId="38E8499E" w:rsidR="00564C79" w:rsidRPr="00564C79" w:rsidRDefault="00535B4D" w:rsidP="00745370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ii</m:t>
                      </m:r>
                    </m:sub>
                  </m:sSub>
                </m:e>
              </m:nary>
            </m:den>
          </m:f>
          <m:r>
            <w:rPr>
              <w:rFonts w:ascii="Cambria Math" w:eastAsiaTheme="minorEastAsia" w:hAnsi="Cambria Math"/>
              <w:lang w:val="en-US"/>
            </w:rPr>
            <m:t>≤threshold</m:t>
          </m:r>
        </m:oMath>
      </m:oMathPara>
    </w:p>
    <w:p w14:paraId="425D0977" w14:textId="1421D2EC" w:rsidR="00564C79" w:rsidRDefault="00564C79" w:rsidP="00745370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Hence</w:t>
      </w:r>
      <w:proofErr w:type="gramEnd"/>
      <w:r>
        <w:rPr>
          <w:rFonts w:eastAsiaTheme="minorEastAsia"/>
          <w:lang w:val="en-US"/>
        </w:rPr>
        <w:t xml:space="preserve"> we only need to run SVD once.</w:t>
      </w:r>
    </w:p>
    <w:p w14:paraId="70A55883" w14:textId="12417CF3" w:rsidR="00564C79" w:rsidRDefault="00564C79" w:rsidP="00745370">
      <w:pPr>
        <w:rPr>
          <w:rFonts w:eastAsiaTheme="minorEastAsia"/>
          <w:lang w:val="en-US"/>
        </w:rPr>
      </w:pPr>
    </w:p>
    <w:p w14:paraId="7563245B" w14:textId="7BF2F495" w:rsidR="00564C79" w:rsidRDefault="00564C79" w:rsidP="0074537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Applying PCA</w:t>
      </w:r>
    </w:p>
    <w:p w14:paraId="329DEC58" w14:textId="532E0D8B" w:rsidR="00564C79" w:rsidRDefault="00564C79" w:rsidP="00564C79">
      <w:pPr>
        <w:pStyle w:val="ListParagraph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supervised learning speed up</w:t>
      </w:r>
    </w:p>
    <w:p w14:paraId="28CA7D84" w14:textId="2F7B5936" w:rsidR="00564C79" w:rsidRDefault="00564C79" w:rsidP="00564C79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Extract inputs:</w:t>
      </w:r>
    </w:p>
    <w:p w14:paraId="2A1A45B5" w14:textId="560DF163" w:rsidR="00564C79" w:rsidRDefault="00564C79" w:rsidP="00564C79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…(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6FF238C1" w14:textId="47631A9B" w:rsidR="00564C79" w:rsidRDefault="00564C79" w:rsidP="00564C79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Unlabeled dataset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…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10000</m:t>
            </m:r>
          </m:sup>
        </m:sSup>
      </m:oMath>
    </w:p>
    <w:p w14:paraId="4000906A" w14:textId="22D867D1" w:rsidR="00EB2C5D" w:rsidRDefault="00EB2C5D" w:rsidP="00564C79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=&gt;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,…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 xml:space="preserve">∈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1000</m:t>
            </m:r>
          </m:sup>
        </m:sSup>
      </m:oMath>
    </w:p>
    <w:p w14:paraId="7754C408" w14:textId="1593E764" w:rsidR="00EB2C5D" w:rsidRDefault="00EB2C5D" w:rsidP="00EB2C5D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 xml:space="preserve">New Training set: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  <w:lang w:val="en-US"/>
              </w:rPr>
              <m:t>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>…(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z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</w:p>
    <w:p w14:paraId="7FBB6479" w14:textId="693E8634" w:rsidR="00EB2C5D" w:rsidRDefault="00EB2C5D" w:rsidP="00EB2C5D">
      <w:pPr>
        <w:pStyle w:val="ListParagraph"/>
        <w:numPr>
          <w:ilvl w:val="1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=&gt;Feed to model</w:t>
      </w:r>
    </w:p>
    <w:p w14:paraId="04C9BAC7" w14:textId="77777777" w:rsidR="00EB2C5D" w:rsidRDefault="00EB2C5D" w:rsidP="00EB2C5D">
      <w:pPr>
        <w:rPr>
          <w:rFonts w:eastAsiaTheme="minorEastAsia"/>
          <w:lang w:val="en-US"/>
        </w:rPr>
      </w:pPr>
    </w:p>
    <w:p w14:paraId="3F7FF8B4" w14:textId="77777777" w:rsidR="00EB2C5D" w:rsidRDefault="00EB2C5D" w:rsidP="00EB2C5D">
      <w:pPr>
        <w:rPr>
          <w:rFonts w:eastAsiaTheme="minorEastAsia"/>
          <w:lang w:val="en-US"/>
        </w:rPr>
      </w:pPr>
    </w:p>
    <w:p w14:paraId="1EAF6D08" w14:textId="4A0F1406" w:rsidR="00EB2C5D" w:rsidRDefault="00EB2C5D" w:rsidP="00EB2C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Bad use of PCA: Preventing Overfitting</w:t>
      </w:r>
    </w:p>
    <w:p w14:paraId="2C63BF35" w14:textId="77777777" w:rsidR="00EB2C5D" w:rsidRDefault="00EB2C5D" w:rsidP="00EB2C5D">
      <w:pPr>
        <w:rPr>
          <w:rFonts w:eastAsiaTheme="minorEastAsia"/>
          <w:lang w:val="en-US"/>
        </w:rPr>
      </w:pPr>
    </w:p>
    <w:p w14:paraId="5E61827E" w14:textId="4D474525" w:rsidR="00EB2C5D" w:rsidRDefault="00EB2C5D" w:rsidP="00EB2C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Reduction of features causes the model to be less likely to overfit the dataset</w:t>
      </w:r>
    </w:p>
    <w:p w14:paraId="423469B1" w14:textId="07F4E017" w:rsidR="00EB2C5D" w:rsidRDefault="00EB2C5D" w:rsidP="00EB2C5D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However</w:t>
      </w:r>
      <w:proofErr w:type="gramEnd"/>
      <w:r>
        <w:rPr>
          <w:rFonts w:eastAsiaTheme="minorEastAsia"/>
          <w:lang w:val="en-US"/>
        </w:rPr>
        <w:t xml:space="preserve"> it works, but is not a good way to address overfitting.</w:t>
      </w:r>
    </w:p>
    <w:p w14:paraId="58458515" w14:textId="77777777" w:rsidR="00EB2C5D" w:rsidRDefault="00EB2C5D" w:rsidP="00EB2C5D">
      <w:pPr>
        <w:rPr>
          <w:rFonts w:eastAsiaTheme="minorEastAsia"/>
          <w:lang w:val="en-US"/>
        </w:rPr>
      </w:pPr>
    </w:p>
    <w:p w14:paraId="4CA23FC3" w14:textId="2B74F905" w:rsidR="00EB2C5D" w:rsidRDefault="00EB2C5D" w:rsidP="00EB2C5D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Regularisation</w:t>
      </w:r>
      <w:proofErr w:type="spellEnd"/>
      <w:r>
        <w:rPr>
          <w:rFonts w:eastAsiaTheme="minorEastAsia"/>
          <w:lang w:val="en-US"/>
        </w:rPr>
        <w:t xml:space="preserve"> should instead be used as PCA could lose data variances that may be valuable in Error Analysis.</w:t>
      </w:r>
    </w:p>
    <w:p w14:paraId="4181F04F" w14:textId="30ECE915" w:rsidR="00EB2C5D" w:rsidRDefault="00EB2C5D" w:rsidP="00EB2C5D">
      <w:pPr>
        <w:rPr>
          <w:rFonts w:eastAsiaTheme="minorEastAsia"/>
          <w:lang w:val="en-US"/>
        </w:rPr>
      </w:pPr>
    </w:p>
    <w:p w14:paraId="0BB69111" w14:textId="68F7FA4F" w:rsidR="00EB2C5D" w:rsidRDefault="00EB2C5D" w:rsidP="00EB2C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When to apply PCA?</w:t>
      </w:r>
    </w:p>
    <w:p w14:paraId="0C4A8FF4" w14:textId="5E198372" w:rsidR="00EB2C5D" w:rsidRDefault="00EB2C5D" w:rsidP="00EB2C5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Try running whatever learning algorithm using the raw dataset first, if that does not give the performance that you want, implement PCA and use the compressed form</w:t>
      </w:r>
    </w:p>
    <w:p w14:paraId="13D492B2" w14:textId="5D0C67D1" w:rsidR="00EB2C5D" w:rsidRDefault="00EB2C5D" w:rsidP="00EB2C5D">
      <w:pPr>
        <w:rPr>
          <w:rFonts w:eastAsiaTheme="minorEastAsia"/>
          <w:lang w:val="en-US"/>
        </w:rPr>
      </w:pPr>
    </w:p>
    <w:p w14:paraId="3FF79CC2" w14:textId="77777777" w:rsidR="00EB2C5D" w:rsidRPr="00EB2C5D" w:rsidRDefault="00EB2C5D" w:rsidP="00EB2C5D">
      <w:pPr>
        <w:rPr>
          <w:rFonts w:eastAsiaTheme="minorEastAsia"/>
          <w:lang w:val="en-US"/>
        </w:rPr>
      </w:pPr>
      <w:bookmarkStart w:id="0" w:name="_GoBack"/>
      <w:bookmarkEnd w:id="0"/>
    </w:p>
    <w:sectPr w:rsidR="00EB2C5D" w:rsidRPr="00EB2C5D" w:rsidSect="00D5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45509"/>
    <w:multiLevelType w:val="hybridMultilevel"/>
    <w:tmpl w:val="1D0A911C"/>
    <w:lvl w:ilvl="0" w:tplc="FB8834CE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101A3"/>
    <w:multiLevelType w:val="hybridMultilevel"/>
    <w:tmpl w:val="9418ECD6"/>
    <w:lvl w:ilvl="0" w:tplc="951CE56A">
      <w:start w:val="1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FD"/>
    <w:rsid w:val="003D12EB"/>
    <w:rsid w:val="00452DC4"/>
    <w:rsid w:val="00535B4D"/>
    <w:rsid w:val="00564C79"/>
    <w:rsid w:val="00745370"/>
    <w:rsid w:val="00841FFD"/>
    <w:rsid w:val="009E2B7F"/>
    <w:rsid w:val="00D535AA"/>
    <w:rsid w:val="00EB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8513B"/>
  <w15:chartTrackingRefBased/>
  <w15:docId w15:val="{878A3DC2-31FD-CC4E-B2A4-FBA4AEF8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FF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1F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Hin Khai, Stephen</dc:creator>
  <cp:keywords/>
  <dc:description/>
  <cp:lastModifiedBy>Tan Hin Khai, Stephen</cp:lastModifiedBy>
  <cp:revision>1</cp:revision>
  <dcterms:created xsi:type="dcterms:W3CDTF">2020-01-05T11:11:00Z</dcterms:created>
  <dcterms:modified xsi:type="dcterms:W3CDTF">2020-01-05T13:04:00Z</dcterms:modified>
</cp:coreProperties>
</file>