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109" w:rsidRPr="005B63D1" w:rsidRDefault="00042109" w:rsidP="00042109">
      <w:pPr>
        <w:pStyle w:val="FormTitle"/>
        <w:ind w:left="630"/>
        <w:rPr>
          <w:rFonts w:ascii="Times New Roman" w:hAnsi="Times New Roman"/>
          <w:sz w:val="24"/>
        </w:rPr>
      </w:pPr>
      <w:r w:rsidRPr="005B63D1">
        <w:rPr>
          <w:rFonts w:ascii="Times New Roman" w:hAnsi="Times New Roman"/>
          <w:sz w:val="24"/>
        </w:rPr>
        <w:t>Logic Specification Template</w:t>
      </w:r>
    </w:p>
    <w:tbl>
      <w:tblPr>
        <w:tblW w:w="8928" w:type="dxa"/>
        <w:tblInd w:w="720" w:type="dxa"/>
        <w:tblLayout w:type="fixed"/>
        <w:tblLook w:val="0000"/>
      </w:tblPr>
      <w:tblGrid>
        <w:gridCol w:w="1008"/>
        <w:gridCol w:w="4680"/>
        <w:gridCol w:w="1260"/>
        <w:gridCol w:w="1980"/>
      </w:tblGrid>
      <w:tr w:rsidR="00042109" w:rsidRPr="00F60B31" w:rsidTr="00821D0F">
        <w:trPr>
          <w:cantSplit/>
        </w:trPr>
        <w:tc>
          <w:tcPr>
            <w:tcW w:w="1008" w:type="dxa"/>
          </w:tcPr>
          <w:p w:rsidR="00042109" w:rsidRPr="00F60B31" w:rsidRDefault="00042109" w:rsidP="00821D0F">
            <w:pPr>
              <w:rPr>
                <w:sz w:val="20"/>
              </w:rPr>
            </w:pPr>
            <w:r w:rsidRPr="00F60B31">
              <w:rPr>
                <w:sz w:val="20"/>
              </w:rPr>
              <w:t>Student</w:t>
            </w:r>
          </w:p>
        </w:tc>
        <w:tc>
          <w:tcPr>
            <w:tcW w:w="4680" w:type="dxa"/>
            <w:tcBorders>
              <w:bottom w:val="single" w:sz="6" w:space="0" w:color="auto"/>
            </w:tcBorders>
          </w:tcPr>
          <w:p w:rsidR="00042109" w:rsidRDefault="008E218E" w:rsidP="00821D0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Rashad</w:t>
            </w:r>
            <w:proofErr w:type="spellEnd"/>
            <w:r>
              <w:rPr>
                <w:sz w:val="20"/>
              </w:rPr>
              <w:t xml:space="preserve"> Hill</w:t>
            </w:r>
          </w:p>
        </w:tc>
        <w:tc>
          <w:tcPr>
            <w:tcW w:w="1260" w:type="dxa"/>
          </w:tcPr>
          <w:p w:rsidR="00042109" w:rsidRDefault="00042109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042109" w:rsidRDefault="008E218E" w:rsidP="00821D0F">
            <w:pPr>
              <w:rPr>
                <w:sz w:val="20"/>
              </w:rPr>
            </w:pPr>
            <w:r>
              <w:rPr>
                <w:sz w:val="20"/>
              </w:rPr>
              <w:t>22-Nov-2016</w:t>
            </w:r>
          </w:p>
        </w:tc>
      </w:tr>
      <w:tr w:rsidR="00042109" w:rsidRPr="00F60B31" w:rsidTr="00821D0F">
        <w:trPr>
          <w:cantSplit/>
        </w:trPr>
        <w:tc>
          <w:tcPr>
            <w:tcW w:w="1008" w:type="dxa"/>
          </w:tcPr>
          <w:p w:rsidR="00042109" w:rsidRPr="00F60B31" w:rsidRDefault="00042109" w:rsidP="00821D0F">
            <w:pPr>
              <w:rPr>
                <w:sz w:val="20"/>
              </w:rPr>
            </w:pPr>
            <w:r w:rsidRPr="00F60B31">
              <w:rPr>
                <w:sz w:val="20"/>
              </w:rP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042109" w:rsidRDefault="008E218E" w:rsidP="00821D0F">
            <w:pPr>
              <w:rPr>
                <w:sz w:val="20"/>
              </w:rPr>
            </w:pPr>
            <w:r>
              <w:rPr>
                <w:sz w:val="20"/>
              </w:rPr>
              <w:t>LOC Counter</w:t>
            </w:r>
          </w:p>
        </w:tc>
        <w:tc>
          <w:tcPr>
            <w:tcW w:w="1260" w:type="dxa"/>
          </w:tcPr>
          <w:p w:rsidR="00042109" w:rsidRDefault="00042109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042109" w:rsidRDefault="00042109" w:rsidP="00821D0F">
            <w:pPr>
              <w:rPr>
                <w:sz w:val="20"/>
              </w:rPr>
            </w:pPr>
          </w:p>
        </w:tc>
      </w:tr>
      <w:tr w:rsidR="00042109" w:rsidRPr="00F60B31" w:rsidTr="00821D0F">
        <w:trPr>
          <w:cantSplit/>
        </w:trPr>
        <w:tc>
          <w:tcPr>
            <w:tcW w:w="1008" w:type="dxa"/>
          </w:tcPr>
          <w:p w:rsidR="00042109" w:rsidRPr="00F60B31" w:rsidRDefault="00042109" w:rsidP="00821D0F">
            <w:pPr>
              <w:rPr>
                <w:sz w:val="20"/>
              </w:rPr>
            </w:pPr>
            <w:r w:rsidRPr="00F60B31">
              <w:rPr>
                <w:sz w:val="20"/>
              </w:rP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042109" w:rsidRDefault="008E218E" w:rsidP="00821D0F">
            <w:pPr>
              <w:rPr>
                <w:sz w:val="20"/>
              </w:rPr>
            </w:pPr>
            <w:r>
              <w:rPr>
                <w:sz w:val="20"/>
              </w:rPr>
              <w:t>OneFire</w:t>
            </w:r>
          </w:p>
        </w:tc>
        <w:tc>
          <w:tcPr>
            <w:tcW w:w="1260" w:type="dxa"/>
          </w:tcPr>
          <w:p w:rsidR="00042109" w:rsidRDefault="00042109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042109" w:rsidRDefault="008E218E" w:rsidP="00821D0F">
            <w:pPr>
              <w:rPr>
                <w:sz w:val="20"/>
              </w:rPr>
            </w:pPr>
            <w:r>
              <w:rPr>
                <w:sz w:val="20"/>
              </w:rPr>
              <w:t>PHP</w:t>
            </w:r>
          </w:p>
        </w:tc>
      </w:tr>
    </w:tbl>
    <w:p w:rsidR="00042109" w:rsidRDefault="00042109" w:rsidP="0004210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/>
      </w:tblPr>
      <w:tblGrid>
        <w:gridCol w:w="1584"/>
        <w:gridCol w:w="7344"/>
      </w:tblGrid>
      <w:tr w:rsidR="00042109" w:rsidTr="00821D0F">
        <w:trPr>
          <w:cantSplit/>
        </w:trPr>
        <w:tc>
          <w:tcPr>
            <w:tcW w:w="1584" w:type="dxa"/>
          </w:tcPr>
          <w:p w:rsidR="00042109" w:rsidRDefault="00042109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042109" w:rsidRDefault="0005695D" w:rsidP="00821D0F">
            <w:pPr>
              <w:rPr>
                <w:sz w:val="20"/>
              </w:rPr>
            </w:pPr>
            <w:r>
              <w:rPr>
                <w:sz w:val="20"/>
              </w:rPr>
              <w:t>Java LOC Counter program</w:t>
            </w:r>
          </w:p>
        </w:tc>
      </w:tr>
      <w:tr w:rsidR="00042109" w:rsidTr="00821D0F">
        <w:trPr>
          <w:cantSplit/>
        </w:trPr>
        <w:tc>
          <w:tcPr>
            <w:tcW w:w="1584" w:type="dxa"/>
          </w:tcPr>
          <w:p w:rsidR="00042109" w:rsidRDefault="00042109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042109" w:rsidRDefault="0005695D" w:rsidP="00821D0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Loc_counter_conceptual_design</w:t>
            </w:r>
            <w:proofErr w:type="spellEnd"/>
          </w:p>
        </w:tc>
      </w:tr>
      <w:tr w:rsidR="00042109" w:rsidTr="00821D0F">
        <w:trPr>
          <w:cantSplit/>
        </w:trPr>
        <w:tc>
          <w:tcPr>
            <w:tcW w:w="1584" w:type="dxa"/>
          </w:tcPr>
          <w:p w:rsidR="00042109" w:rsidRDefault="00042109" w:rsidP="00821D0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042109" w:rsidRDefault="00042109" w:rsidP="00821D0F">
            <w:pPr>
              <w:rPr>
                <w:sz w:val="20"/>
              </w:rPr>
            </w:pPr>
          </w:p>
        </w:tc>
      </w:tr>
      <w:tr w:rsidR="00042109" w:rsidTr="00821D0F">
        <w:trPr>
          <w:cantSplit/>
        </w:trPr>
        <w:tc>
          <w:tcPr>
            <w:tcW w:w="1584" w:type="dxa"/>
          </w:tcPr>
          <w:p w:rsidR="00042109" w:rsidRDefault="00042109" w:rsidP="00821D0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042109" w:rsidRDefault="00042109" w:rsidP="00821D0F">
            <w:pPr>
              <w:rPr>
                <w:sz w:val="20"/>
              </w:rPr>
            </w:pPr>
          </w:p>
        </w:tc>
      </w:tr>
      <w:tr w:rsidR="00042109" w:rsidTr="00821D0F">
        <w:trPr>
          <w:cantSplit/>
        </w:trPr>
        <w:tc>
          <w:tcPr>
            <w:tcW w:w="1584" w:type="dxa"/>
          </w:tcPr>
          <w:p w:rsidR="00042109" w:rsidRDefault="00042109" w:rsidP="00821D0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042109" w:rsidRDefault="00042109" w:rsidP="00821D0F">
            <w:pPr>
              <w:rPr>
                <w:sz w:val="20"/>
              </w:rPr>
            </w:pPr>
          </w:p>
        </w:tc>
      </w:tr>
    </w:tbl>
    <w:p w:rsidR="00042109" w:rsidRDefault="00042109" w:rsidP="0004210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/>
      </w:tblPr>
      <w:tblGrid>
        <w:gridCol w:w="1584"/>
        <w:gridCol w:w="7344"/>
      </w:tblGrid>
      <w:tr w:rsidR="00042109" w:rsidTr="00821D0F">
        <w:trPr>
          <w:cantSplit/>
        </w:trPr>
        <w:tc>
          <w:tcPr>
            <w:tcW w:w="1584" w:type="dxa"/>
          </w:tcPr>
          <w:p w:rsidR="00042109" w:rsidRDefault="00042109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042109" w:rsidRDefault="0005695D" w:rsidP="00821D0F">
            <w:pPr>
              <w:rPr>
                <w:sz w:val="20"/>
              </w:rPr>
            </w:pPr>
            <w:r>
              <w:rPr>
                <w:sz w:val="20"/>
              </w:rPr>
              <w:t>$</w:t>
            </w:r>
            <w:proofErr w:type="spellStart"/>
            <w:r>
              <w:rPr>
                <w:sz w:val="20"/>
              </w:rPr>
              <w:t>functionList</w:t>
            </w:r>
            <w:proofErr w:type="spellEnd"/>
          </w:p>
        </w:tc>
      </w:tr>
      <w:tr w:rsidR="00042109" w:rsidTr="00821D0F">
        <w:trPr>
          <w:cantSplit/>
        </w:trPr>
        <w:tc>
          <w:tcPr>
            <w:tcW w:w="1584" w:type="dxa"/>
          </w:tcPr>
          <w:p w:rsidR="00042109" w:rsidRDefault="00042109" w:rsidP="00821D0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042109" w:rsidRDefault="0005695D" w:rsidP="00821D0F">
            <w:pPr>
              <w:rPr>
                <w:sz w:val="20"/>
              </w:rPr>
            </w:pPr>
            <w:r>
              <w:rPr>
                <w:sz w:val="20"/>
              </w:rPr>
              <w:t>$</w:t>
            </w:r>
            <w:proofErr w:type="spellStart"/>
            <w:r>
              <w:rPr>
                <w:sz w:val="20"/>
              </w:rPr>
              <w:t>locFile</w:t>
            </w:r>
            <w:proofErr w:type="spellEnd"/>
          </w:p>
        </w:tc>
      </w:tr>
      <w:tr w:rsidR="00042109" w:rsidTr="00821D0F">
        <w:trPr>
          <w:cantSplit/>
        </w:trPr>
        <w:tc>
          <w:tcPr>
            <w:tcW w:w="1584" w:type="dxa"/>
          </w:tcPr>
          <w:p w:rsidR="00042109" w:rsidRDefault="00042109" w:rsidP="00821D0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042109" w:rsidRDefault="0005695D" w:rsidP="00821D0F">
            <w:pPr>
              <w:rPr>
                <w:sz w:val="20"/>
              </w:rPr>
            </w:pPr>
            <w:r>
              <w:rPr>
                <w:sz w:val="20"/>
              </w:rPr>
              <w:t>$</w:t>
            </w:r>
            <w:proofErr w:type="spellStart"/>
            <w:r>
              <w:rPr>
                <w:sz w:val="20"/>
              </w:rPr>
              <w:t>functionLOC</w:t>
            </w:r>
            <w:proofErr w:type="spellEnd"/>
          </w:p>
        </w:tc>
      </w:tr>
      <w:tr w:rsidR="00042109" w:rsidTr="00821D0F">
        <w:trPr>
          <w:cantSplit/>
        </w:trPr>
        <w:tc>
          <w:tcPr>
            <w:tcW w:w="1584" w:type="dxa"/>
          </w:tcPr>
          <w:p w:rsidR="00042109" w:rsidRDefault="00042109" w:rsidP="00821D0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042109" w:rsidRDefault="0005695D" w:rsidP="00821D0F">
            <w:pPr>
              <w:rPr>
                <w:sz w:val="20"/>
              </w:rPr>
            </w:pPr>
            <w:r>
              <w:rPr>
                <w:sz w:val="20"/>
              </w:rPr>
              <w:t>$</w:t>
            </w:r>
            <w:proofErr w:type="spellStart"/>
            <w:r>
              <w:rPr>
                <w:sz w:val="20"/>
              </w:rPr>
              <w:t>isPHP</w:t>
            </w:r>
            <w:proofErr w:type="spellEnd"/>
          </w:p>
        </w:tc>
      </w:tr>
      <w:tr w:rsidR="00042109" w:rsidTr="00821D0F">
        <w:trPr>
          <w:cantSplit/>
        </w:trPr>
        <w:tc>
          <w:tcPr>
            <w:tcW w:w="1584" w:type="dxa"/>
          </w:tcPr>
          <w:p w:rsidR="00042109" w:rsidRDefault="00042109" w:rsidP="00821D0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042109" w:rsidRDefault="0005695D" w:rsidP="00821D0F">
            <w:pPr>
              <w:rPr>
                <w:sz w:val="20"/>
              </w:rPr>
            </w:pPr>
            <w:r>
              <w:rPr>
                <w:sz w:val="20"/>
              </w:rPr>
              <w:t>$</w:t>
            </w:r>
            <w:proofErr w:type="spellStart"/>
            <w:r>
              <w:rPr>
                <w:sz w:val="20"/>
              </w:rPr>
              <w:t>isMultComment</w:t>
            </w:r>
            <w:proofErr w:type="spellEnd"/>
          </w:p>
        </w:tc>
      </w:tr>
    </w:tbl>
    <w:p w:rsidR="00042109" w:rsidRDefault="00042109" w:rsidP="00042109">
      <w:pPr>
        <w:rPr>
          <w:sz w:val="16"/>
          <w:szCs w:val="16"/>
        </w:rPr>
      </w:pPr>
    </w:p>
    <w:tbl>
      <w:tblPr>
        <w:tblW w:w="0" w:type="auto"/>
        <w:tblCellMar>
          <w:left w:w="115" w:type="dxa"/>
          <w:right w:w="115" w:type="dxa"/>
        </w:tblCellMar>
        <w:tblLook w:val="0000"/>
      </w:tblPr>
      <w:tblGrid>
        <w:gridCol w:w="9590"/>
      </w:tblGrid>
      <w:tr w:rsidR="00042109" w:rsidTr="00D24228">
        <w:trPr>
          <w:cantSplit/>
          <w:trHeight w:val="3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09" w:rsidRDefault="00C90363" w:rsidP="00D24228">
            <w:pPr>
              <w:pStyle w:val="HTMLPreformatted"/>
            </w:pPr>
            <w:r>
              <w:t xml:space="preserve">Function </w:t>
            </w:r>
            <w:proofErr w:type="spellStart"/>
            <w:r>
              <w:t>isPhysicalLine</w:t>
            </w:r>
            <w:proofErr w:type="spellEnd"/>
            <w:r>
              <w:t>($line</w:t>
            </w:r>
            <w:r w:rsidR="002A3FA8">
              <w:t>, $</w:t>
            </w:r>
            <w:proofErr w:type="spellStart"/>
            <w:r w:rsidR="002A3FA8">
              <w:t>isMultComment</w:t>
            </w:r>
            <w:proofErr w:type="spellEnd"/>
            <w:r>
              <w:t>) – A function that determines if the line is a physical line or can be discarded, and not counted towards the total LOC</w:t>
            </w:r>
          </w:p>
          <w:p w:rsidR="00C90363" w:rsidRDefault="008C10D0" w:rsidP="00D24228">
            <w:pPr>
              <w:pStyle w:val="HTMLPreformatted"/>
              <w:numPr>
                <w:ilvl w:val="0"/>
                <w:numId w:val="1"/>
              </w:numPr>
            </w:pPr>
            <w:r>
              <w:t>IF: $line ===</w:t>
            </w:r>
            <w:r w:rsidR="00C90363">
              <w:t xml:space="preserve"> “{</w:t>
            </w:r>
            <w:proofErr w:type="gramStart"/>
            <w:r w:rsidR="00C90363">
              <w:t>“ OR</w:t>
            </w:r>
            <w:proofErr w:type="gramEnd"/>
            <w:r w:rsidR="00C90363">
              <w:t xml:space="preserve"> “}” OR “(“ OR “)” OR </w:t>
            </w:r>
            <w:r>
              <w:t>“*” OR “” OR “//” OR “/*” OR “*/” OR “/**”</w:t>
            </w:r>
            <w:r w:rsidR="00CC5AB3">
              <w:t xml:space="preserve"> </w:t>
            </w:r>
            <w:r w:rsidR="00F92D00">
              <w:t xml:space="preserve">OR </w:t>
            </w:r>
            <w:r w:rsidR="00D77200">
              <w:t xml:space="preserve">“&lt;!--“ OR “--&gt;” OR </w:t>
            </w:r>
            <w:r w:rsidR="00F92D00">
              <w:t>“&lt;?</w:t>
            </w:r>
            <w:proofErr w:type="spellStart"/>
            <w:r w:rsidR="00F92D00">
              <w:t>php</w:t>
            </w:r>
            <w:proofErr w:type="spellEnd"/>
            <w:r w:rsidR="00F92D00">
              <w:t xml:space="preserve">” OR “?&gt;” </w:t>
            </w:r>
            <w:r w:rsidR="00D44030">
              <w:t>OR $</w:t>
            </w:r>
            <w:proofErr w:type="spellStart"/>
            <w:r w:rsidR="00D44030">
              <w:t>isMultComment</w:t>
            </w:r>
            <w:proofErr w:type="spellEnd"/>
            <w:r w:rsidR="00D44030">
              <w:t xml:space="preserve"> == true</w:t>
            </w:r>
          </w:p>
          <w:p w:rsidR="008C10D0" w:rsidRDefault="008C10D0" w:rsidP="00D24228">
            <w:pPr>
              <w:pStyle w:val="HTMLPreformatted"/>
              <w:numPr>
                <w:ilvl w:val="1"/>
                <w:numId w:val="1"/>
              </w:numPr>
            </w:pPr>
            <w:r>
              <w:t>Return false</w:t>
            </w:r>
          </w:p>
          <w:p w:rsidR="00CC5AB3" w:rsidRDefault="00CC5AB3" w:rsidP="00D24228">
            <w:pPr>
              <w:pStyle w:val="HTMLPreformatted"/>
              <w:numPr>
                <w:ilvl w:val="0"/>
                <w:numId w:val="1"/>
              </w:numPr>
            </w:pPr>
            <w:r>
              <w:t>ELSE:</w:t>
            </w:r>
          </w:p>
          <w:p w:rsidR="00CC5AB3" w:rsidRDefault="00CC5AB3" w:rsidP="00D24228">
            <w:pPr>
              <w:pStyle w:val="HTMLPreformatted"/>
              <w:numPr>
                <w:ilvl w:val="1"/>
                <w:numId w:val="1"/>
              </w:numPr>
            </w:pPr>
            <w:r>
              <w:t>Return true</w:t>
            </w:r>
          </w:p>
          <w:p w:rsidR="00CC5AB3" w:rsidRPr="00B34DD8" w:rsidRDefault="00CC5AB3" w:rsidP="00D24228">
            <w:pPr>
              <w:pStyle w:val="HTMLPreformatted"/>
              <w:numPr>
                <w:ilvl w:val="0"/>
                <w:numId w:val="1"/>
              </w:numPr>
            </w:pPr>
            <w:r>
              <w:t>END IF</w:t>
            </w:r>
          </w:p>
        </w:tc>
      </w:tr>
      <w:tr w:rsidR="00042109" w:rsidTr="00D24228">
        <w:trPr>
          <w:trHeight w:val="3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09" w:rsidRDefault="00CC5AB3" w:rsidP="00D24228">
            <w:pPr>
              <w:pStyle w:val="HTMLPreformatted"/>
            </w:pPr>
            <w:r>
              <w:t xml:space="preserve">Function </w:t>
            </w:r>
            <w:proofErr w:type="spellStart"/>
            <w:r>
              <w:t>countFunctions</w:t>
            </w:r>
            <w:proofErr w:type="spellEnd"/>
            <w:r>
              <w:t xml:space="preserve">() – Function that navigates through a file and reads each line and </w:t>
            </w:r>
            <w:r w:rsidR="00034373">
              <w:t xml:space="preserve">uses the </w:t>
            </w:r>
            <w:proofErr w:type="spellStart"/>
            <w:r w:rsidR="00034373">
              <w:t>isPhysicalLine</w:t>
            </w:r>
            <w:proofErr w:type="spellEnd"/>
            <w:r w:rsidR="00034373">
              <w:t xml:space="preserve"> to determine if each line is physical or not and assigns it to the appropriate function name or HTML header.</w:t>
            </w:r>
            <w:r w:rsidR="0017518D">
              <w:t xml:space="preserve"> An associate array of the functions and their number of loc including html will be returned</w:t>
            </w:r>
          </w:p>
          <w:p w:rsidR="00034373" w:rsidRDefault="00034373" w:rsidP="00D24228">
            <w:pPr>
              <w:pStyle w:val="HTMLPreformatted"/>
              <w:numPr>
                <w:ilvl w:val="0"/>
                <w:numId w:val="1"/>
              </w:numPr>
            </w:pPr>
            <w:r>
              <w:t>IF: $_FILE is set with the appropriate incoming file</w:t>
            </w:r>
          </w:p>
          <w:p w:rsidR="0017518D" w:rsidRDefault="0017518D" w:rsidP="00D24228">
            <w:pPr>
              <w:pStyle w:val="HTMLPreformatted"/>
              <w:numPr>
                <w:ilvl w:val="1"/>
                <w:numId w:val="1"/>
              </w:numPr>
            </w:pPr>
            <w:r>
              <w:t>Create and set $file equal to null</w:t>
            </w:r>
          </w:p>
          <w:p w:rsidR="008A3C59" w:rsidRDefault="0017518D" w:rsidP="00D24228">
            <w:pPr>
              <w:pStyle w:val="HTMLPreformatted"/>
              <w:numPr>
                <w:ilvl w:val="1"/>
                <w:numId w:val="1"/>
              </w:numPr>
            </w:pPr>
            <w:r>
              <w:t>TRY</w:t>
            </w:r>
          </w:p>
          <w:p w:rsidR="00034373" w:rsidRDefault="008A3C59" w:rsidP="00D24228">
            <w:pPr>
              <w:pStyle w:val="HTMLPreformatted"/>
              <w:numPr>
                <w:ilvl w:val="2"/>
                <w:numId w:val="1"/>
              </w:numPr>
            </w:pPr>
            <w:r>
              <w:t>S</w:t>
            </w:r>
            <w:r w:rsidR="009430E5">
              <w:t xml:space="preserve">et $file equal to </w:t>
            </w:r>
            <w:proofErr w:type="spellStart"/>
            <w:r w:rsidR="009430E5">
              <w:t>fopen</w:t>
            </w:r>
            <w:proofErr w:type="spellEnd"/>
            <w:r w:rsidR="009430E5">
              <w:t>($_FILES[‘file’][‘</w:t>
            </w:r>
            <w:proofErr w:type="spellStart"/>
            <w:r w:rsidR="009430E5">
              <w:t>tmp_name</w:t>
            </w:r>
            <w:proofErr w:type="spellEnd"/>
            <w:r w:rsidR="009430E5">
              <w:t>’], ‘r’)</w:t>
            </w:r>
          </w:p>
          <w:p w:rsidR="001C0FA6" w:rsidRDefault="001C0FA6" w:rsidP="00D24228">
            <w:pPr>
              <w:pStyle w:val="HTMLPreformatted"/>
              <w:numPr>
                <w:ilvl w:val="1"/>
                <w:numId w:val="1"/>
              </w:numPr>
            </w:pPr>
            <w:r>
              <w:t>CATCH Exception</w:t>
            </w:r>
          </w:p>
          <w:p w:rsidR="001C0FA6" w:rsidRDefault="001C0FA6" w:rsidP="00D24228">
            <w:pPr>
              <w:pStyle w:val="HTMLPreformatted"/>
              <w:numPr>
                <w:ilvl w:val="2"/>
                <w:numId w:val="1"/>
              </w:numPr>
            </w:pPr>
            <w:r>
              <w:t>Display “FILE READ ERROR!”</w:t>
            </w:r>
          </w:p>
          <w:p w:rsidR="00250E02" w:rsidRDefault="00250E02" w:rsidP="00D24228">
            <w:pPr>
              <w:pStyle w:val="HTMLPreformatted"/>
              <w:numPr>
                <w:ilvl w:val="1"/>
                <w:numId w:val="1"/>
              </w:numPr>
            </w:pPr>
            <w:r>
              <w:t>ENDTRY</w:t>
            </w:r>
          </w:p>
          <w:p w:rsidR="001738A4" w:rsidRDefault="001738A4" w:rsidP="00D24228">
            <w:pPr>
              <w:pStyle w:val="HTMLPreformatted"/>
              <w:numPr>
                <w:ilvl w:val="1"/>
                <w:numId w:val="1"/>
              </w:numPr>
            </w:pPr>
            <w:r>
              <w:t>Create and set $</w:t>
            </w:r>
            <w:proofErr w:type="spellStart"/>
            <w:r>
              <w:t>totalLOC</w:t>
            </w:r>
            <w:proofErr w:type="spellEnd"/>
            <w:r>
              <w:t xml:space="preserve"> equal to 0</w:t>
            </w:r>
          </w:p>
          <w:p w:rsidR="00582518" w:rsidRDefault="001738A4" w:rsidP="00D24228">
            <w:pPr>
              <w:pStyle w:val="HTMLPreformatted"/>
              <w:numPr>
                <w:ilvl w:val="1"/>
                <w:numId w:val="1"/>
              </w:numPr>
            </w:pPr>
            <w:r>
              <w:t>Create and set $</w:t>
            </w:r>
            <w:proofErr w:type="spellStart"/>
            <w:r>
              <w:t>htmlLOC</w:t>
            </w:r>
            <w:proofErr w:type="spellEnd"/>
            <w:r>
              <w:t xml:space="preserve"> equal to 0</w:t>
            </w:r>
          </w:p>
          <w:p w:rsidR="001738A4" w:rsidRDefault="001738A4" w:rsidP="00D24228">
            <w:pPr>
              <w:pStyle w:val="HTMLPreformatted"/>
              <w:numPr>
                <w:ilvl w:val="1"/>
                <w:numId w:val="1"/>
              </w:numPr>
            </w:pPr>
            <w:r>
              <w:t>Create an empty associate array called $</w:t>
            </w:r>
            <w:proofErr w:type="spellStart"/>
            <w:r>
              <w:t>functionList</w:t>
            </w:r>
            <w:proofErr w:type="spellEnd"/>
          </w:p>
          <w:p w:rsidR="001738A4" w:rsidRDefault="001738A4" w:rsidP="00D24228">
            <w:pPr>
              <w:pStyle w:val="HTMLPreformatted"/>
              <w:numPr>
                <w:ilvl w:val="1"/>
                <w:numId w:val="1"/>
              </w:numPr>
            </w:pPr>
            <w:r>
              <w:t>WHILE: NOT end of file for $file - !</w:t>
            </w:r>
            <w:proofErr w:type="spellStart"/>
            <w:r>
              <w:t>feof</w:t>
            </w:r>
            <w:proofErr w:type="spellEnd"/>
            <w:r>
              <w:t>($file)</w:t>
            </w:r>
          </w:p>
          <w:p w:rsidR="006E7CD7" w:rsidRDefault="006E7CD7" w:rsidP="006E7CD7">
            <w:pPr>
              <w:pStyle w:val="HTMLPreformatted"/>
              <w:numPr>
                <w:ilvl w:val="2"/>
                <w:numId w:val="1"/>
              </w:numPr>
            </w:pPr>
            <w:r>
              <w:t>IF: $line contains “?&gt;” AND $</w:t>
            </w:r>
            <w:proofErr w:type="spellStart"/>
            <w:r>
              <w:t>isPHP</w:t>
            </w:r>
            <w:proofErr w:type="spellEnd"/>
            <w:r>
              <w:t xml:space="preserve"> is equal to true</w:t>
            </w:r>
          </w:p>
          <w:p w:rsidR="00582D17" w:rsidRDefault="00582D17" w:rsidP="006E7CD7">
            <w:pPr>
              <w:pStyle w:val="HTMLPreformatted"/>
              <w:numPr>
                <w:ilvl w:val="3"/>
                <w:numId w:val="1"/>
              </w:numPr>
            </w:pPr>
            <w:r>
              <w:t xml:space="preserve">Create and set </w:t>
            </w:r>
            <w:r w:rsidR="00B17DBD">
              <w:t>$</w:t>
            </w:r>
            <w:proofErr w:type="spellStart"/>
            <w:r w:rsidR="00B17DBD">
              <w:t>isPHP</w:t>
            </w:r>
            <w:proofErr w:type="spellEnd"/>
            <w:r w:rsidR="00B17DBD">
              <w:t xml:space="preserve"> equal to false</w:t>
            </w:r>
          </w:p>
          <w:p w:rsidR="006E7CD7" w:rsidRDefault="006E7CD7" w:rsidP="006E7CD7">
            <w:pPr>
              <w:pStyle w:val="HTMLPreformatted"/>
              <w:numPr>
                <w:ilvl w:val="2"/>
                <w:numId w:val="1"/>
              </w:numPr>
            </w:pPr>
            <w:r>
              <w:t>ENDIF</w:t>
            </w:r>
          </w:p>
          <w:p w:rsidR="00733192" w:rsidRDefault="00733192" w:rsidP="006E7CD7">
            <w:pPr>
              <w:pStyle w:val="HTMLPreformatted"/>
              <w:numPr>
                <w:ilvl w:val="2"/>
                <w:numId w:val="1"/>
              </w:numPr>
            </w:pPr>
            <w:r>
              <w:t>IF: $line contains “*/” OR “--&gt;” AND $</w:t>
            </w:r>
            <w:proofErr w:type="spellStart"/>
            <w:r>
              <w:t>isMultComment</w:t>
            </w:r>
            <w:proofErr w:type="spellEnd"/>
            <w:r>
              <w:t xml:space="preserve"> is equal to true</w:t>
            </w:r>
          </w:p>
          <w:p w:rsidR="00762547" w:rsidRDefault="00762547" w:rsidP="00733192">
            <w:pPr>
              <w:pStyle w:val="HTMLPreformatted"/>
              <w:numPr>
                <w:ilvl w:val="3"/>
                <w:numId w:val="1"/>
              </w:numPr>
            </w:pPr>
            <w:r>
              <w:t>Create and set $</w:t>
            </w:r>
            <w:proofErr w:type="spellStart"/>
            <w:r>
              <w:t>isMultComment</w:t>
            </w:r>
            <w:proofErr w:type="spellEnd"/>
            <w:r>
              <w:t xml:space="preserve"> equal to false</w:t>
            </w:r>
          </w:p>
          <w:p w:rsidR="00733192" w:rsidRDefault="00733192" w:rsidP="00733192">
            <w:pPr>
              <w:pStyle w:val="HTMLPreformatted"/>
              <w:numPr>
                <w:ilvl w:val="2"/>
                <w:numId w:val="1"/>
              </w:numPr>
            </w:pPr>
            <w:r>
              <w:t>ENDIF</w:t>
            </w:r>
          </w:p>
          <w:p w:rsidR="001738A4" w:rsidRDefault="0017518D" w:rsidP="00D24228">
            <w:pPr>
              <w:pStyle w:val="HTMLPreformatted"/>
              <w:numPr>
                <w:ilvl w:val="2"/>
                <w:numId w:val="1"/>
              </w:numPr>
            </w:pPr>
            <w:r>
              <w:t>Create and set $line equal to the current</w:t>
            </w:r>
            <w:r w:rsidR="00CC3137">
              <w:t xml:space="preserve"> s</w:t>
            </w:r>
            <w:r>
              <w:t>canned</w:t>
            </w:r>
            <w:r w:rsidR="00CC3137">
              <w:t>, and trimmed</w:t>
            </w:r>
            <w:r>
              <w:t xml:space="preserve"> line of the file</w:t>
            </w:r>
            <w:r w:rsidR="00CC3137">
              <w:t>.</w:t>
            </w:r>
          </w:p>
          <w:p w:rsidR="0017518D" w:rsidRDefault="00582D17" w:rsidP="00D24228">
            <w:pPr>
              <w:pStyle w:val="HTMLPreformatted"/>
              <w:numPr>
                <w:ilvl w:val="2"/>
                <w:numId w:val="1"/>
              </w:numPr>
            </w:pPr>
            <w:r>
              <w:t>IF: $line contains “&lt;?</w:t>
            </w:r>
            <w:proofErr w:type="spellStart"/>
            <w:r>
              <w:t>php</w:t>
            </w:r>
            <w:proofErr w:type="spellEnd"/>
            <w:r>
              <w:t>”</w:t>
            </w:r>
          </w:p>
          <w:p w:rsidR="00582D17" w:rsidRDefault="00582D17" w:rsidP="00D24228">
            <w:pPr>
              <w:pStyle w:val="HTMLPreformatted"/>
              <w:numPr>
                <w:ilvl w:val="3"/>
                <w:numId w:val="1"/>
              </w:numPr>
            </w:pPr>
            <w:r>
              <w:t>Set $</w:t>
            </w:r>
            <w:proofErr w:type="spellStart"/>
            <w:r w:rsidR="00F92D00">
              <w:t>isPHP</w:t>
            </w:r>
            <w:proofErr w:type="spellEnd"/>
            <w:r w:rsidR="00F92D00">
              <w:t xml:space="preserve"> equal to true</w:t>
            </w:r>
          </w:p>
          <w:p w:rsidR="00F92D00" w:rsidRDefault="006938FF" w:rsidP="00D24228">
            <w:pPr>
              <w:pStyle w:val="HTMLPreformatted"/>
              <w:numPr>
                <w:ilvl w:val="2"/>
                <w:numId w:val="1"/>
              </w:numPr>
            </w:pPr>
            <w:r>
              <w:lastRenderedPageBreak/>
              <w:t>ENDIF</w:t>
            </w:r>
          </w:p>
          <w:p w:rsidR="00DA1BA2" w:rsidRDefault="00DA1BA2" w:rsidP="00D24228">
            <w:pPr>
              <w:pStyle w:val="HTMLPreformatted"/>
              <w:numPr>
                <w:ilvl w:val="2"/>
                <w:numId w:val="1"/>
              </w:numPr>
            </w:pPr>
            <w:r>
              <w:t>----------------------------------------------</w:t>
            </w:r>
          </w:p>
          <w:p w:rsidR="006938FF" w:rsidRDefault="006938FF" w:rsidP="00D24228">
            <w:pPr>
              <w:pStyle w:val="HTMLPreformatted"/>
              <w:numPr>
                <w:ilvl w:val="2"/>
                <w:numId w:val="1"/>
              </w:numPr>
            </w:pPr>
            <w:r>
              <w:t>IF: $line contains “</w:t>
            </w:r>
            <w:r w:rsidR="002E61CA">
              <w:t>/**” OR “/*” OR “&lt;!--“</w:t>
            </w:r>
          </w:p>
          <w:p w:rsidR="002E61CA" w:rsidRDefault="002E61CA" w:rsidP="00D24228">
            <w:pPr>
              <w:pStyle w:val="HTMLPreformatted"/>
              <w:numPr>
                <w:ilvl w:val="3"/>
                <w:numId w:val="1"/>
              </w:numPr>
            </w:pPr>
            <w:r>
              <w:t>Set $</w:t>
            </w:r>
            <w:proofErr w:type="spellStart"/>
            <w:r>
              <w:t>isMultComment</w:t>
            </w:r>
            <w:proofErr w:type="spellEnd"/>
            <w:r>
              <w:t xml:space="preserve"> equal to true</w:t>
            </w:r>
          </w:p>
          <w:p w:rsidR="002E61CA" w:rsidRDefault="002E61CA" w:rsidP="00D24228">
            <w:pPr>
              <w:pStyle w:val="HTMLPreformatted"/>
              <w:numPr>
                <w:ilvl w:val="2"/>
                <w:numId w:val="1"/>
              </w:numPr>
            </w:pPr>
            <w:r>
              <w:t>ENDIF</w:t>
            </w:r>
          </w:p>
          <w:p w:rsidR="004D7848" w:rsidRDefault="004D7848" w:rsidP="00D24228">
            <w:pPr>
              <w:pStyle w:val="HTMLPreformatted"/>
              <w:numPr>
                <w:ilvl w:val="2"/>
                <w:numId w:val="1"/>
              </w:numPr>
            </w:pPr>
            <w:r>
              <w:t>----------------------------------------------</w:t>
            </w:r>
          </w:p>
          <w:p w:rsidR="006A081E" w:rsidRDefault="006A081E" w:rsidP="00D24228">
            <w:pPr>
              <w:pStyle w:val="HTMLPreformatted"/>
              <w:numPr>
                <w:ilvl w:val="2"/>
                <w:numId w:val="1"/>
              </w:numPr>
            </w:pPr>
            <w:r>
              <w:t>IF: $line contains “//*Start”</w:t>
            </w:r>
          </w:p>
          <w:p w:rsidR="00582518" w:rsidRDefault="00A209DE" w:rsidP="00D24228">
            <w:pPr>
              <w:pStyle w:val="HTMLPreformatted"/>
              <w:numPr>
                <w:ilvl w:val="3"/>
                <w:numId w:val="1"/>
              </w:numPr>
            </w:pPr>
            <w:r>
              <w:t>Create and s</w:t>
            </w:r>
            <w:r w:rsidR="00582518">
              <w:t>et $</w:t>
            </w:r>
            <w:proofErr w:type="spellStart"/>
            <w:r w:rsidR="00582518">
              <w:t>functionLOC</w:t>
            </w:r>
            <w:proofErr w:type="spellEnd"/>
            <w:r w:rsidR="00582518">
              <w:t xml:space="preserve"> equal to 0</w:t>
            </w:r>
          </w:p>
          <w:p w:rsidR="006A081E" w:rsidRDefault="00582518" w:rsidP="00D24228">
            <w:pPr>
              <w:pStyle w:val="HTMLPreformatted"/>
              <w:numPr>
                <w:ilvl w:val="3"/>
                <w:numId w:val="1"/>
              </w:numPr>
            </w:pPr>
            <w:r>
              <w:t>Create and set $</w:t>
            </w:r>
            <w:proofErr w:type="spellStart"/>
            <w:r>
              <w:t>functionN</w:t>
            </w:r>
            <w:r w:rsidR="006A081E">
              <w:t>ame</w:t>
            </w:r>
            <w:proofErr w:type="spellEnd"/>
            <w:r w:rsidR="006A081E">
              <w:t xml:space="preserve"> equal to substring of $line starting at index 9 and going the length of the string</w:t>
            </w:r>
          </w:p>
          <w:p w:rsidR="006A081E" w:rsidRDefault="00A209DE" w:rsidP="00D24228">
            <w:pPr>
              <w:pStyle w:val="HTMLPreformatted"/>
              <w:numPr>
                <w:ilvl w:val="3"/>
                <w:numId w:val="1"/>
              </w:numPr>
            </w:pPr>
            <w:r>
              <w:t>WHILE: $line DOES NOT contain “//*End”</w:t>
            </w:r>
          </w:p>
          <w:p w:rsidR="004A2E5D" w:rsidRDefault="004A2E5D" w:rsidP="00D24228">
            <w:pPr>
              <w:pStyle w:val="HTMLPreformatted"/>
              <w:numPr>
                <w:ilvl w:val="4"/>
                <w:numId w:val="1"/>
              </w:numPr>
            </w:pPr>
            <w:r>
              <w:t>IF: $line contains “/**” OR “/*” OR “&lt;!--“</w:t>
            </w:r>
          </w:p>
          <w:p w:rsidR="004A2E5D" w:rsidRDefault="004A2E5D" w:rsidP="00D24228">
            <w:pPr>
              <w:pStyle w:val="HTMLPreformatted"/>
              <w:numPr>
                <w:ilvl w:val="5"/>
                <w:numId w:val="1"/>
              </w:numPr>
            </w:pPr>
            <w:r>
              <w:t>Set $</w:t>
            </w:r>
            <w:proofErr w:type="spellStart"/>
            <w:r>
              <w:t>isMultComment</w:t>
            </w:r>
            <w:proofErr w:type="spellEnd"/>
            <w:r>
              <w:t xml:space="preserve"> equal to true</w:t>
            </w:r>
          </w:p>
          <w:p w:rsidR="004A2E5D" w:rsidRDefault="004A2E5D" w:rsidP="00D24228">
            <w:pPr>
              <w:pStyle w:val="HTMLPreformatted"/>
              <w:numPr>
                <w:ilvl w:val="4"/>
                <w:numId w:val="1"/>
              </w:numPr>
            </w:pPr>
            <w:r>
              <w:t>ENDIF</w:t>
            </w:r>
          </w:p>
          <w:p w:rsidR="00A209DE" w:rsidRDefault="00A209DE" w:rsidP="00D24228">
            <w:pPr>
              <w:pStyle w:val="HTMLPreformatted"/>
              <w:numPr>
                <w:ilvl w:val="4"/>
                <w:numId w:val="1"/>
              </w:numPr>
            </w:pPr>
            <w:r>
              <w:t>IF: $line is a physical line</w:t>
            </w:r>
          </w:p>
          <w:p w:rsidR="00A209DE" w:rsidRDefault="00A209DE" w:rsidP="00D24228">
            <w:pPr>
              <w:pStyle w:val="HTMLPreformatted"/>
              <w:numPr>
                <w:ilvl w:val="5"/>
                <w:numId w:val="1"/>
              </w:numPr>
            </w:pPr>
            <w:r>
              <w:t>$</w:t>
            </w:r>
            <w:proofErr w:type="spellStart"/>
            <w:r>
              <w:t>functionLOC</w:t>
            </w:r>
            <w:proofErr w:type="spellEnd"/>
            <w:r>
              <w:t>++</w:t>
            </w:r>
          </w:p>
          <w:p w:rsidR="00A209DE" w:rsidRDefault="00A209DE" w:rsidP="00D24228">
            <w:pPr>
              <w:pStyle w:val="HTMLPreformatted"/>
              <w:numPr>
                <w:ilvl w:val="4"/>
                <w:numId w:val="1"/>
              </w:numPr>
            </w:pPr>
            <w:r>
              <w:t>ENDIF</w:t>
            </w:r>
          </w:p>
          <w:p w:rsidR="004A2E5D" w:rsidRDefault="004A2E5D" w:rsidP="00D24228">
            <w:pPr>
              <w:pStyle w:val="HTMLPreformatted"/>
              <w:numPr>
                <w:ilvl w:val="4"/>
                <w:numId w:val="1"/>
              </w:numPr>
            </w:pPr>
            <w:r>
              <w:t>IF: $line contains “/**” OR “/*” OR “&lt;!--“</w:t>
            </w:r>
          </w:p>
          <w:p w:rsidR="004A2E5D" w:rsidRDefault="004A2E5D" w:rsidP="00D24228">
            <w:pPr>
              <w:pStyle w:val="HTMLPreformatted"/>
              <w:numPr>
                <w:ilvl w:val="5"/>
                <w:numId w:val="1"/>
              </w:numPr>
            </w:pPr>
            <w:r>
              <w:t>Set $</w:t>
            </w:r>
            <w:proofErr w:type="spellStart"/>
            <w:r>
              <w:t>isMultComment</w:t>
            </w:r>
            <w:proofErr w:type="spellEnd"/>
            <w:r>
              <w:t xml:space="preserve"> equal to true</w:t>
            </w:r>
          </w:p>
          <w:p w:rsidR="004A2E5D" w:rsidRDefault="004A2E5D" w:rsidP="00D24228">
            <w:pPr>
              <w:pStyle w:val="HTMLPreformatted"/>
              <w:numPr>
                <w:ilvl w:val="4"/>
                <w:numId w:val="1"/>
              </w:numPr>
            </w:pPr>
            <w:r>
              <w:t>ENDIF</w:t>
            </w:r>
          </w:p>
          <w:p w:rsidR="00A209DE" w:rsidRDefault="00A209DE" w:rsidP="00D24228">
            <w:pPr>
              <w:pStyle w:val="HTMLPreformatted"/>
              <w:numPr>
                <w:ilvl w:val="3"/>
                <w:numId w:val="1"/>
              </w:numPr>
            </w:pPr>
            <w:r>
              <w:t>ENDWHILE</w:t>
            </w:r>
          </w:p>
          <w:p w:rsidR="00A209DE" w:rsidRDefault="00A209DE" w:rsidP="00D24228">
            <w:pPr>
              <w:pStyle w:val="HTMLPreformatted"/>
              <w:numPr>
                <w:ilvl w:val="3"/>
                <w:numId w:val="1"/>
              </w:numPr>
            </w:pPr>
            <w:r>
              <w:t>$</w:t>
            </w:r>
            <w:proofErr w:type="spellStart"/>
            <w:r>
              <w:t>totalLOC</w:t>
            </w:r>
            <w:proofErr w:type="spellEnd"/>
            <w:r>
              <w:t xml:space="preserve"> += $</w:t>
            </w:r>
            <w:proofErr w:type="spellStart"/>
            <w:r>
              <w:t>functionLOC</w:t>
            </w:r>
            <w:proofErr w:type="spellEnd"/>
          </w:p>
          <w:p w:rsidR="00A209DE" w:rsidRDefault="00A209DE" w:rsidP="00D24228">
            <w:pPr>
              <w:pStyle w:val="HTMLPreformatted"/>
              <w:numPr>
                <w:ilvl w:val="3"/>
                <w:numId w:val="1"/>
              </w:numPr>
            </w:pPr>
            <w:r>
              <w:t>Add $</w:t>
            </w:r>
            <w:proofErr w:type="spellStart"/>
            <w:r>
              <w:t>functionName</w:t>
            </w:r>
            <w:proofErr w:type="spellEnd"/>
            <w:r>
              <w:t xml:space="preserve"> to $</w:t>
            </w:r>
            <w:proofErr w:type="spellStart"/>
            <w:r>
              <w:t>functionList</w:t>
            </w:r>
            <w:proofErr w:type="spellEnd"/>
            <w:r>
              <w:t xml:space="preserve"> as a key and $</w:t>
            </w:r>
            <w:proofErr w:type="spellStart"/>
            <w:r>
              <w:t>functionLOC</w:t>
            </w:r>
            <w:proofErr w:type="spellEnd"/>
            <w:r>
              <w:t xml:space="preserve"> to $</w:t>
            </w:r>
            <w:proofErr w:type="spellStart"/>
            <w:r>
              <w:t>functionList</w:t>
            </w:r>
            <w:proofErr w:type="spellEnd"/>
            <w:r>
              <w:t xml:space="preserve"> as value</w:t>
            </w:r>
          </w:p>
          <w:p w:rsidR="00A209DE" w:rsidRDefault="00A209DE" w:rsidP="00D24228">
            <w:pPr>
              <w:pStyle w:val="HTMLPreformatted"/>
              <w:numPr>
                <w:ilvl w:val="2"/>
                <w:numId w:val="1"/>
              </w:numPr>
            </w:pPr>
            <w:r>
              <w:t>ELSE</w:t>
            </w:r>
          </w:p>
          <w:p w:rsidR="00A209DE" w:rsidRDefault="00A209DE" w:rsidP="00D24228">
            <w:pPr>
              <w:pStyle w:val="HTMLPreformatted"/>
              <w:numPr>
                <w:ilvl w:val="3"/>
                <w:numId w:val="1"/>
              </w:numPr>
            </w:pPr>
            <w:r>
              <w:t>IF: $line is a physical</w:t>
            </w:r>
            <w:r w:rsidR="00683B84">
              <w:t xml:space="preserve"> line AND $</w:t>
            </w:r>
            <w:proofErr w:type="spellStart"/>
            <w:r w:rsidR="00683B84">
              <w:t>isPHP</w:t>
            </w:r>
            <w:proofErr w:type="spellEnd"/>
            <w:r w:rsidR="00683B84">
              <w:t xml:space="preserve"> is true</w:t>
            </w:r>
          </w:p>
          <w:p w:rsidR="00683B84" w:rsidRDefault="00683B84" w:rsidP="00D24228">
            <w:pPr>
              <w:pStyle w:val="HTMLPreformatted"/>
              <w:numPr>
                <w:ilvl w:val="4"/>
                <w:numId w:val="1"/>
              </w:numPr>
            </w:pPr>
            <w:r>
              <w:t>$</w:t>
            </w:r>
            <w:proofErr w:type="spellStart"/>
            <w:r>
              <w:t>totalLOC</w:t>
            </w:r>
            <w:proofErr w:type="spellEnd"/>
            <w:r>
              <w:t>++</w:t>
            </w:r>
          </w:p>
          <w:p w:rsidR="00683B84" w:rsidRDefault="00683B84" w:rsidP="00D24228">
            <w:pPr>
              <w:pStyle w:val="HTMLPreformatted"/>
              <w:numPr>
                <w:ilvl w:val="3"/>
                <w:numId w:val="1"/>
              </w:numPr>
            </w:pPr>
            <w:r>
              <w:t>ELSEIF: $line is a physical line AND $</w:t>
            </w:r>
            <w:proofErr w:type="spellStart"/>
            <w:r>
              <w:t>isPHP</w:t>
            </w:r>
            <w:proofErr w:type="spellEnd"/>
            <w:r>
              <w:t xml:space="preserve"> is false</w:t>
            </w:r>
          </w:p>
          <w:p w:rsidR="00683B84" w:rsidRDefault="00683B84" w:rsidP="00D24228">
            <w:pPr>
              <w:pStyle w:val="HTMLPreformatted"/>
              <w:numPr>
                <w:ilvl w:val="4"/>
                <w:numId w:val="1"/>
              </w:numPr>
            </w:pPr>
            <w:r>
              <w:t>$</w:t>
            </w:r>
            <w:proofErr w:type="spellStart"/>
            <w:r>
              <w:t>htmlLOC</w:t>
            </w:r>
            <w:proofErr w:type="spellEnd"/>
            <w:r>
              <w:t>++</w:t>
            </w:r>
          </w:p>
          <w:p w:rsidR="00683B84" w:rsidRDefault="00683B84" w:rsidP="00D24228">
            <w:pPr>
              <w:pStyle w:val="HTMLPreformatted"/>
              <w:numPr>
                <w:ilvl w:val="3"/>
                <w:numId w:val="1"/>
              </w:numPr>
            </w:pPr>
            <w:r>
              <w:t>ENDIF</w:t>
            </w:r>
          </w:p>
          <w:p w:rsidR="00683B84" w:rsidRDefault="00683B84" w:rsidP="00E1383F">
            <w:pPr>
              <w:pStyle w:val="HTMLPreformatted"/>
              <w:numPr>
                <w:ilvl w:val="2"/>
                <w:numId w:val="1"/>
              </w:numPr>
            </w:pPr>
            <w:r>
              <w:t>ENDIF</w:t>
            </w:r>
            <w:r w:rsidR="00413FD3">
              <w:tab/>
            </w:r>
          </w:p>
          <w:p w:rsidR="00413FD3" w:rsidRDefault="00683B84" w:rsidP="00D24228">
            <w:pPr>
              <w:pStyle w:val="HTMLPreformatted"/>
              <w:numPr>
                <w:ilvl w:val="1"/>
                <w:numId w:val="1"/>
              </w:numPr>
            </w:pPr>
            <w:r>
              <w:t>ENDWHILE</w:t>
            </w:r>
          </w:p>
          <w:p w:rsidR="00683B84" w:rsidRDefault="00683B84" w:rsidP="00D24228">
            <w:pPr>
              <w:pStyle w:val="HTMLPreformatted"/>
              <w:numPr>
                <w:ilvl w:val="1"/>
                <w:numId w:val="1"/>
              </w:numPr>
            </w:pPr>
            <w:r>
              <w:t>$</w:t>
            </w:r>
            <w:proofErr w:type="spellStart"/>
            <w:r>
              <w:t>totalLOC</w:t>
            </w:r>
            <w:proofErr w:type="spellEnd"/>
            <w:r>
              <w:t xml:space="preserve"> += $</w:t>
            </w:r>
            <w:proofErr w:type="spellStart"/>
            <w:r>
              <w:t>htmlLOC</w:t>
            </w:r>
            <w:proofErr w:type="spellEnd"/>
          </w:p>
          <w:p w:rsidR="00DA4106" w:rsidRDefault="00DA4106" w:rsidP="00D24228">
            <w:pPr>
              <w:pStyle w:val="HTMLPreformatted"/>
              <w:numPr>
                <w:ilvl w:val="1"/>
                <w:numId w:val="1"/>
              </w:numPr>
            </w:pPr>
            <w:r>
              <w:t>Add element “HTML” to $</w:t>
            </w:r>
            <w:proofErr w:type="spellStart"/>
            <w:r>
              <w:t>functionList</w:t>
            </w:r>
            <w:proofErr w:type="spellEnd"/>
            <w:r>
              <w:t xml:space="preserve"> and update its value to $</w:t>
            </w:r>
            <w:proofErr w:type="spellStart"/>
            <w:r>
              <w:t>htmlLOC</w:t>
            </w:r>
            <w:proofErr w:type="spellEnd"/>
          </w:p>
          <w:p w:rsidR="002A3FA8" w:rsidRDefault="002A3FA8" w:rsidP="00D24228">
            <w:pPr>
              <w:pStyle w:val="HTMLPreformatted"/>
              <w:numPr>
                <w:ilvl w:val="1"/>
                <w:numId w:val="1"/>
              </w:numPr>
            </w:pPr>
            <w:r>
              <w:t>Add element “Total” to $</w:t>
            </w:r>
            <w:proofErr w:type="spellStart"/>
            <w:r>
              <w:t>functionList</w:t>
            </w:r>
            <w:proofErr w:type="spellEnd"/>
            <w:r>
              <w:t xml:space="preserve"> and update its value to $</w:t>
            </w:r>
            <w:proofErr w:type="spellStart"/>
            <w:r>
              <w:t>totalLOC</w:t>
            </w:r>
            <w:proofErr w:type="spellEnd"/>
          </w:p>
          <w:p w:rsidR="00541D59" w:rsidRPr="00B34DD8" w:rsidRDefault="00541D59" w:rsidP="00D24228">
            <w:pPr>
              <w:pStyle w:val="HTMLPreformatted"/>
              <w:numPr>
                <w:ilvl w:val="1"/>
                <w:numId w:val="1"/>
              </w:numPr>
            </w:pPr>
            <w:r>
              <w:t>Return $</w:t>
            </w:r>
            <w:proofErr w:type="spellStart"/>
            <w:r>
              <w:t>functionList</w:t>
            </w:r>
            <w:proofErr w:type="spellEnd"/>
          </w:p>
        </w:tc>
      </w:tr>
      <w:tr w:rsidR="00042109" w:rsidTr="00D24228">
        <w:trPr>
          <w:cantSplit/>
          <w:trHeight w:val="3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09" w:rsidRPr="00B34DD8" w:rsidRDefault="00042109" w:rsidP="00D24228">
            <w:pPr>
              <w:pStyle w:val="HTMLPreformatted"/>
            </w:pPr>
          </w:p>
        </w:tc>
      </w:tr>
      <w:tr w:rsidR="00042109" w:rsidTr="00D24228">
        <w:trPr>
          <w:cantSplit/>
          <w:trHeight w:val="3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09" w:rsidRPr="00B34DD8" w:rsidRDefault="00042109" w:rsidP="00D24228">
            <w:pPr>
              <w:pStyle w:val="HTMLPreformatted"/>
            </w:pPr>
          </w:p>
        </w:tc>
      </w:tr>
      <w:tr w:rsidR="00042109" w:rsidTr="00D24228">
        <w:trPr>
          <w:cantSplit/>
          <w:trHeight w:val="3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09" w:rsidRPr="00B34DD8" w:rsidRDefault="00042109" w:rsidP="00D24228">
            <w:pPr>
              <w:pStyle w:val="HTMLPreformatted"/>
            </w:pPr>
          </w:p>
        </w:tc>
      </w:tr>
      <w:tr w:rsidR="00042109" w:rsidTr="00D24228">
        <w:trPr>
          <w:cantSplit/>
          <w:trHeight w:val="3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09" w:rsidRPr="00B34DD8" w:rsidRDefault="00042109" w:rsidP="00D24228">
            <w:pPr>
              <w:pStyle w:val="HTMLPreformatted"/>
            </w:pPr>
          </w:p>
        </w:tc>
      </w:tr>
      <w:tr w:rsidR="00042109" w:rsidTr="00D24228">
        <w:trPr>
          <w:cantSplit/>
          <w:trHeight w:val="3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09" w:rsidRPr="00B34DD8" w:rsidRDefault="00042109" w:rsidP="00D24228">
            <w:pPr>
              <w:pStyle w:val="HTMLPreformatted"/>
            </w:pPr>
          </w:p>
        </w:tc>
      </w:tr>
      <w:tr w:rsidR="00042109" w:rsidTr="00D24228">
        <w:trPr>
          <w:cantSplit/>
          <w:trHeight w:val="3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09" w:rsidRPr="00B34DD8" w:rsidRDefault="00042109" w:rsidP="00D24228">
            <w:pPr>
              <w:pStyle w:val="HTMLPreformatted"/>
            </w:pPr>
          </w:p>
        </w:tc>
      </w:tr>
      <w:tr w:rsidR="00042109" w:rsidTr="00D24228">
        <w:trPr>
          <w:cantSplit/>
          <w:trHeight w:val="3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09" w:rsidRPr="00B34DD8" w:rsidRDefault="00042109" w:rsidP="00D24228">
            <w:pPr>
              <w:pStyle w:val="HTMLPreformatted"/>
            </w:pPr>
          </w:p>
        </w:tc>
      </w:tr>
      <w:tr w:rsidR="00042109" w:rsidTr="00D24228">
        <w:trPr>
          <w:cantSplit/>
          <w:trHeight w:val="3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09" w:rsidRPr="00B34DD8" w:rsidRDefault="00042109" w:rsidP="00D24228">
            <w:pPr>
              <w:pStyle w:val="HTMLPreformatted"/>
            </w:pPr>
          </w:p>
        </w:tc>
      </w:tr>
      <w:tr w:rsidR="00042109" w:rsidTr="00D24228">
        <w:trPr>
          <w:cantSplit/>
          <w:trHeight w:val="3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09" w:rsidRPr="00B34DD8" w:rsidRDefault="00042109" w:rsidP="00D24228">
            <w:pPr>
              <w:pStyle w:val="HTMLPreformatted"/>
            </w:pPr>
          </w:p>
        </w:tc>
      </w:tr>
      <w:tr w:rsidR="00042109" w:rsidTr="00D24228">
        <w:trPr>
          <w:cantSplit/>
          <w:trHeight w:val="3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09" w:rsidRPr="00B34DD8" w:rsidRDefault="00042109" w:rsidP="00D24228">
            <w:pPr>
              <w:pStyle w:val="HTMLPreformatted"/>
            </w:pPr>
          </w:p>
        </w:tc>
      </w:tr>
      <w:tr w:rsidR="00042109" w:rsidTr="00D24228">
        <w:trPr>
          <w:cantSplit/>
          <w:trHeight w:val="3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09" w:rsidRPr="00B34DD8" w:rsidRDefault="00042109" w:rsidP="00D24228">
            <w:pPr>
              <w:pStyle w:val="HTMLPreformatted"/>
            </w:pPr>
          </w:p>
        </w:tc>
      </w:tr>
      <w:tr w:rsidR="00042109" w:rsidTr="00D24228">
        <w:trPr>
          <w:cantSplit/>
          <w:trHeight w:val="3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09" w:rsidRPr="00B34DD8" w:rsidRDefault="00042109" w:rsidP="00D24228">
            <w:pPr>
              <w:pStyle w:val="HTMLPreformatted"/>
            </w:pPr>
          </w:p>
        </w:tc>
      </w:tr>
      <w:tr w:rsidR="00042109" w:rsidTr="00D24228">
        <w:trPr>
          <w:cantSplit/>
          <w:trHeight w:val="3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09" w:rsidRPr="00B34DD8" w:rsidRDefault="00042109" w:rsidP="00D24228">
            <w:pPr>
              <w:pStyle w:val="HTMLPreformatted"/>
            </w:pPr>
          </w:p>
        </w:tc>
      </w:tr>
      <w:tr w:rsidR="00042109" w:rsidTr="00D24228">
        <w:trPr>
          <w:cantSplit/>
          <w:trHeight w:val="3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09" w:rsidRPr="00B34DD8" w:rsidRDefault="00042109" w:rsidP="00D24228">
            <w:pPr>
              <w:pStyle w:val="HTMLPreformatted"/>
            </w:pPr>
          </w:p>
        </w:tc>
      </w:tr>
      <w:tr w:rsidR="00042109" w:rsidTr="00D24228">
        <w:trPr>
          <w:cantSplit/>
          <w:trHeight w:val="3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09" w:rsidRPr="00B34DD8" w:rsidRDefault="00042109" w:rsidP="00D24228">
            <w:pPr>
              <w:pStyle w:val="HTMLPreformatted"/>
            </w:pPr>
          </w:p>
        </w:tc>
      </w:tr>
      <w:tr w:rsidR="00042109" w:rsidTr="00D24228">
        <w:trPr>
          <w:cantSplit/>
          <w:trHeight w:val="3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09" w:rsidRPr="00CF581B" w:rsidRDefault="00042109" w:rsidP="00D24228">
            <w:pPr>
              <w:pStyle w:val="HTMLPreformatted"/>
            </w:pPr>
          </w:p>
        </w:tc>
      </w:tr>
      <w:tr w:rsidR="00042109" w:rsidTr="00D24228">
        <w:trPr>
          <w:cantSplit/>
          <w:trHeight w:val="3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09" w:rsidRPr="00CF581B" w:rsidRDefault="00042109" w:rsidP="00D24228">
            <w:pPr>
              <w:pStyle w:val="HTMLPreformatted"/>
            </w:pPr>
          </w:p>
        </w:tc>
      </w:tr>
      <w:tr w:rsidR="00042109" w:rsidTr="00D24228">
        <w:trPr>
          <w:cantSplit/>
          <w:trHeight w:val="3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09" w:rsidRPr="00CF581B" w:rsidRDefault="00042109" w:rsidP="00D24228">
            <w:pPr>
              <w:pStyle w:val="HTMLPreformatted"/>
            </w:pPr>
          </w:p>
        </w:tc>
      </w:tr>
      <w:tr w:rsidR="00042109" w:rsidTr="00D24228">
        <w:trPr>
          <w:cantSplit/>
          <w:trHeight w:val="3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09" w:rsidRPr="00CF581B" w:rsidRDefault="00042109" w:rsidP="00D24228">
            <w:pPr>
              <w:pStyle w:val="HTMLPreformatted"/>
            </w:pPr>
          </w:p>
        </w:tc>
      </w:tr>
      <w:tr w:rsidR="00042109" w:rsidTr="00D24228">
        <w:trPr>
          <w:cantSplit/>
          <w:trHeight w:val="3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09" w:rsidRPr="00CF581B" w:rsidRDefault="00042109" w:rsidP="00D24228">
            <w:pPr>
              <w:pStyle w:val="HTMLPreformatted"/>
            </w:pPr>
          </w:p>
        </w:tc>
      </w:tr>
      <w:tr w:rsidR="00042109" w:rsidTr="00D24228">
        <w:trPr>
          <w:cantSplit/>
          <w:trHeight w:val="3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09" w:rsidRPr="00CF581B" w:rsidRDefault="00042109" w:rsidP="00D24228">
            <w:pPr>
              <w:pStyle w:val="HTMLPreformatted"/>
            </w:pPr>
          </w:p>
        </w:tc>
      </w:tr>
    </w:tbl>
    <w:p w:rsidR="000A3701" w:rsidRDefault="000A3701"/>
    <w:sectPr w:rsidR="000A3701" w:rsidSect="000A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640D9"/>
    <w:multiLevelType w:val="hybridMultilevel"/>
    <w:tmpl w:val="7F345E02"/>
    <w:lvl w:ilvl="0" w:tplc="B9B25B06">
      <w:start w:val="2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2109"/>
    <w:rsid w:val="00034373"/>
    <w:rsid w:val="00042109"/>
    <w:rsid w:val="0005695D"/>
    <w:rsid w:val="000A3701"/>
    <w:rsid w:val="00140921"/>
    <w:rsid w:val="001738A4"/>
    <w:rsid w:val="0017518D"/>
    <w:rsid w:val="001C0FA6"/>
    <w:rsid w:val="00250E02"/>
    <w:rsid w:val="002A3FA8"/>
    <w:rsid w:val="002E61CA"/>
    <w:rsid w:val="003D2E3B"/>
    <w:rsid w:val="00413FD3"/>
    <w:rsid w:val="004144BB"/>
    <w:rsid w:val="004A2E5D"/>
    <w:rsid w:val="004D7848"/>
    <w:rsid w:val="00541D59"/>
    <w:rsid w:val="00582518"/>
    <w:rsid w:val="00582D17"/>
    <w:rsid w:val="00683B84"/>
    <w:rsid w:val="006938FF"/>
    <w:rsid w:val="006A081E"/>
    <w:rsid w:val="006E7CD7"/>
    <w:rsid w:val="00733192"/>
    <w:rsid w:val="00762547"/>
    <w:rsid w:val="008A3C59"/>
    <w:rsid w:val="008C10D0"/>
    <w:rsid w:val="008E218E"/>
    <w:rsid w:val="009430E5"/>
    <w:rsid w:val="00A209DE"/>
    <w:rsid w:val="00A35244"/>
    <w:rsid w:val="00B17DBD"/>
    <w:rsid w:val="00C90363"/>
    <w:rsid w:val="00CC3137"/>
    <w:rsid w:val="00CC5AB3"/>
    <w:rsid w:val="00D24228"/>
    <w:rsid w:val="00D44030"/>
    <w:rsid w:val="00D77200"/>
    <w:rsid w:val="00DA1BA2"/>
    <w:rsid w:val="00DA4106"/>
    <w:rsid w:val="00E1383F"/>
    <w:rsid w:val="00F92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109"/>
    <w:pPr>
      <w:spacing w:after="0" w:line="240" w:lineRule="auto"/>
    </w:pPr>
    <w:rPr>
      <w:rFonts w:ascii="Times" w:eastAsia="Times New Roman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042109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2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21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2784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Rashad Hill</dc:creator>
  <cp:lastModifiedBy>Rashad Hill</cp:lastModifiedBy>
  <cp:revision>25</cp:revision>
  <dcterms:created xsi:type="dcterms:W3CDTF">2016-09-05T16:16:00Z</dcterms:created>
  <dcterms:modified xsi:type="dcterms:W3CDTF">2016-11-29T17:37:00Z</dcterms:modified>
</cp:coreProperties>
</file>