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DB069" w14:textId="77777777" w:rsidR="002A6D45" w:rsidRDefault="00000000">
      <w:pPr>
        <w:pStyle w:val="Title"/>
        <w:jc w:val="center"/>
      </w:pPr>
      <w:r>
        <w:t>Book Promotion Strategy: "Ekklesia: A Guide to Living Under Dictatorships"</w:t>
      </w:r>
    </w:p>
    <w:p w14:paraId="083591AD" w14:textId="77777777" w:rsidR="002A6D45" w:rsidRDefault="00000000">
      <w:pPr>
        <w:jc w:val="center"/>
      </w:pPr>
      <w:r>
        <w:t>A Comprehensive 2026 Marketing Guide for YouTube and LinkedIn</w:t>
      </w:r>
      <w:r>
        <w:br/>
      </w:r>
    </w:p>
    <w:p w14:paraId="0A22520C" w14:textId="77777777" w:rsidR="002A6D45" w:rsidRDefault="00000000">
      <w:pPr>
        <w:pStyle w:val="Heading1"/>
      </w:pPr>
      <w:r>
        <w:t>1. YouTube Strategy: CTAs, Descriptions, and Shorts</w:t>
      </w:r>
    </w:p>
    <w:p w14:paraId="61B252AD" w14:textId="77777777" w:rsidR="002A6D45" w:rsidRDefault="00000000">
      <w:r>
        <w:t>YouTube remains the second-largest search engine globally, making it a critical platform for discovering niche Christian nonfiction. In 2026, the strategy relies heavily on a mix of short-form discovery and long-form conversion.</w:t>
      </w:r>
    </w:p>
    <w:p w14:paraId="111A9928" w14:textId="77777777" w:rsidR="002A6D45" w:rsidRDefault="00000000">
      <w:pPr>
        <w:pStyle w:val="Heading2"/>
      </w:pPr>
      <w:r>
        <w:t>Call-to-Action (CTA) Best Practices</w:t>
      </w:r>
    </w:p>
    <w:p w14:paraId="447252FF" w14:textId="77777777" w:rsidR="002A6D45" w:rsidRDefault="00000000">
      <w:pPr>
        <w:pStyle w:val="ListBullet"/>
      </w:pPr>
      <w:r>
        <w:rPr>
          <w:b/>
        </w:rPr>
        <w:t xml:space="preserve">Verbal CTAs: </w:t>
      </w:r>
      <w:r>
        <w:t>Do not wait until the end of the video. Place a verbal and visual CTA at the 20-30 second mark, and again at the end. For example: "If you want to dive deeper into how Daniel survived Babylon, check out my new book Ekklesia—link is in the description."</w:t>
      </w:r>
    </w:p>
    <w:p w14:paraId="70E6D4B4" w14:textId="77777777" w:rsidR="002A6D45" w:rsidRDefault="00000000">
      <w:pPr>
        <w:pStyle w:val="ListBullet"/>
      </w:pPr>
      <w:r>
        <w:rPr>
          <w:b/>
        </w:rPr>
        <w:t xml:space="preserve">Pinned Comments: </w:t>
      </w:r>
      <w:r>
        <w:t>Always pin a comment to the top of the comment section with a direct link to the book. This is often more visible than the description box on mobile devices.</w:t>
      </w:r>
    </w:p>
    <w:p w14:paraId="627AF5F3" w14:textId="77777777" w:rsidR="002A6D45" w:rsidRDefault="00000000">
      <w:pPr>
        <w:pStyle w:val="ListBullet"/>
      </w:pPr>
      <w:r>
        <w:rPr>
          <w:b/>
        </w:rPr>
        <w:t xml:space="preserve">End Screens: </w:t>
      </w:r>
      <w:r>
        <w:t>Utilize YouTube End Screens to link directly to the book's sales page (if you are in the YouTube Partner Program) or to a dedicated promo video.</w:t>
      </w:r>
    </w:p>
    <w:p w14:paraId="223A4F29" w14:textId="77777777" w:rsidR="002A6D45" w:rsidRDefault="00000000">
      <w:pPr>
        <w:pStyle w:val="Heading2"/>
      </w:pPr>
      <w:r>
        <w:t>YouTube Shorts Strategy</w:t>
      </w:r>
    </w:p>
    <w:p w14:paraId="31FB903E" w14:textId="77777777" w:rsidR="002A6D45" w:rsidRDefault="00000000">
      <w:r>
        <w:t>With YouTube Shorts reaching 2 billion monthly users in 2025/2026, they are the primary engine for channel discovery.</w:t>
      </w:r>
    </w:p>
    <w:p w14:paraId="1AD964C8" w14:textId="77777777" w:rsidR="002A6D45" w:rsidRDefault="00000000">
      <w:pPr>
        <w:pStyle w:val="ListBullet"/>
      </w:pPr>
      <w:r>
        <w:rPr>
          <w:b/>
        </w:rPr>
        <w:t xml:space="preserve">Content Format: </w:t>
      </w:r>
      <w:r>
        <w:t>Create 60-second rapid-fire insights. Example: "3 Ways Esther Defied a Dictator" or "Why Daniel Refused the King's Food."</w:t>
      </w:r>
    </w:p>
    <w:p w14:paraId="20FC005C" w14:textId="77777777" w:rsidR="002A6D45" w:rsidRDefault="00000000">
      <w:pPr>
        <w:pStyle w:val="ListBullet"/>
      </w:pPr>
      <w:r>
        <w:rPr>
          <w:b/>
        </w:rPr>
        <w:t xml:space="preserve">The Bridge: </w:t>
      </w:r>
      <w:r>
        <w:t>Use Shorts to drive traffic to your 7-15 minute long-form videos, where the actual book pitch occurs. Shorts build the audience; long-form builds the trust required for a book sale.</w:t>
      </w:r>
    </w:p>
    <w:p w14:paraId="7EA689A2" w14:textId="77777777" w:rsidR="002A6D45" w:rsidRDefault="00000000">
      <w:pPr>
        <w:pStyle w:val="Heading1"/>
      </w:pPr>
      <w:r>
        <w:t>2. Creator Case Studies</w:t>
      </w:r>
    </w:p>
    <w:p w14:paraId="55FAFF3D" w14:textId="77777777" w:rsidR="002A6D45" w:rsidRDefault="00000000">
      <w:r>
        <w:t>Successful authors are leveraging YouTube not just as a billboard, but as a content ecosystem.</w:t>
      </w:r>
    </w:p>
    <w:p w14:paraId="191EBCE0" w14:textId="77777777" w:rsidR="002A6D45" w:rsidRDefault="00000000">
      <w:pPr>
        <w:pStyle w:val="ListBullet"/>
      </w:pPr>
      <w:r>
        <w:rPr>
          <w:b/>
        </w:rPr>
        <w:t xml:space="preserve">Joel Kramer (Expedition Bible): </w:t>
      </w:r>
      <w:r>
        <w:t xml:space="preserve">Kramer uses on-location archaeological videos to build immense credibility. His book sales are driven by viewers who want the </w:t>
      </w:r>
      <w:r>
        <w:lastRenderedPageBreak/>
        <w:t>"textbook" version of his video content. He seamlessly integrates his books as the natural next step for serious students.</w:t>
      </w:r>
    </w:p>
    <w:p w14:paraId="4B409E90" w14:textId="77777777" w:rsidR="002A6D45" w:rsidRDefault="00000000">
      <w:pPr>
        <w:pStyle w:val="ListBullet"/>
      </w:pPr>
      <w:r>
        <w:rPr>
          <w:b/>
        </w:rPr>
        <w:t xml:space="preserve">Dale L. Roberts: </w:t>
      </w:r>
      <w:r>
        <w:t>A self-publishing expert who uses YouTube to build a massive brand. He utilizes the "Serve First, Sell Later" model, providing 90% free value and 10% soft pitching, resulting in a six-figure self-publishing empire.</w:t>
      </w:r>
    </w:p>
    <w:p w14:paraId="090FD534" w14:textId="77777777" w:rsidR="002A6D45" w:rsidRDefault="00000000">
      <w:pPr>
        <w:pStyle w:val="Heading1"/>
      </w:pPr>
      <w:r>
        <w:t>3. LinkedIn Strategy for Christian Authors</w:t>
      </w:r>
    </w:p>
    <w:p w14:paraId="3F72EC08" w14:textId="77777777" w:rsidR="002A6D45" w:rsidRDefault="00000000">
      <w:r>
        <w:t>LinkedIn is highly effective for nonfiction authors seeking to establish thought leadership and secure speaking engagements.</w:t>
      </w:r>
    </w:p>
    <w:p w14:paraId="36D5B4F7" w14:textId="77777777" w:rsidR="002A6D45" w:rsidRDefault="00000000">
      <w:pPr>
        <w:pStyle w:val="ListBullet"/>
      </w:pPr>
      <w:r>
        <w:rPr>
          <w:b/>
        </w:rPr>
        <w:t xml:space="preserve">Profile Optimization: </w:t>
      </w:r>
      <w:r>
        <w:t>Update your header image to feature the "Ekklesia" book cover. Change your headline to "Author of Ekklesia | Speaker | Biblical Historian."</w:t>
      </w:r>
    </w:p>
    <w:p w14:paraId="3F8C3B33" w14:textId="77777777" w:rsidR="002A6D45" w:rsidRDefault="00000000">
      <w:pPr>
        <w:pStyle w:val="ListBullet"/>
      </w:pPr>
      <w:r>
        <w:rPr>
          <w:b/>
        </w:rPr>
        <w:t xml:space="preserve">Content Pillars: </w:t>
      </w:r>
      <w:r>
        <w:t>Post 2-3 times a week. Share actionable advice extracted from the book. For example, translate Daniel's political navigation into modern leadership principles for Christians in secular workplaces.</w:t>
      </w:r>
    </w:p>
    <w:p w14:paraId="01C7FAB5" w14:textId="77777777" w:rsidR="002A6D45" w:rsidRDefault="00000000">
      <w:pPr>
        <w:pStyle w:val="ListBullet"/>
      </w:pPr>
      <w:r>
        <w:rPr>
          <w:b/>
        </w:rPr>
        <w:t xml:space="preserve">Direct Engagement: </w:t>
      </w:r>
      <w:r>
        <w:t>Instead of pushing freebies, use LinkedIn to drive direct engagement. End posts with a CTA encouraging pastors, podcasters, or organizational leaders to DM you for speaking engagements or bulk book orders.</w:t>
      </w:r>
    </w:p>
    <w:p w14:paraId="6FE9A9CC" w14:textId="77777777" w:rsidR="002A6D45" w:rsidRDefault="00000000">
      <w:pPr>
        <w:pStyle w:val="Heading1"/>
      </w:pPr>
      <w:r>
        <w:t>4. Pricing Strategy ($9.99 - $19.99 Range)</w:t>
      </w:r>
    </w:p>
    <w:p w14:paraId="7223F237" w14:textId="77777777" w:rsidR="002A6D45" w:rsidRDefault="00000000">
      <w:r>
        <w:t>Pricing must balance accessibility with perceived value and royalty margins.</w:t>
      </w:r>
    </w:p>
    <w:p w14:paraId="68102988" w14:textId="77777777" w:rsidR="002A6D45" w:rsidRDefault="00000000">
      <w:pPr>
        <w:pStyle w:val="ListBullet"/>
      </w:pPr>
      <w:r>
        <w:rPr>
          <w:b/>
        </w:rPr>
        <w:t xml:space="preserve">eBook Pricing: </w:t>
      </w:r>
      <w:r>
        <w:t>The optimal price for a nonfiction eBook is $7.99 to $9.99. Pricing at $9.99 maximizes the 70% royalty tier on Amazon KDP while keeping it under the psychological $10 barrier.</w:t>
      </w:r>
    </w:p>
    <w:p w14:paraId="4F16227E" w14:textId="77777777" w:rsidR="002A6D45" w:rsidRDefault="00000000">
      <w:pPr>
        <w:pStyle w:val="ListBullet"/>
      </w:pPr>
      <w:r>
        <w:rPr>
          <w:b/>
        </w:rPr>
        <w:t xml:space="preserve">Paperback Pricing: </w:t>
      </w:r>
      <w:r>
        <w:t>Due to rising print costs in 2025/2026, the sweet spot for a nonfiction paperback is $14.99 to $19.99. A price of $16.99 or $17.99 is highly standard for Christian nonfiction and leaves a healthy profit margin after print costs.</w:t>
      </w:r>
    </w:p>
    <w:p w14:paraId="1F361EAE" w14:textId="77777777" w:rsidR="002A6D45" w:rsidRDefault="00000000">
      <w:pPr>
        <w:pStyle w:val="ListBullet"/>
      </w:pPr>
      <w:r>
        <w:rPr>
          <w:b/>
        </w:rPr>
        <w:t xml:space="preserve">Strategic Pulsing: </w:t>
      </w:r>
      <w:r>
        <w:t>Launch the eBook at $2.99 for the first week to drive Amazon algorithm ranking and reviews, then raise it to the standard $9.99.</w:t>
      </w:r>
    </w:p>
    <w:p w14:paraId="7A43CA0E" w14:textId="77777777" w:rsidR="002A6D45" w:rsidRDefault="00000000">
      <w:pPr>
        <w:pStyle w:val="Heading1"/>
      </w:pPr>
      <w:r>
        <w:t>5. Amazon KDP vs. Direct Sales</w:t>
      </w:r>
    </w:p>
    <w:p w14:paraId="15AB7AEB" w14:textId="77777777" w:rsidR="002A6D45" w:rsidRDefault="00000000">
      <w:r>
        <w:t>In 2026, the most successful indie authors use a hybrid approach.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92"/>
      </w:tblGrid>
      <w:tr w:rsidR="002A6D45" w14:paraId="33A8E76A" w14:textId="77777777">
        <w:tc>
          <w:tcPr>
            <w:tcW w:w="2880" w:type="dxa"/>
          </w:tcPr>
          <w:p w14:paraId="6E973859" w14:textId="77777777" w:rsidR="002A6D45" w:rsidRDefault="00000000">
            <w:r>
              <w:t>Feature</w:t>
            </w:r>
          </w:p>
        </w:tc>
        <w:tc>
          <w:tcPr>
            <w:tcW w:w="2880" w:type="dxa"/>
          </w:tcPr>
          <w:p w14:paraId="3A59AA44" w14:textId="77777777" w:rsidR="002A6D45" w:rsidRDefault="00000000">
            <w:r>
              <w:t>Amazon KDP</w:t>
            </w:r>
          </w:p>
        </w:tc>
        <w:tc>
          <w:tcPr>
            <w:tcW w:w="2880" w:type="dxa"/>
          </w:tcPr>
          <w:p w14:paraId="1CE5B6F7" w14:textId="77777777" w:rsidR="002A6D45" w:rsidRDefault="00000000">
            <w:r>
              <w:t>Direct Sales (Gumroad/Payhip/Website)</w:t>
            </w:r>
          </w:p>
        </w:tc>
      </w:tr>
      <w:tr w:rsidR="002A6D45" w14:paraId="3EBF20A2" w14:textId="77777777">
        <w:tc>
          <w:tcPr>
            <w:tcW w:w="2880" w:type="dxa"/>
          </w:tcPr>
          <w:p w14:paraId="71C2A47F" w14:textId="77777777" w:rsidR="002A6D45" w:rsidRDefault="00000000">
            <w:r>
              <w:t>Royalties</w:t>
            </w:r>
          </w:p>
        </w:tc>
        <w:tc>
          <w:tcPr>
            <w:tcW w:w="2880" w:type="dxa"/>
          </w:tcPr>
          <w:p w14:paraId="532D97EB" w14:textId="77777777" w:rsidR="002A6D45" w:rsidRDefault="00000000">
            <w:r>
              <w:t>35% to 70% (eBook), ~50% (Print)</w:t>
            </w:r>
          </w:p>
        </w:tc>
        <w:tc>
          <w:tcPr>
            <w:tcW w:w="2880" w:type="dxa"/>
          </w:tcPr>
          <w:p w14:paraId="1729EEE9" w14:textId="77777777" w:rsidR="002A6D45" w:rsidRDefault="00000000">
            <w:r>
              <w:t>90% to 95%+ (Digital)</w:t>
            </w:r>
          </w:p>
        </w:tc>
      </w:tr>
      <w:tr w:rsidR="002A6D45" w14:paraId="09B8B3A2" w14:textId="77777777">
        <w:tc>
          <w:tcPr>
            <w:tcW w:w="2880" w:type="dxa"/>
          </w:tcPr>
          <w:p w14:paraId="4553C556" w14:textId="77777777" w:rsidR="002A6D45" w:rsidRDefault="00000000">
            <w:r>
              <w:t>Audience Reach</w:t>
            </w:r>
          </w:p>
        </w:tc>
        <w:tc>
          <w:tcPr>
            <w:tcW w:w="2880" w:type="dxa"/>
          </w:tcPr>
          <w:p w14:paraId="39C64FF5" w14:textId="77777777" w:rsidR="002A6D45" w:rsidRDefault="00000000">
            <w:r>
              <w:t>Massive built-in search engine</w:t>
            </w:r>
          </w:p>
        </w:tc>
        <w:tc>
          <w:tcPr>
            <w:tcW w:w="2880" w:type="dxa"/>
          </w:tcPr>
          <w:p w14:paraId="07F62A12" w14:textId="77777777" w:rsidR="002A6D45" w:rsidRDefault="00000000">
            <w:r>
              <w:t>Zero built-in reach; you must drive traffic</w:t>
            </w:r>
          </w:p>
        </w:tc>
      </w:tr>
      <w:tr w:rsidR="002A6D45" w14:paraId="41917C3C" w14:textId="77777777">
        <w:tc>
          <w:tcPr>
            <w:tcW w:w="2880" w:type="dxa"/>
          </w:tcPr>
          <w:p w14:paraId="0DCFFF15" w14:textId="77777777" w:rsidR="002A6D45" w:rsidRDefault="00000000">
            <w:r>
              <w:t>Customer Data</w:t>
            </w:r>
          </w:p>
        </w:tc>
        <w:tc>
          <w:tcPr>
            <w:tcW w:w="2880" w:type="dxa"/>
          </w:tcPr>
          <w:p w14:paraId="7F798910" w14:textId="77777777" w:rsidR="002A6D45" w:rsidRDefault="00000000">
            <w:r>
              <w:t>Amazon owns the customer (no emails)</w:t>
            </w:r>
          </w:p>
        </w:tc>
        <w:tc>
          <w:tcPr>
            <w:tcW w:w="2880" w:type="dxa"/>
          </w:tcPr>
          <w:p w14:paraId="748C331B" w14:textId="77777777" w:rsidR="002A6D45" w:rsidRDefault="00000000">
            <w:r>
              <w:t>You own the customer email and data</w:t>
            </w:r>
          </w:p>
        </w:tc>
      </w:tr>
      <w:tr w:rsidR="002A6D45" w14:paraId="0880192E" w14:textId="77777777">
        <w:tc>
          <w:tcPr>
            <w:tcW w:w="2880" w:type="dxa"/>
          </w:tcPr>
          <w:p w14:paraId="0557D328" w14:textId="77777777" w:rsidR="002A6D45" w:rsidRDefault="00000000">
            <w:r>
              <w:lastRenderedPageBreak/>
              <w:t>Best Use Case</w:t>
            </w:r>
          </w:p>
        </w:tc>
        <w:tc>
          <w:tcPr>
            <w:tcW w:w="2880" w:type="dxa"/>
          </w:tcPr>
          <w:p w14:paraId="154C5257" w14:textId="77777777" w:rsidR="002A6D45" w:rsidRDefault="00000000">
            <w:r>
              <w:t>Discovery, ranking, and print-on-demand</w:t>
            </w:r>
          </w:p>
        </w:tc>
        <w:tc>
          <w:tcPr>
            <w:tcW w:w="2880" w:type="dxa"/>
          </w:tcPr>
          <w:p w14:paraId="2BFF9EE9" w14:textId="77777777" w:rsidR="002A6D45" w:rsidRDefault="00000000">
            <w:r>
              <w:t>Selling to your existing YouTube/Email audience</w:t>
            </w:r>
          </w:p>
        </w:tc>
      </w:tr>
    </w:tbl>
    <w:p w14:paraId="3552A698" w14:textId="77777777" w:rsidR="002A6D45" w:rsidRDefault="00000000">
      <w:r>
        <w:br/>
        <w:t xml:space="preserve">Recommendation: </w:t>
      </w:r>
    </w:p>
    <w:p w14:paraId="3ECDE77E" w14:textId="77777777" w:rsidR="002A6D45" w:rsidRDefault="00000000">
      <w:r>
        <w:t>Use Amazon KDP for the paperback to utilize their print-on-demand infrastructure and capture organic search traffic. However, use your YouTube channel to drive viewers to a Direct Sales page (like Gumroad or your website) for the eBook or a "Book + Video Course" bundle, allowing you to capture their email address and keep 90%+ of the revenue.</w:t>
      </w:r>
    </w:p>
    <w:p w14:paraId="7C36912E" w14:textId="77777777" w:rsidR="002A6D45" w:rsidRDefault="00000000">
      <w:pPr>
        <w:pStyle w:val="Heading1"/>
      </w:pPr>
      <w:r>
        <w:t>References</w:t>
      </w:r>
    </w:p>
    <w:p w14:paraId="546C8BB1" w14:textId="77777777" w:rsidR="002A6D45" w:rsidRDefault="00000000">
      <w:pPr>
        <w:pStyle w:val="ListNumber"/>
      </w:pPr>
      <w:hyperlink r:id="rId6">
        <w:r>
          <w:rPr>
            <w:color w:val="0000EE"/>
            <w:u w:val="single"/>
          </w:rPr>
          <w:t>Author Learning Center: How Authors Can Use YouTube</w:t>
        </w:r>
      </w:hyperlink>
    </w:p>
    <w:p w14:paraId="6337FA69" w14:textId="77777777" w:rsidR="002A6D45" w:rsidRDefault="00000000">
      <w:pPr>
        <w:pStyle w:val="ListNumber"/>
      </w:pPr>
      <w:hyperlink r:id="rId7">
        <w:r>
          <w:rPr>
            <w:color w:val="0000EE"/>
            <w:u w:val="single"/>
          </w:rPr>
          <w:t>EditionGuard: YouTube eBook Marketing 2026</w:t>
        </w:r>
      </w:hyperlink>
    </w:p>
    <w:p w14:paraId="758E8AAC" w14:textId="77777777" w:rsidR="002A6D45" w:rsidRDefault="00000000">
      <w:pPr>
        <w:pStyle w:val="ListNumber"/>
      </w:pPr>
      <w:hyperlink r:id="rId8">
        <w:r>
          <w:rPr>
            <w:color w:val="0000EE"/>
            <w:u w:val="single"/>
          </w:rPr>
          <w:t>FriesenPress: How to Promote Your Book on LinkedIn</w:t>
        </w:r>
      </w:hyperlink>
    </w:p>
    <w:p w14:paraId="786AE456" w14:textId="77777777" w:rsidR="002A6D45" w:rsidRDefault="00000000">
      <w:pPr>
        <w:pStyle w:val="ListNumber"/>
      </w:pPr>
      <w:hyperlink r:id="rId9">
        <w:r>
          <w:rPr>
            <w:color w:val="0000EE"/>
            <w:u w:val="single"/>
          </w:rPr>
          <w:t>48 Hour Books: How to Price Your Self-Published Book</w:t>
        </w:r>
      </w:hyperlink>
    </w:p>
    <w:p w14:paraId="37C6C130" w14:textId="77777777" w:rsidR="002A6D45" w:rsidRDefault="00000000">
      <w:pPr>
        <w:pStyle w:val="ListNumber"/>
      </w:pPr>
      <w:hyperlink r:id="rId10">
        <w:r>
          <w:rPr>
            <w:color w:val="0000EE"/>
            <w:u w:val="single"/>
          </w:rPr>
          <w:t>eBook Studio: Self-Publishing in 2026 (Amazon vs Direct)</w:t>
        </w:r>
      </w:hyperlink>
    </w:p>
    <w:sectPr w:rsidR="002A6D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7440670">
    <w:abstractNumId w:val="8"/>
  </w:num>
  <w:num w:numId="2" w16cid:durableId="484901783">
    <w:abstractNumId w:val="6"/>
  </w:num>
  <w:num w:numId="3" w16cid:durableId="1123384624">
    <w:abstractNumId w:val="5"/>
  </w:num>
  <w:num w:numId="4" w16cid:durableId="1975862950">
    <w:abstractNumId w:val="4"/>
  </w:num>
  <w:num w:numId="5" w16cid:durableId="801196440">
    <w:abstractNumId w:val="7"/>
  </w:num>
  <w:num w:numId="6" w16cid:durableId="1358434992">
    <w:abstractNumId w:val="3"/>
  </w:num>
  <w:num w:numId="7" w16cid:durableId="439880450">
    <w:abstractNumId w:val="2"/>
  </w:num>
  <w:num w:numId="8" w16cid:durableId="209389001">
    <w:abstractNumId w:val="1"/>
  </w:num>
  <w:num w:numId="9" w16cid:durableId="1298028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6D45"/>
    <w:rsid w:val="00326F90"/>
    <w:rsid w:val="003B729A"/>
    <w:rsid w:val="00AA1D8D"/>
    <w:rsid w:val="00B47730"/>
    <w:rsid w:val="00CB0664"/>
    <w:rsid w:val="00F627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989F04"/>
  <w14:defaultImageDpi w14:val="300"/>
  <w15:docId w15:val="{6C257DBB-2BF0-4049-876C-48EA78862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iesenpress.com/blog/2025/3/6/how-to-promote-your-book-and-be-a-thought-leader-on-linkedin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editionguard.com/learn/increase-your-reach-with-youtube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authorlearningcenter.com/marketing/social-media/w/youtube/7637/how-authors-can-use-youtube-to-promote-and-sell-books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ebookstudio.app/blog/self-publishing-guide-202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48hrbooks.com/publishing-resources/blog/84/how-to-price-your-self-published-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743</Words>
  <Characters>4047</Characters>
  <Application>Microsoft Office Word</Application>
  <DocSecurity>0</DocSecurity>
  <Lines>94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Tony Banks</cp:lastModifiedBy>
  <cp:revision>2</cp:revision>
  <dcterms:created xsi:type="dcterms:W3CDTF">2026-03-11T19:36:00Z</dcterms:created>
  <dcterms:modified xsi:type="dcterms:W3CDTF">2026-03-11T19:36:00Z</dcterms:modified>
  <cp:category/>
</cp:coreProperties>
</file>