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F2A0" w14:textId="77777777" w:rsidR="00D405A4" w:rsidRDefault="00D405A4" w:rsidP="00D405A4">
      <w:pPr>
        <w:spacing w:before="43" w:line="276" w:lineRule="auto"/>
        <w:ind w:left="126"/>
        <w:jc w:val="center"/>
        <w:rPr>
          <w:rFonts w:ascii="Arial" w:hAnsi="Arial" w:cs="Arial"/>
          <w:b/>
          <w:color w:val="231F20"/>
          <w:sz w:val="28"/>
          <w:szCs w:val="28"/>
        </w:rPr>
      </w:pPr>
    </w:p>
    <w:p w14:paraId="6FDD86DD" w14:textId="77777777" w:rsidR="00D405A4" w:rsidRDefault="00D405A4" w:rsidP="00D405A4">
      <w:pPr>
        <w:spacing w:before="43" w:line="276" w:lineRule="auto"/>
        <w:ind w:left="126"/>
        <w:jc w:val="center"/>
        <w:rPr>
          <w:rFonts w:ascii="Arial" w:hAnsi="Arial" w:cs="Arial"/>
          <w:b/>
          <w:color w:val="231F20"/>
          <w:sz w:val="28"/>
          <w:szCs w:val="28"/>
        </w:rPr>
      </w:pPr>
    </w:p>
    <w:p w14:paraId="5FC38B3C" w14:textId="1F49DE2F" w:rsidR="00DE00EB" w:rsidRPr="00D405A4" w:rsidRDefault="008850D2" w:rsidP="00D405A4">
      <w:pPr>
        <w:spacing w:before="43" w:line="276" w:lineRule="auto"/>
        <w:ind w:left="126"/>
        <w:jc w:val="center"/>
        <w:rPr>
          <w:rFonts w:ascii="Arial" w:hAnsi="Arial" w:cs="Arial"/>
          <w:b/>
          <w:color w:val="231F20"/>
          <w:sz w:val="28"/>
          <w:szCs w:val="28"/>
        </w:rPr>
      </w:pPr>
      <w:r w:rsidRPr="00D405A4">
        <w:rPr>
          <w:rFonts w:ascii="Arial" w:hAnsi="Arial" w:cs="Arial"/>
          <w:b/>
          <w:color w:val="231F20"/>
          <w:sz w:val="28"/>
          <w:szCs w:val="28"/>
        </w:rPr>
        <w:t xml:space="preserve">DRUGS AND ALCOHOL POLICY </w:t>
      </w:r>
      <w:r w:rsidR="00960BF9" w:rsidRPr="00D405A4">
        <w:rPr>
          <w:rFonts w:ascii="Arial" w:hAnsi="Arial" w:cs="Arial"/>
          <w:b/>
          <w:color w:val="231F20"/>
          <w:sz w:val="28"/>
          <w:szCs w:val="28"/>
        </w:rPr>
        <w:t xml:space="preserve">&amp; </w:t>
      </w:r>
      <w:r w:rsidR="00D405A4" w:rsidRPr="00D405A4">
        <w:rPr>
          <w:rFonts w:ascii="Arial" w:hAnsi="Arial" w:cs="Arial"/>
          <w:b/>
          <w:color w:val="231F20"/>
          <w:sz w:val="28"/>
          <w:szCs w:val="28"/>
        </w:rPr>
        <w:t>GUIDANCE</w:t>
      </w:r>
      <w:r w:rsidRPr="00D405A4">
        <w:rPr>
          <w:rFonts w:ascii="Arial" w:hAnsi="Arial" w:cs="Arial"/>
          <w:b/>
          <w:color w:val="231F20"/>
          <w:sz w:val="28"/>
          <w:szCs w:val="28"/>
        </w:rPr>
        <w:t xml:space="preserve"> INFORMATION</w:t>
      </w:r>
    </w:p>
    <w:p w14:paraId="39B359CB" w14:textId="38F45AF0" w:rsidR="00960BF9" w:rsidRPr="00D405A4" w:rsidRDefault="00D405A4" w:rsidP="00D405A4">
      <w:pPr>
        <w:spacing w:before="43" w:line="276" w:lineRule="auto"/>
        <w:ind w:left="126"/>
        <w:jc w:val="center"/>
        <w:rPr>
          <w:rFonts w:ascii="Arial" w:hAnsi="Arial" w:cs="Arial"/>
          <w:b/>
          <w:sz w:val="28"/>
          <w:szCs w:val="28"/>
        </w:rPr>
      </w:pPr>
      <w:r>
        <w:rPr>
          <w:rFonts w:ascii="Arial" w:hAnsi="Arial" w:cs="Arial"/>
          <w:b/>
          <w:color w:val="231F20"/>
          <w:sz w:val="28"/>
          <w:szCs w:val="28"/>
        </w:rPr>
        <w:t>Feb 2024</w:t>
      </w:r>
    </w:p>
    <w:p w14:paraId="580C79AA" w14:textId="77777777" w:rsidR="00F57C17" w:rsidRPr="00D405A4" w:rsidRDefault="00F57C17" w:rsidP="00D405A4">
      <w:pPr>
        <w:spacing w:before="133" w:line="276" w:lineRule="auto"/>
        <w:ind w:left="118" w:right="104"/>
        <w:jc w:val="both"/>
        <w:rPr>
          <w:rFonts w:ascii="Arial" w:hAnsi="Arial" w:cs="Arial"/>
          <w:bCs/>
          <w:color w:val="231F20"/>
          <w:sz w:val="24"/>
          <w:szCs w:val="24"/>
        </w:rPr>
      </w:pPr>
    </w:p>
    <w:p w14:paraId="3321D991" w14:textId="3E969E94" w:rsidR="008850D2" w:rsidRPr="00D405A4" w:rsidRDefault="008850D2" w:rsidP="00D405A4">
      <w:pPr>
        <w:pStyle w:val="cbodycopy"/>
        <w:spacing w:after="0"/>
        <w:jc w:val="both"/>
        <w:rPr>
          <w:rFonts w:ascii="Arial" w:hAnsi="Arial" w:cs="Arial"/>
          <w:bCs/>
          <w:sz w:val="24"/>
          <w:szCs w:val="24"/>
        </w:rPr>
      </w:pPr>
      <w:r w:rsidRPr="00D405A4">
        <w:rPr>
          <w:rFonts w:ascii="Arial" w:hAnsi="Arial" w:cs="Arial"/>
          <w:bCs/>
          <w:sz w:val="24"/>
          <w:szCs w:val="24"/>
        </w:rPr>
        <w:t xml:space="preserve">Workers who are under the influence of either drugs or alcohol potentially put both themselves and those around them at risk. It therefore makes sense for </w:t>
      </w:r>
      <w:r w:rsidR="00960BF9" w:rsidRPr="00D405A4">
        <w:rPr>
          <w:rFonts w:ascii="Arial" w:hAnsi="Arial" w:cs="Arial"/>
          <w:bCs/>
          <w:sz w:val="24"/>
          <w:szCs w:val="24"/>
        </w:rPr>
        <w:t xml:space="preserve">us </w:t>
      </w:r>
      <w:r w:rsidRPr="00D405A4">
        <w:rPr>
          <w:rFonts w:ascii="Arial" w:hAnsi="Arial" w:cs="Arial"/>
          <w:bCs/>
          <w:sz w:val="24"/>
          <w:szCs w:val="24"/>
        </w:rPr>
        <w:t xml:space="preserve">to have a clear drugs and alcohol policy and to communicate it to all. </w:t>
      </w:r>
    </w:p>
    <w:p w14:paraId="334E6524" w14:textId="618AD398" w:rsidR="00960BF9" w:rsidRPr="00D405A4" w:rsidRDefault="00960BF9" w:rsidP="00D405A4">
      <w:pPr>
        <w:pStyle w:val="cbodycopy"/>
        <w:spacing w:after="0"/>
        <w:jc w:val="both"/>
        <w:rPr>
          <w:rFonts w:ascii="Arial" w:hAnsi="Arial" w:cs="Arial"/>
          <w:bCs/>
          <w:sz w:val="24"/>
          <w:szCs w:val="24"/>
        </w:rPr>
      </w:pPr>
    </w:p>
    <w:p w14:paraId="25E44CEE" w14:textId="18D88BD9" w:rsidR="00960BF9" w:rsidRPr="009F6EDC" w:rsidRDefault="00960BF9" w:rsidP="00D405A4">
      <w:pPr>
        <w:pStyle w:val="cbodycopy"/>
        <w:spacing w:after="0"/>
        <w:jc w:val="both"/>
        <w:rPr>
          <w:rFonts w:ascii="Arial" w:hAnsi="Arial" w:cs="Arial"/>
          <w:b/>
          <w:sz w:val="24"/>
          <w:szCs w:val="24"/>
        </w:rPr>
      </w:pPr>
      <w:r w:rsidRPr="009F6EDC">
        <w:rPr>
          <w:rFonts w:ascii="Arial" w:hAnsi="Arial" w:cs="Arial"/>
          <w:b/>
          <w:sz w:val="24"/>
          <w:szCs w:val="24"/>
        </w:rPr>
        <w:t>Aims, Objectives and Scope</w:t>
      </w:r>
    </w:p>
    <w:p w14:paraId="4679D188" w14:textId="02AA4713" w:rsidR="00960BF9" w:rsidRPr="00D405A4" w:rsidRDefault="00960BF9" w:rsidP="00D405A4">
      <w:pPr>
        <w:pStyle w:val="cbodycopy"/>
        <w:spacing w:after="0"/>
        <w:jc w:val="both"/>
        <w:rPr>
          <w:rFonts w:ascii="Arial" w:hAnsi="Arial" w:cs="Arial"/>
          <w:bCs/>
          <w:sz w:val="24"/>
          <w:szCs w:val="24"/>
        </w:rPr>
      </w:pPr>
      <w:r w:rsidRPr="00D405A4">
        <w:rPr>
          <w:rFonts w:ascii="Arial" w:hAnsi="Arial" w:cs="Arial"/>
          <w:bCs/>
          <w:sz w:val="24"/>
          <w:szCs w:val="24"/>
        </w:rPr>
        <w:t xml:space="preserve">The policy is set down to enable anyone involved with the charity or any </w:t>
      </w:r>
      <w:r w:rsidR="009F6EDC">
        <w:rPr>
          <w:rFonts w:ascii="Arial" w:hAnsi="Arial" w:cs="Arial"/>
          <w:bCs/>
          <w:sz w:val="24"/>
          <w:szCs w:val="24"/>
        </w:rPr>
        <w:t>user f the premises</w:t>
      </w:r>
      <w:r w:rsidRPr="00D405A4">
        <w:rPr>
          <w:rFonts w:ascii="Arial" w:hAnsi="Arial" w:cs="Arial"/>
          <w:bCs/>
          <w:sz w:val="24"/>
          <w:szCs w:val="24"/>
        </w:rPr>
        <w:t xml:space="preserve"> to understand that whilst t</w:t>
      </w:r>
      <w:r w:rsidR="009F6EDC">
        <w:rPr>
          <w:rFonts w:ascii="Arial" w:hAnsi="Arial" w:cs="Arial"/>
          <w:bCs/>
          <w:sz w:val="24"/>
          <w:szCs w:val="24"/>
        </w:rPr>
        <w:t>he charity</w:t>
      </w:r>
      <w:r w:rsidRPr="00D405A4">
        <w:rPr>
          <w:rFonts w:ascii="Arial" w:hAnsi="Arial" w:cs="Arial"/>
          <w:bCs/>
          <w:sz w:val="24"/>
          <w:szCs w:val="24"/>
        </w:rPr>
        <w:t xml:space="preserve"> does not intend to reduce personal </w:t>
      </w:r>
      <w:proofErr w:type="gramStart"/>
      <w:r w:rsidRPr="00D405A4">
        <w:rPr>
          <w:rFonts w:ascii="Arial" w:hAnsi="Arial" w:cs="Arial"/>
          <w:bCs/>
          <w:sz w:val="24"/>
          <w:szCs w:val="24"/>
        </w:rPr>
        <w:t>freedoms</w:t>
      </w:r>
      <w:proofErr w:type="gramEnd"/>
      <w:r w:rsidRPr="00D405A4">
        <w:rPr>
          <w:rFonts w:ascii="Arial" w:hAnsi="Arial" w:cs="Arial"/>
          <w:bCs/>
          <w:sz w:val="24"/>
          <w:szCs w:val="24"/>
        </w:rPr>
        <w:t xml:space="preserve"> we do have a duty to keep all people safe.  It covers employees, volunteers, tenants, service </w:t>
      </w:r>
      <w:r w:rsidR="009F6EDC">
        <w:rPr>
          <w:rFonts w:ascii="Arial" w:hAnsi="Arial" w:cs="Arial"/>
          <w:bCs/>
          <w:sz w:val="24"/>
          <w:szCs w:val="24"/>
        </w:rPr>
        <w:t>us</w:t>
      </w:r>
      <w:r w:rsidRPr="00D405A4">
        <w:rPr>
          <w:rFonts w:ascii="Arial" w:hAnsi="Arial" w:cs="Arial"/>
          <w:bCs/>
          <w:sz w:val="24"/>
          <w:szCs w:val="24"/>
        </w:rPr>
        <w:t xml:space="preserve">ers and occasional hirers be them groups or </w:t>
      </w:r>
      <w:r w:rsidR="009F6EDC" w:rsidRPr="00D405A4">
        <w:rPr>
          <w:rFonts w:ascii="Arial" w:hAnsi="Arial" w:cs="Arial"/>
          <w:bCs/>
          <w:sz w:val="24"/>
          <w:szCs w:val="24"/>
        </w:rPr>
        <w:t>individuals</w:t>
      </w:r>
      <w:r w:rsidRPr="00D405A4">
        <w:rPr>
          <w:rFonts w:ascii="Arial" w:hAnsi="Arial" w:cs="Arial"/>
          <w:bCs/>
          <w:sz w:val="24"/>
          <w:szCs w:val="24"/>
        </w:rPr>
        <w:t>.</w:t>
      </w:r>
    </w:p>
    <w:p w14:paraId="1059C693" w14:textId="5F23B47E" w:rsidR="00960BF9" w:rsidRPr="00D405A4" w:rsidRDefault="00960BF9" w:rsidP="00D405A4">
      <w:pPr>
        <w:pStyle w:val="cbodycopy"/>
        <w:spacing w:after="0"/>
        <w:jc w:val="both"/>
        <w:rPr>
          <w:rFonts w:ascii="Arial" w:hAnsi="Arial" w:cs="Arial"/>
          <w:bCs/>
          <w:sz w:val="24"/>
          <w:szCs w:val="24"/>
        </w:rPr>
      </w:pPr>
    </w:p>
    <w:p w14:paraId="77D01D5D" w14:textId="47382DF4" w:rsidR="00960BF9" w:rsidRPr="00D405A4" w:rsidRDefault="00960BF9" w:rsidP="00D405A4">
      <w:pPr>
        <w:pStyle w:val="cbodycopy"/>
        <w:spacing w:after="0"/>
        <w:jc w:val="both"/>
        <w:rPr>
          <w:rFonts w:ascii="Arial" w:hAnsi="Arial" w:cs="Arial"/>
          <w:b/>
          <w:sz w:val="24"/>
          <w:szCs w:val="24"/>
        </w:rPr>
      </w:pPr>
      <w:r w:rsidRPr="00D405A4">
        <w:rPr>
          <w:rFonts w:ascii="Arial" w:hAnsi="Arial" w:cs="Arial"/>
          <w:b/>
          <w:sz w:val="24"/>
          <w:szCs w:val="24"/>
        </w:rPr>
        <w:t>Responsibility</w:t>
      </w:r>
    </w:p>
    <w:p w14:paraId="5147B218" w14:textId="55093C4C" w:rsidR="00960BF9" w:rsidRPr="00D405A4" w:rsidRDefault="00960BF9" w:rsidP="00D405A4">
      <w:pPr>
        <w:pStyle w:val="cbodycopy"/>
        <w:spacing w:after="0"/>
        <w:jc w:val="both"/>
        <w:rPr>
          <w:rFonts w:ascii="Arial" w:hAnsi="Arial" w:cs="Arial"/>
          <w:bCs/>
          <w:sz w:val="24"/>
          <w:szCs w:val="24"/>
        </w:rPr>
      </w:pPr>
      <w:r w:rsidRPr="00D405A4">
        <w:rPr>
          <w:rFonts w:ascii="Arial" w:hAnsi="Arial" w:cs="Arial"/>
          <w:bCs/>
          <w:sz w:val="24"/>
          <w:szCs w:val="24"/>
        </w:rPr>
        <w:t xml:space="preserve">The Board is responsible for creation and implementation of the policy and will devolve the implementation to the </w:t>
      </w:r>
      <w:r w:rsidR="009F6EDC">
        <w:rPr>
          <w:rFonts w:ascii="Arial" w:hAnsi="Arial" w:cs="Arial"/>
          <w:bCs/>
          <w:sz w:val="24"/>
          <w:szCs w:val="24"/>
        </w:rPr>
        <w:t xml:space="preserve">Senior </w:t>
      </w:r>
      <w:r w:rsidRPr="00D405A4">
        <w:rPr>
          <w:rFonts w:ascii="Arial" w:hAnsi="Arial" w:cs="Arial"/>
          <w:bCs/>
          <w:sz w:val="24"/>
          <w:szCs w:val="24"/>
        </w:rPr>
        <w:t>Manager.</w:t>
      </w:r>
      <w:r w:rsidR="006B2687" w:rsidRPr="00D405A4">
        <w:rPr>
          <w:rFonts w:ascii="Arial" w:hAnsi="Arial" w:cs="Arial"/>
          <w:bCs/>
          <w:sz w:val="24"/>
          <w:szCs w:val="24"/>
        </w:rPr>
        <w:t xml:space="preserve">  Any issues with putting the policy into practice or if anyone breaks the rules stated then the issues will be referred back to the Board for action.</w:t>
      </w:r>
    </w:p>
    <w:p w14:paraId="1E989395" w14:textId="5E627BA4" w:rsidR="006B2687" w:rsidRPr="00D405A4" w:rsidRDefault="006B2687" w:rsidP="00D405A4">
      <w:pPr>
        <w:pStyle w:val="cbodycopy"/>
        <w:spacing w:after="0"/>
        <w:jc w:val="both"/>
        <w:rPr>
          <w:rFonts w:ascii="Arial" w:hAnsi="Arial" w:cs="Arial"/>
          <w:bCs/>
          <w:sz w:val="24"/>
          <w:szCs w:val="24"/>
        </w:rPr>
      </w:pPr>
    </w:p>
    <w:p w14:paraId="032E2B7B" w14:textId="44132399" w:rsidR="006B2687" w:rsidRPr="00D405A4" w:rsidRDefault="006B2687" w:rsidP="00D405A4">
      <w:pPr>
        <w:pStyle w:val="cbodycopy"/>
        <w:spacing w:after="0"/>
        <w:jc w:val="both"/>
        <w:rPr>
          <w:rFonts w:ascii="Arial" w:hAnsi="Arial" w:cs="Arial"/>
          <w:bCs/>
          <w:sz w:val="24"/>
          <w:szCs w:val="24"/>
        </w:rPr>
      </w:pPr>
      <w:r w:rsidRPr="00D405A4">
        <w:rPr>
          <w:rFonts w:ascii="Arial" w:hAnsi="Arial" w:cs="Arial"/>
          <w:b/>
          <w:sz w:val="24"/>
          <w:szCs w:val="24"/>
        </w:rPr>
        <w:t>The Rules</w:t>
      </w:r>
    </w:p>
    <w:p w14:paraId="2D4974AF" w14:textId="7952ED8E" w:rsidR="006B2687" w:rsidRPr="00D405A4" w:rsidRDefault="006B2687" w:rsidP="00D405A4">
      <w:pPr>
        <w:pStyle w:val="cbodycopy"/>
        <w:spacing w:after="0"/>
        <w:jc w:val="both"/>
        <w:rPr>
          <w:rFonts w:ascii="Arial" w:hAnsi="Arial" w:cs="Arial"/>
          <w:bCs/>
          <w:sz w:val="24"/>
          <w:szCs w:val="24"/>
        </w:rPr>
      </w:pPr>
      <w:r w:rsidRPr="00D405A4">
        <w:rPr>
          <w:rFonts w:ascii="Arial" w:hAnsi="Arial" w:cs="Arial"/>
          <w:bCs/>
          <w:sz w:val="24"/>
          <w:szCs w:val="24"/>
        </w:rPr>
        <w:t>All those entering the premises will be required to not drink alcohol on site and are required not to be under the influence of non-prescribed drugs or alcohol at any time whilst on site.</w:t>
      </w:r>
    </w:p>
    <w:p w14:paraId="51FEDEAF" w14:textId="77777777" w:rsidR="006B2687" w:rsidRPr="00D405A4" w:rsidRDefault="006B2687" w:rsidP="00D405A4">
      <w:pPr>
        <w:pStyle w:val="cbodycopy"/>
        <w:spacing w:after="0"/>
        <w:jc w:val="both"/>
        <w:rPr>
          <w:rFonts w:ascii="Arial" w:hAnsi="Arial" w:cs="Arial"/>
          <w:bCs/>
          <w:sz w:val="24"/>
          <w:szCs w:val="24"/>
        </w:rPr>
      </w:pPr>
    </w:p>
    <w:p w14:paraId="79A8B56D" w14:textId="772CF084" w:rsidR="00960BF9" w:rsidRPr="00D405A4" w:rsidRDefault="006B2687" w:rsidP="00D405A4">
      <w:pPr>
        <w:pStyle w:val="cbodycopy"/>
        <w:spacing w:after="0"/>
        <w:jc w:val="both"/>
        <w:rPr>
          <w:rFonts w:ascii="Arial" w:hAnsi="Arial" w:cs="Arial"/>
          <w:bCs/>
          <w:sz w:val="24"/>
          <w:szCs w:val="24"/>
        </w:rPr>
      </w:pPr>
      <w:r w:rsidRPr="00D405A4">
        <w:rPr>
          <w:rFonts w:ascii="Arial" w:hAnsi="Arial" w:cs="Arial"/>
          <w:bCs/>
          <w:sz w:val="24"/>
          <w:szCs w:val="24"/>
        </w:rPr>
        <w:t>Any misuse of drugs will result in the following action:</w:t>
      </w:r>
    </w:p>
    <w:p w14:paraId="1213ED5E" w14:textId="21BDB4ED" w:rsidR="006B2687" w:rsidRPr="00D405A4" w:rsidRDefault="006B2687" w:rsidP="00D405A4">
      <w:pPr>
        <w:pStyle w:val="cbodycopy"/>
        <w:numPr>
          <w:ilvl w:val="0"/>
          <w:numId w:val="13"/>
        </w:numPr>
        <w:spacing w:after="0"/>
        <w:jc w:val="both"/>
        <w:rPr>
          <w:rFonts w:ascii="Arial" w:hAnsi="Arial" w:cs="Arial"/>
          <w:bCs/>
          <w:sz w:val="24"/>
          <w:szCs w:val="24"/>
        </w:rPr>
      </w:pPr>
      <w:r w:rsidRPr="00D405A4">
        <w:rPr>
          <w:rFonts w:ascii="Arial" w:hAnsi="Arial" w:cs="Arial"/>
          <w:b/>
          <w:sz w:val="24"/>
          <w:szCs w:val="24"/>
          <w:u w:val="single"/>
        </w:rPr>
        <w:t>Staff</w:t>
      </w:r>
      <w:r w:rsidRPr="009F6EDC">
        <w:rPr>
          <w:rFonts w:ascii="Arial" w:hAnsi="Arial" w:cs="Arial"/>
          <w:b/>
          <w:sz w:val="24"/>
          <w:szCs w:val="24"/>
          <w:u w:val="single"/>
        </w:rPr>
        <w:t xml:space="preserve"> </w:t>
      </w:r>
      <w:r w:rsidR="009F6EDC" w:rsidRPr="009F6EDC">
        <w:rPr>
          <w:rFonts w:ascii="Arial" w:hAnsi="Arial" w:cs="Arial"/>
          <w:b/>
          <w:sz w:val="24"/>
          <w:szCs w:val="24"/>
          <w:u w:val="single"/>
        </w:rPr>
        <w:t>or those self</w:t>
      </w:r>
      <w:r w:rsidR="009F6EDC">
        <w:rPr>
          <w:rFonts w:ascii="Arial" w:hAnsi="Arial" w:cs="Arial"/>
          <w:b/>
          <w:sz w:val="24"/>
          <w:szCs w:val="24"/>
          <w:u w:val="single"/>
        </w:rPr>
        <w:t>-</w:t>
      </w:r>
      <w:r w:rsidR="009F6EDC" w:rsidRPr="009F6EDC">
        <w:rPr>
          <w:rFonts w:ascii="Arial" w:hAnsi="Arial" w:cs="Arial"/>
          <w:b/>
          <w:sz w:val="24"/>
          <w:szCs w:val="24"/>
          <w:u w:val="single"/>
        </w:rPr>
        <w:t>employed by the Charity or other(s)</w:t>
      </w:r>
      <w:r w:rsidR="009F6EDC">
        <w:rPr>
          <w:rFonts w:ascii="Arial" w:hAnsi="Arial" w:cs="Arial"/>
          <w:bCs/>
          <w:sz w:val="24"/>
          <w:szCs w:val="24"/>
        </w:rPr>
        <w:t xml:space="preserve"> </w:t>
      </w:r>
      <w:r w:rsidRPr="00D405A4">
        <w:rPr>
          <w:rFonts w:ascii="Arial" w:hAnsi="Arial" w:cs="Arial"/>
          <w:bCs/>
          <w:sz w:val="24"/>
          <w:szCs w:val="24"/>
        </w:rPr>
        <w:t xml:space="preserve">will be asked to leave the premises with immediate effect and will be reported to their line manager and disciplinary action will be taken in line with the current policy and contract of </w:t>
      </w:r>
      <w:proofErr w:type="gramStart"/>
      <w:r w:rsidRPr="00D405A4">
        <w:rPr>
          <w:rFonts w:ascii="Arial" w:hAnsi="Arial" w:cs="Arial"/>
          <w:bCs/>
          <w:sz w:val="24"/>
          <w:szCs w:val="24"/>
        </w:rPr>
        <w:t>employment</w:t>
      </w:r>
      <w:proofErr w:type="gramEnd"/>
    </w:p>
    <w:p w14:paraId="17340ABC" w14:textId="69186694" w:rsidR="006B2687" w:rsidRPr="00D405A4" w:rsidRDefault="006B2687" w:rsidP="00D405A4">
      <w:pPr>
        <w:pStyle w:val="cbodycopy"/>
        <w:numPr>
          <w:ilvl w:val="0"/>
          <w:numId w:val="13"/>
        </w:numPr>
        <w:spacing w:after="0"/>
        <w:jc w:val="both"/>
        <w:rPr>
          <w:rFonts w:ascii="Arial" w:hAnsi="Arial" w:cs="Arial"/>
          <w:bCs/>
          <w:sz w:val="24"/>
          <w:szCs w:val="24"/>
        </w:rPr>
      </w:pPr>
      <w:r w:rsidRPr="00D405A4">
        <w:rPr>
          <w:rFonts w:ascii="Arial" w:hAnsi="Arial" w:cs="Arial"/>
          <w:b/>
          <w:sz w:val="24"/>
          <w:szCs w:val="24"/>
          <w:u w:val="single"/>
        </w:rPr>
        <w:t>Volunteers</w:t>
      </w:r>
      <w:r w:rsidRPr="00D405A4">
        <w:rPr>
          <w:rFonts w:ascii="Arial" w:hAnsi="Arial" w:cs="Arial"/>
          <w:bCs/>
          <w:sz w:val="24"/>
          <w:szCs w:val="24"/>
        </w:rPr>
        <w:t xml:space="preserve"> will be asked to leave the premises with immediate effect and will be reported to the volunteer coordinator for a decision as to whether the volunteering opportunity can be permitted to continue.</w:t>
      </w:r>
    </w:p>
    <w:p w14:paraId="682438AB" w14:textId="58E561C6" w:rsidR="006B2687" w:rsidRPr="00D405A4" w:rsidRDefault="009F6EDC" w:rsidP="00D405A4">
      <w:pPr>
        <w:pStyle w:val="cbodycopy"/>
        <w:numPr>
          <w:ilvl w:val="0"/>
          <w:numId w:val="13"/>
        </w:numPr>
        <w:spacing w:after="0"/>
        <w:jc w:val="both"/>
        <w:rPr>
          <w:rFonts w:ascii="Arial" w:hAnsi="Arial" w:cs="Arial"/>
          <w:bCs/>
          <w:sz w:val="24"/>
          <w:szCs w:val="24"/>
        </w:rPr>
      </w:pPr>
      <w:r>
        <w:rPr>
          <w:rFonts w:ascii="Arial" w:hAnsi="Arial" w:cs="Arial"/>
          <w:b/>
          <w:sz w:val="24"/>
          <w:szCs w:val="24"/>
          <w:u w:val="single"/>
        </w:rPr>
        <w:t>Users of the premise</w:t>
      </w:r>
      <w:r w:rsidR="006B2687" w:rsidRPr="00D405A4">
        <w:rPr>
          <w:rFonts w:ascii="Arial" w:hAnsi="Arial" w:cs="Arial"/>
          <w:b/>
          <w:sz w:val="24"/>
          <w:szCs w:val="24"/>
          <w:u w:val="single"/>
        </w:rPr>
        <w:t>s</w:t>
      </w:r>
      <w:r w:rsidR="006B2687" w:rsidRPr="00D405A4">
        <w:rPr>
          <w:rFonts w:ascii="Arial" w:hAnsi="Arial" w:cs="Arial"/>
          <w:bCs/>
          <w:sz w:val="24"/>
          <w:szCs w:val="24"/>
        </w:rPr>
        <w:t xml:space="preserve"> are required to ensure that their staff and volunteers </w:t>
      </w:r>
      <w:r w:rsidR="00023BD9" w:rsidRPr="00D405A4">
        <w:rPr>
          <w:rFonts w:ascii="Arial" w:hAnsi="Arial" w:cs="Arial"/>
          <w:bCs/>
          <w:sz w:val="24"/>
          <w:szCs w:val="24"/>
        </w:rPr>
        <w:t>follow the same guidance and do not permit persons onto the premises who are under the influence of drugs or alcohol.  Failure to do so will result in their hiring agreement being terminated if no restorative action is taken.</w:t>
      </w:r>
    </w:p>
    <w:p w14:paraId="7DBC08FB" w14:textId="2A9DBFE6" w:rsidR="00023BD9" w:rsidRPr="00D405A4" w:rsidRDefault="009F6EDC" w:rsidP="00D405A4">
      <w:pPr>
        <w:pStyle w:val="cbodycopy"/>
        <w:numPr>
          <w:ilvl w:val="0"/>
          <w:numId w:val="13"/>
        </w:numPr>
        <w:spacing w:after="0"/>
        <w:jc w:val="both"/>
        <w:rPr>
          <w:rFonts w:ascii="Arial" w:hAnsi="Arial" w:cs="Arial"/>
          <w:bCs/>
          <w:sz w:val="24"/>
          <w:szCs w:val="24"/>
        </w:rPr>
      </w:pPr>
      <w:r>
        <w:rPr>
          <w:rFonts w:ascii="Arial" w:hAnsi="Arial" w:cs="Arial"/>
          <w:b/>
          <w:sz w:val="24"/>
          <w:szCs w:val="24"/>
          <w:u w:val="single"/>
        </w:rPr>
        <w:t>Members</w:t>
      </w:r>
      <w:r w:rsidR="00023BD9" w:rsidRPr="00D405A4">
        <w:rPr>
          <w:rFonts w:ascii="Arial" w:hAnsi="Arial" w:cs="Arial"/>
          <w:bCs/>
          <w:sz w:val="24"/>
          <w:szCs w:val="24"/>
        </w:rPr>
        <w:t xml:space="preserve"> under the influence of drugs and alcohol will be asked to leave the premises and return once ‘sober’ or ‘clean’.</w:t>
      </w:r>
    </w:p>
    <w:p w14:paraId="493188A0" w14:textId="571943AE" w:rsidR="00023BD9" w:rsidRPr="00D405A4" w:rsidRDefault="00023BD9" w:rsidP="00D405A4">
      <w:pPr>
        <w:pStyle w:val="cbodycopy"/>
        <w:spacing w:after="0"/>
        <w:jc w:val="both"/>
        <w:rPr>
          <w:rFonts w:ascii="Arial" w:hAnsi="Arial" w:cs="Arial"/>
          <w:bCs/>
          <w:sz w:val="24"/>
          <w:szCs w:val="24"/>
        </w:rPr>
      </w:pPr>
    </w:p>
    <w:p w14:paraId="7F46610B" w14:textId="120F22B3" w:rsidR="00023BD9" w:rsidRPr="00D405A4" w:rsidRDefault="00023BD9" w:rsidP="00D405A4">
      <w:pPr>
        <w:pStyle w:val="cbodycopy"/>
        <w:spacing w:after="0"/>
        <w:jc w:val="both"/>
        <w:rPr>
          <w:rFonts w:ascii="Arial" w:hAnsi="Arial" w:cs="Arial"/>
          <w:bCs/>
          <w:sz w:val="24"/>
          <w:szCs w:val="24"/>
        </w:rPr>
      </w:pPr>
      <w:r w:rsidRPr="00D405A4">
        <w:rPr>
          <w:rFonts w:ascii="Arial" w:hAnsi="Arial" w:cs="Arial"/>
          <w:b/>
          <w:sz w:val="24"/>
          <w:szCs w:val="24"/>
        </w:rPr>
        <w:lastRenderedPageBreak/>
        <w:t>Special Circumstances</w:t>
      </w:r>
    </w:p>
    <w:p w14:paraId="69B2E66C" w14:textId="4AED403C" w:rsidR="00023BD9" w:rsidRPr="00D405A4" w:rsidRDefault="00023BD9" w:rsidP="00D405A4">
      <w:pPr>
        <w:pStyle w:val="cbodycopy"/>
        <w:spacing w:after="0"/>
        <w:jc w:val="both"/>
        <w:rPr>
          <w:rFonts w:ascii="Arial" w:hAnsi="Arial" w:cs="Arial"/>
          <w:bCs/>
          <w:sz w:val="24"/>
          <w:szCs w:val="24"/>
        </w:rPr>
      </w:pPr>
      <w:r w:rsidRPr="00D405A4">
        <w:rPr>
          <w:rFonts w:ascii="Arial" w:hAnsi="Arial" w:cs="Arial"/>
          <w:bCs/>
          <w:sz w:val="24"/>
          <w:szCs w:val="24"/>
        </w:rPr>
        <w:t xml:space="preserve">If any group is wanting to use the </w:t>
      </w:r>
      <w:r w:rsidR="009F6EDC">
        <w:rPr>
          <w:rFonts w:ascii="Arial" w:hAnsi="Arial" w:cs="Arial"/>
          <w:bCs/>
          <w:sz w:val="24"/>
          <w:szCs w:val="24"/>
        </w:rPr>
        <w:t>premises</w:t>
      </w:r>
      <w:r w:rsidRPr="00D405A4">
        <w:rPr>
          <w:rFonts w:ascii="Arial" w:hAnsi="Arial" w:cs="Arial"/>
          <w:bCs/>
          <w:sz w:val="24"/>
          <w:szCs w:val="24"/>
        </w:rPr>
        <w:t xml:space="preserve"> that has special circumstances (eg: Alcoholics Anonymous, Drugs Anonymous or similar) where it is possible someone needing assistance may </w:t>
      </w:r>
      <w:r w:rsidR="00B04E38" w:rsidRPr="00D405A4">
        <w:rPr>
          <w:rFonts w:ascii="Arial" w:hAnsi="Arial" w:cs="Arial"/>
          <w:bCs/>
          <w:sz w:val="24"/>
          <w:szCs w:val="24"/>
        </w:rPr>
        <w:t xml:space="preserve">be under the influence of drugs or alcohol then this needs to be conveyed to the </w:t>
      </w:r>
      <w:r w:rsidR="009F6EDC">
        <w:rPr>
          <w:rFonts w:ascii="Arial" w:hAnsi="Arial" w:cs="Arial"/>
          <w:bCs/>
          <w:sz w:val="24"/>
          <w:szCs w:val="24"/>
        </w:rPr>
        <w:t xml:space="preserve">Board and Senior </w:t>
      </w:r>
      <w:r w:rsidR="00B04E38" w:rsidRPr="00D405A4">
        <w:rPr>
          <w:rFonts w:ascii="Arial" w:hAnsi="Arial" w:cs="Arial"/>
          <w:bCs/>
          <w:sz w:val="24"/>
          <w:szCs w:val="24"/>
        </w:rPr>
        <w:t>Manager and a decision reached as to whether or not a hiring agreement can be entered into.</w:t>
      </w:r>
    </w:p>
    <w:p w14:paraId="4C087114" w14:textId="7AE6E4E7" w:rsidR="00B04E38" w:rsidRPr="00D405A4" w:rsidRDefault="00B04E38" w:rsidP="00D405A4">
      <w:pPr>
        <w:pStyle w:val="cbodycopy"/>
        <w:spacing w:after="0"/>
        <w:jc w:val="both"/>
        <w:rPr>
          <w:rFonts w:ascii="Arial" w:hAnsi="Arial" w:cs="Arial"/>
          <w:bCs/>
          <w:sz w:val="24"/>
          <w:szCs w:val="24"/>
        </w:rPr>
      </w:pPr>
    </w:p>
    <w:p w14:paraId="06E86D8E" w14:textId="1456D187" w:rsidR="00B04E38" w:rsidRPr="00D405A4" w:rsidRDefault="00B04E38" w:rsidP="00D405A4">
      <w:pPr>
        <w:pStyle w:val="cbodycopy"/>
        <w:spacing w:after="0"/>
        <w:jc w:val="both"/>
        <w:rPr>
          <w:rFonts w:ascii="Arial" w:hAnsi="Arial" w:cs="Arial"/>
          <w:bCs/>
          <w:sz w:val="24"/>
          <w:szCs w:val="24"/>
        </w:rPr>
      </w:pPr>
      <w:r w:rsidRPr="00D405A4">
        <w:rPr>
          <w:rFonts w:ascii="Arial" w:hAnsi="Arial" w:cs="Arial"/>
          <w:b/>
          <w:sz w:val="24"/>
          <w:szCs w:val="24"/>
        </w:rPr>
        <w:t>Confidentiality</w:t>
      </w:r>
    </w:p>
    <w:p w14:paraId="61B0F0B9" w14:textId="73034B9C" w:rsidR="00B04E38" w:rsidRPr="00D405A4" w:rsidRDefault="00B04E38" w:rsidP="00D405A4">
      <w:pPr>
        <w:pStyle w:val="cbodycopy"/>
        <w:spacing w:after="0"/>
        <w:jc w:val="both"/>
        <w:rPr>
          <w:rFonts w:ascii="Arial" w:hAnsi="Arial" w:cs="Arial"/>
          <w:bCs/>
          <w:sz w:val="24"/>
          <w:szCs w:val="24"/>
        </w:rPr>
      </w:pPr>
      <w:r w:rsidRPr="00D405A4">
        <w:rPr>
          <w:rFonts w:ascii="Arial" w:hAnsi="Arial" w:cs="Arial"/>
          <w:bCs/>
          <w:sz w:val="24"/>
          <w:szCs w:val="24"/>
        </w:rPr>
        <w:t xml:space="preserve">Any employee, volunteer or </w:t>
      </w:r>
      <w:r w:rsidR="009F6EDC">
        <w:rPr>
          <w:rFonts w:ascii="Arial" w:hAnsi="Arial" w:cs="Arial"/>
          <w:bCs/>
          <w:sz w:val="24"/>
          <w:szCs w:val="24"/>
        </w:rPr>
        <w:t xml:space="preserve">others </w:t>
      </w:r>
      <w:r w:rsidRPr="00D405A4">
        <w:rPr>
          <w:rFonts w:ascii="Arial" w:hAnsi="Arial" w:cs="Arial"/>
          <w:bCs/>
          <w:sz w:val="24"/>
          <w:szCs w:val="24"/>
        </w:rPr>
        <w:t xml:space="preserve">with drug/alcohol problems can be assured that issues raised will be treated in the strictest confidence.  The </w:t>
      </w:r>
      <w:r w:rsidR="009F6EDC">
        <w:rPr>
          <w:rFonts w:ascii="Arial" w:hAnsi="Arial" w:cs="Arial"/>
          <w:bCs/>
          <w:sz w:val="24"/>
          <w:szCs w:val="24"/>
        </w:rPr>
        <w:t>charity</w:t>
      </w:r>
      <w:r w:rsidRPr="00D405A4">
        <w:rPr>
          <w:rFonts w:ascii="Arial" w:hAnsi="Arial" w:cs="Arial"/>
          <w:bCs/>
          <w:sz w:val="24"/>
          <w:szCs w:val="24"/>
        </w:rPr>
        <w:t xml:space="preserve"> will be supportive of persons with issues seeking to change and who require assistance.  However, employees and volunteers must understand that the Board cannot condone a breach of criminal law.</w:t>
      </w:r>
    </w:p>
    <w:p w14:paraId="754E2AB5" w14:textId="77777777" w:rsidR="00B04E38" w:rsidRPr="00D405A4" w:rsidRDefault="00B04E38" w:rsidP="00D405A4">
      <w:pPr>
        <w:pStyle w:val="cbodycopy"/>
        <w:spacing w:after="0"/>
        <w:jc w:val="both"/>
        <w:rPr>
          <w:rFonts w:ascii="Arial" w:hAnsi="Arial" w:cs="Arial"/>
          <w:b/>
          <w:sz w:val="24"/>
          <w:szCs w:val="24"/>
        </w:rPr>
      </w:pPr>
      <w:r w:rsidRPr="00D405A4">
        <w:rPr>
          <w:rFonts w:ascii="Arial" w:hAnsi="Arial" w:cs="Arial"/>
          <w:bCs/>
          <w:sz w:val="24"/>
          <w:szCs w:val="24"/>
        </w:rPr>
        <w:br/>
      </w:r>
      <w:r w:rsidRPr="00D405A4">
        <w:rPr>
          <w:rFonts w:ascii="Arial" w:hAnsi="Arial" w:cs="Arial"/>
          <w:b/>
          <w:sz w:val="24"/>
          <w:szCs w:val="24"/>
        </w:rPr>
        <w:t>Supply of alcohol/drugs</w:t>
      </w:r>
    </w:p>
    <w:p w14:paraId="27877369" w14:textId="492EFC5F" w:rsidR="00B04E38" w:rsidRPr="00D405A4" w:rsidRDefault="00B04E38" w:rsidP="00D405A4">
      <w:pPr>
        <w:pStyle w:val="cbodycopy"/>
        <w:spacing w:after="0"/>
        <w:jc w:val="both"/>
        <w:rPr>
          <w:rFonts w:ascii="Arial" w:hAnsi="Arial" w:cs="Arial"/>
          <w:bCs/>
          <w:sz w:val="24"/>
          <w:szCs w:val="24"/>
        </w:rPr>
      </w:pPr>
      <w:r w:rsidRPr="00D405A4">
        <w:rPr>
          <w:rFonts w:ascii="Arial" w:hAnsi="Arial" w:cs="Arial"/>
          <w:bCs/>
          <w:sz w:val="24"/>
          <w:szCs w:val="24"/>
        </w:rPr>
        <w:t>Anyone providing alcoholic drinks or drugs on the centre will be asked to leave with immediate effect.  Volunteers will have their volunteering opportunity removed and staff will have their contract terminated</w:t>
      </w:r>
      <w:r w:rsidR="00A315EF" w:rsidRPr="00D405A4">
        <w:rPr>
          <w:rFonts w:ascii="Arial" w:hAnsi="Arial" w:cs="Arial"/>
          <w:bCs/>
          <w:sz w:val="24"/>
          <w:szCs w:val="24"/>
        </w:rPr>
        <w:t xml:space="preserve"> as a matter following the heading gross misconduct</w:t>
      </w:r>
      <w:r w:rsidRPr="00D405A4">
        <w:rPr>
          <w:rFonts w:ascii="Arial" w:hAnsi="Arial" w:cs="Arial"/>
          <w:bCs/>
          <w:sz w:val="24"/>
          <w:szCs w:val="24"/>
        </w:rPr>
        <w:t>.  In appropriate circumstances the Police will be called, and the matter treated as a criminal matter.</w:t>
      </w:r>
    </w:p>
    <w:p w14:paraId="280A2576" w14:textId="284BF7D6" w:rsidR="00B04E38" w:rsidRPr="00D405A4" w:rsidRDefault="00B04E38" w:rsidP="00D405A4">
      <w:pPr>
        <w:pStyle w:val="cbodycopy"/>
        <w:spacing w:after="0"/>
        <w:jc w:val="both"/>
        <w:rPr>
          <w:rFonts w:ascii="Arial" w:hAnsi="Arial" w:cs="Arial"/>
          <w:bCs/>
          <w:sz w:val="24"/>
          <w:szCs w:val="24"/>
        </w:rPr>
      </w:pPr>
    </w:p>
    <w:p w14:paraId="056F89AA" w14:textId="42D975FB" w:rsidR="00B04E38" w:rsidRPr="00D405A4" w:rsidRDefault="00B04E38" w:rsidP="00D405A4">
      <w:pPr>
        <w:pStyle w:val="cbodycopy"/>
        <w:spacing w:after="0"/>
        <w:jc w:val="both"/>
        <w:rPr>
          <w:rFonts w:ascii="Arial" w:hAnsi="Arial" w:cs="Arial"/>
          <w:bCs/>
          <w:sz w:val="24"/>
          <w:szCs w:val="24"/>
        </w:rPr>
      </w:pPr>
      <w:r w:rsidRPr="00D405A4">
        <w:rPr>
          <w:rFonts w:ascii="Arial" w:hAnsi="Arial" w:cs="Arial"/>
          <w:b/>
          <w:sz w:val="24"/>
          <w:szCs w:val="24"/>
        </w:rPr>
        <w:t>Help</w:t>
      </w:r>
    </w:p>
    <w:p w14:paraId="2B8FFCD2" w14:textId="392530FA" w:rsidR="00B04E38" w:rsidRPr="00D405A4" w:rsidRDefault="00B04E38" w:rsidP="00D405A4">
      <w:pPr>
        <w:pStyle w:val="cbodycopy"/>
        <w:spacing w:after="0"/>
        <w:jc w:val="both"/>
        <w:rPr>
          <w:rFonts w:ascii="Arial" w:hAnsi="Arial" w:cs="Arial"/>
          <w:bCs/>
          <w:sz w:val="24"/>
          <w:szCs w:val="24"/>
        </w:rPr>
      </w:pPr>
      <w:r w:rsidRPr="00D405A4">
        <w:rPr>
          <w:rFonts w:ascii="Arial" w:hAnsi="Arial" w:cs="Arial"/>
          <w:bCs/>
          <w:sz w:val="24"/>
          <w:szCs w:val="24"/>
        </w:rPr>
        <w:t>Help and support will be provided for anyone seeking assistance</w:t>
      </w:r>
      <w:r w:rsidR="00A315EF" w:rsidRPr="00D405A4">
        <w:rPr>
          <w:rFonts w:ascii="Arial" w:hAnsi="Arial" w:cs="Arial"/>
          <w:bCs/>
          <w:sz w:val="24"/>
          <w:szCs w:val="24"/>
        </w:rPr>
        <w:t xml:space="preserve">.  The </w:t>
      </w:r>
      <w:r w:rsidR="009F6EDC">
        <w:rPr>
          <w:rFonts w:ascii="Arial" w:hAnsi="Arial" w:cs="Arial"/>
          <w:bCs/>
          <w:sz w:val="24"/>
          <w:szCs w:val="24"/>
        </w:rPr>
        <w:t>Senior</w:t>
      </w:r>
      <w:r w:rsidR="00A315EF" w:rsidRPr="00D405A4">
        <w:rPr>
          <w:rFonts w:ascii="Arial" w:hAnsi="Arial" w:cs="Arial"/>
          <w:bCs/>
          <w:sz w:val="24"/>
          <w:szCs w:val="24"/>
        </w:rPr>
        <w:t xml:space="preserve"> Manager should be approached in confidence and support will be provided specific to the needs of the individual.  This may involve signposting to an external body.</w:t>
      </w:r>
    </w:p>
    <w:p w14:paraId="75F6EB21" w14:textId="1CA7559D" w:rsidR="00A315EF" w:rsidRPr="00D405A4" w:rsidRDefault="00A315EF" w:rsidP="00D405A4">
      <w:pPr>
        <w:pStyle w:val="cbodycopy"/>
        <w:spacing w:after="0"/>
        <w:jc w:val="both"/>
        <w:rPr>
          <w:rFonts w:ascii="Arial" w:hAnsi="Arial" w:cs="Arial"/>
          <w:bCs/>
          <w:sz w:val="24"/>
          <w:szCs w:val="24"/>
        </w:rPr>
      </w:pPr>
    </w:p>
    <w:p w14:paraId="5A8C2EFE" w14:textId="331C57B5" w:rsidR="00A315EF" w:rsidRPr="00D405A4" w:rsidRDefault="00A315EF" w:rsidP="00D405A4">
      <w:pPr>
        <w:pStyle w:val="cbodycopy"/>
        <w:spacing w:after="0"/>
        <w:jc w:val="both"/>
        <w:rPr>
          <w:rFonts w:ascii="Arial" w:hAnsi="Arial" w:cs="Arial"/>
          <w:bCs/>
          <w:sz w:val="24"/>
          <w:szCs w:val="24"/>
        </w:rPr>
      </w:pPr>
      <w:r w:rsidRPr="00D405A4">
        <w:rPr>
          <w:rFonts w:ascii="Arial" w:hAnsi="Arial" w:cs="Arial"/>
          <w:b/>
          <w:sz w:val="24"/>
          <w:szCs w:val="24"/>
        </w:rPr>
        <w:t>Information</w:t>
      </w:r>
    </w:p>
    <w:p w14:paraId="615D950A" w14:textId="6955F130" w:rsidR="00A315EF" w:rsidRPr="00D405A4" w:rsidRDefault="00A315EF" w:rsidP="00D405A4">
      <w:pPr>
        <w:pStyle w:val="cbodycopy"/>
        <w:spacing w:after="0"/>
        <w:jc w:val="both"/>
        <w:rPr>
          <w:rFonts w:ascii="Arial" w:hAnsi="Arial" w:cs="Arial"/>
          <w:bCs/>
          <w:sz w:val="24"/>
          <w:szCs w:val="24"/>
        </w:rPr>
      </w:pPr>
      <w:r w:rsidRPr="00D405A4">
        <w:rPr>
          <w:rFonts w:ascii="Arial" w:hAnsi="Arial" w:cs="Arial"/>
          <w:bCs/>
          <w:sz w:val="24"/>
          <w:szCs w:val="24"/>
        </w:rPr>
        <w:t>Alcohol and drugs can be prejudicial to your overall health and well-being.  If you require further help and support, please refer to the following websites in the first instance.</w:t>
      </w:r>
    </w:p>
    <w:p w14:paraId="2112A817" w14:textId="63C7322D" w:rsidR="00A315EF" w:rsidRPr="00D405A4" w:rsidRDefault="00A315EF" w:rsidP="00D405A4">
      <w:pPr>
        <w:pStyle w:val="cbodycopy"/>
        <w:spacing w:after="0"/>
        <w:jc w:val="both"/>
        <w:rPr>
          <w:rFonts w:ascii="Arial" w:hAnsi="Arial" w:cs="Arial"/>
          <w:bCs/>
          <w:sz w:val="24"/>
          <w:szCs w:val="24"/>
        </w:rPr>
      </w:pPr>
    </w:p>
    <w:p w14:paraId="5B8C207E" w14:textId="491603CF" w:rsidR="00023BD9" w:rsidRPr="00D405A4" w:rsidRDefault="00000000" w:rsidP="00D405A4">
      <w:pPr>
        <w:pStyle w:val="cbodycopy"/>
        <w:spacing w:after="0"/>
        <w:jc w:val="both"/>
        <w:rPr>
          <w:rFonts w:ascii="Arial" w:hAnsi="Arial" w:cs="Arial"/>
          <w:bCs/>
          <w:sz w:val="24"/>
          <w:szCs w:val="24"/>
        </w:rPr>
      </w:pPr>
      <w:hyperlink r:id="rId7" w:history="1">
        <w:r w:rsidR="00380C36" w:rsidRPr="00D405A4">
          <w:rPr>
            <w:rStyle w:val="Hyperlink"/>
            <w:rFonts w:ascii="Arial" w:hAnsi="Arial" w:cs="Arial"/>
            <w:bCs/>
            <w:sz w:val="24"/>
            <w:szCs w:val="24"/>
          </w:rPr>
          <w:t>https://www.nhs.uk/live-well/addiction-support/advice-for-the-families-of-drug-users/</w:t>
        </w:r>
      </w:hyperlink>
    </w:p>
    <w:p w14:paraId="4F94BA00" w14:textId="39A1CDD2" w:rsidR="00380C36" w:rsidRPr="00D405A4" w:rsidRDefault="00000000" w:rsidP="00D405A4">
      <w:pPr>
        <w:pStyle w:val="cbodycopy"/>
        <w:spacing w:after="0"/>
        <w:jc w:val="both"/>
        <w:rPr>
          <w:rFonts w:ascii="Arial" w:hAnsi="Arial" w:cs="Arial"/>
          <w:bCs/>
          <w:sz w:val="24"/>
          <w:szCs w:val="24"/>
        </w:rPr>
      </w:pPr>
      <w:hyperlink r:id="rId8" w:history="1">
        <w:r w:rsidR="009767A2" w:rsidRPr="00D405A4">
          <w:rPr>
            <w:rStyle w:val="Hyperlink"/>
            <w:rFonts w:ascii="Arial" w:hAnsi="Arial" w:cs="Arial"/>
            <w:bCs/>
            <w:sz w:val="24"/>
            <w:szCs w:val="24"/>
          </w:rPr>
          <w:t>https://www.nhs.uk/live-well/alcohol-advice/alcohol-support/</w:t>
        </w:r>
      </w:hyperlink>
      <w:r w:rsidR="009767A2" w:rsidRPr="00D405A4">
        <w:rPr>
          <w:rFonts w:ascii="Arial" w:hAnsi="Arial" w:cs="Arial"/>
          <w:bCs/>
          <w:sz w:val="24"/>
          <w:szCs w:val="24"/>
        </w:rPr>
        <w:t xml:space="preserve"> </w:t>
      </w:r>
    </w:p>
    <w:p w14:paraId="47B6228D" w14:textId="71EF012E" w:rsidR="003603C1" w:rsidRPr="00D405A4" w:rsidRDefault="003603C1" w:rsidP="00D405A4">
      <w:pPr>
        <w:spacing w:line="276" w:lineRule="auto"/>
        <w:jc w:val="both"/>
        <w:rPr>
          <w:rFonts w:ascii="Arial" w:hAnsi="Arial" w:cs="Arial"/>
          <w:sz w:val="24"/>
          <w:szCs w:val="24"/>
        </w:rPr>
      </w:pPr>
    </w:p>
    <w:p w14:paraId="34B6DF4E" w14:textId="1F286AA9" w:rsidR="00735A88" w:rsidRPr="00D405A4" w:rsidRDefault="00735A88" w:rsidP="00D405A4">
      <w:pPr>
        <w:jc w:val="both"/>
        <w:rPr>
          <w:rFonts w:ascii="Arial" w:hAnsi="Arial" w:cs="Arial"/>
        </w:rPr>
      </w:pPr>
      <w:r w:rsidRPr="00D405A4">
        <w:rPr>
          <w:rFonts w:ascii="Arial" w:hAnsi="Arial" w:cs="Arial"/>
        </w:rPr>
        <w:t>Signed:</w:t>
      </w:r>
      <w:r w:rsidRPr="00D405A4">
        <w:rPr>
          <w:rFonts w:ascii="Arial" w:hAnsi="Arial" w:cs="Arial"/>
        </w:rPr>
        <w:tab/>
      </w:r>
    </w:p>
    <w:p w14:paraId="66A17E90" w14:textId="6C909229" w:rsidR="00735A88" w:rsidRPr="00D405A4" w:rsidRDefault="00735A88" w:rsidP="00D405A4">
      <w:pPr>
        <w:jc w:val="both"/>
        <w:rPr>
          <w:rFonts w:ascii="Arial" w:hAnsi="Arial" w:cs="Arial"/>
        </w:rPr>
      </w:pPr>
      <w:r w:rsidRPr="00D405A4">
        <w:rPr>
          <w:rFonts w:ascii="Arial" w:hAnsi="Arial" w:cs="Arial"/>
        </w:rPr>
        <w:tab/>
      </w:r>
      <w:r w:rsidR="00D405A4">
        <w:rPr>
          <w:rFonts w:ascii="Arial" w:hAnsi="Arial" w:cs="Arial"/>
        </w:rPr>
        <w:tab/>
      </w:r>
      <w:r w:rsidRPr="00D405A4">
        <w:rPr>
          <w:rFonts w:ascii="Arial" w:hAnsi="Arial" w:cs="Arial"/>
        </w:rPr>
        <w:t>Chairperson</w:t>
      </w:r>
    </w:p>
    <w:p w14:paraId="5C81423D" w14:textId="6CB413B8" w:rsidR="00735A88" w:rsidRPr="00D405A4" w:rsidRDefault="00735A88" w:rsidP="00D405A4">
      <w:pPr>
        <w:jc w:val="both"/>
        <w:rPr>
          <w:rFonts w:ascii="Arial" w:hAnsi="Arial" w:cs="Arial"/>
        </w:rPr>
      </w:pPr>
      <w:r w:rsidRPr="00D405A4">
        <w:rPr>
          <w:rFonts w:ascii="Arial" w:hAnsi="Arial" w:cs="Arial"/>
        </w:rPr>
        <w:tab/>
      </w:r>
      <w:r w:rsidR="00D405A4">
        <w:rPr>
          <w:rFonts w:ascii="Arial" w:hAnsi="Arial" w:cs="Arial"/>
        </w:rPr>
        <w:tab/>
        <w:t>Blackpool Music School</w:t>
      </w:r>
      <w:r w:rsidRPr="00D405A4">
        <w:rPr>
          <w:rFonts w:ascii="Arial" w:hAnsi="Arial" w:cs="Arial"/>
        </w:rPr>
        <w:t xml:space="preserve">              Date:</w:t>
      </w:r>
      <w:r w:rsidRPr="00D405A4">
        <w:rPr>
          <w:rFonts w:ascii="Arial" w:hAnsi="Arial" w:cs="Arial"/>
        </w:rPr>
        <w:tab/>
      </w:r>
    </w:p>
    <w:p w14:paraId="790D25AA" w14:textId="77777777" w:rsidR="008850D2" w:rsidRPr="00D405A4" w:rsidRDefault="008850D2" w:rsidP="00D405A4">
      <w:pPr>
        <w:spacing w:line="276" w:lineRule="auto"/>
        <w:jc w:val="both"/>
        <w:rPr>
          <w:rFonts w:ascii="Arial" w:hAnsi="Arial" w:cs="Arial"/>
          <w:sz w:val="24"/>
          <w:szCs w:val="24"/>
        </w:rPr>
      </w:pPr>
    </w:p>
    <w:sectPr w:rsidR="008850D2" w:rsidRPr="00D405A4" w:rsidSect="00D405A4">
      <w:headerReference w:type="default" r:id="rId9"/>
      <w:footerReference w:type="default" r:id="rId10"/>
      <w:pgSz w:w="11910" w:h="16840"/>
      <w:pgMar w:top="1440" w:right="1440" w:bottom="1440" w:left="1440" w:header="0" w:footer="90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080A" w14:textId="77777777" w:rsidR="00DF40ED" w:rsidRDefault="00DF40ED">
      <w:r>
        <w:separator/>
      </w:r>
    </w:p>
  </w:endnote>
  <w:endnote w:type="continuationSeparator" w:id="0">
    <w:p w14:paraId="02B8197C" w14:textId="77777777" w:rsidR="00DF40ED" w:rsidRDefault="00DF4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3B66" w14:textId="185CD4DC" w:rsidR="00DE00EB" w:rsidRPr="00D405A4" w:rsidRDefault="00D405A4" w:rsidP="00D405A4">
    <w:pPr>
      <w:pStyle w:val="aHeading"/>
    </w:pPr>
    <w:r w:rsidRPr="00D405A4">
      <w:t>Approved</w:t>
    </w:r>
    <w:r>
      <w:t xml:space="preserve"> Feb 2024    </w:t>
    </w:r>
    <w:r>
      <w:tab/>
    </w:r>
    <w:r>
      <w:tab/>
      <w:t>Reviewed Feb 2025</w:t>
    </w:r>
    <w:r>
      <w:tab/>
    </w:r>
    <w:r>
      <w:tab/>
      <w:t>Amended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5C61" w14:textId="77777777" w:rsidR="00DF40ED" w:rsidRDefault="00DF40ED">
      <w:r>
        <w:separator/>
      </w:r>
    </w:p>
  </w:footnote>
  <w:footnote w:type="continuationSeparator" w:id="0">
    <w:p w14:paraId="57BA7F1C" w14:textId="77777777" w:rsidR="00DF40ED" w:rsidRDefault="00DF40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03206" w14:textId="42EF2DE6" w:rsidR="00D405A4" w:rsidRDefault="00D405A4" w:rsidP="00D405A4">
    <w:pPr>
      <w:pStyle w:val="Header"/>
      <w:jc w:val="right"/>
    </w:pPr>
    <w:r>
      <w:rPr>
        <w:noProof/>
      </w:rPr>
      <w:drawing>
        <wp:inline distT="0" distB="0" distL="0" distR="0" wp14:anchorId="0B1BE4B4" wp14:editId="48217720">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08CD9806" w14:textId="77777777" w:rsidR="008850D2" w:rsidRDefault="008850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13F4D"/>
    <w:multiLevelType w:val="hybridMultilevel"/>
    <w:tmpl w:val="6D1C5A26"/>
    <w:lvl w:ilvl="0" w:tplc="A20404BA">
      <w:start w:val="1"/>
      <w:numFmt w:val="bullet"/>
      <w:lvlText w:val=""/>
      <w:lvlJc w:val="left"/>
      <w:pPr>
        <w:ind w:left="631" w:hanging="284"/>
      </w:pPr>
      <w:rPr>
        <w:rFonts w:ascii="Symbol" w:hAnsi="Symbol" w:hint="default"/>
        <w:color w:val="auto"/>
        <w:w w:val="101"/>
        <w:sz w:val="24"/>
        <w:szCs w:val="24"/>
      </w:rPr>
    </w:lvl>
    <w:lvl w:ilvl="1" w:tplc="72A6CD56">
      <w:numFmt w:val="bullet"/>
      <w:lvlText w:val="•"/>
      <w:lvlJc w:val="left"/>
      <w:pPr>
        <w:ind w:left="1536" w:hanging="284"/>
      </w:pPr>
      <w:rPr>
        <w:rFonts w:hint="default"/>
      </w:rPr>
    </w:lvl>
    <w:lvl w:ilvl="2" w:tplc="FA3204E6">
      <w:numFmt w:val="bullet"/>
      <w:lvlText w:val="•"/>
      <w:lvlJc w:val="left"/>
      <w:pPr>
        <w:ind w:left="2432" w:hanging="284"/>
      </w:pPr>
      <w:rPr>
        <w:rFonts w:hint="default"/>
      </w:rPr>
    </w:lvl>
    <w:lvl w:ilvl="3" w:tplc="6D18C852">
      <w:numFmt w:val="bullet"/>
      <w:lvlText w:val="•"/>
      <w:lvlJc w:val="left"/>
      <w:pPr>
        <w:ind w:left="3328" w:hanging="284"/>
      </w:pPr>
      <w:rPr>
        <w:rFonts w:hint="default"/>
      </w:rPr>
    </w:lvl>
    <w:lvl w:ilvl="4" w:tplc="ACB2C606">
      <w:numFmt w:val="bullet"/>
      <w:lvlText w:val="•"/>
      <w:lvlJc w:val="left"/>
      <w:pPr>
        <w:ind w:left="4224" w:hanging="284"/>
      </w:pPr>
      <w:rPr>
        <w:rFonts w:hint="default"/>
      </w:rPr>
    </w:lvl>
    <w:lvl w:ilvl="5" w:tplc="54BE563C">
      <w:numFmt w:val="bullet"/>
      <w:lvlText w:val="•"/>
      <w:lvlJc w:val="left"/>
      <w:pPr>
        <w:ind w:left="5121" w:hanging="284"/>
      </w:pPr>
      <w:rPr>
        <w:rFonts w:hint="default"/>
      </w:rPr>
    </w:lvl>
    <w:lvl w:ilvl="6" w:tplc="BD96A92A">
      <w:numFmt w:val="bullet"/>
      <w:lvlText w:val="•"/>
      <w:lvlJc w:val="left"/>
      <w:pPr>
        <w:ind w:left="6017" w:hanging="284"/>
      </w:pPr>
      <w:rPr>
        <w:rFonts w:hint="default"/>
      </w:rPr>
    </w:lvl>
    <w:lvl w:ilvl="7" w:tplc="204C63B0">
      <w:numFmt w:val="bullet"/>
      <w:lvlText w:val="•"/>
      <w:lvlJc w:val="left"/>
      <w:pPr>
        <w:ind w:left="6913" w:hanging="284"/>
      </w:pPr>
      <w:rPr>
        <w:rFonts w:hint="default"/>
      </w:rPr>
    </w:lvl>
    <w:lvl w:ilvl="8" w:tplc="CB58A698">
      <w:numFmt w:val="bullet"/>
      <w:lvlText w:val="•"/>
      <w:lvlJc w:val="left"/>
      <w:pPr>
        <w:ind w:left="7809" w:hanging="284"/>
      </w:pPr>
      <w:rPr>
        <w:rFonts w:hint="default"/>
      </w:rPr>
    </w:lvl>
  </w:abstractNum>
  <w:abstractNum w:abstractNumId="1" w15:restartNumberingAfterBreak="0">
    <w:nsid w:val="2D3D3253"/>
    <w:multiLevelType w:val="hybridMultilevel"/>
    <w:tmpl w:val="C83A0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43400C"/>
    <w:multiLevelType w:val="hybridMultilevel"/>
    <w:tmpl w:val="3EEC4A40"/>
    <w:lvl w:ilvl="0" w:tplc="8C7E4CA4">
      <w:start w:val="1"/>
      <w:numFmt w:val="bullet"/>
      <w:lvlText w:val=""/>
      <w:lvlJc w:val="left"/>
      <w:pPr>
        <w:ind w:left="631" w:hanging="284"/>
      </w:pPr>
      <w:rPr>
        <w:rFonts w:ascii="Symbol" w:hAnsi="Symbol" w:hint="default"/>
        <w:color w:val="auto"/>
        <w:w w:val="101"/>
        <w:sz w:val="24"/>
        <w:szCs w:val="24"/>
      </w:rPr>
    </w:lvl>
    <w:lvl w:ilvl="1" w:tplc="AFA275F6">
      <w:numFmt w:val="bullet"/>
      <w:lvlText w:val="•"/>
      <w:lvlJc w:val="left"/>
      <w:pPr>
        <w:ind w:left="1536" w:hanging="284"/>
      </w:pPr>
      <w:rPr>
        <w:rFonts w:hint="default"/>
      </w:rPr>
    </w:lvl>
    <w:lvl w:ilvl="2" w:tplc="B8EE0A02">
      <w:numFmt w:val="bullet"/>
      <w:lvlText w:val="•"/>
      <w:lvlJc w:val="left"/>
      <w:pPr>
        <w:ind w:left="2432" w:hanging="284"/>
      </w:pPr>
      <w:rPr>
        <w:rFonts w:hint="default"/>
      </w:rPr>
    </w:lvl>
    <w:lvl w:ilvl="3" w:tplc="3CA62B58">
      <w:numFmt w:val="bullet"/>
      <w:lvlText w:val="•"/>
      <w:lvlJc w:val="left"/>
      <w:pPr>
        <w:ind w:left="3328" w:hanging="284"/>
      </w:pPr>
      <w:rPr>
        <w:rFonts w:hint="default"/>
      </w:rPr>
    </w:lvl>
    <w:lvl w:ilvl="4" w:tplc="4B0EEFB4">
      <w:numFmt w:val="bullet"/>
      <w:lvlText w:val="•"/>
      <w:lvlJc w:val="left"/>
      <w:pPr>
        <w:ind w:left="4224" w:hanging="284"/>
      </w:pPr>
      <w:rPr>
        <w:rFonts w:hint="default"/>
      </w:rPr>
    </w:lvl>
    <w:lvl w:ilvl="5" w:tplc="5ECACAC0">
      <w:numFmt w:val="bullet"/>
      <w:lvlText w:val="•"/>
      <w:lvlJc w:val="left"/>
      <w:pPr>
        <w:ind w:left="5121" w:hanging="284"/>
      </w:pPr>
      <w:rPr>
        <w:rFonts w:hint="default"/>
      </w:rPr>
    </w:lvl>
    <w:lvl w:ilvl="6" w:tplc="E61A1064">
      <w:numFmt w:val="bullet"/>
      <w:lvlText w:val="•"/>
      <w:lvlJc w:val="left"/>
      <w:pPr>
        <w:ind w:left="6017" w:hanging="284"/>
      </w:pPr>
      <w:rPr>
        <w:rFonts w:hint="default"/>
      </w:rPr>
    </w:lvl>
    <w:lvl w:ilvl="7" w:tplc="077EDC2A">
      <w:numFmt w:val="bullet"/>
      <w:lvlText w:val="•"/>
      <w:lvlJc w:val="left"/>
      <w:pPr>
        <w:ind w:left="6913" w:hanging="284"/>
      </w:pPr>
      <w:rPr>
        <w:rFonts w:hint="default"/>
      </w:rPr>
    </w:lvl>
    <w:lvl w:ilvl="8" w:tplc="EA543E14">
      <w:numFmt w:val="bullet"/>
      <w:lvlText w:val="•"/>
      <w:lvlJc w:val="left"/>
      <w:pPr>
        <w:ind w:left="7809" w:hanging="284"/>
      </w:pPr>
      <w:rPr>
        <w:rFonts w:hint="default"/>
      </w:rPr>
    </w:lvl>
  </w:abstractNum>
  <w:abstractNum w:abstractNumId="3" w15:restartNumberingAfterBreak="0">
    <w:nsid w:val="388C1CDD"/>
    <w:multiLevelType w:val="hybridMultilevel"/>
    <w:tmpl w:val="B9B261B8"/>
    <w:lvl w:ilvl="0" w:tplc="6394A66A">
      <w:start w:val="1"/>
      <w:numFmt w:val="bullet"/>
      <w:lvlText w:val=""/>
      <w:lvlJc w:val="left"/>
      <w:pPr>
        <w:ind w:left="631" w:hanging="284"/>
      </w:pPr>
      <w:rPr>
        <w:rFonts w:ascii="Symbol" w:hAnsi="Symbol" w:hint="default"/>
        <w:color w:val="auto"/>
        <w:w w:val="101"/>
        <w:sz w:val="24"/>
        <w:szCs w:val="24"/>
      </w:rPr>
    </w:lvl>
    <w:lvl w:ilvl="1" w:tplc="DB803BF8">
      <w:numFmt w:val="bullet"/>
      <w:lvlText w:val="•"/>
      <w:lvlJc w:val="left"/>
      <w:pPr>
        <w:ind w:left="1536" w:hanging="284"/>
      </w:pPr>
      <w:rPr>
        <w:rFonts w:hint="default"/>
      </w:rPr>
    </w:lvl>
    <w:lvl w:ilvl="2" w:tplc="F1EA5F20">
      <w:numFmt w:val="bullet"/>
      <w:lvlText w:val="•"/>
      <w:lvlJc w:val="left"/>
      <w:pPr>
        <w:ind w:left="2432" w:hanging="284"/>
      </w:pPr>
      <w:rPr>
        <w:rFonts w:hint="default"/>
      </w:rPr>
    </w:lvl>
    <w:lvl w:ilvl="3" w:tplc="DDE63988">
      <w:numFmt w:val="bullet"/>
      <w:lvlText w:val="•"/>
      <w:lvlJc w:val="left"/>
      <w:pPr>
        <w:ind w:left="3328" w:hanging="284"/>
      </w:pPr>
      <w:rPr>
        <w:rFonts w:hint="default"/>
      </w:rPr>
    </w:lvl>
    <w:lvl w:ilvl="4" w:tplc="A0BA9B3C">
      <w:numFmt w:val="bullet"/>
      <w:lvlText w:val="•"/>
      <w:lvlJc w:val="left"/>
      <w:pPr>
        <w:ind w:left="4224" w:hanging="284"/>
      </w:pPr>
      <w:rPr>
        <w:rFonts w:hint="default"/>
      </w:rPr>
    </w:lvl>
    <w:lvl w:ilvl="5" w:tplc="D72C54B6">
      <w:numFmt w:val="bullet"/>
      <w:lvlText w:val="•"/>
      <w:lvlJc w:val="left"/>
      <w:pPr>
        <w:ind w:left="5121" w:hanging="284"/>
      </w:pPr>
      <w:rPr>
        <w:rFonts w:hint="default"/>
      </w:rPr>
    </w:lvl>
    <w:lvl w:ilvl="6" w:tplc="3092B44C">
      <w:numFmt w:val="bullet"/>
      <w:lvlText w:val="•"/>
      <w:lvlJc w:val="left"/>
      <w:pPr>
        <w:ind w:left="6017" w:hanging="284"/>
      </w:pPr>
      <w:rPr>
        <w:rFonts w:hint="default"/>
      </w:rPr>
    </w:lvl>
    <w:lvl w:ilvl="7" w:tplc="43AC997A">
      <w:numFmt w:val="bullet"/>
      <w:lvlText w:val="•"/>
      <w:lvlJc w:val="left"/>
      <w:pPr>
        <w:ind w:left="6913" w:hanging="284"/>
      </w:pPr>
      <w:rPr>
        <w:rFonts w:hint="default"/>
      </w:rPr>
    </w:lvl>
    <w:lvl w:ilvl="8" w:tplc="6054F99C">
      <w:numFmt w:val="bullet"/>
      <w:lvlText w:val="•"/>
      <w:lvlJc w:val="left"/>
      <w:pPr>
        <w:ind w:left="7809" w:hanging="284"/>
      </w:pPr>
      <w:rPr>
        <w:rFonts w:hint="default"/>
      </w:rPr>
    </w:lvl>
  </w:abstractNum>
  <w:abstractNum w:abstractNumId="4" w15:restartNumberingAfterBreak="0">
    <w:nsid w:val="396940B0"/>
    <w:multiLevelType w:val="hybridMultilevel"/>
    <w:tmpl w:val="B8D41A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31052AE"/>
    <w:multiLevelType w:val="hybridMultilevel"/>
    <w:tmpl w:val="31B2D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8E3C72"/>
    <w:multiLevelType w:val="hybridMultilevel"/>
    <w:tmpl w:val="3F865074"/>
    <w:lvl w:ilvl="0" w:tplc="A20404BA">
      <w:start w:val="1"/>
      <w:numFmt w:val="bullet"/>
      <w:lvlText w:val=""/>
      <w:lvlJc w:val="left"/>
      <w:pPr>
        <w:ind w:left="631" w:hanging="284"/>
      </w:pPr>
      <w:rPr>
        <w:rFonts w:ascii="Symbol" w:hAnsi="Symbol" w:hint="default"/>
        <w:color w:val="auto"/>
        <w:w w:val="101"/>
        <w:sz w:val="24"/>
        <w:szCs w:val="24"/>
      </w:rPr>
    </w:lvl>
    <w:lvl w:ilvl="1" w:tplc="57D888A0">
      <w:numFmt w:val="bullet"/>
      <w:lvlText w:val="•"/>
      <w:lvlJc w:val="left"/>
      <w:pPr>
        <w:ind w:left="1536" w:hanging="284"/>
      </w:pPr>
      <w:rPr>
        <w:rFonts w:hint="default"/>
      </w:rPr>
    </w:lvl>
    <w:lvl w:ilvl="2" w:tplc="CC14A3E4">
      <w:numFmt w:val="bullet"/>
      <w:lvlText w:val="•"/>
      <w:lvlJc w:val="left"/>
      <w:pPr>
        <w:ind w:left="2432" w:hanging="284"/>
      </w:pPr>
      <w:rPr>
        <w:rFonts w:hint="default"/>
      </w:rPr>
    </w:lvl>
    <w:lvl w:ilvl="3" w:tplc="F40401B0">
      <w:numFmt w:val="bullet"/>
      <w:lvlText w:val="•"/>
      <w:lvlJc w:val="left"/>
      <w:pPr>
        <w:ind w:left="3328" w:hanging="284"/>
      </w:pPr>
      <w:rPr>
        <w:rFonts w:hint="default"/>
      </w:rPr>
    </w:lvl>
    <w:lvl w:ilvl="4" w:tplc="2B527088">
      <w:numFmt w:val="bullet"/>
      <w:lvlText w:val="•"/>
      <w:lvlJc w:val="left"/>
      <w:pPr>
        <w:ind w:left="4224" w:hanging="284"/>
      </w:pPr>
      <w:rPr>
        <w:rFonts w:hint="default"/>
      </w:rPr>
    </w:lvl>
    <w:lvl w:ilvl="5" w:tplc="90D84314">
      <w:numFmt w:val="bullet"/>
      <w:lvlText w:val="•"/>
      <w:lvlJc w:val="left"/>
      <w:pPr>
        <w:ind w:left="5121" w:hanging="284"/>
      </w:pPr>
      <w:rPr>
        <w:rFonts w:hint="default"/>
      </w:rPr>
    </w:lvl>
    <w:lvl w:ilvl="6" w:tplc="CFFC6DF6">
      <w:numFmt w:val="bullet"/>
      <w:lvlText w:val="•"/>
      <w:lvlJc w:val="left"/>
      <w:pPr>
        <w:ind w:left="6017" w:hanging="284"/>
      </w:pPr>
      <w:rPr>
        <w:rFonts w:hint="default"/>
      </w:rPr>
    </w:lvl>
    <w:lvl w:ilvl="7" w:tplc="F1D2B6A8">
      <w:numFmt w:val="bullet"/>
      <w:lvlText w:val="•"/>
      <w:lvlJc w:val="left"/>
      <w:pPr>
        <w:ind w:left="6913" w:hanging="284"/>
      </w:pPr>
      <w:rPr>
        <w:rFonts w:hint="default"/>
      </w:rPr>
    </w:lvl>
    <w:lvl w:ilvl="8" w:tplc="DB9C94EE">
      <w:numFmt w:val="bullet"/>
      <w:lvlText w:val="•"/>
      <w:lvlJc w:val="left"/>
      <w:pPr>
        <w:ind w:left="7809" w:hanging="284"/>
      </w:pPr>
      <w:rPr>
        <w:rFonts w:hint="default"/>
      </w:rPr>
    </w:lvl>
  </w:abstractNum>
  <w:abstractNum w:abstractNumId="7" w15:restartNumberingAfterBreak="0">
    <w:nsid w:val="58D6548E"/>
    <w:multiLevelType w:val="hybridMultilevel"/>
    <w:tmpl w:val="1DE2C46A"/>
    <w:lvl w:ilvl="0" w:tplc="B1187760">
      <w:start w:val="1"/>
      <w:numFmt w:val="bullet"/>
      <w:lvlText w:val=""/>
      <w:lvlJc w:val="left"/>
      <w:pPr>
        <w:ind w:left="631" w:hanging="284"/>
      </w:pPr>
      <w:rPr>
        <w:rFonts w:ascii="Symbol" w:hAnsi="Symbol" w:hint="default"/>
        <w:color w:val="auto"/>
        <w:w w:val="101"/>
        <w:sz w:val="24"/>
        <w:szCs w:val="24"/>
      </w:rPr>
    </w:lvl>
    <w:lvl w:ilvl="1" w:tplc="56045A5A">
      <w:numFmt w:val="bullet"/>
      <w:lvlText w:val="•"/>
      <w:lvlJc w:val="left"/>
      <w:pPr>
        <w:ind w:left="1536" w:hanging="284"/>
      </w:pPr>
      <w:rPr>
        <w:rFonts w:hint="default"/>
      </w:rPr>
    </w:lvl>
    <w:lvl w:ilvl="2" w:tplc="C8364988">
      <w:numFmt w:val="bullet"/>
      <w:lvlText w:val="•"/>
      <w:lvlJc w:val="left"/>
      <w:pPr>
        <w:ind w:left="2432" w:hanging="284"/>
      </w:pPr>
      <w:rPr>
        <w:rFonts w:hint="default"/>
      </w:rPr>
    </w:lvl>
    <w:lvl w:ilvl="3" w:tplc="34725D48">
      <w:numFmt w:val="bullet"/>
      <w:lvlText w:val="•"/>
      <w:lvlJc w:val="left"/>
      <w:pPr>
        <w:ind w:left="3328" w:hanging="284"/>
      </w:pPr>
      <w:rPr>
        <w:rFonts w:hint="default"/>
      </w:rPr>
    </w:lvl>
    <w:lvl w:ilvl="4" w:tplc="0376093C">
      <w:numFmt w:val="bullet"/>
      <w:lvlText w:val="•"/>
      <w:lvlJc w:val="left"/>
      <w:pPr>
        <w:ind w:left="4224" w:hanging="284"/>
      </w:pPr>
      <w:rPr>
        <w:rFonts w:hint="default"/>
      </w:rPr>
    </w:lvl>
    <w:lvl w:ilvl="5" w:tplc="C778F7D6">
      <w:numFmt w:val="bullet"/>
      <w:lvlText w:val="•"/>
      <w:lvlJc w:val="left"/>
      <w:pPr>
        <w:ind w:left="5121" w:hanging="284"/>
      </w:pPr>
      <w:rPr>
        <w:rFonts w:hint="default"/>
      </w:rPr>
    </w:lvl>
    <w:lvl w:ilvl="6" w:tplc="86FE426C">
      <w:numFmt w:val="bullet"/>
      <w:lvlText w:val="•"/>
      <w:lvlJc w:val="left"/>
      <w:pPr>
        <w:ind w:left="6017" w:hanging="284"/>
      </w:pPr>
      <w:rPr>
        <w:rFonts w:hint="default"/>
      </w:rPr>
    </w:lvl>
    <w:lvl w:ilvl="7" w:tplc="B74C5CE4">
      <w:numFmt w:val="bullet"/>
      <w:lvlText w:val="•"/>
      <w:lvlJc w:val="left"/>
      <w:pPr>
        <w:ind w:left="6913" w:hanging="284"/>
      </w:pPr>
      <w:rPr>
        <w:rFonts w:hint="default"/>
      </w:rPr>
    </w:lvl>
    <w:lvl w:ilvl="8" w:tplc="FD78A4CA">
      <w:numFmt w:val="bullet"/>
      <w:lvlText w:val="•"/>
      <w:lvlJc w:val="left"/>
      <w:pPr>
        <w:ind w:left="7809" w:hanging="284"/>
      </w:pPr>
      <w:rPr>
        <w:rFonts w:hint="default"/>
      </w:rPr>
    </w:lvl>
  </w:abstractNum>
  <w:abstractNum w:abstractNumId="8" w15:restartNumberingAfterBreak="0">
    <w:nsid w:val="67615268"/>
    <w:multiLevelType w:val="hybridMultilevel"/>
    <w:tmpl w:val="4F96A9AA"/>
    <w:lvl w:ilvl="0" w:tplc="A20404BA">
      <w:start w:val="1"/>
      <w:numFmt w:val="bullet"/>
      <w:lvlText w:val=""/>
      <w:lvlJc w:val="left"/>
      <w:pPr>
        <w:ind w:left="696" w:hanging="284"/>
      </w:pPr>
      <w:rPr>
        <w:rFonts w:ascii="Symbol" w:hAnsi="Symbol" w:hint="default"/>
        <w:color w:val="auto"/>
        <w:w w:val="101"/>
        <w:sz w:val="24"/>
        <w:szCs w:val="24"/>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9" w15:restartNumberingAfterBreak="0">
    <w:nsid w:val="6FE60CBC"/>
    <w:multiLevelType w:val="hybridMultilevel"/>
    <w:tmpl w:val="9DDEFC3C"/>
    <w:lvl w:ilvl="0" w:tplc="0CF20C16">
      <w:start w:val="1"/>
      <w:numFmt w:val="bullet"/>
      <w:lvlText w:val=""/>
      <w:lvlJc w:val="left"/>
      <w:pPr>
        <w:ind w:left="631" w:hanging="284"/>
      </w:pPr>
      <w:rPr>
        <w:rFonts w:ascii="Symbol" w:hAnsi="Symbol" w:hint="default"/>
        <w:color w:val="auto"/>
        <w:w w:val="101"/>
        <w:sz w:val="24"/>
        <w:szCs w:val="24"/>
      </w:rPr>
    </w:lvl>
    <w:lvl w:ilvl="1" w:tplc="0F2A0564">
      <w:numFmt w:val="bullet"/>
      <w:lvlText w:val="•"/>
      <w:lvlJc w:val="left"/>
      <w:pPr>
        <w:ind w:left="1536" w:hanging="284"/>
      </w:pPr>
      <w:rPr>
        <w:rFonts w:hint="default"/>
      </w:rPr>
    </w:lvl>
    <w:lvl w:ilvl="2" w:tplc="3B5206BC">
      <w:numFmt w:val="bullet"/>
      <w:lvlText w:val="•"/>
      <w:lvlJc w:val="left"/>
      <w:pPr>
        <w:ind w:left="2432" w:hanging="284"/>
      </w:pPr>
      <w:rPr>
        <w:rFonts w:hint="default"/>
      </w:rPr>
    </w:lvl>
    <w:lvl w:ilvl="3" w:tplc="94B0B96E">
      <w:numFmt w:val="bullet"/>
      <w:lvlText w:val="•"/>
      <w:lvlJc w:val="left"/>
      <w:pPr>
        <w:ind w:left="3328" w:hanging="284"/>
      </w:pPr>
      <w:rPr>
        <w:rFonts w:hint="default"/>
      </w:rPr>
    </w:lvl>
    <w:lvl w:ilvl="4" w:tplc="355A2968">
      <w:numFmt w:val="bullet"/>
      <w:lvlText w:val="•"/>
      <w:lvlJc w:val="left"/>
      <w:pPr>
        <w:ind w:left="4224" w:hanging="284"/>
      </w:pPr>
      <w:rPr>
        <w:rFonts w:hint="default"/>
      </w:rPr>
    </w:lvl>
    <w:lvl w:ilvl="5" w:tplc="03F2DAFE">
      <w:numFmt w:val="bullet"/>
      <w:lvlText w:val="•"/>
      <w:lvlJc w:val="left"/>
      <w:pPr>
        <w:ind w:left="5121" w:hanging="284"/>
      </w:pPr>
      <w:rPr>
        <w:rFonts w:hint="default"/>
      </w:rPr>
    </w:lvl>
    <w:lvl w:ilvl="6" w:tplc="01CEB0F6">
      <w:numFmt w:val="bullet"/>
      <w:lvlText w:val="•"/>
      <w:lvlJc w:val="left"/>
      <w:pPr>
        <w:ind w:left="6017" w:hanging="284"/>
      </w:pPr>
      <w:rPr>
        <w:rFonts w:hint="default"/>
      </w:rPr>
    </w:lvl>
    <w:lvl w:ilvl="7" w:tplc="8416CBA6">
      <w:numFmt w:val="bullet"/>
      <w:lvlText w:val="•"/>
      <w:lvlJc w:val="left"/>
      <w:pPr>
        <w:ind w:left="6913" w:hanging="284"/>
      </w:pPr>
      <w:rPr>
        <w:rFonts w:hint="default"/>
      </w:rPr>
    </w:lvl>
    <w:lvl w:ilvl="8" w:tplc="38EACF06">
      <w:numFmt w:val="bullet"/>
      <w:lvlText w:val="•"/>
      <w:lvlJc w:val="left"/>
      <w:pPr>
        <w:ind w:left="7809" w:hanging="284"/>
      </w:pPr>
      <w:rPr>
        <w:rFonts w:hint="default"/>
      </w:rPr>
    </w:lvl>
  </w:abstractNum>
  <w:abstractNum w:abstractNumId="10" w15:restartNumberingAfterBreak="0">
    <w:nsid w:val="70E26649"/>
    <w:multiLevelType w:val="hybridMultilevel"/>
    <w:tmpl w:val="7374BC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3491750"/>
    <w:multiLevelType w:val="hybridMultilevel"/>
    <w:tmpl w:val="DB001FBC"/>
    <w:lvl w:ilvl="0" w:tplc="D01A157A">
      <w:start w:val="1"/>
      <w:numFmt w:val="bullet"/>
      <w:lvlText w:val=""/>
      <w:lvlJc w:val="left"/>
      <w:pPr>
        <w:ind w:left="631" w:hanging="284"/>
      </w:pPr>
      <w:rPr>
        <w:rFonts w:ascii="Symbol" w:hAnsi="Symbol" w:hint="default"/>
        <w:color w:val="auto"/>
        <w:w w:val="101"/>
        <w:sz w:val="24"/>
        <w:szCs w:val="24"/>
      </w:rPr>
    </w:lvl>
    <w:lvl w:ilvl="1" w:tplc="06C63196">
      <w:numFmt w:val="bullet"/>
      <w:lvlText w:val="•"/>
      <w:lvlJc w:val="left"/>
      <w:pPr>
        <w:ind w:left="1536" w:hanging="284"/>
      </w:pPr>
      <w:rPr>
        <w:rFonts w:hint="default"/>
      </w:rPr>
    </w:lvl>
    <w:lvl w:ilvl="2" w:tplc="B97C38F8">
      <w:numFmt w:val="bullet"/>
      <w:lvlText w:val="•"/>
      <w:lvlJc w:val="left"/>
      <w:pPr>
        <w:ind w:left="2432" w:hanging="284"/>
      </w:pPr>
      <w:rPr>
        <w:rFonts w:hint="default"/>
      </w:rPr>
    </w:lvl>
    <w:lvl w:ilvl="3" w:tplc="E690E106">
      <w:numFmt w:val="bullet"/>
      <w:lvlText w:val="•"/>
      <w:lvlJc w:val="left"/>
      <w:pPr>
        <w:ind w:left="3328" w:hanging="284"/>
      </w:pPr>
      <w:rPr>
        <w:rFonts w:hint="default"/>
      </w:rPr>
    </w:lvl>
    <w:lvl w:ilvl="4" w:tplc="39C0EF4E">
      <w:numFmt w:val="bullet"/>
      <w:lvlText w:val="•"/>
      <w:lvlJc w:val="left"/>
      <w:pPr>
        <w:ind w:left="4224" w:hanging="284"/>
      </w:pPr>
      <w:rPr>
        <w:rFonts w:hint="default"/>
      </w:rPr>
    </w:lvl>
    <w:lvl w:ilvl="5" w:tplc="35904230">
      <w:numFmt w:val="bullet"/>
      <w:lvlText w:val="•"/>
      <w:lvlJc w:val="left"/>
      <w:pPr>
        <w:ind w:left="5121" w:hanging="284"/>
      </w:pPr>
      <w:rPr>
        <w:rFonts w:hint="default"/>
      </w:rPr>
    </w:lvl>
    <w:lvl w:ilvl="6" w:tplc="A604736A">
      <w:numFmt w:val="bullet"/>
      <w:lvlText w:val="•"/>
      <w:lvlJc w:val="left"/>
      <w:pPr>
        <w:ind w:left="6017" w:hanging="284"/>
      </w:pPr>
      <w:rPr>
        <w:rFonts w:hint="default"/>
      </w:rPr>
    </w:lvl>
    <w:lvl w:ilvl="7" w:tplc="290E8298">
      <w:numFmt w:val="bullet"/>
      <w:lvlText w:val="•"/>
      <w:lvlJc w:val="left"/>
      <w:pPr>
        <w:ind w:left="6913" w:hanging="284"/>
      </w:pPr>
      <w:rPr>
        <w:rFonts w:hint="default"/>
      </w:rPr>
    </w:lvl>
    <w:lvl w:ilvl="8" w:tplc="8EEEC756">
      <w:numFmt w:val="bullet"/>
      <w:lvlText w:val="•"/>
      <w:lvlJc w:val="left"/>
      <w:pPr>
        <w:ind w:left="7809" w:hanging="284"/>
      </w:pPr>
      <w:rPr>
        <w:rFonts w:hint="default"/>
      </w:rPr>
    </w:lvl>
  </w:abstractNum>
  <w:abstractNum w:abstractNumId="12" w15:restartNumberingAfterBreak="0">
    <w:nsid w:val="741B1105"/>
    <w:multiLevelType w:val="hybridMultilevel"/>
    <w:tmpl w:val="735C04BC"/>
    <w:lvl w:ilvl="0" w:tplc="08090001">
      <w:start w:val="1"/>
      <w:numFmt w:val="bullet"/>
      <w:lvlText w:val=""/>
      <w:lvlJc w:val="left"/>
      <w:pPr>
        <w:ind w:left="631" w:hanging="284"/>
      </w:pPr>
      <w:rPr>
        <w:rFonts w:ascii="Symbol" w:hAnsi="Symbol" w:hint="default"/>
        <w:color w:val="auto"/>
        <w:w w:val="101"/>
        <w:sz w:val="24"/>
        <w:szCs w:val="24"/>
      </w:rPr>
    </w:lvl>
    <w:lvl w:ilvl="1" w:tplc="5304515E">
      <w:numFmt w:val="bullet"/>
      <w:lvlText w:val="•"/>
      <w:lvlJc w:val="left"/>
      <w:pPr>
        <w:ind w:left="1536" w:hanging="284"/>
      </w:pPr>
      <w:rPr>
        <w:rFonts w:hint="default"/>
      </w:rPr>
    </w:lvl>
    <w:lvl w:ilvl="2" w:tplc="D7683A7E">
      <w:numFmt w:val="bullet"/>
      <w:lvlText w:val="•"/>
      <w:lvlJc w:val="left"/>
      <w:pPr>
        <w:ind w:left="2432" w:hanging="284"/>
      </w:pPr>
      <w:rPr>
        <w:rFonts w:hint="default"/>
      </w:rPr>
    </w:lvl>
    <w:lvl w:ilvl="3" w:tplc="5AFA9ADC">
      <w:numFmt w:val="bullet"/>
      <w:lvlText w:val="•"/>
      <w:lvlJc w:val="left"/>
      <w:pPr>
        <w:ind w:left="3328" w:hanging="284"/>
      </w:pPr>
      <w:rPr>
        <w:rFonts w:hint="default"/>
      </w:rPr>
    </w:lvl>
    <w:lvl w:ilvl="4" w:tplc="8A30D74A">
      <w:numFmt w:val="bullet"/>
      <w:lvlText w:val="•"/>
      <w:lvlJc w:val="left"/>
      <w:pPr>
        <w:ind w:left="4224" w:hanging="284"/>
      </w:pPr>
      <w:rPr>
        <w:rFonts w:hint="default"/>
      </w:rPr>
    </w:lvl>
    <w:lvl w:ilvl="5" w:tplc="B9904FC2">
      <w:numFmt w:val="bullet"/>
      <w:lvlText w:val="•"/>
      <w:lvlJc w:val="left"/>
      <w:pPr>
        <w:ind w:left="5121" w:hanging="284"/>
      </w:pPr>
      <w:rPr>
        <w:rFonts w:hint="default"/>
      </w:rPr>
    </w:lvl>
    <w:lvl w:ilvl="6" w:tplc="1F125FB2">
      <w:numFmt w:val="bullet"/>
      <w:lvlText w:val="•"/>
      <w:lvlJc w:val="left"/>
      <w:pPr>
        <w:ind w:left="6017" w:hanging="284"/>
      </w:pPr>
      <w:rPr>
        <w:rFonts w:hint="default"/>
      </w:rPr>
    </w:lvl>
    <w:lvl w:ilvl="7" w:tplc="A8823096">
      <w:numFmt w:val="bullet"/>
      <w:lvlText w:val="•"/>
      <w:lvlJc w:val="left"/>
      <w:pPr>
        <w:ind w:left="6913" w:hanging="284"/>
      </w:pPr>
      <w:rPr>
        <w:rFonts w:hint="default"/>
      </w:rPr>
    </w:lvl>
    <w:lvl w:ilvl="8" w:tplc="770ECB56">
      <w:numFmt w:val="bullet"/>
      <w:lvlText w:val="•"/>
      <w:lvlJc w:val="left"/>
      <w:pPr>
        <w:ind w:left="7809" w:hanging="284"/>
      </w:pPr>
      <w:rPr>
        <w:rFonts w:hint="default"/>
      </w:rPr>
    </w:lvl>
  </w:abstractNum>
  <w:num w:numId="1" w16cid:durableId="708264502">
    <w:abstractNumId w:val="6"/>
  </w:num>
  <w:num w:numId="2" w16cid:durableId="1454060702">
    <w:abstractNumId w:val="11"/>
  </w:num>
  <w:num w:numId="3" w16cid:durableId="943849985">
    <w:abstractNumId w:val="9"/>
  </w:num>
  <w:num w:numId="4" w16cid:durableId="1689792892">
    <w:abstractNumId w:val="7"/>
  </w:num>
  <w:num w:numId="5" w16cid:durableId="1925916013">
    <w:abstractNumId w:val="3"/>
  </w:num>
  <w:num w:numId="6" w16cid:durableId="1140339003">
    <w:abstractNumId w:val="2"/>
  </w:num>
  <w:num w:numId="7" w16cid:durableId="1626544424">
    <w:abstractNumId w:val="12"/>
  </w:num>
  <w:num w:numId="8" w16cid:durableId="357317809">
    <w:abstractNumId w:val="0"/>
  </w:num>
  <w:num w:numId="9" w16cid:durableId="2100448648">
    <w:abstractNumId w:val="8"/>
  </w:num>
  <w:num w:numId="10" w16cid:durableId="528840312">
    <w:abstractNumId w:val="5"/>
  </w:num>
  <w:num w:numId="11" w16cid:durableId="792748747">
    <w:abstractNumId w:val="4"/>
  </w:num>
  <w:num w:numId="12" w16cid:durableId="1055009654">
    <w:abstractNumId w:val="10"/>
  </w:num>
  <w:num w:numId="13" w16cid:durableId="567226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jU2MrU0MDe3MDRS0lEKTi0uzszPAykwqgUAjmv1hSwAAAA="/>
  </w:docVars>
  <w:rsids>
    <w:rsidRoot w:val="00DE00EB"/>
    <w:rsid w:val="00023BD9"/>
    <w:rsid w:val="000D1C6D"/>
    <w:rsid w:val="00162A30"/>
    <w:rsid w:val="002B0A39"/>
    <w:rsid w:val="003603C1"/>
    <w:rsid w:val="00380C36"/>
    <w:rsid w:val="0046717B"/>
    <w:rsid w:val="00467A1B"/>
    <w:rsid w:val="005B61BB"/>
    <w:rsid w:val="006B2687"/>
    <w:rsid w:val="00735A88"/>
    <w:rsid w:val="00812259"/>
    <w:rsid w:val="0086442B"/>
    <w:rsid w:val="008850D2"/>
    <w:rsid w:val="00960BF9"/>
    <w:rsid w:val="009767A2"/>
    <w:rsid w:val="009C53CB"/>
    <w:rsid w:val="009F6EDC"/>
    <w:rsid w:val="00A315EF"/>
    <w:rsid w:val="00AA1D92"/>
    <w:rsid w:val="00AD02F2"/>
    <w:rsid w:val="00B04E38"/>
    <w:rsid w:val="00B76170"/>
    <w:rsid w:val="00C711FF"/>
    <w:rsid w:val="00CD7062"/>
    <w:rsid w:val="00D405A4"/>
    <w:rsid w:val="00DE00EB"/>
    <w:rsid w:val="00DF40ED"/>
    <w:rsid w:val="00E1687D"/>
    <w:rsid w:val="00F57C17"/>
    <w:rsid w:val="00F714EC"/>
    <w:rsid w:val="00F77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762B3"/>
  <w15:docId w15:val="{49BCBD90-5E06-41E9-A447-6D7879EF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717B"/>
    <w:pPr>
      <w:tabs>
        <w:tab w:val="center" w:pos="4513"/>
        <w:tab w:val="right" w:pos="9026"/>
      </w:tabs>
    </w:pPr>
  </w:style>
  <w:style w:type="character" w:customStyle="1" w:styleId="HeaderChar">
    <w:name w:val="Header Char"/>
    <w:basedOn w:val="DefaultParagraphFont"/>
    <w:link w:val="Header"/>
    <w:uiPriority w:val="99"/>
    <w:rsid w:val="0046717B"/>
    <w:rPr>
      <w:rFonts w:ascii="Times New Roman" w:eastAsia="Times New Roman" w:hAnsi="Times New Roman" w:cs="Times New Roman"/>
    </w:rPr>
  </w:style>
  <w:style w:type="paragraph" w:styleId="Footer">
    <w:name w:val="footer"/>
    <w:basedOn w:val="Normal"/>
    <w:link w:val="FooterChar"/>
    <w:uiPriority w:val="99"/>
    <w:unhideWhenUsed/>
    <w:rsid w:val="0046717B"/>
    <w:pPr>
      <w:tabs>
        <w:tab w:val="center" w:pos="4513"/>
        <w:tab w:val="right" w:pos="9026"/>
      </w:tabs>
    </w:pPr>
  </w:style>
  <w:style w:type="character" w:customStyle="1" w:styleId="FooterChar">
    <w:name w:val="Footer Char"/>
    <w:basedOn w:val="DefaultParagraphFont"/>
    <w:link w:val="Footer"/>
    <w:uiPriority w:val="99"/>
    <w:rsid w:val="0046717B"/>
    <w:rPr>
      <w:rFonts w:ascii="Times New Roman" w:eastAsia="Times New Roman" w:hAnsi="Times New Roman" w:cs="Times New Roman"/>
    </w:rPr>
  </w:style>
  <w:style w:type="paragraph" w:customStyle="1" w:styleId="cbodycopy">
    <w:name w:val="c body copy"/>
    <w:basedOn w:val="Normal"/>
    <w:link w:val="cbodycopyChar"/>
    <w:qFormat/>
    <w:rsid w:val="008850D2"/>
    <w:pPr>
      <w:widowControl/>
      <w:autoSpaceDE/>
      <w:autoSpaceDN/>
      <w:spacing w:after="200" w:line="276" w:lineRule="auto"/>
    </w:pPr>
    <w:rPr>
      <w:rFonts w:ascii="Garamond" w:eastAsiaTheme="minorEastAsia" w:hAnsi="Garamond" w:cstheme="minorBidi"/>
      <w:lang w:val="en-GB" w:eastAsia="en-GB"/>
    </w:rPr>
  </w:style>
  <w:style w:type="character" w:customStyle="1" w:styleId="cbodycopyChar">
    <w:name w:val="c body copy Char"/>
    <w:basedOn w:val="DefaultParagraphFont"/>
    <w:link w:val="cbodycopy"/>
    <w:rsid w:val="008850D2"/>
    <w:rPr>
      <w:rFonts w:ascii="Garamond" w:eastAsiaTheme="minorEastAsia" w:hAnsi="Garamond"/>
      <w:lang w:val="en-GB" w:eastAsia="en-GB"/>
    </w:rPr>
  </w:style>
  <w:style w:type="table" w:styleId="TableGrid">
    <w:name w:val="Table Grid"/>
    <w:basedOn w:val="TableNormal"/>
    <w:uiPriority w:val="59"/>
    <w:rsid w:val="008850D2"/>
    <w:pPr>
      <w:widowControl/>
      <w:autoSpaceDE/>
      <w:autoSpaceDN/>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Heading">
    <w:name w:val="a Heading"/>
    <w:basedOn w:val="Normal"/>
    <w:link w:val="aHeadingChar"/>
    <w:qFormat/>
    <w:rsid w:val="008850D2"/>
    <w:pPr>
      <w:widowControl/>
      <w:autoSpaceDE/>
      <w:autoSpaceDN/>
      <w:spacing w:after="200" w:line="276" w:lineRule="auto"/>
    </w:pPr>
    <w:rPr>
      <w:rFonts w:ascii="Arial" w:eastAsiaTheme="minorEastAsia" w:hAnsi="Arial" w:cs="Arial"/>
      <w:b/>
      <w:lang w:val="en-GB" w:eastAsia="en-GB"/>
    </w:rPr>
  </w:style>
  <w:style w:type="character" w:customStyle="1" w:styleId="aHeadingChar">
    <w:name w:val="a Heading Char"/>
    <w:basedOn w:val="DefaultParagraphFont"/>
    <w:link w:val="aHeading"/>
    <w:rsid w:val="008850D2"/>
    <w:rPr>
      <w:rFonts w:ascii="Arial" w:eastAsiaTheme="minorEastAsia" w:hAnsi="Arial" w:cs="Arial"/>
      <w:b/>
      <w:lang w:val="en-GB" w:eastAsia="en-GB"/>
    </w:rPr>
  </w:style>
  <w:style w:type="character" w:styleId="Hyperlink">
    <w:name w:val="Hyperlink"/>
    <w:basedOn w:val="DefaultParagraphFont"/>
    <w:uiPriority w:val="99"/>
    <w:unhideWhenUsed/>
    <w:rsid w:val="00380C36"/>
    <w:rPr>
      <w:color w:val="0000FF" w:themeColor="hyperlink"/>
      <w:u w:val="single"/>
    </w:rPr>
  </w:style>
  <w:style w:type="character" w:styleId="UnresolvedMention">
    <w:name w:val="Unresolved Mention"/>
    <w:basedOn w:val="DefaultParagraphFont"/>
    <w:uiPriority w:val="99"/>
    <w:semiHidden/>
    <w:unhideWhenUsed/>
    <w:rsid w:val="00380C36"/>
    <w:rPr>
      <w:color w:val="605E5C"/>
      <w:shd w:val="clear" w:color="auto" w:fill="E1DFDD"/>
    </w:rPr>
  </w:style>
  <w:style w:type="character" w:styleId="FollowedHyperlink">
    <w:name w:val="FollowedHyperlink"/>
    <w:basedOn w:val="DefaultParagraphFont"/>
    <w:uiPriority w:val="99"/>
    <w:semiHidden/>
    <w:unhideWhenUsed/>
    <w:rsid w:val="00380C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hs.uk/live-well/alcohol-advice/alcohol-support/" TargetMode="External"/><Relationship Id="rId3" Type="http://schemas.openxmlformats.org/officeDocument/2006/relationships/settings" Target="settings.xml"/><Relationship Id="rId7" Type="http://schemas.openxmlformats.org/officeDocument/2006/relationships/hyperlink" Target="https://www.nhs.uk/live-well/addiction-support/advice-for-the-families-of-drug-us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Layout 1</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 1</dc:title>
  <dc:creator>Emma Dobson</dc:creator>
  <cp:lastModifiedBy>Donna Carney</cp:lastModifiedBy>
  <cp:revision>2</cp:revision>
  <cp:lastPrinted>2022-10-19T09:51:00Z</cp:lastPrinted>
  <dcterms:created xsi:type="dcterms:W3CDTF">2024-02-13T12:23:00Z</dcterms:created>
  <dcterms:modified xsi:type="dcterms:W3CDTF">2024-02-13T12:23:00Z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QuarkXPress(R) 9.54r1</vt:lpwstr>
  </property>
  <property fmtid="{D5CDD505-2E9C-101B-9397-08002B2CF9AE}" pid="4" name="LastSaved">
    <vt:filetime>2019-07-07T00:00:00Z</vt:filetime>
  </property>
</Properties>
</file>