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0" w:name="X04c90c5c97c40a33dc808b2eb4654df9bce9889"/>
    <w:p>
      <w:pPr>
        <w:pStyle w:val="Heading1"/>
      </w:pPr>
      <w:r>
        <w:t xml:space="preserve">New CVEs to Add (2024–2025, network RCE/Auth/PrivEsc)</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CVE ID</w:t>
            </w:r>
          </w:p>
        </w:tc>
        <w:tc>
          <w:tcPr/>
          <w:p>
            <w:pPr>
              <w:pStyle w:val="Compact"/>
            </w:pPr>
            <w:r>
              <w:t xml:space="preserve">Name</w:t>
            </w:r>
          </w:p>
        </w:tc>
        <w:tc>
          <w:tcPr/>
          <w:p>
            <w:pPr>
              <w:pStyle w:val="Compact"/>
            </w:pPr>
            <w:r>
              <w:t xml:space="preserve">Year</w:t>
            </w:r>
          </w:p>
        </w:tc>
        <w:tc>
          <w:tcPr/>
          <w:p>
            <w:pPr>
              <w:pStyle w:val="Compact"/>
            </w:pPr>
            <w:r>
              <w:t xml:space="preserve">Affected Systems</w:t>
            </w:r>
          </w:p>
        </w:tc>
        <w:tc>
          <w:tcPr/>
          <w:p>
            <w:pPr>
              <w:pStyle w:val="Compact"/>
            </w:pPr>
            <w:r>
              <w:t xml:space="preserve">Exploit Source</w:t>
            </w:r>
          </w:p>
        </w:tc>
        <w:tc>
          <w:tcPr/>
          <w:p>
            <w:pPr>
              <w:pStyle w:val="Compact"/>
            </w:pPr>
            <w:r>
              <w:t xml:space="preserve">Summary</w:t>
            </w:r>
          </w:p>
        </w:tc>
      </w:tr>
      <w:tr>
        <w:tc>
          <w:tcPr/>
          <w:p>
            <w:pPr>
              <w:pStyle w:val="Compact"/>
            </w:pPr>
            <w:r>
              <w:rPr>
                <w:b/>
                <w:bCs/>
              </w:rPr>
              <w:t xml:space="preserve">CVE-2024-38063</w:t>
            </w:r>
          </w:p>
        </w:tc>
        <w:tc>
          <w:tcPr/>
          <w:p>
            <w:pPr>
              <w:pStyle w:val="Compact"/>
            </w:pPr>
            <w:r>
              <w:rPr>
                <w:i/>
                <w:iCs/>
              </w:rPr>
              <w:t xml:space="preserve">Windows IPv6 TCP/IP Stack RCE</w:t>
            </w:r>
          </w:p>
        </w:tc>
        <w:tc>
          <w:tcPr/>
          <w:p>
            <w:pPr>
              <w:pStyle w:val="Compact"/>
            </w:pPr>
            <w:r>
              <w:t xml:space="preserve">2024</w:t>
            </w:r>
          </w:p>
        </w:tc>
        <w:tc>
          <w:tcPr/>
          <w:p>
            <w:pPr>
              <w:pStyle w:val="Compact"/>
            </w:pPr>
            <w:r>
              <w:t xml:space="preserve">Windows 10/11; Windows Server 2008–2022 (with IPv6 enabled)</w:t>
            </w:r>
          </w:p>
        </w:tc>
        <w:tc>
          <w:tcPr/>
          <w:p>
            <w:pPr>
              <w:pStyle w:val="Compact"/>
            </w:pPr>
            <w:r>
              <w:t xml:space="preserve">GitHub PoC (ThemeHackers)</w:t>
            </w:r>
          </w:p>
        </w:tc>
        <w:tc>
          <w:tcPr/>
          <w:p>
            <w:pPr>
              <w:pStyle w:val="Compact"/>
            </w:pPr>
            <w:r>
              <w:t xml:space="preserve">Critical (CVSS 9.8) zero-click RCE in the Windows TCP/IP IPv6 stack. An attacker can send malformed IPv6 packets to trigger a buffer overflow and execute arbitrary code on affected Windows machines</w:t>
            </w:r>
            <w:hyperlink r:id="rId21">
              <w:r>
                <w:rPr>
                  <w:rStyle w:val="Hyperlink"/>
                </w:rPr>
                <w:t xml:space="preserve">[1]</w:t>
              </w:r>
            </w:hyperlink>
            <w:hyperlink r:id="rId22">
              <w:r>
                <w:rPr>
                  <w:rStyle w:val="Hyperlink"/>
                </w:rPr>
                <w:t xml:space="preserve">[2]</w:t>
              </w:r>
            </w:hyperlink>
            <w:r>
              <w:t xml:space="preserve">. Systems without IPv6 are not vulnerable.</w:t>
            </w:r>
          </w:p>
        </w:tc>
      </w:tr>
      <w:tr>
        <w:tc>
          <w:tcPr/>
          <w:p>
            <w:pPr>
              <w:pStyle w:val="Compact"/>
            </w:pPr>
            <w:r>
              <w:rPr>
                <w:b/>
                <w:bCs/>
              </w:rPr>
              <w:t xml:space="preserve">CVE-2024-49112</w:t>
            </w:r>
          </w:p>
        </w:tc>
        <w:tc>
          <w:tcPr/>
          <w:p>
            <w:pPr>
              <w:pStyle w:val="Compact"/>
            </w:pPr>
            <w:r>
              <w:rPr>
                <w:i/>
                <w:iCs/>
              </w:rPr>
              <w:t xml:space="preserve">Windows LDAP (Active Directory) RCE</w:t>
            </w:r>
          </w:p>
        </w:tc>
        <w:tc>
          <w:tcPr/>
          <w:p>
            <w:pPr>
              <w:pStyle w:val="Compact"/>
            </w:pPr>
            <w:r>
              <w:t xml:space="preserve">2024</w:t>
            </w:r>
          </w:p>
        </w:tc>
        <w:tc>
          <w:tcPr/>
          <w:p>
            <w:pPr>
              <w:pStyle w:val="Compact"/>
            </w:pPr>
            <w:r>
              <w:t xml:space="preserve">Windows Server (Domain Controllers)</w:t>
            </w:r>
          </w:p>
        </w:tc>
        <w:tc>
          <w:tcPr/>
          <w:p>
            <w:pPr>
              <w:pStyle w:val="Compact"/>
            </w:pPr>
            <w:r>
              <w:t xml:space="preserve">SafeBreach Labs PoC</w:t>
            </w:r>
          </w:p>
        </w:tc>
        <w:tc>
          <w:tcPr/>
          <w:p>
            <w:pPr>
              <w:pStyle w:val="Compact"/>
            </w:pPr>
            <w:r>
              <w:t xml:space="preserve">Critical (CVSS 9.8) unauthenticated RCE in the Windows LDAP service on domain controllers. By sending a specially crafted sequence of LDAP/DNS/CLDAP packets, an attacker can crash LSASS or achieve code execution on AD servers</w:t>
            </w:r>
            <w:hyperlink r:id="rId23">
              <w:r>
                <w:rPr>
                  <w:rStyle w:val="Hyperlink"/>
                </w:rPr>
                <w:t xml:space="preserve">[3]</w:t>
              </w:r>
            </w:hyperlink>
            <w:r>
              <w:t xml:space="preserve">. A zero-click proof-of-concept has been published by SafeBreach Labs</w:t>
            </w:r>
            <w:hyperlink r:id="rId24">
              <w:r>
                <w:rPr>
                  <w:rStyle w:val="Hyperlink"/>
                </w:rPr>
                <w:t xml:space="preserve">[4]</w:t>
              </w:r>
            </w:hyperlink>
            <w:r>
              <w:t xml:space="preserve">.</w:t>
            </w:r>
          </w:p>
        </w:tc>
      </w:tr>
      <w:tr>
        <w:tc>
          <w:tcPr/>
          <w:p>
            <w:pPr>
              <w:pStyle w:val="Compact"/>
            </w:pPr>
            <w:r>
              <w:rPr>
                <w:b/>
                <w:bCs/>
              </w:rPr>
              <w:t xml:space="preserve">CVE-2024-30078</w:t>
            </w:r>
          </w:p>
        </w:tc>
        <w:tc>
          <w:tcPr/>
          <w:p>
            <w:pPr>
              <w:pStyle w:val="Compact"/>
            </w:pPr>
            <w:r>
              <w:rPr>
                <w:i/>
                <w:iCs/>
              </w:rPr>
              <w:t xml:space="preserve">Windows Wi‑Fi Driver RCE</w:t>
            </w:r>
          </w:p>
        </w:tc>
        <w:tc>
          <w:tcPr/>
          <w:p>
            <w:pPr>
              <w:pStyle w:val="Compact"/>
            </w:pPr>
            <w:r>
              <w:t xml:space="preserve">2024</w:t>
            </w:r>
          </w:p>
        </w:tc>
        <w:tc>
          <w:tcPr/>
          <w:p>
            <w:pPr>
              <w:pStyle w:val="Compact"/>
            </w:pPr>
            <w:r>
              <w:t xml:space="preserve">Windows 10/11; Windows Server 2008/2012/2016/2019</w:t>
            </w:r>
          </w:p>
        </w:tc>
        <w:tc>
          <w:tcPr/>
          <w:p>
            <w:pPr>
              <w:pStyle w:val="Compact"/>
            </w:pPr>
            <w:r>
              <w:t xml:space="preserve">CYFIRMA analysis/PoC</w:t>
            </w:r>
          </w:p>
        </w:tc>
        <w:tc>
          <w:tcPr/>
          <w:p>
            <w:pPr>
              <w:pStyle w:val="Compact"/>
            </w:pPr>
            <w:r>
              <w:t xml:space="preserve">High-severity (CVSS 8.8) RCE in Microsoft Wi‑Fi drivers. An attacker within wireless range can send crafted Wi‑Fi packets (no user interaction) to execute code on the target. This affects virtually all Windows 10/11 versions and Server editions. A proof-of-concept has been released and in-the-wild exploitation has been observed</w:t>
            </w:r>
            <w:hyperlink r:id="rId25">
              <w:r>
                <w:rPr>
                  <w:rStyle w:val="Hyperlink"/>
                </w:rPr>
                <w:t xml:space="preserve">[5]</w:t>
              </w:r>
            </w:hyperlink>
            <w:hyperlink r:id="rId26">
              <w:r>
                <w:rPr>
                  <w:rStyle w:val="Hyperlink"/>
                </w:rPr>
                <w:t xml:space="preserve">[6]</w:t>
              </w:r>
            </w:hyperlink>
            <w:r>
              <w:t xml:space="preserve">.</w:t>
            </w:r>
          </w:p>
        </w:tc>
      </w:tr>
      <w:tr>
        <w:tc>
          <w:tcPr/>
          <w:p>
            <w:pPr>
              <w:pStyle w:val="Compact"/>
            </w:pPr>
            <w:r>
              <w:rPr>
                <w:b/>
                <w:bCs/>
              </w:rPr>
              <w:t xml:space="preserve">CVE-2024-6387</w:t>
            </w:r>
          </w:p>
        </w:tc>
        <w:tc>
          <w:tcPr/>
          <w:p>
            <w:pPr>
              <w:pStyle w:val="Compact"/>
            </w:pPr>
            <w:r>
              <w:rPr>
                <w:i/>
                <w:iCs/>
              </w:rPr>
              <w:t xml:space="preserve">OpenSSH (sshd)</w:t>
            </w:r>
            <w:r>
              <w:rPr>
                <w:i/>
                <w:iCs/>
              </w:rPr>
              <w:t xml:space="preserve"> </w:t>
            </w:r>
            <w:r>
              <w:rPr>
                <w:rStyle w:val="VerbatimChar"/>
                <w:i/>
                <w:iCs/>
              </w:rPr>
              <w:t xml:space="preserve">regreSSHion</w:t>
            </w:r>
            <w:r>
              <w:rPr>
                <w:i/>
                <w:iCs/>
              </w:rPr>
              <w:t xml:space="preserve"> </w:t>
            </w:r>
            <w:r>
              <w:rPr>
                <w:i/>
                <w:iCs/>
              </w:rPr>
              <w:t xml:space="preserve">RCE</w:t>
            </w:r>
          </w:p>
        </w:tc>
        <w:tc>
          <w:tcPr/>
          <w:p>
            <w:pPr>
              <w:pStyle w:val="Compact"/>
            </w:pPr>
            <w:r>
              <w:t xml:space="preserve">2024</w:t>
            </w:r>
          </w:p>
        </w:tc>
        <w:tc>
          <w:tcPr/>
          <w:p>
            <w:pPr>
              <w:pStyle w:val="Compact"/>
            </w:pPr>
            <w:r>
              <w:t xml:space="preserve">Linux (glibc-based) with OpenSSH 8.5p1–9.8p1</w:t>
            </w:r>
          </w:p>
        </w:tc>
        <w:tc>
          <w:tcPr/>
          <w:p>
            <w:pPr>
              <w:pStyle w:val="Compact"/>
            </w:pPr>
            <w:r>
              <w:t xml:space="preserve">Qualys (private PoC)</w:t>
            </w:r>
          </w:p>
        </w:tc>
        <w:tc>
          <w:tcPr/>
          <w:p>
            <w:pPr>
              <w:pStyle w:val="Compact"/>
            </w:pPr>
            <w:r>
              <w:t xml:space="preserve">Critical RCE (CVSS ~9.0) in the OpenSSH server introduced by a regression of a 2006 bug. An attacker can trigger a signal-handler race in</w:t>
            </w:r>
            <w:r>
              <w:t xml:space="preserve"> </w:t>
            </w:r>
            <w:r>
              <w:rPr>
                <w:rStyle w:val="VerbatimChar"/>
              </w:rPr>
              <w:t xml:space="preserve">sshd</w:t>
            </w:r>
            <w:r>
              <w:t xml:space="preserve"> </w:t>
            </w:r>
            <w:r>
              <w:t xml:space="preserve">to gain unauthenticated root code execution on glibc-based Linux systems</w:t>
            </w:r>
            <w:hyperlink r:id="rId27">
              <w:r>
                <w:rPr>
                  <w:rStyle w:val="Hyperlink"/>
                </w:rPr>
                <w:t xml:space="preserve">[7]</w:t>
              </w:r>
            </w:hyperlink>
            <w:r>
              <w:t xml:space="preserve">. Qualys developed a working exploit (not publicly released) demonstrating full system compromise.</w:t>
            </w:r>
          </w:p>
        </w:tc>
      </w:tr>
      <w:tr>
        <w:tc>
          <w:tcPr/>
          <w:p>
            <w:pPr>
              <w:pStyle w:val="Compact"/>
            </w:pPr>
            <w:r>
              <w:rPr>
                <w:b/>
                <w:bCs/>
              </w:rPr>
              <w:t xml:space="preserve">CVE-2024-38160</w:t>
            </w:r>
          </w:p>
        </w:tc>
        <w:tc>
          <w:tcPr/>
          <w:p>
            <w:pPr>
              <w:pStyle w:val="Compact"/>
            </w:pPr>
            <w:r>
              <w:rPr>
                <w:i/>
                <w:iCs/>
              </w:rPr>
              <w:t xml:space="preserve">Windows NVGRE (Network Virtualization) RCE</w:t>
            </w:r>
          </w:p>
        </w:tc>
        <w:tc>
          <w:tcPr/>
          <w:p>
            <w:pPr>
              <w:pStyle w:val="Compact"/>
            </w:pPr>
            <w:r>
              <w:t xml:space="preserve">2024</w:t>
            </w:r>
          </w:p>
        </w:tc>
        <w:tc>
          <w:tcPr/>
          <w:p>
            <w:pPr>
              <w:pStyle w:val="Compact"/>
            </w:pPr>
            <w:r>
              <w:t xml:space="preserve">Windows 10 (1607) and Windows Server 2016 (NVGRE/RIS enabled)</w:t>
            </w:r>
          </w:p>
        </w:tc>
        <w:tc>
          <w:tcPr/>
          <w:p>
            <w:pPr>
              <w:pStyle w:val="Compact"/>
            </w:pPr>
            <w:r>
              <w:t xml:space="preserve">N/A (no public PoC)</w:t>
            </w:r>
          </w:p>
        </w:tc>
        <w:tc>
          <w:tcPr/>
          <w:p>
            <w:pPr>
              <w:pStyle w:val="Compact"/>
            </w:pPr>
            <w:r>
              <w:t xml:space="preserve">High-severity (CVSS 9.1) RCE in the Windows Network Virtualization Generic Routing Encapsulation (NVGRE) interface. Specially crafted NVGRE packets can allow an attacker to execute arbitrary code on affected systems</w:t>
            </w:r>
            <w:hyperlink r:id="rId28">
              <w:r>
                <w:rPr>
                  <w:rStyle w:val="Hyperlink"/>
                </w:rPr>
                <w:t xml:space="preserve">[8]</w:t>
              </w:r>
            </w:hyperlink>
            <w:r>
              <w:t xml:space="preserve">. Microsoft has released patches for supported versions (Win10 1607, Server 2016) to prevent full system compromise.</w:t>
            </w:r>
          </w:p>
        </w:tc>
      </w:tr>
      <w:tr>
        <w:tc>
          <w:tcPr/>
          <w:p>
            <w:pPr>
              <w:pStyle w:val="Compact"/>
            </w:pPr>
            <w:r>
              <w:rPr>
                <w:b/>
                <w:bCs/>
              </w:rPr>
              <w:t xml:space="preserve">CVE-2024-49118</w:t>
            </w:r>
          </w:p>
        </w:tc>
        <w:tc>
          <w:tcPr/>
          <w:p>
            <w:pPr>
              <w:pStyle w:val="Compact"/>
            </w:pPr>
            <w:r>
              <w:rPr>
                <w:i/>
                <w:iCs/>
              </w:rPr>
              <w:t xml:space="preserve">Windows MSMQ (Message Queuing) RCE</w:t>
            </w:r>
          </w:p>
        </w:tc>
        <w:tc>
          <w:tcPr/>
          <w:p>
            <w:pPr>
              <w:pStyle w:val="Compact"/>
            </w:pPr>
            <w:r>
              <w:t xml:space="preserve">2024</w:t>
            </w:r>
          </w:p>
        </w:tc>
        <w:tc>
          <w:tcPr/>
          <w:p>
            <w:pPr>
              <w:pStyle w:val="Compact"/>
            </w:pPr>
            <w:r>
              <w:t xml:space="preserve">Windows Server (with MSMQ service)</w:t>
            </w:r>
          </w:p>
        </w:tc>
        <w:tc>
          <w:tcPr/>
          <w:p>
            <w:pPr>
              <w:pStyle w:val="Compact"/>
            </w:pPr>
            <w:r>
              <w:t xml:space="preserve">N/A (no public PoC)</w:t>
            </w:r>
          </w:p>
        </w:tc>
        <w:tc>
          <w:tcPr/>
          <w:p>
            <w:pPr>
              <w:pStyle w:val="Compact"/>
            </w:pPr>
            <w:r>
              <w:t xml:space="preserve">Critical RCE (CVSS 8.1) in Microsoft Message Queuing (MSMQ). By exploiting a race condition with specially crafted MSMQ packets sent to TCP port 1801, an attacker can achieve remote code execution on the MSMQ server</w:t>
            </w:r>
            <w:hyperlink r:id="rId29">
              <w:r>
                <w:rPr>
                  <w:rStyle w:val="Hyperlink"/>
                </w:rPr>
                <w:t xml:space="preserve">[9]</w:t>
              </w:r>
            </w:hyperlink>
            <w:r>
              <w:t xml:space="preserve">. Requires MSMQ service enabled. No public exploit is known yet.</w:t>
            </w:r>
          </w:p>
        </w:tc>
      </w:tr>
      <w:tr>
        <w:tc>
          <w:tcPr/>
          <w:p>
            <w:pPr>
              <w:pStyle w:val="Compact"/>
            </w:pPr>
            <w:r>
              <w:rPr>
                <w:b/>
                <w:bCs/>
              </w:rPr>
              <w:t xml:space="preserve">CVE-2024-49122</w:t>
            </w:r>
          </w:p>
        </w:tc>
        <w:tc>
          <w:tcPr/>
          <w:p>
            <w:pPr>
              <w:pStyle w:val="Compact"/>
            </w:pPr>
            <w:r>
              <w:rPr>
                <w:i/>
                <w:iCs/>
              </w:rPr>
              <w:t xml:space="preserve">Windows MSMQ RCE</w:t>
            </w:r>
          </w:p>
        </w:tc>
        <w:tc>
          <w:tcPr/>
          <w:p>
            <w:pPr>
              <w:pStyle w:val="Compact"/>
            </w:pPr>
            <w:r>
              <w:t xml:space="preserve">2024</w:t>
            </w:r>
          </w:p>
        </w:tc>
        <w:tc>
          <w:tcPr/>
          <w:p>
            <w:pPr>
              <w:pStyle w:val="Compact"/>
            </w:pPr>
            <w:r>
              <w:t xml:space="preserve">Windows Server (with MSMQ service)</w:t>
            </w:r>
          </w:p>
        </w:tc>
        <w:tc>
          <w:tcPr/>
          <w:p>
            <w:pPr>
              <w:pStyle w:val="Compact"/>
            </w:pPr>
            <w:r>
              <w:t xml:space="preserve">N/A</w:t>
            </w:r>
          </w:p>
        </w:tc>
        <w:tc>
          <w:tcPr/>
          <w:p>
            <w:pPr>
              <w:pStyle w:val="Compact"/>
            </w:pPr>
            <w:r>
              <w:t xml:space="preserve">Another critical RCE (CVSS 8.1) in Microsoft MSMQ, also involving a race condition. An unauthenticated attacker can send malicious MSMQ network packets (TCP/1801) and win a timing race to execute code on the server</w:t>
            </w:r>
            <w:hyperlink r:id="rId29">
              <w:r>
                <w:rPr>
                  <w:rStyle w:val="Hyperlink"/>
                </w:rPr>
                <w:t xml:space="preserve">[9]</w:t>
              </w:r>
            </w:hyperlink>
            <w:r>
              <w:t xml:space="preserve">. This vulnerability was disclosed alongside CVE-2024-49118.</w:t>
            </w:r>
          </w:p>
        </w:tc>
      </w:tr>
    </w:tbl>
    <w:bookmarkEnd w:id="30"/>
    <w:bookmarkStart w:id="31" w:name="cves-to-remove-outdatedlow-relevance"/>
    <w:p>
      <w:pPr>
        <w:pStyle w:val="Heading1"/>
      </w:pPr>
      <w:r>
        <w:t xml:space="preserve">CVEs to Remove (outdated/low-relevance)</w:t>
      </w:r>
    </w:p>
    <w:p>
      <w:pPr>
        <w:pStyle w:val="FirstParagraph"/>
      </w:pPr>
      <w:r>
        <w:t xml:space="preserve">The scanner should drop legacy or out-of-scope CVEs (pre-2024 or non-network ones). In particular, remove deprecated-protocol bugs and old network exploits that are widely patched. For example:</w:t>
      </w:r>
      <w:r>
        <w:t xml:space="preserve"> </w:t>
      </w:r>
      <w:r>
        <w:t xml:space="preserve">-</w:t>
      </w:r>
      <w:r>
        <w:t xml:space="preserve"> </w:t>
      </w:r>
      <w:r>
        <w:rPr>
          <w:b/>
          <w:bCs/>
        </w:rPr>
        <w:t xml:space="preserve">SSLv3/TLS1.0 flaws</w:t>
      </w:r>
      <w:r>
        <w:t xml:space="preserve">: CVE-2014-3566 (POODLE), CVE-2016-0800 (DROWN), etc – use of SSLv3/TLS1.0 is obsolete.</w:t>
      </w:r>
      <w:r>
        <w:br/>
      </w:r>
      <w:r>
        <w:t xml:space="preserve">-</w:t>
      </w:r>
      <w:r>
        <w:t xml:space="preserve"> </w:t>
      </w:r>
      <w:r>
        <w:rPr>
          <w:b/>
          <w:bCs/>
        </w:rPr>
        <w:t xml:space="preserve">Legacy RDP/SMB worms</w:t>
      </w:r>
      <w:r>
        <w:t xml:space="preserve">: CVE-2019-0708 (BlueKeep, RDP), CVE-2017-0144 (EternalBlue, SMBv1), CVE-2020-0796 (SMBGhost, SMBv3) – largely mitigated in modern environments.</w:t>
      </w:r>
      <w:r>
        <w:br/>
      </w:r>
      <w:r>
        <w:t xml:space="preserve">-</w:t>
      </w:r>
      <w:r>
        <w:t xml:space="preserve"> </w:t>
      </w:r>
      <w:r>
        <w:rPr>
          <w:b/>
          <w:bCs/>
        </w:rPr>
        <w:t xml:space="preserve">Old Active Directory/WinRPC</w:t>
      </w:r>
      <w:r>
        <w:t xml:space="preserve">: CVE-2020-1472 (Netlogon ZeroLogon) if already patched, and CVE-2017-0143 (SMBLeak) – remove if all hosts are patched or retired.</w:t>
      </w:r>
      <w:r>
        <w:br/>
      </w:r>
      <w:r>
        <w:t xml:space="preserve">-</w:t>
      </w:r>
      <w:r>
        <w:t xml:space="preserve"> </w:t>
      </w:r>
      <w:r>
        <w:rPr>
          <w:b/>
          <w:bCs/>
        </w:rPr>
        <w:t xml:space="preserve">Outdated client/browser bugs</w:t>
      </w:r>
      <w:r>
        <w:t xml:space="preserve">: Remove XSS/SQLi or client-side CVEs (e.g. Flash/Java exploits, CVE-2014-6271 Bash/Shellshock), as these are outside server/network service scope.</w:t>
      </w:r>
      <w:r>
        <w:br/>
      </w:r>
      <w:r>
        <w:t xml:space="preserve">-</w:t>
      </w:r>
      <w:r>
        <w:t xml:space="preserve"> </w:t>
      </w:r>
      <w:r>
        <w:rPr>
          <w:b/>
          <w:bCs/>
        </w:rPr>
        <w:t xml:space="preserve">Deprecated network services</w:t>
      </w:r>
      <w:r>
        <w:t xml:space="preserve">: CVEs affecting obsoleted services (e.g. legacy SNMP, old FTP daemons) or EOL OS.</w:t>
      </w:r>
      <w:r>
        <w:br/>
      </w:r>
      <w:r>
        <w:t xml:space="preserve">-</w:t>
      </w:r>
      <w:r>
        <w:t xml:space="preserve"> </w:t>
      </w:r>
      <w:r>
        <w:rPr>
          <w:b/>
          <w:bCs/>
        </w:rPr>
        <w:t xml:space="preserve">Others no longer relevant</w:t>
      </w:r>
      <w:r>
        <w:t xml:space="preserve">: Any CVE with no current exploit or in unsupported software. (In general, keep the scanner focused on 2024+ vulnerabilities that actively impact production services.)</w:t>
      </w:r>
    </w:p>
    <w:bookmarkEnd w:id="31"/>
    <w:bookmarkStart w:id="35" w:name="future-watchlist-emerging0-day-threats"/>
    <w:p>
      <w:pPr>
        <w:pStyle w:val="Heading1"/>
      </w:pPr>
      <w:r>
        <w:t xml:space="preserve">Future Watchlist (emerging/0-day threats)</w:t>
      </w:r>
    </w:p>
    <w:p>
      <w:pPr>
        <w:pStyle w:val="Compact"/>
        <w:numPr>
          <w:ilvl w:val="0"/>
          <w:numId w:val="1001"/>
        </w:numPr>
      </w:pPr>
      <w:r>
        <w:rPr>
          <w:b/>
          <w:bCs/>
        </w:rPr>
        <w:t xml:space="preserve">CVE-2025-53770 (Toolshell RCE – SharePoint)</w:t>
      </w:r>
      <w:r>
        <w:t xml:space="preserve"> </w:t>
      </w:r>
      <w:r>
        <w:t xml:space="preserve">– A 2025 zero-day in on-premises Microsoft SharePoint that allows unauthenticated RCE via deserialization of untrusted data. Widely exploited (“ToolShell” attacks) and added to CISA’s KEV list; patches were urgently issued</w:t>
      </w:r>
      <w:hyperlink r:id="rId32">
        <w:r>
          <w:rPr>
            <w:rStyle w:val="Hyperlink"/>
          </w:rPr>
          <w:t xml:space="preserve">[10]</w:t>
        </w:r>
      </w:hyperlink>
      <w:r>
        <w:t xml:space="preserve">. (Watch for related SharePoint/Office Server flaws.)</w:t>
      </w:r>
    </w:p>
    <w:p>
      <w:pPr>
        <w:pStyle w:val="Compact"/>
        <w:numPr>
          <w:ilvl w:val="0"/>
          <w:numId w:val="1001"/>
        </w:numPr>
      </w:pPr>
      <w:r>
        <w:rPr>
          <w:b/>
          <w:bCs/>
        </w:rPr>
        <w:t xml:space="preserve">CVE-2024-47176/47177</w:t>
      </w:r>
      <w:r>
        <w:t xml:space="preserve"> </w:t>
      </w:r>
      <w:r>
        <w:t xml:space="preserve">(CUPS Printing RCE chain) – New critical Linux/Unix vulnerabilities in the Common UNIX Printing System. Multiple CVEs (e.g. 47176, 47177) enable unauthenticated remote command execution via the CUPS printing service (UDP 631)</w:t>
      </w:r>
      <w:hyperlink r:id="rId33">
        <w:r>
          <w:rPr>
            <w:rStyle w:val="Hyperlink"/>
          </w:rPr>
          <w:t xml:space="preserve">[11]</w:t>
        </w:r>
      </w:hyperlink>
      <w:r>
        <w:t xml:space="preserve">. No public exploits have appeared yet, but these should be monitored as high-impact threats.</w:t>
      </w:r>
    </w:p>
    <w:p>
      <w:pPr>
        <w:pStyle w:val="Compact"/>
        <w:numPr>
          <w:ilvl w:val="0"/>
          <w:numId w:val="1001"/>
        </w:numPr>
      </w:pPr>
      <w:r>
        <w:rPr>
          <w:b/>
          <w:bCs/>
        </w:rPr>
        <w:t xml:space="preserve">CVE-2025-29824 (Windows CLFS EoP)</w:t>
      </w:r>
      <w:r>
        <w:t xml:space="preserve"> </w:t>
      </w:r>
      <w:r>
        <w:t xml:space="preserve">– A Windows Common Log File System driver UAF exploited in limited targeted attacks (ransomware). Although it is a local privilege-escalation bug, it has seen real-world use by threat actors</w:t>
      </w:r>
      <w:hyperlink r:id="rId34">
        <w:r>
          <w:rPr>
            <w:rStyle w:val="Hyperlink"/>
          </w:rPr>
          <w:t xml:space="preserve">[12]</w:t>
        </w:r>
      </w:hyperlink>
      <w:r>
        <w:t xml:space="preserve">. Watch for any expansion of this exploit chain.</w:t>
      </w:r>
    </w:p>
    <w:p>
      <w:pPr>
        <w:pStyle w:val="Compact"/>
        <w:numPr>
          <w:ilvl w:val="0"/>
          <w:numId w:val="1001"/>
        </w:numPr>
      </w:pPr>
      <w:r>
        <w:rPr>
          <w:b/>
          <w:bCs/>
        </w:rPr>
        <w:t xml:space="preserve">Other emerging flaws</w:t>
      </w:r>
      <w:r>
        <w:t xml:space="preserve">: Stay alert to Linux kernel or virtualization 0-days under analysis, and any “bridging” exploits in network services (for example, exotic SMB or DNS bugs). Prioritize any future CVEs that threat intelligence identifies in active ransomware/attacks, especially RCE or bypasses in critical infrastructure components.</w:t>
      </w:r>
    </w:p>
    <w:p>
      <w:pPr>
        <w:pStyle w:val="FirstParagraph"/>
      </w:pPr>
      <w:r>
        <w:rPr>
          <w:b/>
          <w:bCs/>
        </w:rPr>
        <w:t xml:space="preserve">Sources:</w:t>
      </w:r>
      <w:r>
        <w:t xml:space="preserve"> </w:t>
      </w:r>
      <w:r>
        <w:t xml:space="preserve">Recent security advisories and research blogs on CVEs</w:t>
      </w:r>
      <w:hyperlink r:id="rId21">
        <w:r>
          <w:rPr>
            <w:rStyle w:val="Hyperlink"/>
          </w:rPr>
          <w:t xml:space="preserve">[1]</w:t>
        </w:r>
      </w:hyperlink>
      <w:hyperlink r:id="rId25">
        <w:r>
          <w:rPr>
            <w:rStyle w:val="Hyperlink"/>
          </w:rPr>
          <w:t xml:space="preserve">[5]</w:t>
        </w:r>
      </w:hyperlink>
      <w:hyperlink r:id="rId27">
        <w:r>
          <w:rPr>
            <w:rStyle w:val="Hyperlink"/>
          </w:rPr>
          <w:t xml:space="preserve">[7]</w:t>
        </w:r>
      </w:hyperlink>
      <w:hyperlink r:id="rId23">
        <w:r>
          <w:rPr>
            <w:rStyle w:val="Hyperlink"/>
          </w:rPr>
          <w:t xml:space="preserve">[3]</w:t>
        </w:r>
      </w:hyperlink>
      <w:hyperlink r:id="rId32">
        <w:r>
          <w:rPr>
            <w:rStyle w:val="Hyperlink"/>
          </w:rPr>
          <w:t xml:space="preserve">[10]</w:t>
        </w:r>
      </w:hyperlink>
      <w:r>
        <w:t xml:space="preserve">, as well as CISA/Threat Intel reports (reflected above).</w:t>
      </w:r>
    </w:p>
    <w:bookmarkEnd w:id="35"/>
    <w:bookmarkEnd w:id="36"/>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GitHub - ThemeHackers/CVE-2024-38063: CVE-2024-38063 is a critical security vulnerability in the Windows TCP/IP stack that allows for remote code execution (RCE)</w:t>
      </w:r>
    </w:p>
    <w:p>
      <w:pPr>
        <w:pStyle w:val="BodyText"/>
      </w:pPr>
      <w:hyperlink r:id="rId37">
        <w:r>
          <w:rPr>
            <w:rStyle w:val="Hyperlink"/>
          </w:rPr>
          <w:t xml:space="preserve">https://github.com/ThemeHackers/CVE-2024-38063</w:t>
        </w:r>
      </w:hyperlink>
    </w:p>
    <w:p>
      <w:pPr>
        <w:pStyle w:val="BodyText"/>
      </w:pPr>
      <w:hyperlink r:id="rId23">
        <w:r>
          <w:rPr>
            <w:rStyle w:val="Hyperlink"/>
          </w:rPr>
          <w:t xml:space="preserve">[3]</w:t>
        </w:r>
      </w:hyperlink>
      <w:r>
        <w:t xml:space="preserve"> </w:t>
      </w:r>
      <w:hyperlink r:id="rId29">
        <w:r>
          <w:rPr>
            <w:rStyle w:val="Hyperlink"/>
          </w:rPr>
          <w:t xml:space="preserve">[9]</w:t>
        </w:r>
      </w:hyperlink>
      <w:r>
        <w:t xml:space="preserve"> </w:t>
      </w:r>
      <w:r>
        <w:t xml:space="preserve">December 2024 Patch Tuesday: Updates and Analysis | CrowdStrike</w:t>
      </w:r>
    </w:p>
    <w:p>
      <w:pPr>
        <w:pStyle w:val="BodyText"/>
      </w:pPr>
      <w:hyperlink r:id="rId38">
        <w:r>
          <w:rPr>
            <w:rStyle w:val="Hyperlink"/>
          </w:rPr>
          <w:t xml:space="preserve">https://www.crowdstrike.com/en-us/blog/patch-tuesday-analysis-december-2024/</w:t>
        </w:r>
      </w:hyperlink>
    </w:p>
    <w:p>
      <w:pPr>
        <w:pStyle w:val="BodyText"/>
      </w:pPr>
      <w:hyperlink r:id="rId24">
        <w:r>
          <w:rPr>
            <w:rStyle w:val="Hyperlink"/>
          </w:rPr>
          <w:t xml:space="preserve">[4]</w:t>
        </w:r>
      </w:hyperlink>
      <w:r>
        <w:t xml:space="preserve"> </w:t>
      </w:r>
      <w:r>
        <w:t xml:space="preserve">CVE-2024-49112 Detection: Zero-Click PoC Exploit for a Critical LDAP RCE Vulnerability Can Crush Unpatched Windows Servers | SOC Prime</w:t>
      </w:r>
    </w:p>
    <w:p>
      <w:pPr>
        <w:pStyle w:val="BodyText"/>
      </w:pPr>
      <w:hyperlink r:id="rId39">
        <w:r>
          <w:rPr>
            <w:rStyle w:val="Hyperlink"/>
          </w:rPr>
          <w:t xml:space="preserve">https://socprime.com/blog/cve-2024-49112-exploitation-attempts-detection/</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r>
        <w:t xml:space="preserve">CVE-2024-30078 Remote Code Execution Vulnerability Analysis and Exploitation - CYFIRMA</w:t>
      </w:r>
    </w:p>
    <w:p>
      <w:pPr>
        <w:pStyle w:val="BodyText"/>
      </w:pPr>
      <w:hyperlink r:id="rId40">
        <w:r>
          <w:rPr>
            <w:rStyle w:val="Hyperlink"/>
          </w:rPr>
          <w:t xml:space="preserve">https://www.cyfirma.com/research/cve-2024-30078-remote-code-execution-vulnerability-analysis-and-exploitation/</w:t>
        </w:r>
      </w:hyperlink>
    </w:p>
    <w:p>
      <w:pPr>
        <w:pStyle w:val="BodyText"/>
      </w:pPr>
      <w:hyperlink r:id="rId27">
        <w:r>
          <w:rPr>
            <w:rStyle w:val="Hyperlink"/>
          </w:rPr>
          <w:t xml:space="preserve">[7]</w:t>
        </w:r>
      </w:hyperlink>
      <w:r>
        <w:t xml:space="preserve"> </w:t>
      </w:r>
      <w:r>
        <w:t xml:space="preserve">OpenSSH CVE-2024-6387 RCE Vulnerability: Risk &amp; Mitigation | Qualys</w:t>
      </w:r>
    </w:p>
    <w:p>
      <w:pPr>
        <w:pStyle w:val="BodyText"/>
      </w:pPr>
      <w:hyperlink r:id="rId41">
        <w:r>
          <w:rPr>
            <w:rStyle w:val="Hyperlink"/>
          </w:rPr>
          <w:t xml:space="preserve">https://blog.qualys.com/vulnerabilities-threat-research/2024/07/01/regresshion-remote-unauthenticated-code-execution-vulnerability-in-openssh-server</w:t>
        </w:r>
      </w:hyperlink>
    </w:p>
    <w:p>
      <w:pPr>
        <w:pStyle w:val="BodyText"/>
      </w:pPr>
      <w:hyperlink r:id="rId28">
        <w:r>
          <w:rPr>
            <w:rStyle w:val="Hyperlink"/>
          </w:rPr>
          <w:t xml:space="preserve">[8]</w:t>
        </w:r>
      </w:hyperlink>
      <w:r>
        <w:t xml:space="preserve"> </w:t>
      </w:r>
      <w:r>
        <w:t xml:space="preserve">CVE-2024-38160 Description, Impact and Technical Details</w:t>
      </w:r>
    </w:p>
    <w:p>
      <w:pPr>
        <w:pStyle w:val="BodyText"/>
      </w:pPr>
      <w:hyperlink r:id="rId42">
        <w:r>
          <w:rPr>
            <w:rStyle w:val="Hyperlink"/>
          </w:rPr>
          <w:t xml:space="preserve">https://www.recordedfuture.com/vulnerability-database/CVE-2024-38160</w:t>
        </w:r>
      </w:hyperlink>
    </w:p>
    <w:p>
      <w:pPr>
        <w:pStyle w:val="BodyText"/>
      </w:pPr>
      <w:hyperlink r:id="rId32">
        <w:r>
          <w:rPr>
            <w:rStyle w:val="Hyperlink"/>
          </w:rPr>
          <w:t xml:space="preserve">[10]</w:t>
        </w:r>
      </w:hyperlink>
      <w:r>
        <w:t xml:space="preserve"> </w:t>
      </w:r>
      <w:r>
        <w:t xml:space="preserve">CVE-2025-53770: Widespread Exploitation of ToolShell RCE Vulnerability Observed in Microsoft SharePoint On-Premises - Arctic Wolf</w:t>
      </w:r>
    </w:p>
    <w:p>
      <w:pPr>
        <w:pStyle w:val="BodyText"/>
      </w:pPr>
      <w:hyperlink r:id="rId43">
        <w:r>
          <w:rPr>
            <w:rStyle w:val="Hyperlink"/>
          </w:rPr>
          <w:t xml:space="preserve">https://arcticwolf.com/resources/blog/cve-2025-53770/</w:t>
        </w:r>
      </w:hyperlink>
    </w:p>
    <w:p>
      <w:pPr>
        <w:pStyle w:val="BodyText"/>
      </w:pPr>
      <w:hyperlink r:id="rId33">
        <w:r>
          <w:rPr>
            <w:rStyle w:val="Hyperlink"/>
          </w:rPr>
          <w:t xml:space="preserve">[11]</w:t>
        </w:r>
      </w:hyperlink>
      <w:r>
        <w:t xml:space="preserve"> </w:t>
      </w:r>
      <w:r>
        <w:t xml:space="preserve">Zero-day RCE vulnerability found in CUPS - Common UNIX Printing System | Snyk</w:t>
      </w:r>
    </w:p>
    <w:p>
      <w:pPr>
        <w:pStyle w:val="BodyText"/>
      </w:pPr>
      <w:hyperlink r:id="rId44">
        <w:r>
          <w:rPr>
            <w:rStyle w:val="Hyperlink"/>
          </w:rPr>
          <w:t xml:space="preserve">https://snyk.io/blog/zero-day-rce-in-cups-vulnerability-sept-2024/</w:t>
        </w:r>
      </w:hyperlink>
    </w:p>
    <w:p>
      <w:pPr>
        <w:pStyle w:val="BodyText"/>
      </w:pPr>
      <w:hyperlink r:id="rId34">
        <w:r>
          <w:rPr>
            <w:rStyle w:val="Hyperlink"/>
          </w:rPr>
          <w:t xml:space="preserve">[12]</w:t>
        </w:r>
      </w:hyperlink>
      <w:r>
        <w:t xml:space="preserve"> </w:t>
      </w:r>
      <w:r>
        <w:t xml:space="preserve">Microsoft Fixes 78 Flaws, 5 Zero-Days Exploited; CVSS 10 Bug Impacts Azure DevOps Server</w:t>
      </w:r>
    </w:p>
    <w:p>
      <w:pPr>
        <w:pStyle w:val="BodyText"/>
      </w:pPr>
      <w:hyperlink r:id="rId45">
        <w:r>
          <w:rPr>
            <w:rStyle w:val="Hyperlink"/>
          </w:rPr>
          <w:t xml:space="preserve">https://thehackernews.com/2025/05/microsoft-fixes-78-flaws-5-zero-days.html</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arcticwolf.com/resources/blog/cve-2025-53770/" TargetMode="External" /><Relationship Type="http://schemas.openxmlformats.org/officeDocument/2006/relationships/hyperlink" Id="rId32" Target="https://arcticwolf.com/resources/blog/cve-2025-53770/#:~:text=On%20July%2019%2C%202025%2C%20Microsoft,not%20affected%20by%20this%20vulnerability" TargetMode="External" /><Relationship Type="http://schemas.openxmlformats.org/officeDocument/2006/relationships/hyperlink" Id="rId41" Target="https://blog.qualys.com/vulnerabilities-threat-research/2024/07/01/regresshion-remote-unauthenticated-code-execution-vulnerability-in-openssh-server" TargetMode="External" /><Relationship Type="http://schemas.openxmlformats.org/officeDocument/2006/relationships/hyperlink" Id="rId27" Target="https://blog.qualys.com/vulnerabilities-threat-research/2024/07/01/regresshion-remote-unauthenticated-code-execution-vulnerability-in-openssh-server#:~:text=The%C2%A0Qualys%20Threat%20Research%20Unit%20,6387" TargetMode="External" /><Relationship Type="http://schemas.openxmlformats.org/officeDocument/2006/relationships/hyperlink" Id="rId37" Target="https://github.com/ThemeHackers/CVE-2024-38063" TargetMode="External" /><Relationship Type="http://schemas.openxmlformats.org/officeDocument/2006/relationships/hyperlink" Id="rId21" Target="https://github.com/ThemeHackers/CVE-2024-38063#:~:text=CVE,code%20on%20a%20vulnerable%20system" TargetMode="External" /><Relationship Type="http://schemas.openxmlformats.org/officeDocument/2006/relationships/hyperlink" Id="rId22" Target="https://github.com/ThemeHackers/CVE-2024-38063#:~:text=This%20vulnerability%20affects%20all%20supported,versions%20of%20Windows%2C%20including" TargetMode="External" /><Relationship Type="http://schemas.openxmlformats.org/officeDocument/2006/relationships/hyperlink" Id="rId44" Target="https://snyk.io/blog/zero-day-rce-in-cups-vulnerability-sept-2024/" TargetMode="External" /><Relationship Type="http://schemas.openxmlformats.org/officeDocument/2006/relationships/hyperlink" Id="rId33" Target="https://snyk.io/blog/zero-day-rce-in-cups-vulnerability-sept-2024/#:~:text=A%20new%20zero,more%20common%20for%20internal%20networks" TargetMode="External" /><Relationship Type="http://schemas.openxmlformats.org/officeDocument/2006/relationships/hyperlink" Id="rId39" Target="https://socprime.com/blog/cve-2024-49112-exploitation-attempts-detection/" TargetMode="External" /><Relationship Type="http://schemas.openxmlformats.org/officeDocument/2006/relationships/hyperlink" Id="rId24" Target="https://socprime.com/blog/cve-2024-49112-exploitation-attempts-detection/#:~:text=CVSS%20score%20of%209,access%2C%20with%20no%20additional%20prerequisites" TargetMode="External" /><Relationship Type="http://schemas.openxmlformats.org/officeDocument/2006/relationships/hyperlink" Id="rId45" Target="https://thehackernews.com/2025/05/microsoft-fixes-78-flaws-5-zero-days.html" TargetMode="External" /><Relationship Type="http://schemas.openxmlformats.org/officeDocument/2006/relationships/hyperlink" Id="rId34" Target="https://thehackernews.com/2025/05/microsoft-fixes-78-flaws-5-zero-days.html#:~:text=CVE,Venezuela%2C%20Spain%2C%20and%20Saudi%20Arabia" TargetMode="External" /><Relationship Type="http://schemas.openxmlformats.org/officeDocument/2006/relationships/hyperlink" Id="rId38" Target="https://www.crowdstrike.com/en-us/blog/patch-tuesday-analysis-december-2024/" TargetMode="External" /><Relationship Type="http://schemas.openxmlformats.org/officeDocument/2006/relationships/hyperlink" Id="rId29" Target="https://www.crowdstrike.com/en-us/blog/patch-tuesday-analysis-december-2024/#:~:text=CVE,RCE%20on%20the%20server%20side" TargetMode="External" /><Relationship Type="http://schemas.openxmlformats.org/officeDocument/2006/relationships/hyperlink" Id="rId23" Target="https://www.crowdstrike.com/en-us/blog/patch-tuesday-analysis-december-2024/#:~:text=CVE,be%20mitigated%20and%20patched%20quickly" TargetMode="External" /><Relationship Type="http://schemas.openxmlformats.org/officeDocument/2006/relationships/hyperlink" Id="rId40" Target="https://www.cyfirma.com/research/cve-2024-30078-remote-code-execution-vulnerability-analysis-and-exploitation/" TargetMode="External" /><Relationship Type="http://schemas.openxmlformats.org/officeDocument/2006/relationships/hyperlink" Id="rId25" Target="https://www.cyfirma.com/research/cve-2024-30078-remote-code-execution-vulnerability-analysis-and-exploitation/#:~:text=CVE,control%20over%20the%20compromised%20devices" TargetMode="External" /><Relationship Type="http://schemas.openxmlformats.org/officeDocument/2006/relationships/hyperlink" Id="rId26" Target="https://www.cyfirma.com/research/cve-2024-30078-remote-code-execution-vulnerability-analysis-and-exploitation/#:~:text=Yes%2C%20according%20to%20reports%2C%20there,this%20vulnerability%20were%20subsequently%20detected" TargetMode="External" /><Relationship Type="http://schemas.openxmlformats.org/officeDocument/2006/relationships/hyperlink" Id="rId42" Target="https://www.recordedfuture.com/vulnerability-database/CVE-2024-38160" TargetMode="External" /><Relationship Type="http://schemas.openxmlformats.org/officeDocument/2006/relationships/hyperlink" Id="rId28" Target="https://www.recordedfuture.com/vulnerability-database/CVE-2024-38160#:~:text=CVE,updates%20to%20mitigate%20this%20risk" TargetMode="External" /></Relationships>
</file>

<file path=word/_rels/footnotes.xml.rels><?xml version="1.0" encoding="UTF-8"?><Relationships xmlns="http://schemas.openxmlformats.org/package/2006/relationships"><Relationship Type="http://schemas.openxmlformats.org/officeDocument/2006/relationships/hyperlink" Id="rId43" Target="https://arcticwolf.com/resources/blog/cve-2025-53770/" TargetMode="External" /><Relationship Type="http://schemas.openxmlformats.org/officeDocument/2006/relationships/hyperlink" Id="rId32" Target="https://arcticwolf.com/resources/blog/cve-2025-53770/#:~:text=On%20July%2019%2C%202025%2C%20Microsoft,not%20affected%20by%20this%20vulnerability" TargetMode="External" /><Relationship Type="http://schemas.openxmlformats.org/officeDocument/2006/relationships/hyperlink" Id="rId41" Target="https://blog.qualys.com/vulnerabilities-threat-research/2024/07/01/regresshion-remote-unauthenticated-code-execution-vulnerability-in-openssh-server" TargetMode="External" /><Relationship Type="http://schemas.openxmlformats.org/officeDocument/2006/relationships/hyperlink" Id="rId27" Target="https://blog.qualys.com/vulnerabilities-threat-research/2024/07/01/regresshion-remote-unauthenticated-code-execution-vulnerability-in-openssh-server#:~:text=The%C2%A0Qualys%20Threat%20Research%20Unit%20,6387" TargetMode="External" /><Relationship Type="http://schemas.openxmlformats.org/officeDocument/2006/relationships/hyperlink" Id="rId37" Target="https://github.com/ThemeHackers/CVE-2024-38063" TargetMode="External" /><Relationship Type="http://schemas.openxmlformats.org/officeDocument/2006/relationships/hyperlink" Id="rId21" Target="https://github.com/ThemeHackers/CVE-2024-38063#:~:text=CVE,code%20on%20a%20vulnerable%20system" TargetMode="External" /><Relationship Type="http://schemas.openxmlformats.org/officeDocument/2006/relationships/hyperlink" Id="rId22" Target="https://github.com/ThemeHackers/CVE-2024-38063#:~:text=This%20vulnerability%20affects%20all%20supported,versions%20of%20Windows%2C%20including" TargetMode="External" /><Relationship Type="http://schemas.openxmlformats.org/officeDocument/2006/relationships/hyperlink" Id="rId44" Target="https://snyk.io/blog/zero-day-rce-in-cups-vulnerability-sept-2024/" TargetMode="External" /><Relationship Type="http://schemas.openxmlformats.org/officeDocument/2006/relationships/hyperlink" Id="rId33" Target="https://snyk.io/blog/zero-day-rce-in-cups-vulnerability-sept-2024/#:~:text=A%20new%20zero,more%20common%20for%20internal%20networks" TargetMode="External" /><Relationship Type="http://schemas.openxmlformats.org/officeDocument/2006/relationships/hyperlink" Id="rId39" Target="https://socprime.com/blog/cve-2024-49112-exploitation-attempts-detection/" TargetMode="External" /><Relationship Type="http://schemas.openxmlformats.org/officeDocument/2006/relationships/hyperlink" Id="rId24" Target="https://socprime.com/blog/cve-2024-49112-exploitation-attempts-detection/#:~:text=CVSS%20score%20of%209,access%2C%20with%20no%20additional%20prerequisites" TargetMode="External" /><Relationship Type="http://schemas.openxmlformats.org/officeDocument/2006/relationships/hyperlink" Id="rId45" Target="https://thehackernews.com/2025/05/microsoft-fixes-78-flaws-5-zero-days.html" TargetMode="External" /><Relationship Type="http://schemas.openxmlformats.org/officeDocument/2006/relationships/hyperlink" Id="rId34" Target="https://thehackernews.com/2025/05/microsoft-fixes-78-flaws-5-zero-days.html#:~:text=CVE,Venezuela%2C%20Spain%2C%20and%20Saudi%20Arabia" TargetMode="External" /><Relationship Type="http://schemas.openxmlformats.org/officeDocument/2006/relationships/hyperlink" Id="rId38" Target="https://www.crowdstrike.com/en-us/blog/patch-tuesday-analysis-december-2024/" TargetMode="External" /><Relationship Type="http://schemas.openxmlformats.org/officeDocument/2006/relationships/hyperlink" Id="rId29" Target="https://www.crowdstrike.com/en-us/blog/patch-tuesday-analysis-december-2024/#:~:text=CVE,RCE%20on%20the%20server%20side" TargetMode="External" /><Relationship Type="http://schemas.openxmlformats.org/officeDocument/2006/relationships/hyperlink" Id="rId23" Target="https://www.crowdstrike.com/en-us/blog/patch-tuesday-analysis-december-2024/#:~:text=CVE,be%20mitigated%20and%20patched%20quickly" TargetMode="External" /><Relationship Type="http://schemas.openxmlformats.org/officeDocument/2006/relationships/hyperlink" Id="rId40" Target="https://www.cyfirma.com/research/cve-2024-30078-remote-code-execution-vulnerability-analysis-and-exploitation/" TargetMode="External" /><Relationship Type="http://schemas.openxmlformats.org/officeDocument/2006/relationships/hyperlink" Id="rId25" Target="https://www.cyfirma.com/research/cve-2024-30078-remote-code-execution-vulnerability-analysis-and-exploitation/#:~:text=CVE,control%20over%20the%20compromised%20devices" TargetMode="External" /><Relationship Type="http://schemas.openxmlformats.org/officeDocument/2006/relationships/hyperlink" Id="rId26" Target="https://www.cyfirma.com/research/cve-2024-30078-remote-code-execution-vulnerability-analysis-and-exploitation/#:~:text=Yes%2C%20according%20to%20reports%2C%20there,this%20vulnerability%20were%20subsequently%20detected" TargetMode="External" /><Relationship Type="http://schemas.openxmlformats.org/officeDocument/2006/relationships/hyperlink" Id="rId42" Target="https://www.recordedfuture.com/vulnerability-database/CVE-2024-38160" TargetMode="External" /><Relationship Type="http://schemas.openxmlformats.org/officeDocument/2006/relationships/hyperlink" Id="rId28" Target="https://www.recordedfuture.com/vulnerability-database/CVE-2024-38160#:~:text=CVE,updates%20to%20mitigate%20this%20ris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2025-08-11T07:12:46Z</dcterms:created>
  <dcterms:modified xsi:type="dcterms:W3CDTF">2025-08-11T07:12:46Z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