
<file path=[Content_Types].xml><?xml version="1.0" encoding="utf-8"?>
<Types xmlns="http://schemas.openxmlformats.org/package/2006/content-types">
  <Default ContentType="application/xml" Extension="xml"/>
  <Default ContentType="application/x-font-ttf" Extension="ttf"/>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Relationships xmlns="http://schemas.openxmlformats.org/package/2006/relationships">
  
  
  
  
  <Relationship Id="rId1" Type="http://schemas.openxmlformats.org/officeDocument/2006/relationships/officeDocument" Target="word/document.xml"/>
  
  


</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keepNext w:val="0"/>
        <w:keepLines w:val="0"/>
        <w:pageBreakBefore w:val="0"/>
        <w:widowControl w:val="0"/>
        <w:pBdr>
          <w:top w:color="000000" w:space="0" w:sz="0" w:val="none"/>
          <w:left w:color="000000" w:space="0" w:sz="0" w:val="none"/>
          <w:bottom w:color="000000" w:space="0" w:sz="0" w:val="none"/>
          <w:right w:color="000000" w:space="0" w:sz="0" w:val="none"/>
          <w:between w:color="000000" w:space="0" w:sz="0" w:val="none"/>
        </w:pBdr>
        <w:shd w:fill="auto" w:val="clear"/>
        <w:spacing w:after="0" w:before="0" w:line="240" w:lineRule="auto"/>
        <w:ind w:left="0" w:right="0" w:firstLine="0"/>
        <w:jc w:val="left"/>
        <w:rPr>
          <w:rFonts w:ascii="Trebuchet MS" w:cs="Trebuchet MS" w:eastAsia="Trebuchet MS" w:hAnsi="Trebuchet MS"/>
          <w:b w:val="0"/>
          <w:bCs w:val="0"/>
          <w:i w:val="0"/>
          <w:iCs w:val="0"/>
          <w:smallCaps w:val="0"/>
          <w:strike w:val="0"/>
          <w:color w:val="000000"/>
          <w:sz w:val="22"/>
          <w:szCs w:val="22"/>
          <w:u w:val="none"/>
          <w:shd w:fill="auto" w:val="clear"/>
          <w:vertAlign w:val="baseline"/>
        </w:rPr>
      </w:pPr>
      <w:r>
        <w:rPr>
          <w:rtl w:val="0"/>
        </w:rPr>
      </w:r>
      <w:r>
        <w:drawing>
          <wp:anchor allowOverlap="1" behindDoc="0" distB="0" distT="0" distL="0" distR="0" hidden="0" layoutInCell="1" locked="0" relativeHeight="0" simplePos="0">
            <wp:simplePos x="0" y="0"/>
            <wp:positionH relativeFrom="column">
              <wp:posOffset>0</wp:posOffset>
            </wp:positionH>
            <wp:positionV relativeFrom="paragraph">
              <wp:posOffset>-479424</wp:posOffset>
            </wp:positionV>
            <wp:extent cx="1535430" cy="977900"/>
            <wp:effectExtent b="0" l="0" r="0" t="0"/>
            <wp:wrapNone/>
            <wp:docPr id="2" name="image1.png"/>
            <a:graphic>
              <a:graphicData uri="http://schemas.openxmlformats.org/drawingml/2006/picture">
                <pic:pic>
                  <pic:nvPicPr>
                    <pic:cNvPr id="0" name="image1.png"/>
                    <pic:cNvPicPr preferRelativeResize="0"/>
                  </pic:nvPicPr>
                  <pic:blipFill>
                    <a:blip r:embed="rId6"/>
                    <a:srcRect b="0" l="0" r="0" t="0"/>
                    <a:stretch>
                      <a:fillRect/>
                    </a:stretch>
                  </pic:blipFill>
                  <pic:spPr>
                    <a:xfrm>
                      <a:off x="0" y="0"/>
                      <a:ext cx="1535430" cy="977900"/>
                    </a:xfrm>
                    <a:prstGeom prst="rect"/>
                    <a:ln/>
                  </pic:spPr>
                </pic:pic>
              </a:graphicData>
            </a:graphic>
          </wp:anchor>
        </w:drawing>
      </w:r>
    </w:p>
    <w:p w:rsidR="00000000" w:rsidDel="00000000" w:rsidP="00000000" w:rsidRDefault="00000000" w:rsidRPr="00000000" w14:paraId="00000002">
      <w:pPr>
        <w:keepNext w:val="0"/>
        <w:keepLines w:val="0"/>
        <w:pageBreakBefore w:val="0"/>
        <w:widowControl w:val="0"/>
        <w:pBdr>
          <w:top w:color="000000" w:space="0" w:sz="0" w:val="none"/>
          <w:left w:color="000000" w:space="0" w:sz="0" w:val="none"/>
          <w:bottom w:color="000000" w:space="0" w:sz="0" w:val="none"/>
          <w:right w:color="000000" w:space="0" w:sz="0" w:val="none"/>
          <w:between w:color="000000" w:space="0" w:sz="0" w:val="none"/>
        </w:pBdr>
        <w:shd w:fill="auto" w:val="clear"/>
        <w:spacing w:after="0" w:before="0" w:line="240" w:lineRule="auto"/>
        <w:ind w:left="0" w:right="0" w:firstLine="0"/>
        <w:jc w:val="left"/>
        <w:rPr>
          <w:rFonts w:ascii="Trebuchet MS" w:cs="Trebuchet MS" w:eastAsia="Trebuchet MS" w:hAnsi="Trebuchet MS"/>
          <w:b w:val="0"/>
          <w:bCs w:val="0"/>
          <w:i w:val="0"/>
          <w:iCs w:val="0"/>
          <w:smallCaps w:val="0"/>
          <w:strike w:val="0"/>
          <w:color w:val="000000"/>
          <w:sz w:val="22"/>
          <w:szCs w:val="22"/>
          <w:u w:val="none"/>
          <w:shd w:fill="auto" w:val="clear"/>
          <w:vertAlign w:val="baseline"/>
        </w:rPr>
      </w:pPr>
      <w:r>
        <w:rPr>
          <w:rtl w:val="0"/>
        </w:rPr>
      </w:r>
    </w:p>
    <w:p w:rsidR="00000000" w:rsidDel="00000000" w:rsidP="00000000" w:rsidRDefault="00000000" w:rsidRPr="00000000" w14:paraId="00000003">
      <w:pPr>
        <w:keepNext w:val="0"/>
        <w:keepLines w:val="0"/>
        <w:pageBreakBefore w:val="0"/>
        <w:widowControl w:val="0"/>
        <w:pBdr>
          <w:top w:color="000000" w:space="0" w:sz="0" w:val="none"/>
          <w:left w:color="000000" w:space="0" w:sz="0" w:val="none"/>
          <w:bottom w:color="000000" w:space="0" w:sz="0" w:val="none"/>
          <w:right w:color="000000" w:space="0" w:sz="0" w:val="none"/>
          <w:between w:color="000000" w:space="0" w:sz="0" w:val="none"/>
        </w:pBdr>
        <w:shd w:fill="auto" w:val="clear"/>
        <w:spacing w:after="0" w:before="0" w:line="240" w:lineRule="auto"/>
        <w:ind w:left="0" w:right="0" w:firstLine="0"/>
        <w:jc w:val="left"/>
        <w:rPr>
          <w:rFonts w:ascii="Trebuchet MS" w:cs="Trebuchet MS" w:eastAsia="Trebuchet MS" w:hAnsi="Trebuchet MS"/>
          <w:b w:val="0"/>
          <w:bCs w:val="0"/>
          <w:i w:val="0"/>
          <w:iCs w:val="0"/>
          <w:smallCaps w:val="0"/>
          <w:strike w:val="0"/>
          <w:color w:val="000000"/>
          <w:sz w:val="22"/>
          <w:szCs w:val="22"/>
          <w:u w:val="none"/>
          <w:shd w:fill="auto" w:val="clear"/>
          <w:vertAlign w:val="baseline"/>
        </w:rPr>
      </w:pPr>
      <w:r>
        <w:rPr>
          <w:rtl w:val="0"/>
        </w:rPr>
      </w:r>
    </w:p>
    <w:p w:rsidR="00000000" w:rsidDel="00000000" w:rsidP="00000000" w:rsidRDefault="00000000" w:rsidRPr="00000000" w14:paraId="00000004">
      <w:pPr>
        <w:pBdr>
          <w:top w:color="000000" w:space="0" w:sz="0" w:val="none"/>
          <w:left w:color="000000" w:space="0" w:sz="0" w:val="none"/>
          <w:bottom w:color="000000" w:space="0" w:sz="0" w:val="none"/>
          <w:right w:color="000000" w:space="0" w:sz="0" w:val="none"/>
          <w:between w:color="000000" w:space="0" w:sz="0" w:val="none"/>
        </w:pBdr>
        <w:spacing w:line="240" w:lineRule="auto"/>
        <w:rPr/>
      </w:pPr>
      <w:r>
        <w:rPr>
          <w:rtl w:val="0"/>
        </w:rPr>
      </w:r>
    </w:p>
    <w:p w:rsidR="00000000" w:rsidDel="00000000" w:rsidP="00000000" w:rsidRDefault="00000000" w:rsidRPr="00000000" w14:paraId="00000005">
      <w:pPr>
        <w:spacing w:line="240" w:lineRule="auto"/>
        <w:rPr>
          <w:rFonts w:ascii="Calibri" w:cs="Calibri" w:eastAsia="Calibri" w:hAnsi="Calibri"/>
          <w:b w:val="1"/>
          <w:bCs w:val="1"/>
          <w:sz w:val="16"/>
          <w:szCs w:val="16"/>
          <w:highlight w:val="yellow"/>
        </w:rPr>
      </w:pPr>
      <w:r>
        <w:rPr>
          <w:rFonts w:ascii="Calibri" w:cs="Calibri" w:eastAsia="Calibri" w:hAnsi="Calibri"/>
          <w:b w:val="1"/>
          <w:bCs w:val="1"/>
          <w:sz w:val="16"/>
          <w:szCs w:val="16"/>
          <w:highlight w:val="yellow"/>
          <w:rtl w:val="0"/>
        </w:rPr>
        <w:t xml:space="preserve">{{ex_short}}</w:t>
      </w:r>
    </w:p>
    <w:p w:rsidR="00000000" w:rsidDel="00000000" w:rsidP="00000000" w:rsidRDefault="00000000" w:rsidRPr="00000000" w14:paraId="00000006">
      <w:pPr>
        <w:spacing w:line="240" w:lineRule="auto"/>
        <w:jc w:val="both"/>
        <w:rPr>
          <w:rFonts w:ascii="Calibri" w:cs="Calibri" w:eastAsia="Calibri" w:hAnsi="Calibri"/>
          <w:sz w:val="16"/>
          <w:szCs w:val="16"/>
          <w:highlight w:val="yellow"/>
        </w:rPr>
      </w:pPr>
      <w:r>
        <w:rPr>
          <w:rFonts w:ascii="Calibri" w:cs="Calibri" w:eastAsia="Calibri" w:hAnsi="Calibri"/>
          <w:sz w:val="16"/>
          <w:szCs w:val="16"/>
          <w:highlight w:val="yellow"/>
          <w:rtl w:val="0"/>
        </w:rPr>
        <w:t xml:space="preserve">Бухгалтерское сопровождение, консультации, восстановление учета, подготовка и сдача отчетности, аудит, консалтинговые услуги</w:t>
      </w:r>
    </w:p>
    <w:p w:rsidR="00000000" w:rsidDel="00000000" w:rsidP="00000000" w:rsidRDefault="00000000" w:rsidRPr="00000000" w14:paraId="00000007">
      <w:pPr>
        <w:spacing w:line="240" w:lineRule="auto"/>
        <w:jc w:val="both"/>
        <w:rPr>
          <w:rFonts w:ascii="Calibri" w:cs="Calibri" w:eastAsia="Calibri" w:hAnsi="Calibri"/>
          <w:sz w:val="16"/>
          <w:szCs w:val="16"/>
        </w:rPr>
      </w:pPr>
      <w:r>
        <w:rPr>
          <w:rFonts w:ascii="Calibri" w:cs="Calibri" w:eastAsia="Calibri" w:hAnsi="Calibri"/>
          <w:sz w:val="16"/>
          <w:szCs w:val="16"/>
          <w:highlight w:val="yellow"/>
          <w:rtl w:val="0"/>
        </w:rPr>
        <w:t xml:space="preserve">Адрес: {{ex_address}}</w:t>
      </w:r>
      <w:r>
        <w:rPr>
          <w:rFonts w:ascii="Calibri" w:cs="Calibri" w:eastAsia="Calibri" w:hAnsi="Calibri"/>
          <w:sz w:val="16"/>
          <w:szCs w:val="16"/>
          <w:rtl w:val="0"/>
        </w:rPr>
        <w:t xml:space="preserve">. Тел./факс: 8 (495) 507-09-79; 8(495) 778-81-68, e-mail: </w:t>
      </w:r>
      <w:hyperlink r:id="rId7">
        <w:r>
          <w:rPr>
            <w:rFonts w:ascii="Calibri" w:cs="Calibri" w:eastAsia="Calibri" w:hAnsi="Calibri"/>
            <w:sz w:val="16"/>
            <w:szCs w:val="16"/>
            <w:u w:val="single"/>
            <w:rtl w:val="0"/>
          </w:rPr>
          <w:t xml:space="preserve">{{ex_email}}</w:t>
        </w:r>
      </w:hyperlink>
      <w:r>
        <w:rPr>
          <w:rFonts w:ascii="Calibri" w:cs="Calibri" w:eastAsia="Calibri" w:hAnsi="Calibri"/>
          <w:sz w:val="16"/>
          <w:szCs w:val="16"/>
          <w:rtl w:val="0"/>
        </w:rPr>
        <w:t xml:space="preserve">, сайт: https://buhstart.ru/</w:t>
      </w:r>
    </w:p>
    <w:p w:rsidR="00000000" w:rsidDel="00000000" w:rsidP="00000000" w:rsidRDefault="00000000" w:rsidRPr="00000000" w14:paraId="00000008">
      <w:pPr>
        <w:pBdr>
          <w:top w:color="000000" w:space="0" w:sz="0" w:val="none"/>
          <w:left w:color="000000" w:space="0" w:sz="0" w:val="none"/>
          <w:bottom w:color="000000" w:space="0" w:sz="0" w:val="none"/>
          <w:right w:color="000000" w:space="0" w:sz="0" w:val="none"/>
          <w:between w:color="000000" w:space="0" w:sz="0" w:val="none"/>
        </w:pBdr>
        <w:spacing w:line="240" w:lineRule="auto"/>
        <w:rPr/>
      </w:pPr>
      <w:r>
        <w:rPr>
          <w:rtl w:val="0"/>
        </w:rPr>
      </w:r>
    </w:p>
    <w:p w:rsidR="00000000" w:rsidDel="00000000" w:rsidP="00000000" w:rsidRDefault="00000000" w:rsidRPr="00000000" w14:paraId="00000009">
      <w:pPr>
        <w:pStyle w:val="Heading2"/>
        <w:pBdr>
          <w:top w:color="000000" w:space="0" w:sz="0" w:val="none"/>
          <w:left w:color="000000" w:space="0" w:sz="0" w:val="none"/>
          <w:bottom w:color="000000" w:space="0" w:sz="0" w:val="none"/>
          <w:right w:color="000000" w:space="0" w:sz="0" w:val="none"/>
          <w:between w:color="000000" w:space="0" w:sz="0" w:val="none"/>
        </w:pBdr>
        <w:spacing w:line="240" w:lineRule="auto"/>
        <w:ind w:left="0" w:firstLine="0"/>
        <w:jc w:val="center"/>
        <w:rPr/>
      </w:pPr>
      <w:r>
        <w:rPr>
          <w:rtl w:val="0"/>
        </w:rPr>
      </w:r>
    </w:p>
    <w:p w:rsidR="00000000" w:rsidDel="00000000" w:rsidP="00000000" w:rsidRDefault="00000000" w:rsidRPr="00000000" w14:paraId="0000000A">
      <w:pPr>
        <w:pStyle w:val="Heading2"/>
        <w:pBdr>
          <w:top w:color="000000" w:space="0" w:sz="0" w:val="none"/>
          <w:left w:color="000000" w:space="0" w:sz="0" w:val="none"/>
          <w:bottom w:color="000000" w:space="0" w:sz="0" w:val="none"/>
          <w:right w:color="000000" w:space="0" w:sz="0" w:val="none"/>
          <w:between w:color="000000" w:space="0" w:sz="0" w:val="none"/>
        </w:pBdr>
        <w:spacing w:line="240" w:lineRule="auto"/>
        <w:ind w:left="0" w:firstLine="0"/>
        <w:jc w:val="center"/>
        <w:rPr/>
      </w:pPr>
      <w:r>
        <w:rPr>
          <w:rFonts w:ascii="Arial" w:cs="Arial" w:eastAsia="Arial" w:hAnsi="Arial"/>
          <w:rtl w:val="0"/>
        </w:rPr>
        <w:t xml:space="preserve">ДОГОВОР № {{contract_number}}</w:t>
      </w:r>
    </w:p>
    <w:p w:rsidR="00000000" w:rsidDel="00000000" w:rsidP="00000000" w:rsidRDefault="00000000" w:rsidRPr="00000000" w14:paraId="0000000B">
      <w:pPr>
        <w:keepNext w:val="0"/>
        <w:keepLines w:val="0"/>
        <w:pageBreakBefore w:val="0"/>
        <w:widowControl w:val="0"/>
        <w:pBdr>
          <w:top w:color="000000" w:space="0" w:sz="0" w:val="none"/>
          <w:left w:color="000000" w:space="0" w:sz="0" w:val="none"/>
          <w:bottom w:color="000000" w:space="0" w:sz="0" w:val="none"/>
          <w:right w:color="000000" w:space="0" w:sz="0" w:val="none"/>
          <w:between w:color="000000" w:space="0" w:sz="0" w:val="none"/>
        </w:pBdr>
        <w:shd w:fill="auto" w:val="clear"/>
        <w:spacing w:after="0" w:before="0" w:line="240" w:lineRule="auto"/>
        <w:ind w:left="0" w:right="0" w:firstLine="0"/>
        <w:jc w:val="center"/>
        <w:rPr>
          <w:rFonts w:ascii="Trebuchet MS" w:cs="Trebuchet MS" w:eastAsia="Trebuchet MS" w:hAnsi="Trebuchet MS"/>
          <w:b w:val="0"/>
          <w:bCs w:val="0"/>
          <w:i w:val="0"/>
          <w:iCs w:val="0"/>
          <w:smallCaps w:val="0"/>
          <w:strike w:val="0"/>
          <w:color w:val="000000"/>
          <w:sz w:val="22"/>
          <w:szCs w:val="22"/>
          <w:u w:val="none"/>
          <w:shd w:fill="auto" w:val="clear"/>
          <w:vertAlign w:val="baseline"/>
        </w:rPr>
      </w:pPr>
      <w:r>
        <w:rPr>
          <w:rFonts w:ascii="Trebuchet MS" w:cs="Trebuchet MS" w:eastAsia="Trebuchet MS" w:hAnsi="Trebuchet MS"/>
          <w:b w:val="0"/>
          <w:bCs w:val="0"/>
          <w:i w:val="0"/>
          <w:iCs w:val="0"/>
          <w:smallCaps w:val="0"/>
          <w:strike w:val="0"/>
          <w:color w:val="000000"/>
          <w:sz w:val="22"/>
          <w:szCs w:val="22"/>
          <w:u w:val="none"/>
          <w:shd w:fill="auto" w:val="clear"/>
          <w:vertAlign w:val="baseline"/>
          <w:rtl w:val="0"/>
        </w:rPr>
        <w:t xml:space="preserve">на оказание услуг по ведению бухгалтерского учёта</w:t>
      </w:r>
    </w:p>
    <w:p w:rsidR="00000000" w:rsidDel="00000000" w:rsidP="00000000" w:rsidRDefault="00000000" w:rsidRPr="00000000" w14:paraId="0000000C">
      <w:pPr>
        <w:keepNext w:val="0"/>
        <w:keepLines w:val="0"/>
        <w:pageBreakBefore w:val="0"/>
        <w:widowControl w:val="0"/>
        <w:pBdr>
          <w:top w:color="000000" w:space="0" w:sz="0" w:val="none"/>
          <w:left w:color="000000" w:space="0" w:sz="0" w:val="none"/>
          <w:bottom w:color="000000" w:space="0" w:sz="0" w:val="none"/>
          <w:right w:color="000000" w:space="0" w:sz="0" w:val="none"/>
          <w:between w:color="000000" w:space="0" w:sz="0" w:val="none"/>
        </w:pBdr>
        <w:shd w:fill="auto" w:val="clear"/>
        <w:spacing w:after="0" w:before="0" w:line="240" w:lineRule="auto"/>
        <w:ind w:left="0" w:right="0" w:firstLine="0"/>
        <w:jc w:val="left"/>
        <w:rPr>
          <w:rFonts w:ascii="Trebuchet MS" w:cs="Trebuchet MS" w:eastAsia="Trebuchet MS" w:hAnsi="Trebuchet MS"/>
          <w:b w:val="0"/>
          <w:bCs w:val="0"/>
          <w:i w:val="0"/>
          <w:iCs w:val="0"/>
          <w:smallCaps w:val="0"/>
          <w:strike w:val="0"/>
          <w:color w:val="000000"/>
          <w:sz w:val="22"/>
          <w:szCs w:val="22"/>
          <w:u w:val="none"/>
          <w:shd w:fill="auto" w:val="clear"/>
          <w:vertAlign w:val="baseline"/>
        </w:rPr>
      </w:pPr>
      <w:r>
        <w:rPr>
          <w:rtl w:val="0"/>
        </w:rPr>
      </w:r>
    </w:p>
    <w:p w:rsidR="00000000" w:rsidDel="00000000" w:rsidP="00000000" w:rsidRDefault="00000000" w:rsidRPr="00000000" w14:paraId="0000000D">
      <w:pPr>
        <w:pBdr>
          <w:top w:color="000000" w:space="0" w:sz="0" w:val="none"/>
          <w:left w:color="000000" w:space="0" w:sz="0" w:val="none"/>
          <w:bottom w:color="000000" w:space="0" w:sz="0" w:val="none"/>
          <w:right w:color="000000" w:space="0" w:sz="0" w:val="none"/>
          <w:between w:color="000000" w:space="0" w:sz="0" w:val="none"/>
        </w:pBdr>
        <w:rPr/>
      </w:pPr>
      <w:r>
        <w:rPr>
          <w:rtl w:val="0"/>
        </w:rPr>
      </w:r>
    </w:p>
    <w:tbl>
      <w:tblPr>
        <w:tblStyle w:val="Table1"/>
        <w:tblW w:w="10347.0" w:type="dxa"/>
        <w:jc w:val="left"/>
        <w:tblLayout w:type="fixed"/>
        <w:tblLook w:val="0600"/>
      </w:tblPr>
      <w:tblGrid>
        <w:gridCol w:w="5173.5"/>
        <w:gridCol w:w="5173.5"/>
        <w:tblGridChange w:id="0">
          <w:tblGrid>
            <w:gridCol w:w="5173.5"/>
            <w:gridCol w:w="5173.5"/>
          </w:tblGrid>
        </w:tblGridChange>
      </w:tblGrid>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0E">
            <w:pPr>
              <w:pBdr>
                <w:top w:color="000000" w:space="0" w:sz="0" w:val="none"/>
                <w:left w:color="000000" w:space="0" w:sz="0" w:val="none"/>
                <w:bottom w:color="000000" w:space="0" w:sz="0" w:val="none"/>
                <w:right w:color="000000" w:space="0" w:sz="0" w:val="none"/>
                <w:between w:color="000000" w:space="0" w:sz="0" w:val="none"/>
              </w:pBdr>
              <w:tabs>
                <w:tab w:val="left" w:leader="none" w:pos="9602"/>
              </w:tabs>
              <w:rPr/>
            </w:pPr>
            <w:r>
              <w:rPr>
                <w:rtl w:val="0"/>
              </w:rPr>
              <w:t xml:space="preserve">г. Москва   </w:t>
            </w:r>
          </w:p>
        </w:tc>
        <w:tc>
          <w:tcPr>
            <w:shd w:fill="auto" w:val="clear"/>
            <w:tcMar>
              <w:top w:w="100.0" w:type="dxa"/>
              <w:left w:w="100.0" w:type="dxa"/>
              <w:bottom w:w="100.0" w:type="dxa"/>
              <w:right w:w="100.0" w:type="dxa"/>
            </w:tcMar>
            <w:vAlign w:val="top"/>
          </w:tcPr>
          <w:p w:rsidR="00000000" w:rsidDel="00000000" w:rsidP="00000000" w:rsidRDefault="00000000" w:rsidRPr="00000000" w14:paraId="0000000F">
            <w:pPr>
              <w:jc w:val="right"/>
              <w:rPr/>
            </w:pPr>
            <w:r>
              <w:rPr>
                <w:rtl w:val="0"/>
              </w:rPr>
              <w:t xml:space="preserve">«{{contract_day}}» </w:t>
              <w:tab/>
              <w:t xml:space="preserve">{{contract_month}} {{contract_year}} г.</w:t>
            </w:r>
          </w:p>
        </w:tc>
      </w:tr>
    </w:tbl>
    <w:p w:rsidR="00000000" w:rsidDel="00000000" w:rsidP="00000000" w:rsidRDefault="00000000" w:rsidRPr="00000000" w14:paraId="00000010">
      <w:pPr>
        <w:pBdr>
          <w:top w:color="000000" w:space="0" w:sz="0" w:val="none"/>
          <w:left w:color="000000" w:space="0" w:sz="0" w:val="none"/>
          <w:bottom w:color="000000" w:space="0" w:sz="0" w:val="none"/>
          <w:right w:color="000000" w:space="0" w:sz="0" w:val="none"/>
          <w:between w:color="000000" w:space="0" w:sz="0" w:val="none"/>
        </w:pBdr>
        <w:jc w:val="both"/>
        <w:rPr/>
      </w:pPr>
      <w:r>
        <w:rPr>
          <w:rtl w:val="0"/>
        </w:rPr>
      </w:r>
    </w:p>
    <w:p w:rsidR="00000000" w:rsidDel="00000000" w:rsidP="00000000" w:rsidRDefault="00000000" w:rsidRPr="00000000" w14:paraId="00000011">
      <w:pPr>
        <w:keepNext w:val="0"/>
        <w:keepLines w:val="0"/>
        <w:pageBreakBefore w:val="0"/>
        <w:widowControl w:val="0"/>
        <w:pBdr>
          <w:top w:color="000000" w:space="0" w:sz="0" w:val="none"/>
          <w:left w:color="000000" w:space="0" w:sz="0" w:val="none"/>
          <w:bottom w:color="000000" w:space="0" w:sz="0" w:val="none"/>
          <w:right w:color="000000" w:space="0" w:sz="0" w:val="none"/>
          <w:between w:color="000000" w:space="0" w:sz="0" w:val="none"/>
        </w:pBdr>
        <w:shd w:fill="auto" w:val="clear"/>
        <w:spacing w:after="0" w:before="0" w:line="240" w:lineRule="auto"/>
        <w:ind w:left="0" w:right="0" w:firstLine="0"/>
        <w:jc w:val="both"/>
        <w:rPr>
          <w:rFonts w:ascii="Trebuchet MS" w:cs="Trebuchet MS" w:eastAsia="Trebuchet MS" w:hAnsi="Trebuchet MS"/>
          <w:b w:val="0"/>
          <w:bCs w:val="0"/>
          <w:i w:val="0"/>
          <w:iCs w:val="0"/>
          <w:smallCaps w:val="0"/>
          <w:strike w:val="0"/>
          <w:color w:val="000000"/>
          <w:sz w:val="22"/>
          <w:szCs w:val="22"/>
          <w:u w:val="none"/>
          <w:shd w:fill="auto" w:val="clear"/>
          <w:vertAlign w:val="baseline"/>
        </w:rPr>
      </w:pPr>
      <w:r>
        <w:rPr>
          <w:rtl w:val="0"/>
        </w:rPr>
      </w:r>
    </w:p>
    <w:p w:rsidR="00000000" w:rsidDel="00000000" w:rsidP="00000000" w:rsidRDefault="00000000" w:rsidRPr="00000000" w14:paraId="00000012">
      <w:pPr>
        <w:keepNext w:val="0"/>
        <w:keepLines w:val="0"/>
        <w:pageBreakBefore w:val="0"/>
        <w:widowControl w:val="0"/>
        <w:pBdr>
          <w:top w:color="000000" w:space="0" w:sz="0" w:val="none"/>
          <w:left w:color="000000" w:space="0" w:sz="0" w:val="none"/>
          <w:bottom w:color="000000" w:space="0" w:sz="0" w:val="none"/>
          <w:right w:color="000000" w:space="0" w:sz="0" w:val="none"/>
          <w:between w:color="000000" w:space="0" w:sz="0" w:val="none"/>
        </w:pBdr>
        <w:shd w:fill="auto" w:val="clear"/>
        <w:spacing w:after="0" w:before="0" w:line="240" w:lineRule="auto"/>
        <w:ind w:left="0" w:right="0" w:firstLine="567"/>
        <w:jc w:val="both"/>
        <w:rPr>
          <w:rFonts w:ascii="Trebuchet MS" w:cs="Trebuchet MS" w:eastAsia="Trebuchet MS" w:hAnsi="Trebuchet MS"/>
          <w:b w:val="0"/>
          <w:bCs w:val="0"/>
          <w:i w:val="0"/>
          <w:iCs w:val="0"/>
          <w:smallCaps w:val="0"/>
          <w:strike w:val="0"/>
          <w:color w:val="000000"/>
          <w:sz w:val="22"/>
          <w:szCs w:val="22"/>
          <w:u w:val="none"/>
          <w:shd w:fill="auto" w:val="clear"/>
          <w:vertAlign w:val="baseline"/>
        </w:rPr>
      </w:pPr>
      <w:r>
        <w:rPr>
          <w:rFonts w:ascii="Trebuchet MS" w:cs="Trebuchet MS" w:eastAsia="Trebuchet MS" w:hAnsi="Trebuchet MS"/>
          <w:b w:val="0"/>
          <w:bCs w:val="0"/>
          <w:i w:val="0"/>
          <w:iCs w:val="0"/>
          <w:smallCaps w:val="0"/>
          <w:strike w:val="0"/>
          <w:color w:val="000000"/>
          <w:sz w:val="22"/>
          <w:szCs w:val="22"/>
          <w:highlight w:val="yellow"/>
          <w:u w:val="none"/>
          <w:vertAlign w:val="baseline"/>
          <w:rtl w:val="0"/>
        </w:rPr>
        <w:t xml:space="preserve">{{ex_fullname}} в лице генерального директора {{ex_director_gen}}, действующего на основании Устава, именуемое в дальнейшем «Исполнитель», с одной стороны, и Индивидуальный предприниматель {{client_name}}</w:t>
      </w:r>
      <w:r>
        <w:rPr>
          <w:rFonts w:ascii="Trebuchet MS" w:cs="Trebuchet MS" w:eastAsia="Trebuchet MS" w:hAnsi="Trebuchet MS"/>
          <w:b w:val="0"/>
          <w:bCs w:val="0"/>
          <w:i w:val="0"/>
          <w:iCs w:val="0"/>
          <w:smallCaps w:val="0"/>
          <w:strike w:val="0"/>
          <w:color w:val="000000"/>
          <w:sz w:val="22"/>
          <w:szCs w:val="22"/>
          <w:u w:val="none"/>
          <w:shd w:fill="auto" w:val="clear"/>
          <w:vertAlign w:val="baseline"/>
          <w:rtl w:val="0"/>
        </w:rPr>
        <w:t xml:space="preserve">, именуем</w:t>
      </w:r>
      <w:r>
        <w:rPr>
          <w:rtl w:val="0"/>
        </w:rPr>
        <w:t xml:space="preserve">ый</w:t>
      </w:r>
      <w:r>
        <w:rPr>
          <w:rFonts w:ascii="Trebuchet MS" w:cs="Trebuchet MS" w:eastAsia="Trebuchet MS" w:hAnsi="Trebuchet MS"/>
          <w:b w:val="0"/>
          <w:bCs w:val="0"/>
          <w:i w:val="0"/>
          <w:iCs w:val="0"/>
          <w:smallCaps w:val="0"/>
          <w:strike w:val="0"/>
          <w:color w:val="000000"/>
          <w:sz w:val="22"/>
          <w:szCs w:val="22"/>
          <w:u w:val="none"/>
          <w:shd w:fill="auto" w:val="clear"/>
          <w:vertAlign w:val="baseline"/>
          <w:rtl w:val="0"/>
        </w:rPr>
        <w:t xml:space="preserve"> в дальнейшем «Заказчик», с другой стороны, вместе именуемые Стороны, заключили настоящий договор (далее - Договор) о нижеследующем:</w:t>
      </w:r>
    </w:p>
    <w:p w:rsidR="00000000" w:rsidDel="00000000" w:rsidP="00000000" w:rsidRDefault="00000000" w:rsidRPr="00000000" w14:paraId="00000013">
      <w:pPr>
        <w:keepNext w:val="0"/>
        <w:keepLines w:val="0"/>
        <w:pageBreakBefore w:val="0"/>
        <w:widowControl w:val="0"/>
        <w:pBdr>
          <w:top w:color="000000" w:space="0" w:sz="0" w:val="none"/>
          <w:left w:color="000000" w:space="0" w:sz="0" w:val="none"/>
          <w:bottom w:color="000000" w:space="0" w:sz="0" w:val="none"/>
          <w:right w:color="000000" w:space="0" w:sz="0" w:val="none"/>
          <w:between w:color="000000" w:space="0" w:sz="0" w:val="none"/>
        </w:pBdr>
        <w:shd w:fill="auto" w:val="clear"/>
        <w:spacing w:after="0" w:before="0" w:line="240" w:lineRule="auto"/>
        <w:ind w:left="0" w:right="0" w:firstLine="567"/>
        <w:jc w:val="both"/>
        <w:rPr>
          <w:rFonts w:ascii="Trebuchet MS" w:cs="Trebuchet MS" w:eastAsia="Trebuchet MS" w:hAnsi="Trebuchet MS"/>
          <w:b w:val="0"/>
          <w:bCs w:val="0"/>
          <w:i w:val="0"/>
          <w:iCs w:val="0"/>
          <w:smallCaps w:val="0"/>
          <w:strike w:val="0"/>
          <w:color w:val="000000"/>
          <w:sz w:val="22"/>
          <w:szCs w:val="22"/>
          <w:u w:val="none"/>
          <w:shd w:fill="auto" w:val="clear"/>
          <w:vertAlign w:val="baseline"/>
        </w:rPr>
      </w:pPr>
      <w:r>
        <w:rPr>
          <w:rtl w:val="0"/>
        </w:rPr>
      </w:r>
    </w:p>
    <w:p w:rsidR="00000000" w:rsidDel="00000000" w:rsidP="00000000" w:rsidRDefault="00000000" w:rsidRPr="00000000" w14:paraId="00000014">
      <w:pPr>
        <w:pStyle w:val="Heading2"/>
        <w:numPr>
          <w:ilvl w:val="0"/>
          <w:numId w:val="2"/>
        </w:numPr>
        <w:pBdr>
          <w:top w:color="000000" w:space="0" w:sz="0" w:val="none"/>
          <w:left w:color="000000" w:space="0" w:sz="0" w:val="none"/>
          <w:bottom w:color="000000" w:space="0" w:sz="0" w:val="none"/>
          <w:right w:color="000000" w:space="0" w:sz="0" w:val="none"/>
          <w:between w:color="000000" w:space="0" w:sz="0" w:val="none"/>
        </w:pBdr>
        <w:tabs>
          <w:tab w:val="left" w:leader="none" w:pos="4818"/>
        </w:tabs>
        <w:spacing w:line="240" w:lineRule="auto"/>
        <w:ind w:left="0" w:hanging="360"/>
        <w:jc w:val="center"/>
        <w:rPr/>
      </w:pPr>
      <w:r>
        <w:rPr>
          <w:rtl w:val="0"/>
        </w:rPr>
        <w:t xml:space="preserve">ПРЕДМЕТ ДОГОВОРА</w:t>
      </w:r>
    </w:p>
    <w:p w:rsidR="00000000" w:rsidDel="00000000" w:rsidP="00000000" w:rsidRDefault="00000000" w:rsidRPr="00000000" w14:paraId="00000015">
      <w:pPr>
        <w:keepNext w:val="0"/>
        <w:keepLines w:val="0"/>
        <w:pageBreakBefore w:val="0"/>
        <w:widowControl w:val="0"/>
        <w:pBdr>
          <w:top w:color="000000" w:space="0" w:sz="0" w:val="none"/>
          <w:left w:color="000000" w:space="0" w:sz="0" w:val="none"/>
          <w:bottom w:color="000000" w:space="0" w:sz="0" w:val="none"/>
          <w:right w:color="000000" w:space="0" w:sz="0" w:val="none"/>
          <w:between w:color="000000" w:space="0" w:sz="0" w:val="none"/>
        </w:pBdr>
        <w:shd w:fill="auto" w:val="clear"/>
        <w:tabs>
          <w:tab w:val="left" w:leader="none" w:pos="1384"/>
        </w:tabs>
        <w:spacing w:after="0" w:before="0" w:line="240" w:lineRule="auto"/>
        <w:ind w:left="0" w:right="0" w:firstLine="567"/>
        <w:jc w:val="both"/>
        <w:rPr>
          <w:rFonts w:ascii="Trebuchet MS" w:cs="Trebuchet MS" w:eastAsia="Trebuchet MS" w:hAnsi="Trebuchet MS"/>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1.1 Исполнитель обязуется оказать Заказчику услуги по ведению бухгалтерского учета в объеме, установленном Федеральным законом № 402-ФЗ от 06.12.2011 года «О бухгалтерском учете», в том числе передачу бухгалтерской отчетности в органы Федеральной налоговой службы, а также иные органы, согласно законодательству Российской Федерации.</w:t>
      </w:r>
    </w:p>
    <w:p w:rsidR="00000000" w:rsidDel="00000000" w:rsidP="00000000" w:rsidRDefault="00000000" w:rsidRPr="00000000" w14:paraId="00000016">
      <w:pPr>
        <w:keepNext w:val="0"/>
        <w:keepLines w:val="0"/>
        <w:pageBreakBefore w:val="0"/>
        <w:widowControl w:val="0"/>
        <w:pBdr>
          <w:top w:color="000000" w:space="0" w:sz="0" w:val="none"/>
          <w:left w:color="000000" w:space="0" w:sz="0" w:val="none"/>
          <w:bottom w:color="000000" w:space="0" w:sz="0" w:val="none"/>
          <w:right w:color="000000" w:space="0" w:sz="0" w:val="none"/>
          <w:between w:color="000000" w:space="0" w:sz="0" w:val="none"/>
        </w:pBdr>
        <w:shd w:fill="auto" w:val="clear"/>
        <w:tabs>
          <w:tab w:val="left" w:leader="none" w:pos="1384"/>
        </w:tabs>
        <w:spacing w:after="0" w:before="0" w:line="240" w:lineRule="auto"/>
        <w:ind w:left="0" w:right="0" w:firstLine="567"/>
        <w:jc w:val="both"/>
        <w:rPr>
          <w:rFonts w:ascii="Trebuchet MS" w:cs="Trebuchet MS" w:eastAsia="Trebuchet MS" w:hAnsi="Trebuchet MS"/>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1.2 Подробный перечень обязанностей Исполнителя, раскрывающий смысл п.п. 1.1 Договора, указан в Приложении №1 к настоящему Договору.</w:t>
      </w:r>
    </w:p>
    <w:p w:rsidR="00000000" w:rsidDel="00000000" w:rsidP="00000000" w:rsidRDefault="00000000" w:rsidRPr="00000000" w14:paraId="00000017">
      <w:pPr>
        <w:keepNext w:val="0"/>
        <w:keepLines w:val="0"/>
        <w:pageBreakBefore w:val="0"/>
        <w:widowControl w:val="0"/>
        <w:pBdr>
          <w:top w:color="000000" w:space="0" w:sz="0" w:val="none"/>
          <w:left w:color="000000" w:space="0" w:sz="0" w:val="none"/>
          <w:bottom w:color="000000" w:space="0" w:sz="0" w:val="none"/>
          <w:right w:color="000000" w:space="0" w:sz="0" w:val="none"/>
          <w:between w:color="000000" w:space="0" w:sz="0" w:val="none"/>
        </w:pBdr>
        <w:shd w:fill="auto" w:val="clear"/>
        <w:spacing w:after="0" w:before="0" w:line="240" w:lineRule="auto"/>
        <w:ind w:left="0" w:right="0" w:firstLine="0"/>
        <w:jc w:val="both"/>
        <w:rPr>
          <w:rFonts w:ascii="Trebuchet MS" w:cs="Trebuchet MS" w:eastAsia="Trebuchet MS" w:hAnsi="Trebuchet MS"/>
          <w:b w:val="0"/>
          <w:bCs w:val="0"/>
          <w:i w:val="0"/>
          <w:iCs w:val="0"/>
          <w:smallCaps w:val="0"/>
          <w:strike w:val="0"/>
          <w:color w:val="000000"/>
          <w:sz w:val="22"/>
          <w:szCs w:val="22"/>
          <w:u w:val="none"/>
          <w:shd w:fill="auto" w:val="clear"/>
          <w:vertAlign w:val="baseline"/>
        </w:rPr>
      </w:pPr>
      <w:r>
        <w:rPr>
          <w:rtl w:val="0"/>
        </w:rPr>
      </w:r>
    </w:p>
    <w:p w:rsidR="00000000" w:rsidDel="00000000" w:rsidP="00000000" w:rsidRDefault="00000000" w:rsidRPr="00000000" w14:paraId="00000018">
      <w:pPr>
        <w:pStyle w:val="Heading2"/>
        <w:numPr>
          <w:ilvl w:val="0"/>
          <w:numId w:val="2"/>
        </w:numPr>
        <w:pBdr>
          <w:top w:color="000000" w:space="0" w:sz="0" w:val="none"/>
          <w:left w:color="000000" w:space="0" w:sz="0" w:val="none"/>
          <w:bottom w:color="000000" w:space="0" w:sz="0" w:val="none"/>
          <w:right w:color="000000" w:space="0" w:sz="0" w:val="none"/>
          <w:between w:color="000000" w:space="0" w:sz="0" w:val="none"/>
        </w:pBdr>
        <w:tabs>
          <w:tab w:val="left" w:leader="none" w:pos="4184"/>
        </w:tabs>
        <w:spacing w:line="240" w:lineRule="auto"/>
        <w:ind w:left="0" w:hanging="360"/>
        <w:jc w:val="center"/>
        <w:rPr/>
      </w:pPr>
      <w:r>
        <w:rPr>
          <w:rtl w:val="0"/>
        </w:rPr>
        <w:t xml:space="preserve">ПРАВА И ОБЯЗАННОСТИ СТОРОН</w:t>
      </w:r>
    </w:p>
    <w:p w:rsidR="00000000" w:rsidDel="00000000" w:rsidP="00000000" w:rsidRDefault="00000000" w:rsidRPr="00000000" w14:paraId="00000019">
      <w:pPr>
        <w:keepNext w:val="0"/>
        <w:keepLines w:val="0"/>
        <w:pageBreakBefore w:val="0"/>
        <w:widowControl w:val="0"/>
        <w:pBdr>
          <w:top w:color="000000" w:space="0" w:sz="0" w:val="none"/>
          <w:left w:color="000000" w:space="0" w:sz="0" w:val="none"/>
          <w:bottom w:color="000000" w:space="0" w:sz="0" w:val="none"/>
          <w:right w:color="000000" w:space="0" w:sz="0" w:val="none"/>
          <w:between w:color="000000" w:space="0" w:sz="0" w:val="none"/>
        </w:pBdr>
        <w:shd w:fill="auto" w:val="clear"/>
        <w:tabs>
          <w:tab w:val="left" w:leader="none" w:pos="1383"/>
          <w:tab w:val="left" w:leader="none" w:pos="1384"/>
        </w:tabs>
        <w:spacing w:after="0" w:before="0" w:line="240" w:lineRule="auto"/>
        <w:ind w:left="0" w:right="0" w:firstLine="567"/>
        <w:jc w:val="both"/>
        <w:rPr>
          <w:rFonts w:ascii="Trebuchet MS" w:cs="Trebuchet MS" w:eastAsia="Trebuchet MS" w:hAnsi="Trebuchet MS"/>
          <w:b w:val="0"/>
          <w:bCs w:val="0"/>
          <w:i w:val="0"/>
          <w:iCs w:val="0"/>
          <w:smallCaps w:val="0"/>
          <w:strike w:val="0"/>
          <w:color w:val="000000"/>
          <w:sz w:val="22"/>
          <w:szCs w:val="22"/>
          <w:u w:val="none"/>
          <w:shd w:fill="auto" w:val="clear"/>
          <w:vertAlign w:val="baseline"/>
        </w:rPr>
      </w:pPr>
      <w:r>
        <w:rPr>
          <w:rFonts w:ascii="Trebuchet MS" w:cs="Trebuchet MS" w:eastAsia="Trebuchet MS" w:hAnsi="Trebuchet MS"/>
          <w:b w:val="0"/>
          <w:bCs w:val="0"/>
          <w:i w:val="0"/>
          <w:iCs w:val="0"/>
          <w:smallCaps w:val="0"/>
          <w:strike w:val="0"/>
          <w:color w:val="000000"/>
          <w:sz w:val="22"/>
          <w:szCs w:val="22"/>
          <w:u w:val="none"/>
          <w:shd w:fill="auto" w:val="clear"/>
          <w:vertAlign w:val="baseline"/>
          <w:rtl w:val="0"/>
        </w:rPr>
        <w:t xml:space="preserve">2.1 Исполнитель обязуется:</w:t>
      </w:r>
    </w:p>
    <w:p w:rsidR="00000000" w:rsidDel="00000000" w:rsidP="00000000" w:rsidRDefault="00000000" w:rsidRPr="00000000" w14:paraId="0000001A">
      <w:pPr>
        <w:keepNext w:val="0"/>
        <w:keepLines w:val="0"/>
        <w:pageBreakBefore w:val="0"/>
        <w:widowControl w:val="0"/>
        <w:numPr>
          <w:ilvl w:val="2"/>
          <w:numId w:val="1"/>
        </w:numPr>
        <w:pBdr>
          <w:top w:color="000000" w:space="0" w:sz="0" w:val="none"/>
          <w:left w:color="000000" w:space="0" w:sz="0" w:val="none"/>
          <w:bottom w:color="000000" w:space="0" w:sz="0" w:val="none"/>
          <w:right w:color="000000" w:space="0" w:sz="0" w:val="none"/>
          <w:between w:color="000000" w:space="0" w:sz="0" w:val="none"/>
        </w:pBdr>
        <w:shd w:fill="auto" w:val="clear"/>
        <w:tabs>
          <w:tab w:val="left" w:leader="none" w:pos="567"/>
        </w:tabs>
        <w:spacing w:after="0" w:before="0" w:line="240" w:lineRule="auto"/>
        <w:ind w:left="0" w:right="0" w:firstLine="567"/>
        <w:jc w:val="both"/>
        <w:rPr/>
      </w:pPr>
      <w:r>
        <w:rPr>
          <w:rFonts w:ascii="Trebuchet MS" w:cs="Trebuchet MS" w:eastAsia="Trebuchet MS" w:hAnsi="Trebuchet MS"/>
          <w:b w:val="0"/>
          <w:bCs w:val="0"/>
          <w:i w:val="0"/>
          <w:iCs w:val="0"/>
          <w:smallCaps w:val="0"/>
          <w:strike w:val="0"/>
          <w:color w:val="000000"/>
          <w:sz w:val="22"/>
          <w:szCs w:val="22"/>
          <w:u w:val="none"/>
          <w:shd w:fill="auto" w:val="clear"/>
          <w:vertAlign w:val="baseline"/>
          <w:rtl w:val="0"/>
        </w:rPr>
        <w:t xml:space="preserve">Оказать Заказчику услуги, указанные в п. 1.1 Договора.</w:t>
      </w:r>
    </w:p>
    <w:p w:rsidR="00000000" w:rsidDel="00000000" w:rsidP="00000000" w:rsidRDefault="00000000" w:rsidRPr="00000000" w14:paraId="0000001B">
      <w:pPr>
        <w:keepNext w:val="0"/>
        <w:keepLines w:val="0"/>
        <w:pageBreakBefore w:val="0"/>
        <w:widowControl w:val="0"/>
        <w:numPr>
          <w:ilvl w:val="2"/>
          <w:numId w:val="1"/>
        </w:numPr>
        <w:pBdr>
          <w:top w:color="000000" w:space="0" w:sz="0" w:val="none"/>
          <w:left w:color="000000" w:space="0" w:sz="0" w:val="none"/>
          <w:bottom w:color="000000" w:space="0" w:sz="0" w:val="none"/>
          <w:right w:color="000000" w:space="0" w:sz="0" w:val="none"/>
          <w:between w:color="000000" w:space="0" w:sz="0" w:val="none"/>
        </w:pBdr>
        <w:shd w:fill="auto" w:val="clear"/>
        <w:tabs>
          <w:tab w:val="left" w:leader="none" w:pos="567"/>
        </w:tabs>
        <w:spacing w:after="0" w:before="0" w:line="240" w:lineRule="auto"/>
        <w:ind w:left="0" w:right="0" w:firstLine="567"/>
        <w:jc w:val="both"/>
        <w:rPr/>
      </w:pPr>
      <w:r>
        <w:rPr>
          <w:rFonts w:ascii="Trebuchet MS" w:cs="Trebuchet MS" w:eastAsia="Trebuchet MS" w:hAnsi="Trebuchet MS"/>
          <w:b w:val="0"/>
          <w:bCs w:val="0"/>
          <w:i w:val="0"/>
          <w:iCs w:val="0"/>
          <w:smallCaps w:val="0"/>
          <w:strike w:val="0"/>
          <w:color w:val="000000"/>
          <w:sz w:val="22"/>
          <w:szCs w:val="22"/>
          <w:u w:val="none"/>
          <w:shd w:fill="auto" w:val="clear"/>
          <w:vertAlign w:val="baseline"/>
          <w:rtl w:val="0"/>
        </w:rPr>
        <w:t xml:space="preserve">Выделить достаточное количество работников для оказания услуг Заказчику.</w:t>
      </w:r>
    </w:p>
    <w:p w:rsidR="00000000" w:rsidDel="00000000" w:rsidP="00000000" w:rsidRDefault="00000000" w:rsidRPr="00000000" w14:paraId="0000001C">
      <w:pPr>
        <w:keepNext w:val="0"/>
        <w:keepLines w:val="0"/>
        <w:pageBreakBefore w:val="0"/>
        <w:widowControl w:val="0"/>
        <w:numPr>
          <w:ilvl w:val="2"/>
          <w:numId w:val="1"/>
        </w:numPr>
        <w:pBdr>
          <w:top w:color="000000" w:space="0" w:sz="0" w:val="none"/>
          <w:left w:color="000000" w:space="0" w:sz="0" w:val="none"/>
          <w:bottom w:color="000000" w:space="0" w:sz="0" w:val="none"/>
          <w:right w:color="000000" w:space="0" w:sz="0" w:val="none"/>
          <w:between w:color="000000" w:space="0" w:sz="0" w:val="none"/>
        </w:pBdr>
        <w:shd w:fill="auto" w:val="clear"/>
        <w:tabs>
          <w:tab w:val="left" w:leader="none" w:pos="567"/>
        </w:tabs>
        <w:spacing w:after="0" w:before="0" w:line="240" w:lineRule="auto"/>
        <w:ind w:left="0" w:right="0" w:firstLine="567"/>
        <w:jc w:val="both"/>
        <w:rPr/>
      </w:pPr>
      <w:r>
        <w:rPr>
          <w:rFonts w:ascii="Trebuchet MS" w:cs="Trebuchet MS" w:eastAsia="Trebuchet MS" w:hAnsi="Trebuchet MS"/>
          <w:b w:val="0"/>
          <w:bCs w:val="0"/>
          <w:i w:val="0"/>
          <w:iCs w:val="0"/>
          <w:smallCaps w:val="0"/>
          <w:strike w:val="0"/>
          <w:color w:val="000000"/>
          <w:sz w:val="22"/>
          <w:szCs w:val="22"/>
          <w:u w:val="none"/>
          <w:shd w:fill="auto" w:val="clear"/>
          <w:vertAlign w:val="baseline"/>
          <w:rtl w:val="0"/>
        </w:rPr>
        <w:t xml:space="preserve">Информировать Заказчика об отсутствии необходимых для ведения бухгалтерского и         налогового учета документов.</w:t>
      </w:r>
    </w:p>
    <w:p w:rsidR="00000000" w:rsidDel="00000000" w:rsidP="00000000" w:rsidRDefault="00000000" w:rsidRPr="00000000" w14:paraId="0000001D">
      <w:pPr>
        <w:keepNext w:val="0"/>
        <w:keepLines w:val="0"/>
        <w:pageBreakBefore w:val="0"/>
        <w:widowControl w:val="0"/>
        <w:numPr>
          <w:ilvl w:val="2"/>
          <w:numId w:val="1"/>
        </w:numPr>
        <w:pBdr>
          <w:top w:color="000000" w:space="0" w:sz="0" w:val="none"/>
          <w:left w:color="000000" w:space="0" w:sz="0" w:val="none"/>
          <w:bottom w:color="000000" w:space="0" w:sz="0" w:val="none"/>
          <w:right w:color="000000" w:space="0" w:sz="0" w:val="none"/>
          <w:between w:color="000000" w:space="0" w:sz="0" w:val="none"/>
        </w:pBdr>
        <w:shd w:fill="auto" w:val="clear"/>
        <w:tabs>
          <w:tab w:val="left" w:leader="none" w:pos="567"/>
        </w:tabs>
        <w:spacing w:after="0" w:before="0" w:line="240" w:lineRule="auto"/>
        <w:ind w:left="0" w:right="0" w:firstLine="567"/>
        <w:jc w:val="both"/>
        <w:rPr/>
      </w:pPr>
      <w:r>
        <w:rPr>
          <w:rFonts w:ascii="Trebuchet MS" w:cs="Trebuchet MS" w:eastAsia="Trebuchet MS" w:hAnsi="Trebuchet MS"/>
          <w:b w:val="0"/>
          <w:bCs w:val="0"/>
          <w:i w:val="0"/>
          <w:iCs w:val="0"/>
          <w:smallCaps w:val="0"/>
          <w:strike w:val="0"/>
          <w:color w:val="000000"/>
          <w:sz w:val="22"/>
          <w:szCs w:val="22"/>
          <w:u w:val="none"/>
          <w:shd w:fill="auto" w:val="clear"/>
          <w:vertAlign w:val="baseline"/>
          <w:rtl w:val="0"/>
        </w:rPr>
        <w:t xml:space="preserve">Предоставлять на подпись Заказчику бухгалтерскую и налоговую отчетность по формам, предусмотренным действующим законодательством РФ, не позднее, чем за 3 (три) рабочих дня до момента сдачи, указанной выше документации в органы ФНС и иные государственные органы.</w:t>
      </w:r>
    </w:p>
    <w:p w:rsidR="00000000" w:rsidDel="00000000" w:rsidP="00000000" w:rsidRDefault="00000000" w:rsidRPr="00000000" w14:paraId="0000001E">
      <w:pPr>
        <w:keepNext w:val="0"/>
        <w:keepLines w:val="0"/>
        <w:pageBreakBefore w:val="0"/>
        <w:widowControl w:val="0"/>
        <w:numPr>
          <w:ilvl w:val="2"/>
          <w:numId w:val="1"/>
        </w:numPr>
        <w:pBdr>
          <w:top w:color="000000" w:space="0" w:sz="0" w:val="none"/>
          <w:left w:color="000000" w:space="0" w:sz="0" w:val="none"/>
          <w:bottom w:color="000000" w:space="0" w:sz="0" w:val="none"/>
          <w:right w:color="000000" w:space="0" w:sz="0" w:val="none"/>
          <w:between w:color="000000" w:space="0" w:sz="0" w:val="none"/>
        </w:pBdr>
        <w:shd w:fill="auto" w:val="clear"/>
        <w:tabs>
          <w:tab w:val="left" w:leader="none" w:pos="567"/>
        </w:tabs>
        <w:spacing w:after="0" w:before="0" w:line="240" w:lineRule="auto"/>
        <w:ind w:left="0" w:right="0" w:firstLine="567"/>
        <w:jc w:val="both"/>
        <w:rPr/>
      </w:pPr>
      <w:r>
        <w:rPr>
          <w:rFonts w:ascii="Trebuchet MS" w:cs="Trebuchet MS" w:eastAsia="Trebuchet MS" w:hAnsi="Trebuchet MS"/>
          <w:b w:val="0"/>
          <w:bCs w:val="0"/>
          <w:i w:val="0"/>
          <w:iCs w:val="0"/>
          <w:smallCaps w:val="0"/>
          <w:strike w:val="0"/>
          <w:color w:val="000000"/>
          <w:sz w:val="22"/>
          <w:szCs w:val="22"/>
          <w:u w:val="none"/>
          <w:shd w:fill="auto" w:val="clear"/>
          <w:vertAlign w:val="baseline"/>
          <w:rtl w:val="0"/>
        </w:rPr>
        <w:t xml:space="preserve">Сдать результат услуг Заказчику, указанную в п. 1.1. настоящего договора, оформленную на бумажных носителях или в электронном виде при окончании отчетного периода, расторжении Договора или по требованию заказчика, но не ранее, чем через 10 (десять) рабочих дней с момента запроса.</w:t>
      </w:r>
    </w:p>
    <w:p w:rsidR="00000000" w:rsidDel="00000000" w:rsidP="00000000" w:rsidRDefault="00000000" w:rsidRPr="00000000" w14:paraId="0000001F">
      <w:pPr>
        <w:keepNext w:val="0"/>
        <w:keepLines w:val="0"/>
        <w:pageBreakBefore w:val="0"/>
        <w:widowControl w:val="0"/>
        <w:numPr>
          <w:ilvl w:val="1"/>
          <w:numId w:val="3"/>
        </w:numPr>
        <w:pBdr>
          <w:top w:color="000000" w:space="0" w:sz="0" w:val="none"/>
          <w:left w:color="000000" w:space="0" w:sz="0" w:val="none"/>
          <w:bottom w:color="000000" w:space="0" w:sz="0" w:val="none"/>
          <w:right w:color="000000" w:space="0" w:sz="0" w:val="none"/>
          <w:between w:color="000000" w:space="0" w:sz="0" w:val="none"/>
        </w:pBdr>
        <w:shd w:fill="auto" w:val="clear"/>
        <w:tabs>
          <w:tab w:val="left" w:leader="none" w:pos="709"/>
        </w:tabs>
        <w:spacing w:after="0" w:before="0" w:line="240" w:lineRule="auto"/>
        <w:ind w:left="0" w:right="0" w:firstLine="567"/>
        <w:jc w:val="both"/>
        <w:rPr/>
      </w:pPr>
      <w:r>
        <w:rPr>
          <w:rFonts w:ascii="Trebuchet MS" w:cs="Trebuchet MS" w:eastAsia="Trebuchet MS" w:hAnsi="Trebuchet MS"/>
          <w:b w:val="0"/>
          <w:bCs w:val="0"/>
          <w:i w:val="0"/>
          <w:iCs w:val="0"/>
          <w:smallCaps w:val="0"/>
          <w:strike w:val="0"/>
          <w:color w:val="000000"/>
          <w:sz w:val="22"/>
          <w:szCs w:val="22"/>
          <w:u w:val="none"/>
          <w:shd w:fill="auto" w:val="clear"/>
          <w:vertAlign w:val="baseline"/>
          <w:rtl w:val="0"/>
        </w:rPr>
        <w:t xml:space="preserve">Заказчик обязуется:</w:t>
      </w:r>
    </w:p>
    <w:p w:rsidR="00000000" w:rsidDel="00000000" w:rsidP="00000000" w:rsidRDefault="00000000" w:rsidRPr="00000000" w14:paraId="00000020">
      <w:pPr>
        <w:keepNext w:val="0"/>
        <w:keepLines w:val="0"/>
        <w:pageBreakBefore w:val="0"/>
        <w:widowControl w:val="0"/>
        <w:numPr>
          <w:ilvl w:val="2"/>
          <w:numId w:val="3"/>
        </w:numPr>
        <w:pBdr>
          <w:top w:color="000000" w:space="0" w:sz="0" w:val="none"/>
          <w:left w:color="000000" w:space="0" w:sz="0" w:val="none"/>
          <w:bottom w:color="000000" w:space="0" w:sz="0" w:val="none"/>
          <w:right w:color="000000" w:space="0" w:sz="0" w:val="none"/>
          <w:between w:color="000000" w:space="0" w:sz="0" w:val="none"/>
        </w:pBdr>
        <w:shd w:fill="auto" w:val="clear"/>
        <w:tabs>
          <w:tab w:val="left" w:leader="none" w:pos="709"/>
        </w:tabs>
        <w:spacing w:after="0" w:before="0" w:line="240" w:lineRule="auto"/>
        <w:ind w:left="0" w:right="0" w:firstLine="567"/>
        <w:jc w:val="both"/>
        <w:rPr/>
      </w:pPr>
      <w:r>
        <w:rPr>
          <w:rFonts w:ascii="Trebuchet MS" w:cs="Trebuchet MS" w:eastAsia="Trebuchet MS" w:hAnsi="Trebuchet MS"/>
          <w:b w:val="0"/>
          <w:bCs w:val="0"/>
          <w:i w:val="0"/>
          <w:iCs w:val="0"/>
          <w:smallCaps w:val="0"/>
          <w:strike w:val="0"/>
          <w:color w:val="000000"/>
          <w:sz w:val="22"/>
          <w:szCs w:val="22"/>
          <w:u w:val="none"/>
          <w:shd w:fill="auto" w:val="clear"/>
          <w:vertAlign w:val="baseline"/>
          <w:rtl w:val="0"/>
        </w:rPr>
        <w:t xml:space="preserve">Предоставлять Исполнителю запрашиваемые Исполнителем документы по мере их поступления в течение 10 дней или не позднее 5 числа каждого месяца.</w:t>
      </w:r>
    </w:p>
    <w:p w:rsidR="00000000" w:rsidDel="00000000" w:rsidP="00000000" w:rsidRDefault="00000000" w:rsidRPr="00000000" w14:paraId="00000021">
      <w:pPr>
        <w:keepNext w:val="0"/>
        <w:keepLines w:val="0"/>
        <w:pageBreakBefore w:val="0"/>
        <w:widowControl w:val="0"/>
        <w:numPr>
          <w:ilvl w:val="2"/>
          <w:numId w:val="3"/>
        </w:numPr>
        <w:pBdr>
          <w:top w:color="000000" w:space="0" w:sz="0" w:val="none"/>
          <w:left w:color="000000" w:space="0" w:sz="0" w:val="none"/>
          <w:bottom w:color="000000" w:space="0" w:sz="0" w:val="none"/>
          <w:right w:color="000000" w:space="0" w:sz="0" w:val="none"/>
          <w:between w:color="000000" w:space="0" w:sz="0" w:val="none"/>
        </w:pBdr>
        <w:shd w:fill="auto" w:val="clear"/>
        <w:tabs>
          <w:tab w:val="left" w:leader="none" w:pos="709"/>
        </w:tabs>
        <w:spacing w:after="0" w:before="0" w:line="240" w:lineRule="auto"/>
        <w:ind w:left="0" w:right="0" w:firstLine="567"/>
        <w:jc w:val="both"/>
        <w:rPr/>
      </w:pPr>
      <w:r>
        <w:rPr>
          <w:rFonts w:ascii="Trebuchet MS" w:cs="Trebuchet MS" w:eastAsia="Trebuchet MS" w:hAnsi="Trebuchet MS"/>
          <w:b w:val="0"/>
          <w:bCs w:val="0"/>
          <w:i w:val="0"/>
          <w:iCs w:val="0"/>
          <w:smallCaps w:val="0"/>
          <w:strike w:val="0"/>
          <w:color w:val="000000"/>
          <w:sz w:val="22"/>
          <w:szCs w:val="22"/>
          <w:u w:val="none"/>
          <w:shd w:fill="auto" w:val="clear"/>
          <w:vertAlign w:val="baseline"/>
          <w:rtl w:val="0"/>
        </w:rPr>
        <w:t xml:space="preserve">Оплачивать услуги Исполнителя в порядке, сроки и на условиях настоящего Договора.</w:t>
      </w:r>
    </w:p>
    <w:p w:rsidR="00000000" w:rsidDel="00000000" w:rsidP="00000000" w:rsidRDefault="00000000" w:rsidRPr="00000000" w14:paraId="00000022">
      <w:pPr>
        <w:keepNext w:val="0"/>
        <w:keepLines w:val="0"/>
        <w:pageBreakBefore w:val="0"/>
        <w:widowControl w:val="0"/>
        <w:numPr>
          <w:ilvl w:val="1"/>
          <w:numId w:val="3"/>
        </w:numPr>
        <w:pBdr>
          <w:top w:color="000000" w:space="0" w:sz="0" w:val="none"/>
          <w:left w:color="000000" w:space="0" w:sz="0" w:val="none"/>
          <w:bottom w:color="000000" w:space="0" w:sz="0" w:val="none"/>
          <w:right w:color="000000" w:space="0" w:sz="0" w:val="none"/>
          <w:between w:color="000000" w:space="0" w:sz="0" w:val="none"/>
        </w:pBdr>
        <w:shd w:fill="auto" w:val="clear"/>
        <w:tabs>
          <w:tab w:val="left" w:leader="none" w:pos="709"/>
        </w:tabs>
        <w:spacing w:after="0" w:before="0" w:line="240" w:lineRule="auto"/>
        <w:ind w:left="0" w:right="0" w:firstLine="567"/>
        <w:jc w:val="both"/>
        <w:rPr/>
      </w:pPr>
      <w:r>
        <w:rPr>
          <w:rFonts w:ascii="Trebuchet MS" w:cs="Trebuchet MS" w:eastAsia="Trebuchet MS" w:hAnsi="Trebuchet MS"/>
          <w:b w:val="0"/>
          <w:bCs w:val="0"/>
          <w:i w:val="0"/>
          <w:iCs w:val="0"/>
          <w:smallCaps w:val="0"/>
          <w:strike w:val="0"/>
          <w:color w:val="000000"/>
          <w:sz w:val="22"/>
          <w:szCs w:val="22"/>
          <w:u w:val="none"/>
          <w:shd w:fill="auto" w:val="clear"/>
          <w:vertAlign w:val="baseline"/>
          <w:rtl w:val="0"/>
        </w:rPr>
        <w:t xml:space="preserve">Исполнитель имеет право:</w:t>
      </w:r>
    </w:p>
    <w:p w:rsidR="00000000" w:rsidDel="00000000" w:rsidP="00000000" w:rsidRDefault="00000000" w:rsidRPr="00000000" w14:paraId="00000023">
      <w:pPr>
        <w:keepNext w:val="0"/>
        <w:keepLines w:val="0"/>
        <w:pageBreakBefore w:val="0"/>
        <w:widowControl w:val="0"/>
        <w:numPr>
          <w:ilvl w:val="2"/>
          <w:numId w:val="3"/>
        </w:numPr>
        <w:pBdr>
          <w:top w:color="000000" w:space="0" w:sz="0" w:val="none"/>
          <w:left w:color="000000" w:space="0" w:sz="0" w:val="none"/>
          <w:bottom w:color="000000" w:space="0" w:sz="0" w:val="none"/>
          <w:right w:color="000000" w:space="0" w:sz="0" w:val="none"/>
          <w:between w:color="000000" w:space="0" w:sz="0" w:val="none"/>
        </w:pBdr>
        <w:shd w:fill="auto" w:val="clear"/>
        <w:tabs>
          <w:tab w:val="left" w:leader="none" w:pos="709"/>
          <w:tab w:val="left" w:leader="none" w:pos="1418"/>
          <w:tab w:val="left" w:leader="none" w:pos="4238"/>
          <w:tab w:val="left" w:leader="none" w:pos="5141"/>
          <w:tab w:val="left" w:leader="none" w:pos="6480"/>
          <w:tab w:val="left" w:leader="none" w:pos="6834"/>
          <w:tab w:val="left" w:leader="none" w:pos="8470"/>
          <w:tab w:val="left" w:leader="none" w:pos="10085"/>
        </w:tabs>
        <w:spacing w:after="0" w:before="0" w:line="240" w:lineRule="auto"/>
        <w:ind w:left="0" w:right="0" w:firstLine="567"/>
        <w:jc w:val="both"/>
        <w:rPr/>
      </w:pPr>
      <w:r>
        <w:rPr>
          <w:rFonts w:ascii="Trebuchet MS" w:cs="Trebuchet MS" w:eastAsia="Trebuchet MS" w:hAnsi="Trebuchet MS"/>
          <w:b w:val="0"/>
          <w:bCs w:val="0"/>
          <w:i w:val="0"/>
          <w:iCs w:val="0"/>
          <w:smallCaps w:val="0"/>
          <w:strike w:val="0"/>
          <w:color w:val="000000"/>
          <w:sz w:val="22"/>
          <w:szCs w:val="22"/>
          <w:u w:val="none"/>
          <w:shd w:fill="auto" w:val="clear"/>
          <w:vertAlign w:val="baseline"/>
          <w:rtl w:val="0"/>
        </w:rPr>
        <w:t xml:space="preserve">Получать от Заказчика любые документы и информацию, необходимые для   выполнения своих обязательств по настоящему Договору. В случае непредставления, либо неполного представления Заказчиком документов и информации, Исполнитель имеет право приостановить исполнение своих обязательств по настоящему Договору до представления необходимых документов и информации. В случае нарушения сроков представления документов Исполнитель имеет право выставить Заказчику счет на оплату в размере 50% от ежемесячной оплаты за срочность выполнения работ.</w:t>
      </w:r>
    </w:p>
    <w:p w:rsidR="00000000" w:rsidDel="00000000" w:rsidP="00000000" w:rsidRDefault="00000000" w:rsidRPr="00000000" w14:paraId="00000024">
      <w:pPr>
        <w:keepNext w:val="0"/>
        <w:keepLines w:val="0"/>
        <w:pageBreakBefore w:val="0"/>
        <w:widowControl w:val="0"/>
        <w:numPr>
          <w:ilvl w:val="2"/>
          <w:numId w:val="3"/>
        </w:numPr>
        <w:pBdr>
          <w:top w:color="000000" w:space="0" w:sz="0" w:val="none"/>
          <w:left w:color="000000" w:space="0" w:sz="0" w:val="none"/>
          <w:bottom w:color="000000" w:space="0" w:sz="0" w:val="none"/>
          <w:right w:color="000000" w:space="0" w:sz="0" w:val="none"/>
          <w:between w:color="000000" w:space="0" w:sz="0" w:val="none"/>
        </w:pBdr>
        <w:shd w:fill="auto" w:val="clear"/>
        <w:tabs>
          <w:tab w:val="left" w:leader="none" w:pos="709"/>
          <w:tab w:val="left" w:leader="none" w:pos="1418"/>
          <w:tab w:val="left" w:leader="none" w:pos="4238"/>
          <w:tab w:val="left" w:leader="none" w:pos="5141"/>
          <w:tab w:val="left" w:leader="none" w:pos="6480"/>
          <w:tab w:val="left" w:leader="none" w:pos="6834"/>
          <w:tab w:val="left" w:leader="none" w:pos="8470"/>
          <w:tab w:val="left" w:leader="none" w:pos="10085"/>
        </w:tabs>
        <w:spacing w:after="0" w:before="0" w:line="240" w:lineRule="auto"/>
        <w:ind w:left="0" w:right="0" w:firstLine="567"/>
        <w:jc w:val="both"/>
        <w:rPr/>
      </w:pPr>
      <w:r>
        <w:rPr>
          <w:rFonts w:ascii="Trebuchet MS" w:cs="Trebuchet MS" w:eastAsia="Trebuchet MS" w:hAnsi="Trebuchet MS"/>
          <w:b w:val="0"/>
          <w:bCs w:val="0"/>
          <w:i w:val="0"/>
          <w:iCs w:val="0"/>
          <w:smallCaps w:val="0"/>
          <w:strike w:val="0"/>
          <w:color w:val="000000"/>
          <w:sz w:val="22"/>
          <w:szCs w:val="22"/>
          <w:u w:val="none"/>
          <w:shd w:fill="auto" w:val="clear"/>
          <w:vertAlign w:val="baseline"/>
          <w:rtl w:val="0"/>
        </w:rPr>
        <w:t xml:space="preserve">Получать вознаграждение за оказание услуг по настоящему Договору.</w:t>
      </w:r>
    </w:p>
    <w:p w:rsidR="00000000" w:rsidDel="00000000" w:rsidP="00000000" w:rsidRDefault="00000000" w:rsidRPr="00000000" w14:paraId="00000025">
      <w:pPr>
        <w:keepNext w:val="0"/>
        <w:keepLines w:val="0"/>
        <w:pageBreakBefore w:val="0"/>
        <w:widowControl w:val="0"/>
        <w:numPr>
          <w:ilvl w:val="2"/>
          <w:numId w:val="3"/>
        </w:numPr>
        <w:pBdr>
          <w:top w:color="000000" w:space="0" w:sz="0" w:val="none"/>
          <w:left w:color="000000" w:space="0" w:sz="0" w:val="none"/>
          <w:bottom w:color="000000" w:space="0" w:sz="0" w:val="none"/>
          <w:right w:color="000000" w:space="0" w:sz="0" w:val="none"/>
          <w:between w:color="000000" w:space="0" w:sz="0" w:val="none"/>
        </w:pBdr>
        <w:shd w:fill="auto" w:val="clear"/>
        <w:tabs>
          <w:tab w:val="left" w:leader="none" w:pos="709"/>
          <w:tab w:val="left" w:leader="none" w:pos="1418"/>
          <w:tab w:val="left" w:leader="none" w:pos="4238"/>
          <w:tab w:val="left" w:leader="none" w:pos="5141"/>
          <w:tab w:val="left" w:leader="none" w:pos="6480"/>
          <w:tab w:val="left" w:leader="none" w:pos="6834"/>
          <w:tab w:val="left" w:leader="none" w:pos="8470"/>
          <w:tab w:val="left" w:leader="none" w:pos="10085"/>
        </w:tabs>
        <w:spacing w:after="0" w:before="0" w:line="240" w:lineRule="auto"/>
        <w:ind w:left="0" w:right="0" w:firstLine="567"/>
        <w:jc w:val="both"/>
        <w:rPr/>
      </w:pPr>
      <w:r>
        <w:rPr>
          <w:rFonts w:ascii="Trebuchet MS" w:cs="Trebuchet MS" w:eastAsia="Trebuchet MS" w:hAnsi="Trebuchet MS"/>
          <w:b w:val="0"/>
          <w:bCs w:val="0"/>
          <w:i w:val="0"/>
          <w:iCs w:val="0"/>
          <w:smallCaps w:val="0"/>
          <w:strike w:val="0"/>
          <w:color w:val="000000"/>
          <w:sz w:val="22"/>
          <w:szCs w:val="22"/>
          <w:u w:val="none"/>
          <w:shd w:fill="auto" w:val="clear"/>
          <w:vertAlign w:val="baseline"/>
          <w:rtl w:val="0"/>
        </w:rPr>
        <w:t xml:space="preserve">Не отвечать на телефонные звонки, сообщения, письма в выходные и праздничные дни, а также в рабочие дни до 9.00 и после 18.00.</w:t>
      </w:r>
    </w:p>
    <w:p w:rsidR="00000000" w:rsidDel="00000000" w:rsidP="00000000" w:rsidRDefault="00000000" w:rsidRPr="00000000" w14:paraId="00000026">
      <w:pPr>
        <w:keepNext w:val="0"/>
        <w:keepLines w:val="0"/>
        <w:pageBreakBefore w:val="0"/>
        <w:widowControl w:val="0"/>
        <w:numPr>
          <w:ilvl w:val="2"/>
          <w:numId w:val="3"/>
        </w:numPr>
        <w:pBdr>
          <w:top w:color="000000" w:space="0" w:sz="0" w:val="none"/>
          <w:left w:color="000000" w:space="0" w:sz="0" w:val="none"/>
          <w:bottom w:color="000000" w:space="0" w:sz="0" w:val="none"/>
          <w:right w:color="000000" w:space="0" w:sz="0" w:val="none"/>
          <w:between w:color="000000" w:space="0" w:sz="0" w:val="none"/>
        </w:pBdr>
        <w:shd w:fill="auto" w:val="clear"/>
        <w:tabs>
          <w:tab w:val="left" w:leader="none" w:pos="851"/>
          <w:tab w:val="left" w:leader="none" w:pos="1418"/>
          <w:tab w:val="left" w:leader="none" w:pos="5141"/>
          <w:tab w:val="left" w:leader="none" w:pos="6480"/>
          <w:tab w:val="left" w:leader="none" w:pos="6834"/>
          <w:tab w:val="left" w:leader="none" w:pos="8470"/>
          <w:tab w:val="left" w:leader="none" w:pos="10085"/>
        </w:tabs>
        <w:spacing w:after="0" w:before="0" w:line="240" w:lineRule="auto"/>
        <w:ind w:left="0" w:right="0" w:firstLine="567"/>
        <w:jc w:val="both"/>
        <w:rPr/>
      </w:pPr>
      <w:r>
        <w:rPr>
          <w:rFonts w:ascii="Trebuchet MS" w:cs="Trebuchet MS" w:eastAsia="Trebuchet MS" w:hAnsi="Trebuchet MS"/>
          <w:b w:val="0"/>
          <w:bCs w:val="0"/>
          <w:i w:val="0"/>
          <w:iCs w:val="0"/>
          <w:smallCaps w:val="0"/>
          <w:strike w:val="0"/>
          <w:color w:val="000000"/>
          <w:sz w:val="22"/>
          <w:szCs w:val="22"/>
          <w:u w:val="none"/>
          <w:shd w:fill="auto" w:val="clear"/>
          <w:vertAlign w:val="baseline"/>
          <w:rtl w:val="0"/>
        </w:rPr>
        <w:t xml:space="preserve">Назначать ответственных лиц для выполнения услуг по настоящему договору с обязательным сохранением пункта 8 настоящего договора.</w:t>
      </w:r>
    </w:p>
    <w:p w:rsidR="00000000" w:rsidDel="00000000" w:rsidP="00000000" w:rsidRDefault="00000000" w:rsidRPr="00000000" w14:paraId="00000027">
      <w:pPr>
        <w:keepNext w:val="0"/>
        <w:keepLines w:val="0"/>
        <w:pageBreakBefore w:val="0"/>
        <w:widowControl w:val="0"/>
        <w:numPr>
          <w:ilvl w:val="1"/>
          <w:numId w:val="3"/>
        </w:numPr>
        <w:pBdr>
          <w:top w:color="000000" w:space="0" w:sz="0" w:val="none"/>
          <w:left w:color="000000" w:space="0" w:sz="0" w:val="none"/>
          <w:bottom w:color="000000" w:space="0" w:sz="0" w:val="none"/>
          <w:right w:color="000000" w:space="0" w:sz="0" w:val="none"/>
          <w:between w:color="000000" w:space="0" w:sz="0" w:val="none"/>
        </w:pBdr>
        <w:shd w:fill="auto" w:val="clear"/>
        <w:tabs>
          <w:tab w:val="left" w:leader="none" w:pos="709"/>
        </w:tabs>
        <w:spacing w:after="0" w:before="0" w:line="240" w:lineRule="auto"/>
        <w:ind w:left="0" w:right="0" w:firstLine="567"/>
        <w:jc w:val="both"/>
        <w:rPr/>
      </w:pPr>
      <w:r>
        <w:rPr>
          <w:rFonts w:ascii="Trebuchet MS" w:cs="Trebuchet MS" w:eastAsia="Trebuchet MS" w:hAnsi="Trebuchet MS"/>
          <w:b w:val="0"/>
          <w:bCs w:val="0"/>
          <w:i w:val="0"/>
          <w:iCs w:val="0"/>
          <w:smallCaps w:val="0"/>
          <w:strike w:val="0"/>
          <w:color w:val="000000"/>
          <w:sz w:val="22"/>
          <w:szCs w:val="22"/>
          <w:u w:val="none"/>
          <w:shd w:fill="auto" w:val="clear"/>
          <w:vertAlign w:val="baseline"/>
          <w:rtl w:val="0"/>
        </w:rPr>
        <w:t xml:space="preserve">Заказчик имеет право:</w:t>
      </w:r>
    </w:p>
    <w:p w:rsidR="00000000" w:rsidDel="00000000" w:rsidP="00000000" w:rsidRDefault="00000000" w:rsidRPr="00000000" w14:paraId="00000028">
      <w:pPr>
        <w:keepNext w:val="0"/>
        <w:keepLines w:val="0"/>
        <w:pageBreakBefore w:val="0"/>
        <w:widowControl w:val="0"/>
        <w:numPr>
          <w:ilvl w:val="2"/>
          <w:numId w:val="4"/>
        </w:numPr>
        <w:pBdr>
          <w:top w:color="000000" w:space="0" w:sz="0" w:val="none"/>
          <w:left w:color="000000" w:space="0" w:sz="0" w:val="none"/>
          <w:bottom w:color="000000" w:space="0" w:sz="0" w:val="none"/>
          <w:right w:color="000000" w:space="0" w:sz="0" w:val="none"/>
          <w:between w:color="000000" w:space="0" w:sz="0" w:val="none"/>
        </w:pBdr>
        <w:shd w:fill="auto" w:val="clear"/>
        <w:tabs>
          <w:tab w:val="left" w:leader="none" w:pos="709"/>
          <w:tab w:val="left" w:leader="none" w:pos="1384"/>
        </w:tabs>
        <w:spacing w:after="0" w:before="0" w:line="240" w:lineRule="auto"/>
        <w:ind w:left="0" w:right="0" w:firstLine="567"/>
        <w:jc w:val="both"/>
        <w:rPr/>
      </w:pPr>
      <w:r>
        <w:rPr>
          <w:rFonts w:ascii="Trebuchet MS" w:cs="Trebuchet MS" w:eastAsia="Trebuchet MS" w:hAnsi="Trebuchet MS"/>
          <w:b w:val="0"/>
          <w:bCs w:val="0"/>
          <w:i w:val="0"/>
          <w:iCs w:val="0"/>
          <w:smallCaps w:val="0"/>
          <w:strike w:val="0"/>
          <w:color w:val="000000"/>
          <w:sz w:val="22"/>
          <w:szCs w:val="22"/>
          <w:u w:val="none"/>
          <w:shd w:fill="auto" w:val="clear"/>
          <w:vertAlign w:val="baseline"/>
          <w:rtl w:val="0"/>
        </w:rPr>
        <w:t xml:space="preserve">Получать от Исполнителя услуги в соответствии с п.1.1. настоящего Договора.</w:t>
      </w:r>
    </w:p>
    <w:p w:rsidR="00000000" w:rsidDel="00000000" w:rsidP="00000000" w:rsidRDefault="00000000" w:rsidRPr="00000000" w14:paraId="00000029">
      <w:pPr>
        <w:keepNext w:val="0"/>
        <w:keepLines w:val="0"/>
        <w:pageBreakBefore w:val="0"/>
        <w:widowControl w:val="0"/>
        <w:numPr>
          <w:ilvl w:val="2"/>
          <w:numId w:val="4"/>
        </w:numPr>
        <w:pBdr>
          <w:top w:color="000000" w:space="0" w:sz="0" w:val="none"/>
          <w:left w:color="000000" w:space="0" w:sz="0" w:val="none"/>
          <w:bottom w:color="000000" w:space="0" w:sz="0" w:val="none"/>
          <w:right w:color="000000" w:space="0" w:sz="0" w:val="none"/>
          <w:between w:color="000000" w:space="0" w:sz="0" w:val="none"/>
        </w:pBdr>
        <w:shd w:fill="auto" w:val="clear"/>
        <w:tabs>
          <w:tab w:val="left" w:leader="none" w:pos="709"/>
          <w:tab w:val="left" w:leader="none" w:pos="1384"/>
        </w:tabs>
        <w:spacing w:after="0" w:before="0" w:line="240" w:lineRule="auto"/>
        <w:ind w:left="0" w:right="0" w:firstLine="567"/>
        <w:jc w:val="both"/>
        <w:rPr/>
      </w:pPr>
      <w:r>
        <w:rPr>
          <w:rFonts w:ascii="Trebuchet MS" w:cs="Trebuchet MS" w:eastAsia="Trebuchet MS" w:hAnsi="Trebuchet MS"/>
          <w:b w:val="0"/>
          <w:bCs w:val="0"/>
          <w:i w:val="0"/>
          <w:iCs w:val="0"/>
          <w:smallCaps w:val="0"/>
          <w:strike w:val="0"/>
          <w:color w:val="000000"/>
          <w:sz w:val="22"/>
          <w:szCs w:val="22"/>
          <w:u w:val="none"/>
          <w:shd w:fill="auto" w:val="clear"/>
          <w:vertAlign w:val="baseline"/>
          <w:rtl w:val="0"/>
        </w:rPr>
        <w:t xml:space="preserve">Запрашивать от Исполнителя отчеты, по окончанию отчетного периода в виде оборотно-сальдовых ведомостей на бумажных носителях, отражающих полноту отражения сведений на счетах бухгалтерского учета, но не чаще 1 раза в месяц и не ранее чем через 10 (десять) рабочих дней после передачи документов, указанных в п. 2.2.1.</w:t>
      </w:r>
    </w:p>
    <w:p w:rsidR="00000000" w:rsidDel="00000000" w:rsidP="00000000" w:rsidRDefault="00000000" w:rsidRPr="00000000" w14:paraId="0000002A">
      <w:pPr>
        <w:pStyle w:val="Heading2"/>
        <w:pBdr>
          <w:top w:color="000000" w:space="0" w:sz="0" w:val="none"/>
          <w:left w:color="000000" w:space="0" w:sz="0" w:val="none"/>
          <w:bottom w:color="000000" w:space="0" w:sz="0" w:val="none"/>
          <w:right w:color="000000" w:space="0" w:sz="0" w:val="none"/>
          <w:between w:color="000000" w:space="0" w:sz="0" w:val="none"/>
        </w:pBdr>
        <w:tabs>
          <w:tab w:val="left" w:leader="none" w:pos="3989"/>
          <w:tab w:val="left" w:leader="none" w:pos="3990"/>
        </w:tabs>
        <w:spacing w:line="240" w:lineRule="auto"/>
        <w:ind w:left="0" w:firstLine="0"/>
        <w:rPr/>
      </w:pPr>
      <w:r>
        <w:rPr>
          <w:rtl w:val="0"/>
        </w:rPr>
      </w:r>
    </w:p>
    <w:p w:rsidR="00000000" w:rsidDel="00000000" w:rsidP="00000000" w:rsidRDefault="00000000" w:rsidRPr="00000000" w14:paraId="0000002C">
      <w:pPr>
        <w:pStyle w:val="Heading2"/>
        <w:numPr>
          <w:ilvl w:val="0"/>
          <w:numId w:val="2"/>
        </w:numPr>
        <w:pBdr>
          <w:top w:color="000000" w:space="0" w:sz="0" w:val="none"/>
          <w:left w:color="000000" w:space="0" w:sz="0" w:val="none"/>
          <w:bottom w:color="000000" w:space="0" w:sz="0" w:val="none"/>
          <w:right w:color="000000" w:space="0" w:sz="0" w:val="none"/>
          <w:between w:color="000000" w:space="0" w:sz="0" w:val="none"/>
        </w:pBdr>
        <w:tabs>
          <w:tab w:val="left" w:leader="none" w:pos="4184"/>
        </w:tabs>
        <w:spacing w:line="240" w:lineRule="auto"/>
        <w:ind w:left="0" w:hanging="360"/>
        <w:jc w:val="center"/>
        <w:rPr/>
      </w:pPr>
      <w:r>
        <w:rPr>
          <w:rtl w:val="0"/>
        </w:rPr>
        <w:t xml:space="preserve">СТОИМОСТЬ РАБОТ И ПОРЯДОК РАСЧЕТОВ</w:t>
      </w:r>
    </w:p>
    <w:p w:rsidR="00000000" w:rsidDel="00000000" w:rsidP="00000000" w:rsidRDefault="00000000" w:rsidRPr="00000000" w14:paraId="0000002B">
      <w:pPr>
        <w:keepNext w:val="0"/>
        <w:keepLines w:val="0"/>
        <w:pageBreakBefore w:val="0"/>
        <w:widowControl w:val="0"/>
        <w:numPr>
          <w:ilvl w:val="1"/>
          <w:numId w:val="10"/>
        </w:numPr>
        <w:pBdr>
          <w:top w:color="000000" w:space="0" w:sz="0" w:val="none"/>
          <w:left w:color="000000" w:space="0" w:sz="0" w:val="none"/>
          <w:bottom w:color="000000" w:space="0" w:sz="0" w:val="none"/>
          <w:right w:color="000000" w:space="0" w:sz="0" w:val="none"/>
          <w:between w:color="000000" w:space="0" w:sz="0" w:val="none"/>
        </w:pBdr>
        <w:shd w:fill="auto" w:val="clear"/>
        <w:spacing w:after="0" w:before="0" w:line="240" w:lineRule="auto"/>
        <w:ind w:left="0" w:right="0" w:firstLine="567"/>
        <w:jc w:val="both"/>
        <w:rPr/>
      </w:pPr>
      <w:r>
        <w:rPr>
          <w:rFonts w:ascii="Trebuchet MS" w:cs="Trebuchet MS" w:eastAsia="Trebuchet MS" w:hAnsi="Trebuchet MS"/>
          <w:b w:val="0"/>
          <w:bCs w:val="0"/>
          <w:i w:val="0"/>
          <w:iCs w:val="0"/>
          <w:smallCaps w:val="0"/>
          <w:strike w:val="0"/>
          <w:color w:val="000000"/>
          <w:sz w:val="22"/>
          <w:szCs w:val="22"/>
          <w:u w:val="none"/>
          <w:shd w:fill="auto" w:val="clear"/>
          <w:vertAlign w:val="baseline"/>
          <w:rtl w:val="0"/>
        </w:rPr>
        <w:t xml:space="preserve">Два месяца обслуживания стоимость оказываемых услуг будет рассчитываться по факту выполненных услуг.</w:t>
      </w:r>
    </w:p>
    <w:p w:rsidR="00000000" w:rsidDel="00000000" w:rsidP="00000000" w:rsidRDefault="00000000" w:rsidRPr="00000000" w14:paraId="0000002D">
      <w:pPr>
        <w:keepNext w:val="0"/>
        <w:keepLines w:val="0"/>
        <w:pageBreakBefore w:val="0"/>
        <w:widowControl w:val="0"/>
        <w:numPr>
          <w:ilvl w:val="1"/>
          <w:numId w:val="10"/>
        </w:numPr>
        <w:pBdr>
          <w:top w:color="000000" w:space="0" w:sz="0" w:val="none"/>
          <w:left w:color="000000" w:space="0" w:sz="0" w:val="none"/>
          <w:bottom w:color="000000" w:space="0" w:sz="0" w:val="none"/>
          <w:right w:color="000000" w:space="0" w:sz="0" w:val="none"/>
          <w:between w:color="000000" w:space="0" w:sz="0" w:val="none"/>
        </w:pBdr>
        <w:shd w:fill="auto" w:val="clear"/>
        <w:spacing w:after="0" w:before="0" w:line="240" w:lineRule="auto"/>
        <w:ind w:left="0" w:right="0" w:firstLine="567"/>
        <w:jc w:val="both"/>
        <w:rPr/>
      </w:pPr>
      <w:r>
        <w:rPr>
          <w:rFonts w:ascii="Trebuchet MS" w:cs="Trebuchet MS" w:eastAsia="Trebuchet MS" w:hAnsi="Trebuchet MS"/>
          <w:b w:val="0"/>
          <w:bCs w:val="0"/>
          <w:i w:val="0"/>
          <w:iCs w:val="0"/>
          <w:smallCaps w:val="0"/>
          <w:strike w:val="0"/>
          <w:color w:val="000000"/>
          <w:sz w:val="22"/>
          <w:szCs w:val="22"/>
          <w:u w:val="none"/>
          <w:shd w:fill="auto" w:val="clear"/>
          <w:vertAlign w:val="baseline"/>
          <w:rtl w:val="0"/>
        </w:rPr>
        <w:t xml:space="preserve">Перед началом оказания услуг Заказчик внес предоплату в размере 20 000 (Двадцати тысяч) рублей.</w:t>
      </w:r>
    </w:p>
    <w:p w:rsidR="00000000" w:rsidDel="00000000" w:rsidP="00000000" w:rsidRDefault="00000000" w:rsidRPr="00000000" w14:paraId="0000002E">
      <w:pPr>
        <w:keepNext w:val="0"/>
        <w:keepLines w:val="0"/>
        <w:pageBreakBefore w:val="0"/>
        <w:widowControl w:val="0"/>
        <w:numPr>
          <w:ilvl w:val="1"/>
          <w:numId w:val="10"/>
        </w:numPr>
        <w:pBdr>
          <w:top w:color="000000" w:space="0" w:sz="0" w:val="none"/>
          <w:left w:color="000000" w:space="0" w:sz="0" w:val="none"/>
          <w:bottom w:color="000000" w:space="0" w:sz="0" w:val="none"/>
          <w:right w:color="000000" w:space="0" w:sz="0" w:val="none"/>
          <w:between w:color="000000" w:space="0" w:sz="0" w:val="none"/>
        </w:pBdr>
        <w:shd w:fill="auto" w:val="clear"/>
        <w:spacing w:after="0" w:before="0" w:line="240" w:lineRule="auto"/>
        <w:ind w:left="0" w:right="0" w:firstLine="567"/>
        <w:jc w:val="both"/>
        <w:rPr/>
      </w:pPr>
      <w:r>
        <w:rPr>
          <w:rFonts w:ascii="Trebuchet MS" w:cs="Trebuchet MS" w:eastAsia="Trebuchet MS" w:hAnsi="Trebuchet MS"/>
          <w:b w:val="0"/>
          <w:bCs w:val="0"/>
          <w:i w:val="0"/>
          <w:iCs w:val="0"/>
          <w:smallCaps w:val="0"/>
          <w:strike w:val="0"/>
          <w:color w:val="000000"/>
          <w:sz w:val="22"/>
          <w:szCs w:val="22"/>
          <w:u w:val="none"/>
          <w:shd w:fill="auto" w:val="clear"/>
          <w:vertAlign w:val="baseline"/>
          <w:rtl w:val="0"/>
        </w:rPr>
        <w:t xml:space="preserve">По прошествии двух месяцев обслуживания стороны согласуют стоимость ежемесячного обслуживания, о чём составляют дополнительное соглашение к настоящему договору.</w:t>
      </w:r>
    </w:p>
    <w:p w:rsidR="00000000" w:rsidDel="00000000" w:rsidP="00000000" w:rsidRDefault="00000000" w:rsidRPr="00000000" w14:paraId="0000002F">
      <w:pPr>
        <w:keepNext w:val="0"/>
        <w:keepLines w:val="0"/>
        <w:pageBreakBefore w:val="0"/>
        <w:widowControl w:val="0"/>
        <w:numPr>
          <w:ilvl w:val="1"/>
          <w:numId w:val="10"/>
        </w:numPr>
        <w:pBdr>
          <w:top w:color="000000" w:space="0" w:sz="0" w:val="none"/>
          <w:left w:color="000000" w:space="0" w:sz="0" w:val="none"/>
          <w:bottom w:color="000000" w:space="0" w:sz="0" w:val="none"/>
          <w:right w:color="000000" w:space="0" w:sz="0" w:val="none"/>
          <w:between w:color="000000" w:space="0" w:sz="0" w:val="none"/>
        </w:pBdr>
        <w:shd w:fill="auto" w:val="clear"/>
        <w:tabs>
          <w:tab w:val="left" w:leader="none" w:pos="709"/>
        </w:tabs>
        <w:spacing w:after="0" w:before="0" w:line="240" w:lineRule="auto"/>
        <w:ind w:left="0" w:right="0" w:firstLine="567"/>
        <w:jc w:val="both"/>
        <w:rPr/>
      </w:pPr>
      <w:r>
        <w:rPr>
          <w:rFonts w:ascii="Trebuchet MS" w:cs="Trebuchet MS" w:eastAsia="Trebuchet MS" w:hAnsi="Trebuchet MS"/>
          <w:b w:val="0"/>
          <w:bCs w:val="0"/>
          <w:i w:val="0"/>
          <w:iCs w:val="0"/>
          <w:smallCaps w:val="0"/>
          <w:strike w:val="0"/>
          <w:color w:val="000000"/>
          <w:sz w:val="22"/>
          <w:szCs w:val="22"/>
          <w:u w:val="none"/>
          <w:shd w:fill="auto" w:val="clear"/>
          <w:vertAlign w:val="baseline"/>
          <w:rtl w:val="0"/>
        </w:rPr>
        <w:t xml:space="preserve">Оплата услуг Исполнителя производится путем перечисления денежных средств на расчетный счет Исполнителя не позднее 5 числа за следующий месяц. Датой оплаты услуг Исполнителя считается день зачисления денежных средств на расчетный счет Исполнителя.</w:t>
      </w:r>
    </w:p>
    <w:p w:rsidR="00000000" w:rsidDel="00000000" w:rsidP="00000000" w:rsidRDefault="00000000" w:rsidRPr="00000000" w14:paraId="00000030">
      <w:pPr>
        <w:keepNext w:val="0"/>
        <w:keepLines w:val="0"/>
        <w:pageBreakBefore w:val="0"/>
        <w:widowControl w:val="0"/>
        <w:numPr>
          <w:ilvl w:val="1"/>
          <w:numId w:val="10"/>
        </w:numPr>
        <w:pBdr>
          <w:top w:color="000000" w:space="0" w:sz="0" w:val="none"/>
          <w:left w:color="000000" w:space="0" w:sz="0" w:val="none"/>
          <w:bottom w:color="000000" w:space="0" w:sz="0" w:val="none"/>
          <w:right w:color="000000" w:space="0" w:sz="0" w:val="none"/>
          <w:between w:color="000000" w:space="0" w:sz="0" w:val="none"/>
        </w:pBdr>
        <w:shd w:fill="auto" w:val="clear"/>
        <w:tabs>
          <w:tab w:val="left" w:leader="none" w:pos="709"/>
        </w:tabs>
        <w:spacing w:after="0" w:before="0" w:line="240" w:lineRule="auto"/>
        <w:ind w:left="0" w:right="0" w:firstLine="567"/>
        <w:jc w:val="both"/>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В случае оказания дополнительных услуг, не предусмотренных Приложением № 1 к настоящему Договору, Заказчик подает письменную или устную заявку в адрес Исполнителя и оплачивает дополнительные услуги.</w:t>
      </w:r>
    </w:p>
    <w:p w:rsidR="00000000" w:rsidDel="00000000" w:rsidP="00000000" w:rsidRDefault="00000000" w:rsidRPr="00000000" w14:paraId="00000031">
      <w:pPr>
        <w:keepNext w:val="0"/>
        <w:keepLines w:val="0"/>
        <w:pageBreakBefore w:val="0"/>
        <w:widowControl w:val="0"/>
        <w:numPr>
          <w:ilvl w:val="1"/>
          <w:numId w:val="10"/>
        </w:numPr>
        <w:pBdr>
          <w:top w:color="000000" w:space="0" w:sz="0" w:val="none"/>
          <w:left w:color="000000" w:space="0" w:sz="0" w:val="none"/>
          <w:bottom w:color="000000" w:space="0" w:sz="0" w:val="none"/>
          <w:right w:color="000000" w:space="0" w:sz="0" w:val="none"/>
          <w:between w:color="000000" w:space="0" w:sz="0" w:val="none"/>
        </w:pBdr>
        <w:shd w:fill="auto" w:val="clear"/>
        <w:tabs>
          <w:tab w:val="left" w:leader="none" w:pos="709"/>
        </w:tabs>
        <w:spacing w:after="0" w:before="0" w:line="240" w:lineRule="auto"/>
        <w:ind w:left="0" w:right="0" w:firstLine="567"/>
        <w:jc w:val="both"/>
        <w:rPr/>
      </w:pPr>
      <w:r>
        <w:rPr>
          <w:rFonts w:ascii="Trebuchet MS" w:cs="Trebuchet MS" w:eastAsia="Trebuchet MS" w:hAnsi="Trebuchet MS"/>
          <w:b w:val="0"/>
          <w:bCs w:val="0"/>
          <w:i w:val="0"/>
          <w:iCs w:val="0"/>
          <w:smallCaps w:val="0"/>
          <w:strike w:val="0"/>
          <w:color w:val="000000"/>
          <w:sz w:val="22"/>
          <w:szCs w:val="22"/>
          <w:u w:val="none"/>
          <w:shd w:fill="auto" w:val="clear"/>
          <w:vertAlign w:val="baseline"/>
          <w:rtl w:val="0"/>
        </w:rPr>
        <w:t xml:space="preserve">Стоимость услуг может быть пересмотрена в связи с увеличением или уменьшением объема оказываемых услуг, сменой системы налогообложения Заказчика или уровня инфляции, о чем составляется дополнительное соглашение к данному Договору.</w:t>
      </w:r>
    </w:p>
    <w:p w:rsidR="00000000" w:rsidDel="00000000" w:rsidP="00000000" w:rsidRDefault="00000000" w:rsidRPr="00000000" w14:paraId="00000032">
      <w:pPr>
        <w:keepNext w:val="0"/>
        <w:keepLines w:val="0"/>
        <w:pageBreakBefore w:val="0"/>
        <w:widowControl w:val="0"/>
        <w:numPr>
          <w:ilvl w:val="1"/>
          <w:numId w:val="10"/>
        </w:numPr>
        <w:pBdr>
          <w:top w:color="000000" w:space="0" w:sz="0" w:val="none"/>
          <w:left w:color="000000" w:space="0" w:sz="0" w:val="none"/>
          <w:bottom w:color="000000" w:space="0" w:sz="0" w:val="none"/>
          <w:right w:color="000000" w:space="0" w:sz="0" w:val="none"/>
          <w:between w:color="000000" w:space="0" w:sz="0" w:val="none"/>
        </w:pBdr>
        <w:shd w:fill="auto" w:val="clear"/>
        <w:tabs>
          <w:tab w:val="left" w:leader="none" w:pos="709"/>
        </w:tabs>
        <w:spacing w:after="0" w:before="0" w:line="240" w:lineRule="auto"/>
        <w:ind w:left="0" w:right="0" w:firstLine="567"/>
        <w:jc w:val="both"/>
        <w:rPr/>
      </w:pPr>
      <w:r>
        <w:rPr>
          <w:rFonts w:ascii="Trebuchet MS" w:cs="Trebuchet MS" w:eastAsia="Trebuchet MS" w:hAnsi="Trebuchet MS"/>
          <w:b w:val="0"/>
          <w:bCs w:val="0"/>
          <w:i w:val="0"/>
          <w:iCs w:val="0"/>
          <w:smallCaps w:val="0"/>
          <w:strike w:val="0"/>
          <w:color w:val="000000"/>
          <w:sz w:val="22"/>
          <w:szCs w:val="22"/>
          <w:u w:val="none"/>
          <w:shd w:fill="auto" w:val="clear"/>
          <w:vertAlign w:val="baseline"/>
          <w:rtl w:val="0"/>
        </w:rPr>
        <w:t xml:space="preserve">Сдача-приемка оказанных Исполнителем услуг осуществляется ежемесячно в следующем           порядке:</w:t>
      </w:r>
    </w:p>
    <w:p w:rsidR="00000000" w:rsidDel="00000000" w:rsidP="00000000" w:rsidRDefault="00000000" w:rsidRPr="00000000" w14:paraId="00000033">
      <w:pPr>
        <w:keepNext w:val="0"/>
        <w:keepLines w:val="0"/>
        <w:pageBreakBefore w:val="0"/>
        <w:widowControl w:val="0"/>
        <w:pBdr>
          <w:top w:color="000000" w:space="0" w:sz="0" w:val="none"/>
          <w:left w:color="000000" w:space="0" w:sz="0" w:val="none"/>
          <w:bottom w:color="000000" w:space="0" w:sz="0" w:val="none"/>
          <w:right w:color="000000" w:space="0" w:sz="0" w:val="none"/>
          <w:between w:color="000000" w:space="0" w:sz="0" w:val="none"/>
        </w:pBdr>
        <w:shd w:fill="auto" w:val="clear"/>
        <w:tabs>
          <w:tab w:val="left" w:leader="none" w:pos="709"/>
        </w:tabs>
        <w:spacing w:after="0" w:before="0" w:line="240" w:lineRule="auto"/>
        <w:ind w:left="0" w:right="0" w:firstLine="567"/>
        <w:jc w:val="both"/>
        <w:rPr>
          <w:rFonts w:ascii="Trebuchet MS" w:cs="Trebuchet MS" w:eastAsia="Trebuchet MS" w:hAnsi="Trebuchet MS"/>
          <w:b w:val="0"/>
          <w:bCs w:val="0"/>
          <w:i w:val="0"/>
          <w:iCs w:val="0"/>
          <w:smallCaps w:val="0"/>
          <w:strike w:val="0"/>
          <w:color w:val="000000"/>
          <w:sz w:val="22"/>
          <w:szCs w:val="22"/>
          <w:u w:val="none"/>
          <w:shd w:fill="auto" w:val="clear"/>
          <w:vertAlign w:val="baseline"/>
        </w:rPr>
      </w:pPr>
      <w:r>
        <w:rPr>
          <w:rFonts w:ascii="Trebuchet MS" w:cs="Trebuchet MS" w:eastAsia="Trebuchet MS" w:hAnsi="Trebuchet MS"/>
          <w:b w:val="0"/>
          <w:bCs w:val="0"/>
          <w:i w:val="0"/>
          <w:iCs w:val="0"/>
          <w:smallCaps w:val="0"/>
          <w:strike w:val="0"/>
          <w:color w:val="000000"/>
          <w:sz w:val="22"/>
          <w:szCs w:val="22"/>
          <w:u w:val="none"/>
          <w:shd w:fill="auto" w:val="clear"/>
          <w:vertAlign w:val="baseline"/>
          <w:rtl w:val="0"/>
        </w:rPr>
        <w:t xml:space="preserve">Исполнитель, в течение 5 (пяти) рабочих дней с даты окончания отчетного месяца направляет в адрес Заказчика Акт приемки оказанных услуг (далее - Акт) в количестве 2 (двух) экземпляров;</w:t>
      </w:r>
    </w:p>
    <w:p w:rsidR="00000000" w:rsidDel="00000000" w:rsidP="00000000" w:rsidRDefault="00000000" w:rsidRPr="00000000" w14:paraId="00000034">
      <w:pPr>
        <w:keepNext w:val="0"/>
        <w:keepLines w:val="0"/>
        <w:pageBreakBefore w:val="0"/>
        <w:widowControl w:val="0"/>
        <w:pBdr>
          <w:top w:color="000000" w:space="0" w:sz="0" w:val="none"/>
          <w:left w:color="000000" w:space="0" w:sz="0" w:val="none"/>
          <w:bottom w:color="000000" w:space="0" w:sz="0" w:val="none"/>
          <w:right w:color="000000" w:space="0" w:sz="0" w:val="none"/>
          <w:between w:color="000000" w:space="0" w:sz="0" w:val="none"/>
        </w:pBdr>
        <w:shd w:fill="auto" w:val="clear"/>
        <w:tabs>
          <w:tab w:val="left" w:leader="none" w:pos="709"/>
        </w:tabs>
        <w:spacing w:after="0" w:before="0" w:line="240" w:lineRule="auto"/>
        <w:ind w:left="0" w:right="0" w:firstLine="567"/>
        <w:jc w:val="both"/>
        <w:rPr>
          <w:rFonts w:ascii="Trebuchet MS" w:cs="Trebuchet MS" w:eastAsia="Trebuchet MS" w:hAnsi="Trebuchet MS"/>
          <w:b w:val="0"/>
          <w:bCs w:val="0"/>
          <w:i w:val="0"/>
          <w:iCs w:val="0"/>
          <w:smallCaps w:val="0"/>
          <w:strike w:val="0"/>
          <w:color w:val="000000"/>
          <w:sz w:val="22"/>
          <w:szCs w:val="22"/>
          <w:u w:val="none"/>
          <w:shd w:fill="auto" w:val="clear"/>
          <w:vertAlign w:val="baseline"/>
        </w:rPr>
      </w:pPr>
      <w:r>
        <w:rPr>
          <w:rFonts w:ascii="Trebuchet MS" w:cs="Trebuchet MS" w:eastAsia="Trebuchet MS" w:hAnsi="Trebuchet MS"/>
          <w:b w:val="0"/>
          <w:bCs w:val="0"/>
          <w:i w:val="0"/>
          <w:iCs w:val="0"/>
          <w:smallCaps w:val="0"/>
          <w:strike w:val="0"/>
          <w:color w:val="000000"/>
          <w:sz w:val="22"/>
          <w:szCs w:val="22"/>
          <w:u w:val="none"/>
          <w:shd w:fill="auto" w:val="clear"/>
          <w:vertAlign w:val="baseline"/>
          <w:rtl w:val="0"/>
        </w:rPr>
        <w:t xml:space="preserve">Заказчик в течение 3 (трех) рабочих дней с момента получения обязан подписать Акт и направить в адрес Исполнителя его экземпляр, либо, в случае несогласия с качеством оказанных услуг, направить в адрес Исполнителя мотивированный отказ от подписания Акта с перечнем необходимых доработок.</w:t>
      </w:r>
    </w:p>
    <w:p w:rsidR="00000000" w:rsidDel="00000000" w:rsidP="00000000" w:rsidRDefault="00000000" w:rsidRPr="00000000" w14:paraId="00000035">
      <w:pPr>
        <w:keepNext w:val="0"/>
        <w:keepLines w:val="0"/>
        <w:pageBreakBefore w:val="0"/>
        <w:widowControl w:val="0"/>
        <w:numPr>
          <w:ilvl w:val="1"/>
          <w:numId w:val="10"/>
        </w:numPr>
        <w:pBdr>
          <w:top w:color="000000" w:space="0" w:sz="0" w:val="none"/>
          <w:left w:color="000000" w:space="0" w:sz="0" w:val="none"/>
          <w:bottom w:color="000000" w:space="0" w:sz="0" w:val="none"/>
          <w:right w:color="000000" w:space="0" w:sz="0" w:val="none"/>
          <w:between w:color="000000" w:space="0" w:sz="0" w:val="none"/>
        </w:pBdr>
        <w:shd w:fill="auto" w:val="clear"/>
        <w:tabs>
          <w:tab w:val="left" w:leader="none" w:pos="709"/>
        </w:tabs>
        <w:spacing w:after="0" w:before="0" w:line="240" w:lineRule="auto"/>
        <w:ind w:left="0" w:right="0" w:firstLine="567"/>
        <w:jc w:val="both"/>
        <w:rPr/>
      </w:pPr>
      <w:r>
        <w:rPr>
          <w:rFonts w:ascii="Trebuchet MS" w:cs="Trebuchet MS" w:eastAsia="Trebuchet MS" w:hAnsi="Trebuchet MS"/>
          <w:b w:val="0"/>
          <w:bCs w:val="0"/>
          <w:i w:val="0"/>
          <w:iCs w:val="0"/>
          <w:smallCaps w:val="0"/>
          <w:strike w:val="0"/>
          <w:color w:val="000000"/>
          <w:sz w:val="22"/>
          <w:szCs w:val="22"/>
          <w:u w:val="none"/>
          <w:shd w:fill="auto" w:val="clear"/>
          <w:vertAlign w:val="baseline"/>
          <w:rtl w:val="0"/>
        </w:rPr>
        <w:t xml:space="preserve">В случае не подписания Заказчиком Акта в срок, указанный в п. 3.7. Договора и не направления в адрес Исполнителя мотивированного отказа от подписания Акта с перечнем необходимых доработок, услуги, оказанные Исполнителем в отчетном месяце, считаются выполненными и подлежат оплате в полном объеме в соответствии с п. 3.1. Договора.</w:t>
      </w:r>
    </w:p>
    <w:p w:rsidR="00000000" w:rsidDel="00000000" w:rsidP="00000000" w:rsidRDefault="00000000" w:rsidRPr="00000000" w14:paraId="00000036">
      <w:pPr>
        <w:keepNext w:val="0"/>
        <w:keepLines w:val="0"/>
        <w:pageBreakBefore w:val="0"/>
        <w:widowControl w:val="0"/>
        <w:pBdr>
          <w:top w:color="000000" w:space="0" w:sz="0" w:val="none"/>
          <w:left w:color="000000" w:space="0" w:sz="0" w:val="none"/>
          <w:bottom w:color="000000" w:space="0" w:sz="0" w:val="none"/>
          <w:right w:color="000000" w:space="0" w:sz="0" w:val="none"/>
          <w:between w:color="000000" w:space="0" w:sz="0" w:val="none"/>
        </w:pBdr>
        <w:shd w:fill="auto" w:val="clear"/>
        <w:spacing w:after="0" w:before="0" w:line="240" w:lineRule="auto"/>
        <w:ind w:left="0" w:right="0" w:firstLine="0"/>
        <w:jc w:val="both"/>
        <w:rPr>
          <w:rFonts w:ascii="Trebuchet MS" w:cs="Trebuchet MS" w:eastAsia="Trebuchet MS" w:hAnsi="Trebuchet MS"/>
          <w:b w:val="0"/>
          <w:bCs w:val="0"/>
          <w:i w:val="0"/>
          <w:iCs w:val="0"/>
          <w:smallCaps w:val="0"/>
          <w:strike w:val="0"/>
          <w:color w:val="000000"/>
          <w:sz w:val="22"/>
          <w:szCs w:val="22"/>
          <w:u w:val="none"/>
          <w:shd w:fill="auto" w:val="clear"/>
          <w:vertAlign w:val="baseline"/>
        </w:rPr>
      </w:pPr>
      <w:r>
        <w:rPr>
          <w:rtl w:val="0"/>
        </w:rPr>
      </w:r>
    </w:p>
    <w:p w:rsidR="00000000" w:rsidDel="00000000" w:rsidP="00000000" w:rsidRDefault="00000000" w:rsidRPr="00000000" w14:paraId="00000037">
      <w:pPr>
        <w:pStyle w:val="Heading2"/>
        <w:numPr>
          <w:ilvl w:val="0"/>
          <w:numId w:val="2"/>
        </w:numPr>
        <w:pBdr>
          <w:top w:color="000000" w:space="0" w:sz="0" w:val="none"/>
          <w:left w:color="000000" w:space="0" w:sz="0" w:val="none"/>
          <w:bottom w:color="000000" w:space="0" w:sz="0" w:val="none"/>
          <w:right w:color="000000" w:space="0" w:sz="0" w:val="none"/>
          <w:between w:color="000000" w:space="0" w:sz="0" w:val="none"/>
        </w:pBdr>
        <w:tabs>
          <w:tab w:val="left" w:leader="none" w:pos="4369"/>
        </w:tabs>
        <w:spacing w:line="240" w:lineRule="auto"/>
        <w:ind w:left="0" w:hanging="630"/>
        <w:jc w:val="center"/>
        <w:rPr/>
      </w:pPr>
      <w:r>
        <w:rPr>
          <w:rtl w:val="0"/>
        </w:rPr>
        <w:t xml:space="preserve">ОТВЕТСТВЕННОСТЬ СТОРОН</w:t>
      </w:r>
    </w:p>
    <w:p w:rsidR="00000000" w:rsidDel="00000000" w:rsidP="00000000" w:rsidRDefault="00000000" w:rsidRPr="00000000" w14:paraId="00000038">
      <w:pPr>
        <w:keepNext w:val="0"/>
        <w:keepLines w:val="0"/>
        <w:pageBreakBefore w:val="0"/>
        <w:widowControl w:val="0"/>
        <w:numPr>
          <w:ilvl w:val="1"/>
          <w:numId w:val="9"/>
        </w:numPr>
        <w:pBdr>
          <w:top w:color="000000" w:space="0" w:sz="0" w:val="none"/>
          <w:left w:color="000000" w:space="0" w:sz="0" w:val="none"/>
          <w:bottom w:color="000000" w:space="0" w:sz="0" w:val="none"/>
          <w:right w:color="000000" w:space="0" w:sz="0" w:val="none"/>
          <w:between w:color="000000" w:space="0" w:sz="0" w:val="none"/>
        </w:pBdr>
        <w:shd w:fill="auto" w:val="clear"/>
        <w:tabs>
          <w:tab w:val="left" w:leader="none" w:pos="567"/>
        </w:tabs>
        <w:spacing w:after="0" w:before="0" w:line="240" w:lineRule="auto"/>
        <w:ind w:left="0" w:right="0" w:firstLine="567"/>
        <w:jc w:val="both"/>
        <w:rPr/>
      </w:pPr>
      <w:r>
        <w:rPr>
          <w:rFonts w:ascii="Trebuchet MS" w:cs="Trebuchet MS" w:eastAsia="Trebuchet MS" w:hAnsi="Trebuchet MS"/>
          <w:b w:val="0"/>
          <w:bCs w:val="0"/>
          <w:i w:val="0"/>
          <w:iCs w:val="0"/>
          <w:smallCaps w:val="0"/>
          <w:strike w:val="0"/>
          <w:color w:val="000000"/>
          <w:sz w:val="22"/>
          <w:szCs w:val="22"/>
          <w:u w:val="none"/>
          <w:shd w:fill="auto" w:val="clear"/>
          <w:vertAlign w:val="baseline"/>
          <w:rtl w:val="0"/>
        </w:rPr>
        <w:t xml:space="preserve">В случае невыполнения или некачественного выполнения Исполнителем услуг по настоящему договору Исполнитель несет ответственность за прямой ущерб, нанесенный заказчику, о чем делается запись в акте. При этом вина Исполнителя, при отсутствии согласия последнего, доказывается в суде.</w:t>
      </w:r>
    </w:p>
    <w:p w:rsidR="00000000" w:rsidDel="00000000" w:rsidP="00000000" w:rsidRDefault="00000000" w:rsidRPr="00000000" w14:paraId="00000039">
      <w:pPr>
        <w:keepNext w:val="0"/>
        <w:keepLines w:val="0"/>
        <w:pageBreakBefore w:val="0"/>
        <w:widowControl w:val="0"/>
        <w:numPr>
          <w:ilvl w:val="1"/>
          <w:numId w:val="9"/>
        </w:numPr>
        <w:pBdr>
          <w:top w:color="000000" w:space="0" w:sz="0" w:val="none"/>
          <w:left w:color="000000" w:space="0" w:sz="0" w:val="none"/>
          <w:bottom w:color="000000" w:space="0" w:sz="0" w:val="none"/>
          <w:right w:color="000000" w:space="0" w:sz="0" w:val="none"/>
          <w:between w:color="000000" w:space="0" w:sz="0" w:val="none"/>
        </w:pBdr>
        <w:shd w:fill="auto" w:val="clear"/>
        <w:tabs>
          <w:tab w:val="left" w:leader="none" w:pos="567"/>
        </w:tabs>
        <w:spacing w:after="0" w:before="0" w:line="240" w:lineRule="auto"/>
        <w:ind w:left="0" w:right="0" w:firstLine="567"/>
        <w:jc w:val="both"/>
        <w:rPr/>
      </w:pPr>
      <w:r>
        <w:rPr>
          <w:rFonts w:ascii="Trebuchet MS" w:cs="Trebuchet MS" w:eastAsia="Trebuchet MS" w:hAnsi="Trebuchet MS"/>
          <w:b w:val="0"/>
          <w:bCs w:val="0"/>
          <w:i w:val="0"/>
          <w:iCs w:val="0"/>
          <w:smallCaps w:val="0"/>
          <w:strike w:val="0"/>
          <w:color w:val="000000"/>
          <w:sz w:val="22"/>
          <w:szCs w:val="22"/>
          <w:u w:val="none"/>
          <w:shd w:fill="auto" w:val="clear"/>
          <w:vertAlign w:val="baseline"/>
          <w:rtl w:val="0"/>
        </w:rPr>
        <w:t xml:space="preserve">Ответственность Исполнителя, предусмотренная п. 4.1. настоящего договора, наступает, если, указанный в п. 4.1, ущерб явился следствием его халатности или ошибки. В случае, если причиненный ущерб явился следствием разногласий между Исполнителем и Заказчиком, и последний дал распоряжение Исполнителю действовать по указанию Заказчика, ответственность Исполнителя не наступает. Ответственность Исполнителя не наступает также в случае непредставления в срок необходимой информации Заказчиком Исполнителю.</w:t>
      </w:r>
    </w:p>
    <w:p w:rsidR="00000000" w:rsidDel="00000000" w:rsidP="00000000" w:rsidRDefault="00000000" w:rsidRPr="00000000" w14:paraId="0000003A">
      <w:pPr>
        <w:keepNext w:val="0"/>
        <w:keepLines w:val="0"/>
        <w:pageBreakBefore w:val="0"/>
        <w:widowControl w:val="0"/>
        <w:numPr>
          <w:ilvl w:val="1"/>
          <w:numId w:val="9"/>
        </w:numPr>
        <w:pBdr>
          <w:top w:color="000000" w:space="0" w:sz="0" w:val="none"/>
          <w:left w:color="000000" w:space="0" w:sz="0" w:val="none"/>
          <w:bottom w:color="000000" w:space="0" w:sz="0" w:val="none"/>
          <w:right w:color="000000" w:space="0" w:sz="0" w:val="none"/>
          <w:between w:color="000000" w:space="0" w:sz="0" w:val="none"/>
        </w:pBdr>
        <w:shd w:fill="auto" w:val="clear"/>
        <w:tabs>
          <w:tab w:val="left" w:leader="none" w:pos="567"/>
        </w:tabs>
        <w:spacing w:after="0" w:before="0" w:line="240" w:lineRule="auto"/>
        <w:ind w:left="0" w:right="0" w:firstLine="567"/>
        <w:jc w:val="both"/>
        <w:rPr/>
      </w:pPr>
      <w:r>
        <w:rPr>
          <w:rFonts w:ascii="Trebuchet MS" w:cs="Trebuchet MS" w:eastAsia="Trebuchet MS" w:hAnsi="Trebuchet MS"/>
          <w:b w:val="0"/>
          <w:bCs w:val="0"/>
          <w:i w:val="0"/>
          <w:iCs w:val="0"/>
          <w:smallCaps w:val="0"/>
          <w:strike w:val="0"/>
          <w:color w:val="000000"/>
          <w:sz w:val="22"/>
          <w:szCs w:val="22"/>
          <w:u w:val="none"/>
          <w:shd w:fill="auto" w:val="clear"/>
          <w:vertAlign w:val="baseline"/>
          <w:rtl w:val="0"/>
        </w:rPr>
        <w:t xml:space="preserve">Исполнитель обязуется возместить Заказчику на основании его претензии все пени и штрафы, а также за свой счет внести исправления и изменения в учет и отчетность Заказчика во всех случаях, на которые в соответствии с настоящим договором распространяется его ответственность.</w:t>
      </w:r>
    </w:p>
    <w:p w:rsidR="00000000" w:rsidDel="00000000" w:rsidP="00000000" w:rsidRDefault="00000000" w:rsidRPr="00000000" w14:paraId="0000003B">
      <w:pPr>
        <w:keepNext w:val="0"/>
        <w:keepLines w:val="0"/>
        <w:pageBreakBefore w:val="0"/>
        <w:widowControl w:val="0"/>
        <w:numPr>
          <w:ilvl w:val="1"/>
          <w:numId w:val="9"/>
        </w:numPr>
        <w:pBdr>
          <w:top w:color="000000" w:space="0" w:sz="0" w:val="none"/>
          <w:left w:color="000000" w:space="0" w:sz="0" w:val="none"/>
          <w:bottom w:color="000000" w:space="0" w:sz="0" w:val="none"/>
          <w:right w:color="000000" w:space="0" w:sz="0" w:val="none"/>
          <w:between w:color="000000" w:space="0" w:sz="0" w:val="none"/>
        </w:pBdr>
        <w:shd w:fill="auto" w:val="clear"/>
        <w:tabs>
          <w:tab w:val="left" w:leader="none" w:pos="567"/>
        </w:tabs>
        <w:spacing w:after="0" w:before="0" w:line="240" w:lineRule="auto"/>
        <w:ind w:left="0" w:right="0" w:firstLine="567"/>
        <w:jc w:val="both"/>
        <w:rPr/>
      </w:pPr>
      <w:r>
        <w:rPr>
          <w:rFonts w:ascii="Trebuchet MS" w:cs="Trebuchet MS" w:eastAsia="Trebuchet MS" w:hAnsi="Trebuchet MS"/>
          <w:b w:val="0"/>
          <w:bCs w:val="0"/>
          <w:i w:val="0"/>
          <w:iCs w:val="0"/>
          <w:smallCaps w:val="0"/>
          <w:strike w:val="0"/>
          <w:color w:val="000000"/>
          <w:sz w:val="22"/>
          <w:szCs w:val="22"/>
          <w:u w:val="none"/>
          <w:shd w:fill="auto" w:val="clear"/>
          <w:vertAlign w:val="baseline"/>
          <w:rtl w:val="0"/>
        </w:rPr>
        <w:t xml:space="preserve">Исполнитель не несет ответственность за достоверность сведений, указанных в первичных документах Заказчика, а также за условия договоров Заказчика с третьими лицами.</w:t>
      </w:r>
    </w:p>
    <w:p w:rsidR="00000000" w:rsidDel="00000000" w:rsidP="00000000" w:rsidRDefault="00000000" w:rsidRPr="00000000" w14:paraId="0000003C">
      <w:pPr>
        <w:keepNext w:val="0"/>
        <w:keepLines w:val="0"/>
        <w:pageBreakBefore w:val="0"/>
        <w:widowControl w:val="0"/>
        <w:numPr>
          <w:ilvl w:val="1"/>
          <w:numId w:val="9"/>
        </w:numPr>
        <w:pBdr>
          <w:top w:color="000000" w:space="0" w:sz="0" w:val="none"/>
          <w:left w:color="000000" w:space="0" w:sz="0" w:val="none"/>
          <w:bottom w:color="000000" w:space="0" w:sz="0" w:val="none"/>
          <w:right w:color="000000" w:space="0" w:sz="0" w:val="none"/>
          <w:between w:color="000000" w:space="0" w:sz="0" w:val="none"/>
        </w:pBdr>
        <w:shd w:fill="auto" w:val="clear"/>
        <w:tabs>
          <w:tab w:val="left" w:leader="none" w:pos="567"/>
        </w:tabs>
        <w:spacing w:after="0" w:before="0" w:line="240" w:lineRule="auto"/>
        <w:ind w:left="0" w:right="0" w:firstLine="567"/>
        <w:jc w:val="both"/>
        <w:rPr/>
      </w:pPr>
      <w:r>
        <w:rPr>
          <w:rFonts w:ascii="Trebuchet MS" w:cs="Trebuchet MS" w:eastAsia="Trebuchet MS" w:hAnsi="Trebuchet MS"/>
          <w:b w:val="0"/>
          <w:bCs w:val="0"/>
          <w:i w:val="0"/>
          <w:iCs w:val="0"/>
          <w:smallCaps w:val="0"/>
          <w:strike w:val="0"/>
          <w:color w:val="000000"/>
          <w:sz w:val="22"/>
          <w:szCs w:val="22"/>
          <w:u w:val="none"/>
          <w:shd w:fill="auto" w:val="clear"/>
          <w:vertAlign w:val="baseline"/>
          <w:rtl w:val="0"/>
        </w:rPr>
        <w:t xml:space="preserve">Исполнитель не несет ответственность за выбор и проверку сведений по контрагентам Заказчика, по проявлению должной осмотрительности и осторожности перед заключением договоров Заказчика с третьими лицами, так как не участвует в финансово-хозяйственной деятельности Заказчика, а лишь отражает на счетах бухгалтерского учета свершившиеся факты финансово-хозяйственной деятельности.</w:t>
      </w:r>
    </w:p>
    <w:p w:rsidR="00000000" w:rsidDel="00000000" w:rsidP="00000000" w:rsidRDefault="00000000" w:rsidRPr="00000000" w14:paraId="0000003D">
      <w:pPr>
        <w:keepNext w:val="0"/>
        <w:keepLines w:val="0"/>
        <w:pageBreakBefore w:val="0"/>
        <w:widowControl w:val="0"/>
        <w:numPr>
          <w:ilvl w:val="1"/>
          <w:numId w:val="9"/>
        </w:numPr>
        <w:pBdr>
          <w:top w:color="000000" w:space="0" w:sz="0" w:val="none"/>
          <w:left w:color="000000" w:space="0" w:sz="0" w:val="none"/>
          <w:bottom w:color="000000" w:space="0" w:sz="0" w:val="none"/>
          <w:right w:color="000000" w:space="0" w:sz="0" w:val="none"/>
          <w:between w:color="000000" w:space="0" w:sz="0" w:val="none"/>
        </w:pBdr>
        <w:shd w:fill="auto" w:val="clear"/>
        <w:tabs>
          <w:tab w:val="left" w:leader="none" w:pos="567"/>
        </w:tabs>
        <w:spacing w:after="0" w:before="0" w:line="240" w:lineRule="auto"/>
        <w:ind w:left="0" w:right="0" w:firstLine="567"/>
        <w:jc w:val="both"/>
        <w:rPr/>
      </w:pPr>
      <w:r>
        <w:rPr>
          <w:rFonts w:ascii="Trebuchet MS" w:cs="Trebuchet MS" w:eastAsia="Trebuchet MS" w:hAnsi="Trebuchet MS"/>
          <w:b w:val="0"/>
          <w:bCs w:val="0"/>
          <w:i w:val="0"/>
          <w:iCs w:val="0"/>
          <w:smallCaps w:val="0"/>
          <w:strike w:val="0"/>
          <w:color w:val="000000"/>
          <w:sz w:val="22"/>
          <w:szCs w:val="22"/>
          <w:u w:val="none"/>
          <w:shd w:fill="auto" w:val="clear"/>
          <w:vertAlign w:val="baseline"/>
          <w:rtl w:val="0"/>
        </w:rPr>
        <w:t xml:space="preserve">Ни одна из сторон не будет нести ответственности за полное или частичное неисполнение другой стороной своих обязанностей, если неисполнение будет являться следствием обстоятельств непреодолимой силы, таких как: пожар, наводнение, землетрясение, забастовки и другие стихийные бедствия, война и военные действия и другие обстоятельства, находящиеся вне контроля сторон, препятствующие выполнению настоящего Договора, возникшие после заключения Договора.</w:t>
      </w:r>
    </w:p>
    <w:p w:rsidR="00000000" w:rsidDel="00000000" w:rsidP="00000000" w:rsidRDefault="00000000" w:rsidRPr="00000000" w14:paraId="0000003E">
      <w:pPr>
        <w:keepNext w:val="0"/>
        <w:keepLines w:val="0"/>
        <w:pageBreakBefore w:val="0"/>
        <w:widowControl w:val="0"/>
        <w:numPr>
          <w:ilvl w:val="1"/>
          <w:numId w:val="9"/>
        </w:numPr>
        <w:pBdr>
          <w:top w:color="000000" w:space="0" w:sz="0" w:val="none"/>
          <w:left w:color="000000" w:space="0" w:sz="0" w:val="none"/>
          <w:bottom w:color="000000" w:space="0" w:sz="0" w:val="none"/>
          <w:right w:color="000000" w:space="0" w:sz="0" w:val="none"/>
          <w:between w:color="000000" w:space="0" w:sz="0" w:val="none"/>
        </w:pBdr>
        <w:shd w:fill="auto" w:val="clear"/>
        <w:tabs>
          <w:tab w:val="left" w:leader="none" w:pos="567"/>
        </w:tabs>
        <w:spacing w:after="0" w:before="0" w:line="240" w:lineRule="auto"/>
        <w:ind w:left="0" w:right="0" w:firstLine="567"/>
        <w:jc w:val="both"/>
        <w:rPr/>
      </w:pPr>
      <w:r>
        <w:rPr>
          <w:rFonts w:ascii="Trebuchet MS" w:cs="Trebuchet MS" w:eastAsia="Trebuchet MS" w:hAnsi="Trebuchet MS"/>
          <w:b w:val="0"/>
          <w:bCs w:val="0"/>
          <w:i w:val="0"/>
          <w:iCs w:val="0"/>
          <w:smallCaps w:val="0"/>
          <w:strike w:val="0"/>
          <w:color w:val="000000"/>
          <w:sz w:val="22"/>
          <w:szCs w:val="22"/>
          <w:u w:val="none"/>
          <w:shd w:fill="auto" w:val="clear"/>
          <w:vertAlign w:val="baseline"/>
          <w:rtl w:val="0"/>
        </w:rPr>
        <w:t xml:space="preserve">Сторона, для которой сделалось невозможным исполнение обязательств по Договору, обязана не позднее 5 дней с момента их наступления и прекращения в письменной форме уведомить другую сторону о наступлении, предполагаемом сроке действия и прекращении вышеуказанных обязательств.</w:t>
      </w:r>
    </w:p>
    <w:p w:rsidR="00000000" w:rsidDel="00000000" w:rsidP="00000000" w:rsidRDefault="00000000" w:rsidRPr="00000000" w14:paraId="0000003F">
      <w:pPr>
        <w:keepNext w:val="0"/>
        <w:keepLines w:val="0"/>
        <w:pageBreakBefore w:val="0"/>
        <w:widowControl w:val="0"/>
        <w:numPr>
          <w:ilvl w:val="1"/>
          <w:numId w:val="9"/>
        </w:numPr>
        <w:pBdr>
          <w:top w:color="000000" w:space="0" w:sz="0" w:val="none"/>
          <w:left w:color="000000" w:space="0" w:sz="0" w:val="none"/>
          <w:bottom w:color="000000" w:space="0" w:sz="0" w:val="none"/>
          <w:right w:color="000000" w:space="0" w:sz="0" w:val="none"/>
          <w:between w:color="000000" w:space="0" w:sz="0" w:val="none"/>
        </w:pBdr>
        <w:shd w:fill="auto" w:val="clear"/>
        <w:tabs>
          <w:tab w:val="left" w:leader="none" w:pos="567"/>
        </w:tabs>
        <w:spacing w:after="0" w:before="0" w:line="240" w:lineRule="auto"/>
        <w:ind w:left="0" w:right="0" w:firstLine="567"/>
        <w:jc w:val="both"/>
        <w:rPr/>
      </w:pPr>
      <w:r>
        <w:rPr>
          <w:rFonts w:ascii="Trebuchet MS" w:cs="Trebuchet MS" w:eastAsia="Trebuchet MS" w:hAnsi="Trebuchet MS"/>
          <w:b w:val="0"/>
          <w:bCs w:val="0"/>
          <w:i w:val="0"/>
          <w:iCs w:val="0"/>
          <w:smallCaps w:val="0"/>
          <w:strike w:val="0"/>
          <w:color w:val="000000"/>
          <w:sz w:val="22"/>
          <w:szCs w:val="22"/>
          <w:u w:val="none"/>
          <w:shd w:fill="auto" w:val="clear"/>
          <w:vertAlign w:val="baseline"/>
          <w:rtl w:val="0"/>
        </w:rPr>
        <w:t xml:space="preserve">Все споры и разногласия, которые могут возникнуть между сторонами, будут разрешаться путем переговоров. При неурегулировании в процессе переговоров спорных вопросов споры подлежат рассмотрению в Арбитражном суде города Москвы.</w:t>
      </w:r>
    </w:p>
    <w:p w:rsidR="00000000" w:rsidDel="00000000" w:rsidP="00000000" w:rsidRDefault="00000000" w:rsidRPr="00000000" w14:paraId="00000040">
      <w:pPr>
        <w:keepNext w:val="0"/>
        <w:keepLines w:val="0"/>
        <w:pageBreakBefore w:val="0"/>
        <w:widowControl w:val="0"/>
        <w:numPr>
          <w:ilvl w:val="1"/>
          <w:numId w:val="9"/>
        </w:numPr>
        <w:pBdr>
          <w:top w:color="000000" w:space="0" w:sz="0" w:val="none"/>
          <w:left w:color="000000" w:space="0" w:sz="0" w:val="none"/>
          <w:bottom w:color="000000" w:space="0" w:sz="0" w:val="none"/>
          <w:right w:color="000000" w:space="0" w:sz="0" w:val="none"/>
          <w:between w:color="000000" w:space="0" w:sz="0" w:val="none"/>
        </w:pBdr>
        <w:shd w:fill="auto" w:val="clear"/>
        <w:tabs>
          <w:tab w:val="left" w:leader="none" w:pos="567"/>
          <w:tab w:val="left" w:leader="none" w:pos="1450"/>
        </w:tabs>
        <w:spacing w:after="0" w:before="0" w:line="240" w:lineRule="auto"/>
        <w:ind w:left="0" w:right="0" w:firstLine="567"/>
        <w:jc w:val="both"/>
        <w:rPr/>
      </w:pPr>
      <w:r>
        <w:rPr>
          <w:rFonts w:ascii="Trebuchet MS" w:cs="Trebuchet MS" w:eastAsia="Trebuchet MS" w:hAnsi="Trebuchet MS"/>
          <w:b w:val="0"/>
          <w:bCs w:val="0"/>
          <w:i w:val="0"/>
          <w:iCs w:val="0"/>
          <w:smallCaps w:val="0"/>
          <w:strike w:val="0"/>
          <w:color w:val="000000"/>
          <w:sz w:val="22"/>
          <w:szCs w:val="22"/>
          <w:u w:val="none"/>
          <w:shd w:fill="auto" w:val="clear"/>
          <w:vertAlign w:val="baseline"/>
          <w:rtl w:val="0"/>
        </w:rPr>
        <w:t xml:space="preserve">За каждый день просрочки оплаты Заказчиком работы Исполнителя взимаются пени в размере 0,1% от суммы ежемесячного платежа.</w:t>
      </w:r>
    </w:p>
    <w:p w:rsidR="00000000" w:rsidDel="00000000" w:rsidP="00000000" w:rsidRDefault="00000000" w:rsidRPr="00000000" w14:paraId="00000041">
      <w:pPr>
        <w:keepNext w:val="0"/>
        <w:keepLines w:val="0"/>
        <w:pageBreakBefore w:val="0"/>
        <w:widowControl w:val="0"/>
        <w:numPr>
          <w:ilvl w:val="1"/>
          <w:numId w:val="9"/>
        </w:numPr>
        <w:pBdr>
          <w:top w:color="000000" w:space="0" w:sz="0" w:val="none"/>
          <w:left w:color="000000" w:space="0" w:sz="0" w:val="none"/>
          <w:bottom w:color="000000" w:space="0" w:sz="0" w:val="none"/>
          <w:right w:color="000000" w:space="0" w:sz="0" w:val="none"/>
          <w:between w:color="000000" w:space="0" w:sz="0" w:val="none"/>
        </w:pBdr>
        <w:shd w:fill="auto" w:val="clear"/>
        <w:tabs>
          <w:tab w:val="left" w:leader="none" w:pos="567"/>
        </w:tabs>
        <w:spacing w:after="0" w:before="0" w:line="240" w:lineRule="auto"/>
        <w:ind w:left="0" w:right="0" w:firstLine="567"/>
        <w:jc w:val="both"/>
        <w:rPr/>
      </w:pPr>
      <w:r>
        <w:rPr>
          <w:rFonts w:ascii="Trebuchet MS" w:cs="Trebuchet MS" w:eastAsia="Trebuchet MS" w:hAnsi="Trebuchet MS"/>
          <w:b w:val="0"/>
          <w:bCs w:val="0"/>
          <w:i w:val="0"/>
          <w:iCs w:val="0"/>
          <w:smallCaps w:val="0"/>
          <w:strike w:val="0"/>
          <w:color w:val="000000"/>
          <w:sz w:val="22"/>
          <w:szCs w:val="22"/>
          <w:u w:val="none"/>
          <w:shd w:fill="auto" w:val="clear"/>
          <w:vertAlign w:val="baseline"/>
          <w:rtl w:val="0"/>
        </w:rPr>
        <w:t xml:space="preserve">В случае просрочки оплаты Заказчиком услуг Исполнителя на срок более 15 (пятнадцати) календарных дней, Исполнитель имеет право в одностороннем порядке расторгнуть настоящий договор, о чем извещает Заказчика письмом, направленным по его юридическому адресу или по электронной почте. В случае неполучения мотивированного ответа Заказчика и отсутствия оплаты услуг в течение десяти рабочих дней после отправки указанного письма, Исполнитель снимает с себя ответственность, предусмотренную настоящим договором, за неоплаченные и все последующие периоды.</w:t>
      </w:r>
    </w:p>
    <w:p w:rsidR="00000000" w:rsidDel="00000000" w:rsidP="00000000" w:rsidRDefault="00000000" w:rsidRPr="00000000" w14:paraId="00000042">
      <w:pPr>
        <w:keepNext w:val="0"/>
        <w:keepLines w:val="0"/>
        <w:pageBreakBefore w:val="0"/>
        <w:widowControl w:val="0"/>
        <w:numPr>
          <w:ilvl w:val="1"/>
          <w:numId w:val="9"/>
        </w:numPr>
        <w:pBdr>
          <w:top w:color="000000" w:space="0" w:sz="0" w:val="none"/>
          <w:left w:color="000000" w:space="0" w:sz="0" w:val="none"/>
          <w:bottom w:color="000000" w:space="0" w:sz="0" w:val="none"/>
          <w:right w:color="000000" w:space="0" w:sz="0" w:val="none"/>
          <w:between w:color="000000" w:space="0" w:sz="0" w:val="none"/>
        </w:pBdr>
        <w:shd w:fill="auto" w:val="clear"/>
        <w:tabs>
          <w:tab w:val="left" w:leader="none" w:pos="567"/>
        </w:tabs>
        <w:spacing w:after="0" w:before="0" w:line="240" w:lineRule="auto"/>
        <w:ind w:left="0" w:right="0" w:firstLine="567"/>
        <w:jc w:val="both"/>
        <w:rPr/>
      </w:pPr>
      <w:r>
        <w:rPr>
          <w:rFonts w:ascii="Trebuchet MS" w:cs="Trebuchet MS" w:eastAsia="Trebuchet MS" w:hAnsi="Trebuchet MS"/>
          <w:b w:val="0"/>
          <w:bCs w:val="0"/>
          <w:i w:val="0"/>
          <w:iCs w:val="0"/>
          <w:smallCaps w:val="0"/>
          <w:strike w:val="0"/>
          <w:color w:val="000000"/>
          <w:sz w:val="22"/>
          <w:szCs w:val="22"/>
          <w:u w:val="none"/>
          <w:shd w:fill="auto" w:val="clear"/>
          <w:vertAlign w:val="baseline"/>
          <w:rtl w:val="0"/>
        </w:rPr>
        <w:t xml:space="preserve">Первичные документы Заказчика передаются Исполнителем в течение 5 рабочих дней после полной оплаты задолженности за услуги по настоящему договору. В случае непогашения задолженности по договору, первичные документы Заказчика хранятся Исполнителем в течение 5 (пяти) календарных дней с момента расторжения настоящего Договора. По истечению указанного срока Исполнитель не несет ответственности за сохранность документов Заказчика.</w:t>
      </w:r>
    </w:p>
    <w:p w:rsidR="00000000" w:rsidDel="00000000" w:rsidP="00000000" w:rsidRDefault="00000000" w:rsidRPr="00000000" w14:paraId="00000043">
      <w:pPr>
        <w:keepNext w:val="0"/>
        <w:keepLines w:val="0"/>
        <w:pageBreakBefore w:val="0"/>
        <w:widowControl w:val="0"/>
        <w:pBdr>
          <w:top w:color="000000" w:space="0" w:sz="0" w:val="none"/>
          <w:left w:color="000000" w:space="0" w:sz="0" w:val="none"/>
          <w:bottom w:color="000000" w:space="0" w:sz="0" w:val="none"/>
          <w:right w:color="000000" w:space="0" w:sz="0" w:val="none"/>
          <w:between w:color="000000" w:space="0" w:sz="0" w:val="none"/>
        </w:pBdr>
        <w:shd w:fill="auto" w:val="clear"/>
        <w:tabs>
          <w:tab w:val="left" w:leader="none" w:pos="567"/>
        </w:tabs>
        <w:spacing w:after="0" w:before="0" w:line="240" w:lineRule="auto"/>
        <w:ind w:left="0" w:right="0" w:firstLine="0"/>
        <w:jc w:val="left"/>
        <w:rPr>
          <w:rFonts w:ascii="Trebuchet MS" w:cs="Trebuchet MS" w:eastAsia="Trebuchet MS" w:hAnsi="Trebuchet MS"/>
          <w:b w:val="0"/>
          <w:bCs w:val="0"/>
          <w:i w:val="0"/>
          <w:iCs w:val="0"/>
          <w:smallCaps w:val="0"/>
          <w:strike w:val="0"/>
          <w:color w:val="000000"/>
          <w:sz w:val="22"/>
          <w:szCs w:val="22"/>
          <w:u w:val="none"/>
          <w:shd w:fill="auto" w:val="clear"/>
          <w:vertAlign w:val="baseline"/>
        </w:rPr>
      </w:pPr>
      <w:r>
        <w:rPr>
          <w:rtl w:val="0"/>
        </w:rPr>
      </w:r>
    </w:p>
    <w:p w:rsidR="00000000" w:rsidDel="00000000" w:rsidP="00000000" w:rsidRDefault="00000000" w:rsidRPr="00000000" w14:paraId="00000044">
      <w:pPr>
        <w:pStyle w:val="Heading2"/>
        <w:numPr>
          <w:ilvl w:val="0"/>
          <w:numId w:val="2"/>
        </w:numPr>
        <w:pBdr>
          <w:top w:color="000000" w:space="0" w:sz="0" w:val="none"/>
          <w:left w:color="000000" w:space="0" w:sz="0" w:val="none"/>
          <w:bottom w:color="000000" w:space="0" w:sz="0" w:val="none"/>
          <w:right w:color="000000" w:space="0" w:sz="0" w:val="none"/>
          <w:between w:color="000000" w:space="0" w:sz="0" w:val="none"/>
        </w:pBdr>
        <w:tabs>
          <w:tab w:val="left" w:leader="none" w:pos="4432"/>
        </w:tabs>
        <w:spacing w:line="240" w:lineRule="auto"/>
        <w:ind w:left="630" w:hanging="630"/>
        <w:jc w:val="center"/>
        <w:rPr/>
      </w:pPr>
      <w:r>
        <w:rPr>
          <w:rtl w:val="0"/>
        </w:rPr>
        <w:t xml:space="preserve">СРОК ДЕЙСТВИЯ ДОГОВОРА</w:t>
      </w:r>
    </w:p>
    <w:p w:rsidR="00000000" w:rsidDel="00000000" w:rsidP="00000000" w:rsidRDefault="00000000" w:rsidRPr="00000000" w14:paraId="00000045">
      <w:pPr>
        <w:keepNext w:val="0"/>
        <w:keepLines w:val="0"/>
        <w:pageBreakBefore w:val="0"/>
        <w:widowControl w:val="0"/>
        <w:numPr>
          <w:ilvl w:val="1"/>
          <w:numId w:val="8"/>
        </w:numPr>
        <w:pBdr>
          <w:top w:color="000000" w:space="0" w:sz="0" w:val="none"/>
          <w:left w:color="000000" w:space="0" w:sz="0" w:val="none"/>
          <w:bottom w:color="000000" w:space="0" w:sz="0" w:val="none"/>
          <w:right w:color="000000" w:space="0" w:sz="0" w:val="none"/>
          <w:between w:color="000000" w:space="0" w:sz="0" w:val="none"/>
        </w:pBdr>
        <w:shd w:fill="auto" w:val="clear"/>
        <w:tabs>
          <w:tab w:val="left" w:leader="none" w:pos="567"/>
        </w:tabs>
        <w:spacing w:after="0" w:before="0" w:line="240" w:lineRule="auto"/>
        <w:ind w:left="0" w:right="0" w:firstLine="567"/>
        <w:jc w:val="both"/>
        <w:rPr/>
      </w:pPr>
      <w:r>
        <w:rPr>
          <w:rFonts w:ascii="Trebuchet MS" w:cs="Trebuchet MS" w:eastAsia="Trebuchet MS" w:hAnsi="Trebuchet MS"/>
          <w:b w:val="0"/>
          <w:bCs w:val="0"/>
          <w:i w:val="0"/>
          <w:iCs w:val="0"/>
          <w:smallCaps w:val="0"/>
          <w:strike w:val="0"/>
          <w:color w:val="000000"/>
          <w:sz w:val="22"/>
          <w:szCs w:val="22"/>
          <w:u w:val="none"/>
          <w:shd w:fill="auto" w:val="clear"/>
          <w:vertAlign w:val="baseline"/>
          <w:rtl w:val="0"/>
        </w:rPr>
        <w:t xml:space="preserve">Настоящий договор вступает в силу с момента его подписания и действует в течение  12 (двенадцати) месяцев.</w:t>
      </w:r>
    </w:p>
    <w:p w:rsidR="00000000" w:rsidDel="00000000" w:rsidP="00000000" w:rsidRDefault="00000000" w:rsidRPr="00000000" w14:paraId="00000046">
      <w:pPr>
        <w:keepNext w:val="0"/>
        <w:keepLines w:val="0"/>
        <w:pageBreakBefore w:val="0"/>
        <w:widowControl w:val="0"/>
        <w:numPr>
          <w:ilvl w:val="1"/>
          <w:numId w:val="8"/>
        </w:numPr>
        <w:pBdr>
          <w:top w:color="000000" w:space="0" w:sz="0" w:val="none"/>
          <w:left w:color="000000" w:space="0" w:sz="0" w:val="none"/>
          <w:bottom w:color="000000" w:space="0" w:sz="0" w:val="none"/>
          <w:right w:color="000000" w:space="0" w:sz="0" w:val="none"/>
          <w:between w:color="000000" w:space="0" w:sz="0" w:val="none"/>
        </w:pBdr>
        <w:shd w:fill="auto" w:val="clear"/>
        <w:tabs>
          <w:tab w:val="left" w:leader="none" w:pos="567"/>
        </w:tabs>
        <w:spacing w:after="0" w:before="0" w:line="240" w:lineRule="auto"/>
        <w:ind w:left="0" w:right="0" w:firstLine="567"/>
        <w:jc w:val="both"/>
        <w:rPr/>
      </w:pPr>
      <w:r>
        <w:rPr>
          <w:rFonts w:ascii="Trebuchet MS" w:cs="Trebuchet MS" w:eastAsia="Trebuchet MS" w:hAnsi="Trebuchet MS"/>
          <w:b w:val="0"/>
          <w:bCs w:val="0"/>
          <w:i w:val="0"/>
          <w:iCs w:val="0"/>
          <w:smallCaps w:val="0"/>
          <w:strike w:val="0"/>
          <w:color w:val="000000"/>
          <w:sz w:val="22"/>
          <w:szCs w:val="22"/>
          <w:u w:val="none"/>
          <w:shd w:fill="auto" w:val="clear"/>
          <w:vertAlign w:val="baseline"/>
          <w:rtl w:val="0"/>
        </w:rPr>
        <w:t xml:space="preserve">Если ни одна из сторон не заявит о своем желании расторгнуть настоящий Договор за 30 (тридцать) дней до окончания срока действия, настоящий Договор считается пролонгированным на следующий календарный год на тех же условиях</w:t>
      </w:r>
    </w:p>
    <w:p w:rsidR="00000000" w:rsidDel="00000000" w:rsidP="00000000" w:rsidRDefault="00000000" w:rsidRPr="00000000" w14:paraId="00000047">
      <w:pPr>
        <w:keepNext w:val="0"/>
        <w:keepLines w:val="0"/>
        <w:pageBreakBefore w:val="0"/>
        <w:widowControl w:val="0"/>
        <w:pBdr>
          <w:top w:color="000000" w:space="0" w:sz="0" w:val="none"/>
          <w:left w:color="000000" w:space="0" w:sz="0" w:val="none"/>
          <w:bottom w:color="000000" w:space="0" w:sz="0" w:val="none"/>
          <w:right w:color="000000" w:space="0" w:sz="0" w:val="none"/>
          <w:between w:color="000000" w:space="0" w:sz="0" w:val="none"/>
        </w:pBdr>
        <w:shd w:fill="auto" w:val="clear"/>
        <w:spacing w:after="0" w:before="0" w:line="240" w:lineRule="auto"/>
        <w:ind w:left="0" w:right="0" w:firstLine="0"/>
        <w:jc w:val="left"/>
        <w:rPr>
          <w:rFonts w:ascii="Trebuchet MS" w:cs="Trebuchet MS" w:eastAsia="Trebuchet MS" w:hAnsi="Trebuchet MS"/>
          <w:b w:val="0"/>
          <w:bCs w:val="0"/>
          <w:i w:val="0"/>
          <w:iCs w:val="0"/>
          <w:smallCaps w:val="0"/>
          <w:strike w:val="0"/>
          <w:color w:val="000000"/>
          <w:sz w:val="22"/>
          <w:szCs w:val="22"/>
          <w:u w:val="none"/>
          <w:shd w:fill="auto" w:val="clear"/>
          <w:vertAlign w:val="baseline"/>
        </w:rPr>
      </w:pPr>
      <w:r>
        <w:rPr>
          <w:rtl w:val="0"/>
        </w:rPr>
      </w:r>
    </w:p>
    <w:p w:rsidR="00000000" w:rsidDel="00000000" w:rsidP="00000000" w:rsidRDefault="00000000" w:rsidRPr="00000000" w14:paraId="00000048">
      <w:pPr>
        <w:pStyle w:val="Heading2"/>
        <w:numPr>
          <w:ilvl w:val="0"/>
          <w:numId w:val="2"/>
        </w:numPr>
        <w:pBdr>
          <w:top w:color="000000" w:space="0" w:sz="0" w:val="none"/>
          <w:left w:color="000000" w:space="0" w:sz="0" w:val="none"/>
          <w:bottom w:color="000000" w:space="0" w:sz="0" w:val="none"/>
          <w:right w:color="000000" w:space="0" w:sz="0" w:val="none"/>
          <w:between w:color="000000" w:space="0" w:sz="0" w:val="none"/>
        </w:pBdr>
        <w:tabs>
          <w:tab w:val="left" w:leader="none" w:pos="3690"/>
          <w:tab w:val="left" w:leader="none" w:pos="3691"/>
        </w:tabs>
        <w:spacing w:line="240" w:lineRule="auto"/>
        <w:ind w:left="0" w:hanging="630"/>
        <w:jc w:val="center"/>
        <w:rPr/>
      </w:pPr>
      <w:r>
        <w:rPr>
          <w:rtl w:val="0"/>
        </w:rPr>
        <w:t xml:space="preserve">ИЗМЕНЕНИЕ И РАСТОРЖЕНИЕ ДОГОВОРА</w:t>
      </w:r>
    </w:p>
    <w:p w:rsidR="00000000" w:rsidDel="00000000" w:rsidP="00000000" w:rsidRDefault="00000000" w:rsidRPr="00000000" w14:paraId="00000049">
      <w:pPr>
        <w:keepNext w:val="0"/>
        <w:keepLines w:val="0"/>
        <w:pageBreakBefore w:val="0"/>
        <w:widowControl w:val="0"/>
        <w:numPr>
          <w:ilvl w:val="1"/>
          <w:numId w:val="7"/>
        </w:numPr>
        <w:pBdr>
          <w:top w:color="000000" w:space="0" w:sz="0" w:val="none"/>
          <w:left w:color="000000" w:space="0" w:sz="0" w:val="none"/>
          <w:bottom w:color="000000" w:space="0" w:sz="0" w:val="none"/>
          <w:right w:color="000000" w:space="0" w:sz="0" w:val="none"/>
          <w:between w:color="000000" w:space="0" w:sz="0" w:val="none"/>
        </w:pBdr>
        <w:shd w:fill="auto" w:val="clear"/>
        <w:tabs>
          <w:tab w:val="left" w:leader="none" w:pos="567"/>
        </w:tabs>
        <w:spacing w:after="0" w:before="0" w:line="240" w:lineRule="auto"/>
        <w:ind w:left="0" w:right="0" w:firstLine="567"/>
        <w:jc w:val="both"/>
        <w:rPr/>
      </w:pPr>
      <w:r>
        <w:rPr>
          <w:rFonts w:ascii="Trebuchet MS" w:cs="Trebuchet MS" w:eastAsia="Trebuchet MS" w:hAnsi="Trebuchet MS"/>
          <w:b w:val="0"/>
          <w:bCs w:val="0"/>
          <w:i w:val="0"/>
          <w:iCs w:val="0"/>
          <w:smallCaps w:val="0"/>
          <w:strike w:val="0"/>
          <w:color w:val="000000"/>
          <w:sz w:val="22"/>
          <w:szCs w:val="22"/>
          <w:u w:val="none"/>
          <w:shd w:fill="auto" w:val="clear"/>
          <w:vertAlign w:val="baseline"/>
          <w:rtl w:val="0"/>
        </w:rPr>
        <w:t xml:space="preserve">Все изменения и дополнения к настоящему Договору, а также его расторжение считаются действительными при условии, если они совершены в письменной форме либо при помощи систем электронного документооборота и подписаны уполномоченными на то представителями обеих сторон.</w:t>
      </w:r>
    </w:p>
    <w:p w:rsidR="00000000" w:rsidDel="00000000" w:rsidP="00000000" w:rsidRDefault="00000000" w:rsidRPr="00000000" w14:paraId="0000004A">
      <w:pPr>
        <w:keepNext w:val="0"/>
        <w:keepLines w:val="0"/>
        <w:pageBreakBefore w:val="0"/>
        <w:widowControl w:val="0"/>
        <w:numPr>
          <w:ilvl w:val="1"/>
          <w:numId w:val="7"/>
        </w:numPr>
        <w:pBdr>
          <w:top w:color="000000" w:space="0" w:sz="0" w:val="none"/>
          <w:left w:color="000000" w:space="0" w:sz="0" w:val="none"/>
          <w:bottom w:color="000000" w:space="0" w:sz="0" w:val="none"/>
          <w:right w:color="000000" w:space="0" w:sz="0" w:val="none"/>
          <w:between w:color="000000" w:space="0" w:sz="0" w:val="none"/>
        </w:pBdr>
        <w:shd w:fill="auto" w:val="clear"/>
        <w:tabs>
          <w:tab w:val="left" w:leader="none" w:pos="567"/>
        </w:tabs>
        <w:spacing w:after="0" w:before="0" w:line="240" w:lineRule="auto"/>
        <w:ind w:left="0" w:right="0" w:firstLine="567"/>
        <w:jc w:val="both"/>
        <w:rPr/>
      </w:pPr>
      <w:r>
        <w:rPr>
          <w:rFonts w:ascii="Trebuchet MS" w:cs="Trebuchet MS" w:eastAsia="Trebuchet MS" w:hAnsi="Trebuchet MS"/>
          <w:b w:val="0"/>
          <w:bCs w:val="0"/>
          <w:i w:val="0"/>
          <w:iCs w:val="0"/>
          <w:smallCaps w:val="0"/>
          <w:strike w:val="0"/>
          <w:color w:val="000000"/>
          <w:sz w:val="22"/>
          <w:szCs w:val="22"/>
          <w:u w:val="none"/>
          <w:shd w:fill="auto" w:val="clear"/>
          <w:vertAlign w:val="baseline"/>
          <w:rtl w:val="0"/>
        </w:rPr>
        <w:t xml:space="preserve">При расторжении договора по инициативе Заказчика, Заказчик обязан уведомить Исполнителя письменно не позднее, чем за 30 (тридцать) календарных дней до даты расторжения Договора, при этом услуги Исполнителя по настоящему Договору оплачиваются Заказчиком полностью за месяц, в котором происходит расторжение Договора, независимо от даты расторжения и не позднее, чем за 5 (пяти) рабочих дней до окончания срока действия Договора.</w:t>
      </w:r>
    </w:p>
    <w:p w:rsidR="00000000" w:rsidDel="00000000" w:rsidP="00000000" w:rsidRDefault="00000000" w:rsidRPr="00000000" w14:paraId="0000004B">
      <w:pPr>
        <w:keepNext w:val="0"/>
        <w:keepLines w:val="0"/>
        <w:pageBreakBefore w:val="0"/>
        <w:widowControl w:val="0"/>
        <w:numPr>
          <w:ilvl w:val="1"/>
          <w:numId w:val="7"/>
        </w:numPr>
        <w:pBdr>
          <w:top w:color="000000" w:space="0" w:sz="0" w:val="none"/>
          <w:left w:color="000000" w:space="0" w:sz="0" w:val="none"/>
          <w:bottom w:color="000000" w:space="0" w:sz="0" w:val="none"/>
          <w:right w:color="000000" w:space="0" w:sz="0" w:val="none"/>
          <w:between w:color="000000" w:space="0" w:sz="0" w:val="none"/>
        </w:pBdr>
        <w:shd w:fill="auto" w:val="clear"/>
        <w:tabs>
          <w:tab w:val="left" w:leader="none" w:pos="567"/>
        </w:tabs>
        <w:spacing w:after="0" w:before="0" w:line="240" w:lineRule="auto"/>
        <w:ind w:left="0" w:right="0" w:firstLine="567"/>
        <w:jc w:val="both"/>
        <w:rPr/>
      </w:pPr>
      <w:r>
        <w:rPr>
          <w:rFonts w:ascii="Trebuchet MS" w:cs="Trebuchet MS" w:eastAsia="Trebuchet MS" w:hAnsi="Trebuchet MS"/>
          <w:b w:val="0"/>
          <w:bCs w:val="0"/>
          <w:i w:val="0"/>
          <w:iCs w:val="0"/>
          <w:smallCaps w:val="0"/>
          <w:strike w:val="0"/>
          <w:color w:val="000000"/>
          <w:sz w:val="22"/>
          <w:szCs w:val="22"/>
          <w:u w:val="none"/>
          <w:shd w:fill="auto" w:val="clear"/>
          <w:vertAlign w:val="baseline"/>
          <w:rtl w:val="0"/>
        </w:rPr>
        <w:t xml:space="preserve">По соглашению сторон Договор может быть расторгнут ранее, чем через 15 (пятнадцать) дней, но при условии полной оплаты Заказчиком услуг Исполнителя в том числе за месяц, в котором договор расторгается.</w:t>
      </w:r>
    </w:p>
    <w:p w:rsidR="00000000" w:rsidDel="00000000" w:rsidP="00000000" w:rsidRDefault="00000000" w:rsidRPr="00000000" w14:paraId="0000004C">
      <w:pPr>
        <w:keepNext w:val="0"/>
        <w:keepLines w:val="0"/>
        <w:pageBreakBefore w:val="0"/>
        <w:widowControl w:val="0"/>
        <w:numPr>
          <w:ilvl w:val="1"/>
          <w:numId w:val="7"/>
        </w:numPr>
        <w:pBdr>
          <w:top w:color="000000" w:space="0" w:sz="0" w:val="none"/>
          <w:left w:color="000000" w:space="0" w:sz="0" w:val="none"/>
          <w:bottom w:color="000000" w:space="0" w:sz="0" w:val="none"/>
          <w:right w:color="000000" w:space="0" w:sz="0" w:val="none"/>
          <w:between w:color="000000" w:space="0" w:sz="0" w:val="none"/>
        </w:pBdr>
        <w:shd w:fill="auto" w:val="clear"/>
        <w:tabs>
          <w:tab w:val="left" w:leader="none" w:pos="567"/>
        </w:tabs>
        <w:spacing w:after="0" w:before="0" w:line="240" w:lineRule="auto"/>
        <w:ind w:left="0" w:right="0" w:firstLine="567"/>
        <w:jc w:val="both"/>
        <w:rPr/>
      </w:pPr>
      <w:r>
        <w:rPr>
          <w:rFonts w:ascii="Trebuchet MS" w:cs="Trebuchet MS" w:eastAsia="Trebuchet MS" w:hAnsi="Trebuchet MS"/>
          <w:b w:val="0"/>
          <w:bCs w:val="0"/>
          <w:i w:val="0"/>
          <w:iCs w:val="0"/>
          <w:smallCaps w:val="0"/>
          <w:strike w:val="0"/>
          <w:color w:val="000000"/>
          <w:sz w:val="22"/>
          <w:szCs w:val="22"/>
          <w:u w:val="none"/>
          <w:shd w:fill="auto" w:val="clear"/>
          <w:vertAlign w:val="baseline"/>
          <w:rtl w:val="0"/>
        </w:rPr>
        <w:t xml:space="preserve">Исполнитель прекращает оказание услуг по договору в день окончания действия договора, независимо от отчетного периода.</w:t>
      </w:r>
    </w:p>
    <w:p w:rsidR="00000000" w:rsidDel="00000000" w:rsidP="00000000" w:rsidRDefault="00000000" w:rsidRPr="00000000" w14:paraId="0000004D">
      <w:pPr>
        <w:keepNext w:val="0"/>
        <w:keepLines w:val="0"/>
        <w:pageBreakBefore w:val="0"/>
        <w:widowControl w:val="0"/>
        <w:numPr>
          <w:ilvl w:val="1"/>
          <w:numId w:val="7"/>
        </w:numPr>
        <w:pBdr>
          <w:top w:color="000000" w:space="0" w:sz="0" w:val="none"/>
          <w:left w:color="000000" w:space="0" w:sz="0" w:val="none"/>
          <w:bottom w:color="000000" w:space="0" w:sz="0" w:val="none"/>
          <w:right w:color="000000" w:space="0" w:sz="0" w:val="none"/>
          <w:between w:color="000000" w:space="0" w:sz="0" w:val="none"/>
        </w:pBdr>
        <w:shd w:fill="auto" w:val="clear"/>
        <w:tabs>
          <w:tab w:val="left" w:leader="none" w:pos="567"/>
        </w:tabs>
        <w:spacing w:after="0" w:before="0" w:line="240" w:lineRule="auto"/>
        <w:ind w:left="0" w:right="0" w:firstLine="567"/>
        <w:jc w:val="both"/>
        <w:rPr/>
      </w:pPr>
      <w:r>
        <w:rPr>
          <w:rFonts w:ascii="Trebuchet MS" w:cs="Trebuchet MS" w:eastAsia="Trebuchet MS" w:hAnsi="Trebuchet MS"/>
          <w:b w:val="0"/>
          <w:bCs w:val="0"/>
          <w:i w:val="0"/>
          <w:iCs w:val="0"/>
          <w:smallCaps w:val="0"/>
          <w:strike w:val="0"/>
          <w:color w:val="000000"/>
          <w:sz w:val="22"/>
          <w:szCs w:val="22"/>
          <w:u w:val="none"/>
          <w:shd w:fill="auto" w:val="clear"/>
          <w:vertAlign w:val="baseline"/>
          <w:rtl w:val="0"/>
        </w:rPr>
        <w:t xml:space="preserve">С момента расторжения договора и передачи документов, указанных в пункте 7.3 настоящего договора, Исполнитель не несет ответственности за их сохранность, а также достоверность, полноту и своевременность предоставления отчетности и иных сведений за текущий и последующий отчетные периоды.</w:t>
      </w:r>
    </w:p>
    <w:p w:rsidR="00000000" w:rsidDel="00000000" w:rsidP="00000000" w:rsidRDefault="00000000" w:rsidRPr="00000000" w14:paraId="0000004E">
      <w:pPr>
        <w:pStyle w:val="Heading2"/>
        <w:pBdr>
          <w:top w:color="000000" w:space="0" w:sz="0" w:val="none"/>
          <w:left w:color="000000" w:space="0" w:sz="0" w:val="none"/>
          <w:bottom w:color="000000" w:space="0" w:sz="0" w:val="none"/>
          <w:right w:color="000000" w:space="0" w:sz="0" w:val="none"/>
          <w:between w:color="000000" w:space="0" w:sz="0" w:val="none"/>
        </w:pBdr>
        <w:spacing w:line="240" w:lineRule="auto"/>
        <w:ind w:left="0" w:firstLine="0"/>
        <w:rPr/>
      </w:pPr>
      <w:r>
        <w:rPr>
          <w:rtl w:val="0"/>
        </w:rPr>
      </w:r>
    </w:p>
    <w:p w:rsidR="00000000" w:rsidDel="00000000" w:rsidP="00000000" w:rsidRDefault="00000000" w:rsidRPr="00000000" w14:paraId="0000004F">
      <w:pPr>
        <w:pStyle w:val="Heading2"/>
        <w:numPr>
          <w:ilvl w:val="0"/>
          <w:numId w:val="2"/>
        </w:numPr>
        <w:pBdr>
          <w:top w:color="000000" w:space="0" w:sz="0" w:val="none"/>
          <w:left w:color="000000" w:space="0" w:sz="0" w:val="none"/>
          <w:bottom w:color="000000" w:space="0" w:sz="0" w:val="none"/>
          <w:right w:color="000000" w:space="0" w:sz="0" w:val="none"/>
          <w:between w:color="000000" w:space="0" w:sz="0" w:val="none"/>
        </w:pBdr>
        <w:spacing w:line="240" w:lineRule="auto"/>
        <w:ind w:left="0" w:firstLine="0"/>
        <w:jc w:val="center"/>
        <w:rPr/>
      </w:pPr>
      <w:r>
        <w:rPr>
          <w:rtl w:val="0"/>
        </w:rPr>
        <w:t xml:space="preserve">ИНЫЕ УСЛОВИЯ</w:t>
      </w:r>
    </w:p>
    <w:p w:rsidR="00000000" w:rsidDel="00000000" w:rsidP="00000000" w:rsidRDefault="00000000" w:rsidRPr="00000000" w14:paraId="00000050">
      <w:pPr>
        <w:keepNext w:val="0"/>
        <w:keepLines w:val="0"/>
        <w:pageBreakBefore w:val="0"/>
        <w:widowControl w:val="0"/>
        <w:numPr>
          <w:ilvl w:val="1"/>
          <w:numId w:val="6"/>
        </w:numPr>
        <w:pBdr>
          <w:top w:color="000000" w:space="0" w:sz="0" w:val="none"/>
          <w:left w:color="000000" w:space="0" w:sz="0" w:val="none"/>
          <w:bottom w:color="000000" w:space="0" w:sz="0" w:val="none"/>
          <w:right w:color="000000" w:space="0" w:sz="0" w:val="none"/>
          <w:between w:color="000000" w:space="0" w:sz="0" w:val="none"/>
        </w:pBdr>
        <w:shd w:fill="auto" w:val="clear"/>
        <w:spacing w:after="0" w:before="0" w:line="240" w:lineRule="auto"/>
        <w:ind w:left="0" w:right="0" w:firstLine="567"/>
        <w:jc w:val="both"/>
        <w:rPr/>
      </w:pPr>
      <w:r>
        <w:rPr>
          <w:rFonts w:ascii="Trebuchet MS" w:cs="Trebuchet MS" w:eastAsia="Trebuchet MS" w:hAnsi="Trebuchet MS"/>
          <w:b w:val="0"/>
          <w:bCs w:val="0"/>
          <w:i w:val="0"/>
          <w:iCs w:val="0"/>
          <w:smallCaps w:val="0"/>
          <w:strike w:val="0"/>
          <w:color w:val="000000"/>
          <w:sz w:val="22"/>
          <w:szCs w:val="22"/>
          <w:u w:val="none"/>
          <w:shd w:fill="auto" w:val="clear"/>
          <w:vertAlign w:val="baseline"/>
          <w:rtl w:val="0"/>
        </w:rPr>
        <w:t xml:space="preserve">В обязанности Исполнителя не входит сбор первичных документов от контрагентов Заказчика, составление и оформление договоров и иных документов, заключаемых Заказчиком с третьими лицами и не заверяемых подписью руководителя или других ответственных лиц Заказчика.</w:t>
      </w:r>
    </w:p>
    <w:p w:rsidR="00000000" w:rsidDel="00000000" w:rsidP="00000000" w:rsidRDefault="00000000" w:rsidRPr="00000000" w14:paraId="00000051">
      <w:pPr>
        <w:keepNext w:val="0"/>
        <w:keepLines w:val="0"/>
        <w:pageBreakBefore w:val="0"/>
        <w:widowControl w:val="0"/>
        <w:numPr>
          <w:ilvl w:val="1"/>
          <w:numId w:val="6"/>
        </w:numPr>
        <w:pBdr>
          <w:top w:color="000000" w:space="0" w:sz="0" w:val="none"/>
          <w:left w:color="000000" w:space="0" w:sz="0" w:val="none"/>
          <w:bottom w:color="000000" w:space="0" w:sz="0" w:val="none"/>
          <w:right w:color="000000" w:space="0" w:sz="0" w:val="none"/>
          <w:between w:color="000000" w:space="0" w:sz="0" w:val="none"/>
        </w:pBdr>
        <w:shd w:fill="auto" w:val="clear"/>
        <w:spacing w:after="0" w:before="0" w:line="240" w:lineRule="auto"/>
        <w:ind w:left="0" w:right="0" w:firstLine="567"/>
        <w:jc w:val="both"/>
        <w:rPr/>
      </w:pPr>
      <w:r>
        <w:rPr>
          <w:rFonts w:ascii="Trebuchet MS" w:cs="Trebuchet MS" w:eastAsia="Trebuchet MS" w:hAnsi="Trebuchet MS"/>
          <w:b w:val="0"/>
          <w:bCs w:val="0"/>
          <w:i w:val="0"/>
          <w:iCs w:val="0"/>
          <w:smallCaps w:val="0"/>
          <w:strike w:val="0"/>
          <w:color w:val="000000"/>
          <w:sz w:val="22"/>
          <w:szCs w:val="22"/>
          <w:u w:val="none"/>
          <w:shd w:fill="auto" w:val="clear"/>
          <w:vertAlign w:val="baseline"/>
          <w:rtl w:val="0"/>
        </w:rPr>
        <w:t xml:space="preserve">В обязанности исполнителя не входит ведение воинского учёта.</w:t>
      </w:r>
    </w:p>
    <w:p w:rsidR="00000000" w:rsidDel="00000000" w:rsidP="00000000" w:rsidRDefault="00000000" w:rsidRPr="00000000" w14:paraId="00000052">
      <w:pPr>
        <w:keepNext w:val="0"/>
        <w:keepLines w:val="0"/>
        <w:pageBreakBefore w:val="0"/>
        <w:widowControl w:val="0"/>
        <w:numPr>
          <w:ilvl w:val="1"/>
          <w:numId w:val="6"/>
        </w:numPr>
        <w:pBdr>
          <w:top w:color="000000" w:space="0" w:sz="0" w:val="none"/>
          <w:left w:color="000000" w:space="0" w:sz="0" w:val="none"/>
          <w:bottom w:color="000000" w:space="0" w:sz="0" w:val="none"/>
          <w:right w:color="000000" w:space="0" w:sz="0" w:val="none"/>
          <w:between w:color="000000" w:space="0" w:sz="0" w:val="none"/>
        </w:pBdr>
        <w:shd w:fill="auto" w:val="clear"/>
        <w:spacing w:after="0" w:before="0" w:line="240" w:lineRule="auto"/>
        <w:ind w:left="0" w:right="0" w:firstLine="567"/>
        <w:jc w:val="both"/>
        <w:rPr/>
      </w:pPr>
      <w:r>
        <w:rPr>
          <w:rFonts w:ascii="Trebuchet MS" w:cs="Trebuchet MS" w:eastAsia="Trebuchet MS" w:hAnsi="Trebuchet MS"/>
          <w:b w:val="0"/>
          <w:bCs w:val="0"/>
          <w:i w:val="0"/>
          <w:iCs w:val="0"/>
          <w:smallCaps w:val="0"/>
          <w:strike w:val="0"/>
          <w:color w:val="000000"/>
          <w:sz w:val="22"/>
          <w:szCs w:val="22"/>
          <w:u w:val="none"/>
          <w:shd w:fill="auto" w:val="clear"/>
          <w:vertAlign w:val="baseline"/>
          <w:rtl w:val="0"/>
        </w:rPr>
        <w:t xml:space="preserve">При расторжении Договора Исполнитель передает Заказчику первичные документы, полученные от Заказчика за последний отчетный период, бухгалтерскую и налоговую отчетность за последний отчетный год на бумажных носителях, оборотно-сальдовые ведомости на бумажных носителях (общую, а также по счетам, имеющим конечное сальдо на дату окончания предоставления услуг по договору). В случае, если при заключении договора Заказчиком передавались жесткие диски/токены с ЭЦП, программным обеспечением, Исполнитель возвращает их с актуальной информацией. В обязанности Исполнителя не входит передача базы 1С и иного программного обеспечения, если таковое не было получено от Заказчика при заключении Договора.</w:t>
      </w:r>
    </w:p>
    <w:p w:rsidR="00000000" w:rsidDel="00000000" w:rsidP="00000000" w:rsidRDefault="00000000" w:rsidRPr="00000000" w14:paraId="00000053">
      <w:pPr>
        <w:keepNext w:val="0"/>
        <w:keepLines w:val="0"/>
        <w:pageBreakBefore w:val="0"/>
        <w:widowControl w:val="0"/>
        <w:numPr>
          <w:ilvl w:val="1"/>
          <w:numId w:val="6"/>
        </w:numPr>
        <w:pBdr>
          <w:top w:color="000000" w:space="0" w:sz="0" w:val="none"/>
          <w:left w:color="000000" w:space="0" w:sz="0" w:val="none"/>
          <w:bottom w:color="000000" w:space="0" w:sz="0" w:val="none"/>
          <w:right w:color="000000" w:space="0" w:sz="0" w:val="none"/>
          <w:between w:color="000000" w:space="0" w:sz="0" w:val="none"/>
        </w:pBdr>
        <w:shd w:fill="auto" w:val="clear"/>
        <w:spacing w:after="0" w:before="0" w:line="240" w:lineRule="auto"/>
        <w:ind w:left="0" w:right="0" w:firstLine="567"/>
        <w:jc w:val="both"/>
        <w:rPr/>
      </w:pPr>
      <w:r>
        <w:rPr>
          <w:rFonts w:ascii="Trebuchet MS" w:cs="Trebuchet MS" w:eastAsia="Trebuchet MS" w:hAnsi="Trebuchet MS"/>
          <w:b w:val="0"/>
          <w:bCs w:val="0"/>
          <w:i w:val="0"/>
          <w:iCs w:val="0"/>
          <w:smallCaps w:val="0"/>
          <w:strike w:val="0"/>
          <w:color w:val="000000"/>
          <w:sz w:val="22"/>
          <w:szCs w:val="22"/>
          <w:u w:val="none"/>
          <w:shd w:fill="auto" w:val="clear"/>
          <w:vertAlign w:val="baseline"/>
          <w:rtl w:val="0"/>
        </w:rPr>
        <w:t xml:space="preserve">Исполнитель не несет ответственности по претензиям третьих лиц к Заказчику, связанным с ведением им хозяйственной деятельности. Исполнитель не отвечает за последствия административных правонарушений, совершенных должностными лицами Заказчика.</w:t>
      </w:r>
    </w:p>
    <w:p w:rsidR="00000000" w:rsidDel="00000000" w:rsidP="00000000" w:rsidRDefault="00000000" w:rsidRPr="00000000" w14:paraId="00000054">
      <w:pPr>
        <w:keepNext w:val="0"/>
        <w:keepLines w:val="0"/>
        <w:pageBreakBefore w:val="0"/>
        <w:widowControl w:val="0"/>
        <w:numPr>
          <w:ilvl w:val="1"/>
          <w:numId w:val="6"/>
        </w:numPr>
        <w:pBdr>
          <w:top w:color="000000" w:space="0" w:sz="0" w:val="none"/>
          <w:left w:color="000000" w:space="0" w:sz="0" w:val="none"/>
          <w:bottom w:color="000000" w:space="0" w:sz="0" w:val="none"/>
          <w:right w:color="000000" w:space="0" w:sz="0" w:val="none"/>
          <w:between w:color="000000" w:space="0" w:sz="0" w:val="none"/>
        </w:pBdr>
        <w:shd w:fill="auto" w:val="clear"/>
        <w:spacing w:after="0" w:before="0" w:line="240" w:lineRule="auto"/>
        <w:ind w:left="0" w:right="0" w:firstLine="567"/>
        <w:jc w:val="both"/>
        <w:rPr/>
      </w:pPr>
      <w:r>
        <w:rPr>
          <w:rFonts w:ascii="Trebuchet MS" w:cs="Trebuchet MS" w:eastAsia="Trebuchet MS" w:hAnsi="Trebuchet MS"/>
          <w:b w:val="0"/>
          <w:bCs w:val="0"/>
          <w:i w:val="0"/>
          <w:iCs w:val="0"/>
          <w:smallCaps w:val="0"/>
          <w:strike w:val="0"/>
          <w:color w:val="000000"/>
          <w:sz w:val="22"/>
          <w:szCs w:val="22"/>
          <w:u w:val="none"/>
          <w:shd w:fill="auto" w:val="clear"/>
          <w:vertAlign w:val="baseline"/>
          <w:rtl w:val="0"/>
        </w:rPr>
        <w:t xml:space="preserve">Все дополнительные соглашения сторон, акты и иные Приложения к настоящему Договору, подписываемые сторонами при исполнении настоящего Договора, являются его неотъемлемой частью.</w:t>
      </w:r>
    </w:p>
    <w:p w:rsidR="00000000" w:rsidDel="00000000" w:rsidP="00000000" w:rsidRDefault="00000000" w:rsidRPr="00000000" w14:paraId="00000055">
      <w:pPr>
        <w:keepNext w:val="0"/>
        <w:keepLines w:val="0"/>
        <w:pageBreakBefore w:val="0"/>
        <w:widowControl w:val="0"/>
        <w:numPr>
          <w:ilvl w:val="1"/>
          <w:numId w:val="6"/>
        </w:numPr>
        <w:pBdr>
          <w:top w:color="000000" w:space="0" w:sz="0" w:val="none"/>
          <w:left w:color="000000" w:space="0" w:sz="0" w:val="none"/>
          <w:bottom w:color="000000" w:space="0" w:sz="0" w:val="none"/>
          <w:right w:color="000000" w:space="0" w:sz="0" w:val="none"/>
          <w:between w:color="000000" w:space="0" w:sz="0" w:val="none"/>
        </w:pBdr>
        <w:shd w:fill="auto" w:val="clear"/>
        <w:spacing w:after="0" w:before="0" w:line="240" w:lineRule="auto"/>
        <w:ind w:left="0" w:right="0" w:firstLine="567"/>
        <w:jc w:val="both"/>
        <w:rPr/>
      </w:pPr>
      <w:r>
        <w:rPr>
          <w:rFonts w:ascii="Trebuchet MS" w:cs="Trebuchet MS" w:eastAsia="Trebuchet MS" w:hAnsi="Trebuchet MS"/>
          <w:b w:val="0"/>
          <w:bCs w:val="0"/>
          <w:i w:val="0"/>
          <w:iCs w:val="0"/>
          <w:smallCaps w:val="0"/>
          <w:strike w:val="0"/>
          <w:color w:val="000000"/>
          <w:sz w:val="22"/>
          <w:szCs w:val="22"/>
          <w:u w:val="none"/>
          <w:shd w:fill="auto" w:val="clear"/>
          <w:vertAlign w:val="baseline"/>
          <w:rtl w:val="0"/>
        </w:rPr>
        <w:t xml:space="preserve">Все документы, направляемые в процессе исполнения Договора, считаются переданными надлежащим образом, если они направлены посредством электронной, факсимильной, почтовой связи, а также доставлены лично и вручены под расписку полномочным представителям Сторон.</w:t>
      </w:r>
    </w:p>
    <w:p w:rsidR="00000000" w:rsidDel="00000000" w:rsidP="00000000" w:rsidRDefault="00000000" w:rsidRPr="00000000" w14:paraId="00000056">
      <w:pPr>
        <w:keepNext w:val="0"/>
        <w:keepLines w:val="0"/>
        <w:pageBreakBefore w:val="0"/>
        <w:widowControl w:val="0"/>
        <w:numPr>
          <w:ilvl w:val="1"/>
          <w:numId w:val="6"/>
        </w:numPr>
        <w:pBdr>
          <w:top w:color="000000" w:space="0" w:sz="0" w:val="none"/>
          <w:left w:color="000000" w:space="0" w:sz="0" w:val="none"/>
          <w:bottom w:color="000000" w:space="0" w:sz="0" w:val="none"/>
          <w:right w:color="000000" w:space="0" w:sz="0" w:val="none"/>
          <w:between w:color="000000" w:space="0" w:sz="0" w:val="none"/>
        </w:pBdr>
        <w:shd w:fill="auto" w:val="clear"/>
        <w:spacing w:after="0" w:before="0" w:line="240" w:lineRule="auto"/>
        <w:ind w:left="0" w:right="0" w:firstLine="567"/>
        <w:jc w:val="both"/>
        <w:rPr/>
      </w:pPr>
      <w:r>
        <w:rPr>
          <w:rFonts w:ascii="Trebuchet MS" w:cs="Trebuchet MS" w:eastAsia="Trebuchet MS" w:hAnsi="Trebuchet MS"/>
          <w:b w:val="0"/>
          <w:bCs w:val="0"/>
          <w:i w:val="0"/>
          <w:iCs w:val="0"/>
          <w:smallCaps w:val="0"/>
          <w:strike w:val="0"/>
          <w:color w:val="000000"/>
          <w:sz w:val="22"/>
          <w:szCs w:val="22"/>
          <w:u w:val="none"/>
          <w:shd w:fill="auto" w:val="clear"/>
          <w:vertAlign w:val="baseline"/>
          <w:rtl w:val="0"/>
        </w:rPr>
        <w:t xml:space="preserve">Заказчик не должен вести переговоры о приеме на работу по трудовым договорам и/или о заключении гражданско-правовых договоров с сотрудниками Исполнителя и не заключать вышеназванные договоры, в том числе в течение 6 месяцев со дня увольнения сотрудника из компании Исполнителя ({{ex_name}}). За нарушение указанного обязательства Заказчик уплачивает Исполнителю штраф в размере 100 МРОТ.</w:t>
      </w:r>
    </w:p>
    <w:p w:rsidR="00000000" w:rsidDel="00000000" w:rsidP="00000000" w:rsidRDefault="00000000" w:rsidRPr="00000000" w14:paraId="00000057">
      <w:pPr>
        <w:keepNext w:val="0"/>
        <w:keepLines w:val="0"/>
        <w:pageBreakBefore w:val="0"/>
        <w:widowControl w:val="0"/>
        <w:numPr>
          <w:ilvl w:val="1"/>
          <w:numId w:val="6"/>
        </w:numPr>
        <w:pBdr>
          <w:top w:color="000000" w:space="0" w:sz="0" w:val="none"/>
          <w:left w:color="000000" w:space="0" w:sz="0" w:val="none"/>
          <w:bottom w:color="000000" w:space="0" w:sz="0" w:val="none"/>
          <w:right w:color="000000" w:space="0" w:sz="0" w:val="none"/>
          <w:between w:color="000000" w:space="0" w:sz="0" w:val="none"/>
        </w:pBdr>
        <w:shd w:fill="auto" w:val="clear"/>
        <w:spacing w:after="0" w:before="0" w:line="240" w:lineRule="auto"/>
        <w:ind w:left="0" w:right="0" w:firstLine="567"/>
        <w:jc w:val="both"/>
        <w:rPr/>
      </w:pPr>
      <w:r>
        <w:rPr>
          <w:rFonts w:ascii="Trebuchet MS" w:cs="Trebuchet MS" w:eastAsia="Trebuchet MS" w:hAnsi="Trebuchet MS"/>
          <w:b w:val="0"/>
          <w:bCs w:val="0"/>
          <w:i w:val="0"/>
          <w:iCs w:val="0"/>
          <w:smallCaps w:val="0"/>
          <w:strike w:val="0"/>
          <w:color w:val="000000"/>
          <w:sz w:val="22"/>
          <w:szCs w:val="22"/>
          <w:u w:val="none"/>
          <w:shd w:fill="auto" w:val="clear"/>
          <w:vertAlign w:val="baseline"/>
          <w:rtl w:val="0"/>
        </w:rPr>
        <w:t xml:space="preserve">Настоящий Договор составлен в двух экземплярах, имеющих одинаковую юридическую силу, по одному для каждой из сторон.</w:t>
      </w:r>
    </w:p>
    <w:p w:rsidR="00000000" w:rsidDel="00000000" w:rsidP="00000000" w:rsidRDefault="00000000" w:rsidRPr="00000000" w14:paraId="00000058">
      <w:pPr>
        <w:keepNext w:val="0"/>
        <w:keepLines w:val="0"/>
        <w:pageBreakBefore w:val="0"/>
        <w:widowControl w:val="0"/>
        <w:numPr>
          <w:ilvl w:val="1"/>
          <w:numId w:val="6"/>
        </w:numPr>
        <w:pBdr>
          <w:top w:color="000000" w:space="0" w:sz="0" w:val="none"/>
          <w:left w:color="000000" w:space="0" w:sz="0" w:val="none"/>
          <w:bottom w:color="000000" w:space="0" w:sz="0" w:val="none"/>
          <w:right w:color="000000" w:space="0" w:sz="0" w:val="none"/>
          <w:between w:color="000000" w:space="0" w:sz="0" w:val="none"/>
        </w:pBdr>
        <w:shd w:fill="auto" w:val="clear"/>
        <w:spacing w:after="0" w:before="0" w:line="240" w:lineRule="auto"/>
        <w:ind w:left="0" w:right="0" w:firstLine="567"/>
        <w:jc w:val="both"/>
        <w:rPr/>
      </w:pPr>
      <w:r>
        <w:rPr>
          <w:rFonts w:ascii="Trebuchet MS" w:cs="Trebuchet MS" w:eastAsia="Trebuchet MS" w:hAnsi="Trebuchet MS"/>
          <w:b w:val="0"/>
          <w:bCs w:val="0"/>
          <w:i w:val="0"/>
          <w:iCs w:val="0"/>
          <w:smallCaps w:val="0"/>
          <w:strike w:val="0"/>
          <w:color w:val="000000"/>
          <w:sz w:val="22"/>
          <w:szCs w:val="22"/>
          <w:u w:val="none"/>
          <w:shd w:fill="auto" w:val="clear"/>
          <w:vertAlign w:val="baseline"/>
          <w:rtl w:val="0"/>
        </w:rPr>
        <w:t xml:space="preserve">Все приложения к настоящему договору являются его неотъемлемой частью.</w:t>
      </w:r>
    </w:p>
    <w:p w:rsidR="00000000" w:rsidDel="00000000" w:rsidP="00000000" w:rsidRDefault="00000000" w:rsidRPr="00000000" w14:paraId="00000059">
      <w:pPr>
        <w:keepNext w:val="0"/>
        <w:keepLines w:val="0"/>
        <w:pageBreakBefore w:val="0"/>
        <w:widowControl w:val="0"/>
        <w:pBdr>
          <w:top w:color="000000" w:space="0" w:sz="0" w:val="none"/>
          <w:left w:color="000000" w:space="0" w:sz="0" w:val="none"/>
          <w:bottom w:color="000000" w:space="0" w:sz="0" w:val="none"/>
          <w:right w:color="000000" w:space="0" w:sz="0" w:val="none"/>
          <w:between w:color="000000" w:space="0" w:sz="0" w:val="none"/>
        </w:pBdr>
        <w:shd w:fill="auto" w:val="clear"/>
        <w:spacing w:after="0" w:before="0" w:line="240" w:lineRule="auto"/>
        <w:ind w:left="0" w:right="0" w:firstLine="0"/>
        <w:jc w:val="left"/>
        <w:rPr>
          <w:rFonts w:ascii="Trebuchet MS" w:cs="Trebuchet MS" w:eastAsia="Trebuchet MS" w:hAnsi="Trebuchet MS"/>
          <w:b w:val="0"/>
          <w:bCs w:val="0"/>
          <w:i w:val="0"/>
          <w:iCs w:val="0"/>
          <w:smallCaps w:val="0"/>
          <w:strike w:val="0"/>
          <w:color w:val="000000"/>
          <w:sz w:val="22"/>
          <w:szCs w:val="22"/>
          <w:u w:val="none"/>
          <w:shd w:fill="auto" w:val="clear"/>
          <w:vertAlign w:val="baseline"/>
        </w:rPr>
      </w:pPr>
      <w:r>
        <w:rPr>
          <w:rtl w:val="0"/>
        </w:rPr>
      </w:r>
    </w:p>
    <w:p w:rsidR="00000000" w:rsidDel="00000000" w:rsidP="00000000" w:rsidRDefault="00000000" w:rsidRPr="00000000" w14:paraId="0000005A">
      <w:pPr>
        <w:pStyle w:val="Heading2"/>
        <w:numPr>
          <w:ilvl w:val="0"/>
          <w:numId w:val="2"/>
        </w:numPr>
        <w:pBdr>
          <w:top w:color="000000" w:space="0" w:sz="0" w:val="none"/>
          <w:left w:color="000000" w:space="0" w:sz="0" w:val="none"/>
          <w:bottom w:color="000000" w:space="0" w:sz="0" w:val="none"/>
          <w:right w:color="000000" w:space="0" w:sz="0" w:val="none"/>
          <w:between w:color="000000" w:space="0" w:sz="0" w:val="none"/>
        </w:pBdr>
        <w:spacing w:line="240" w:lineRule="auto"/>
        <w:ind w:left="0" w:firstLine="0"/>
        <w:jc w:val="center"/>
        <w:rPr/>
      </w:pPr>
      <w:r>
        <w:rPr>
          <w:rtl w:val="0"/>
        </w:rPr>
        <w:t xml:space="preserve">КОНФИДЕЦИАЛЬНОСТЬ</w:t>
      </w:r>
    </w:p>
    <w:p w:rsidR="00000000" w:rsidDel="00000000" w:rsidP="00000000" w:rsidRDefault="00000000" w:rsidRPr="00000000" w14:paraId="0000005B">
      <w:pPr>
        <w:keepNext w:val="0"/>
        <w:keepLines w:val="0"/>
        <w:pageBreakBefore w:val="0"/>
        <w:widowControl w:val="0"/>
        <w:numPr>
          <w:ilvl w:val="1"/>
          <w:numId w:val="5"/>
        </w:numPr>
        <w:pBdr>
          <w:top w:color="000000" w:space="0" w:sz="0" w:val="none"/>
          <w:left w:color="000000" w:space="0" w:sz="0" w:val="none"/>
          <w:bottom w:color="000000" w:space="0" w:sz="0" w:val="none"/>
          <w:right w:color="000000" w:space="0" w:sz="0" w:val="none"/>
          <w:between w:color="000000" w:space="0" w:sz="0" w:val="none"/>
        </w:pBdr>
        <w:shd w:fill="auto" w:val="clear"/>
        <w:tabs>
          <w:tab w:val="left" w:leader="none" w:pos="1384"/>
        </w:tabs>
        <w:spacing w:after="0" w:before="0" w:line="240" w:lineRule="auto"/>
        <w:ind w:left="0" w:right="0" w:firstLine="567"/>
        <w:jc w:val="both"/>
        <w:rPr/>
      </w:pPr>
      <w:r>
        <w:rPr>
          <w:rFonts w:ascii="Trebuchet MS" w:cs="Trebuchet MS" w:eastAsia="Trebuchet MS" w:hAnsi="Trebuchet MS"/>
          <w:b w:val="0"/>
          <w:bCs w:val="0"/>
          <w:i w:val="0"/>
          <w:iCs w:val="0"/>
          <w:smallCaps w:val="0"/>
          <w:strike w:val="0"/>
          <w:color w:val="000000"/>
          <w:sz w:val="22"/>
          <w:szCs w:val="22"/>
          <w:u w:val="none"/>
          <w:shd w:fill="auto" w:val="clear"/>
          <w:vertAlign w:val="baseline"/>
          <w:rtl w:val="0"/>
        </w:rPr>
        <w:t xml:space="preserve">Согласно ст. 727 ГК РФ сторона, получившая сведения, рассматриваемые как коммерческая тайна (ст. 139 ГК РФ), не вправе сообщать ее третьим лицам без согласия другой стороны. Согласно ст. 771 ГК РФ стороны обязуются обеспечить конфиденциальность сведений, касающихся предмета договора, хода его исполнения и полученных результатов.</w:t>
      </w:r>
    </w:p>
    <w:p w:rsidR="00000000" w:rsidDel="00000000" w:rsidP="00000000" w:rsidRDefault="00000000" w:rsidRPr="00000000" w14:paraId="0000005C">
      <w:pPr>
        <w:keepNext w:val="0"/>
        <w:keepLines w:val="0"/>
        <w:pageBreakBefore w:val="0"/>
        <w:widowControl w:val="0"/>
        <w:pBdr>
          <w:top w:color="000000" w:space="0" w:sz="0" w:val="none"/>
          <w:left w:color="000000" w:space="0" w:sz="0" w:val="none"/>
          <w:bottom w:color="000000" w:space="0" w:sz="0" w:val="none"/>
          <w:right w:color="000000" w:space="0" w:sz="0" w:val="none"/>
          <w:between w:color="000000" w:space="0" w:sz="0" w:val="none"/>
        </w:pBdr>
        <w:shd w:fill="auto" w:val="clear"/>
        <w:spacing w:after="0" w:before="0" w:line="240" w:lineRule="auto"/>
        <w:ind w:left="0" w:right="0" w:firstLine="567"/>
        <w:jc w:val="left"/>
        <w:rPr>
          <w:rFonts w:ascii="Trebuchet MS" w:cs="Trebuchet MS" w:eastAsia="Trebuchet MS" w:hAnsi="Trebuchet MS"/>
          <w:b w:val="0"/>
          <w:bCs w:val="0"/>
          <w:i w:val="0"/>
          <w:iCs w:val="0"/>
          <w:smallCaps w:val="0"/>
          <w:strike w:val="0"/>
          <w:color w:val="000000"/>
          <w:sz w:val="22"/>
          <w:szCs w:val="22"/>
          <w:u w:val="none"/>
          <w:shd w:fill="auto" w:val="clear"/>
          <w:vertAlign w:val="baseline"/>
        </w:rPr>
      </w:pPr>
      <w:r>
        <w:rPr>
          <w:rtl w:val="0"/>
        </w:rPr>
      </w:r>
    </w:p>
    <w:p w:rsidR="00000000" w:rsidDel="00000000" w:rsidP="00000000" w:rsidRDefault="00000000" w:rsidRPr="00000000" w14:paraId="0000005D">
      <w:pPr>
        <w:pStyle w:val="Heading2"/>
        <w:numPr>
          <w:ilvl w:val="0"/>
          <w:numId w:val="2"/>
        </w:numPr>
        <w:pBdr>
          <w:top w:color="000000" w:space="0" w:sz="0" w:val="none"/>
          <w:left w:color="000000" w:space="0" w:sz="0" w:val="none"/>
          <w:bottom w:color="000000" w:space="0" w:sz="0" w:val="none"/>
          <w:right w:color="000000" w:space="0" w:sz="0" w:val="none"/>
          <w:between w:color="000000" w:space="0" w:sz="0" w:val="none"/>
        </w:pBdr>
        <w:spacing w:line="240" w:lineRule="auto"/>
        <w:ind w:left="0" w:firstLine="0"/>
        <w:jc w:val="center"/>
        <w:rPr/>
      </w:pPr>
      <w:r>
        <w:rPr>
          <w:rtl w:val="0"/>
        </w:rPr>
        <w:t xml:space="preserve">АДРЕСА И РЕКВИЗИТЫ СТОРОН</w:t>
      </w:r>
    </w:p>
    <w:p w:rsidR="00000000" w:rsidDel="00000000" w:rsidP="00000000" w:rsidRDefault="00000000" w:rsidRPr="00000000" w14:paraId="0000005E">
      <w:pPr>
        <w:keepNext w:val="0"/>
        <w:keepLines w:val="0"/>
        <w:pageBreakBefore w:val="0"/>
        <w:widowControl w:val="0"/>
        <w:pBdr>
          <w:top w:color="000000" w:space="0" w:sz="0" w:val="none"/>
          <w:left w:color="000000" w:space="0" w:sz="0" w:val="none"/>
          <w:bottom w:color="000000" w:space="0" w:sz="0" w:val="none"/>
          <w:right w:color="000000" w:space="0" w:sz="0" w:val="none"/>
          <w:between w:color="000000" w:space="0" w:sz="0" w:val="none"/>
        </w:pBdr>
        <w:shd w:fill="auto" w:val="clear"/>
        <w:spacing w:after="0" w:before="0" w:line="240" w:lineRule="auto"/>
        <w:ind w:left="0" w:right="0" w:firstLine="0"/>
        <w:jc w:val="left"/>
        <w:rPr>
          <w:rFonts w:ascii="Trebuchet MS" w:cs="Trebuchet MS" w:eastAsia="Trebuchet MS" w:hAnsi="Trebuchet MS"/>
          <w:b w:val="0"/>
          <w:bCs w:val="0"/>
          <w:i w:val="0"/>
          <w:iCs w:val="0"/>
          <w:smallCaps w:val="0"/>
          <w:strike w:val="0"/>
          <w:color w:val="000000"/>
          <w:sz w:val="22"/>
          <w:szCs w:val="22"/>
          <w:u w:val="none"/>
          <w:shd w:fill="auto" w:val="clear"/>
          <w:vertAlign w:val="baseline"/>
        </w:rPr>
      </w:pPr>
      <w:r>
        <w:rPr>
          <w:rFonts w:ascii="Trebuchet MS" w:cs="Trebuchet MS" w:eastAsia="Trebuchet MS" w:hAnsi="Trebuchet MS"/>
          <w:b w:val="0"/>
          <w:bCs w:val="0"/>
          <w:i w:val="0"/>
          <w:iCs w:val="0"/>
          <w:smallCaps w:val="0"/>
          <w:strike w:val="0"/>
          <w:color w:val="000000"/>
          <w:sz w:val="22"/>
          <w:szCs w:val="22"/>
          <w:u w:val="none"/>
          <w:shd w:fill="auto" w:val="clear"/>
          <w:vertAlign w:val="baseline"/>
          <w:rtl w:val="0"/>
        </w:rPr>
        <w:t xml:space="preserve">Исполнитель: {{ex_name}} </w:t>
      </w:r>
    </w:p>
    <w:p w:rsidR="00000000" w:rsidDel="00000000" w:rsidP="00000000" w:rsidRDefault="00000000" w:rsidRPr="00000000" w14:paraId="0000005F">
      <w:pPr>
        <w:keepNext w:val="0"/>
        <w:keepLines w:val="0"/>
        <w:pageBreakBefore w:val="0"/>
        <w:widowControl w:val="0"/>
        <w:pBdr>
          <w:top w:color="000000" w:space="0" w:sz="0" w:val="none"/>
          <w:left w:color="000000" w:space="0" w:sz="0" w:val="none"/>
          <w:bottom w:color="000000" w:space="0" w:sz="0" w:val="none"/>
          <w:right w:color="000000" w:space="0" w:sz="0" w:val="none"/>
          <w:between w:color="000000" w:space="0" w:sz="0" w:val="none"/>
        </w:pBdr>
        <w:shd w:fill="auto" w:val="clear"/>
        <w:spacing w:after="0" w:before="0" w:line="240" w:lineRule="auto"/>
        <w:ind w:left="0" w:right="0" w:firstLine="0"/>
        <w:jc w:val="left"/>
        <w:rPr>
          <w:rFonts w:ascii="Trebuchet MS" w:cs="Trebuchet MS" w:eastAsia="Trebuchet MS" w:hAnsi="Trebuchet MS"/>
          <w:b w:val="0"/>
          <w:bCs w:val="0"/>
          <w:i w:val="0"/>
          <w:iCs w:val="0"/>
          <w:smallCaps w:val="0"/>
          <w:strike w:val="0"/>
          <w:color w:val="000000"/>
          <w:sz w:val="22"/>
          <w:szCs w:val="22"/>
          <w:u w:val="none"/>
          <w:shd w:fill="auto" w:val="clear"/>
          <w:vertAlign w:val="baseline"/>
        </w:rPr>
      </w:pPr>
      <w:r>
        <w:rPr>
          <w:rFonts w:ascii="Trebuchet MS" w:cs="Trebuchet MS" w:eastAsia="Trebuchet MS" w:hAnsi="Trebuchet MS"/>
          <w:b w:val="0"/>
          <w:bCs w:val="0"/>
          <w:i w:val="0"/>
          <w:iCs w:val="0"/>
          <w:smallCaps w:val="0"/>
          <w:strike w:val="0"/>
          <w:color w:val="000000"/>
          <w:sz w:val="22"/>
          <w:szCs w:val="22"/>
          <w:u w:val="none"/>
          <w:shd w:fill="auto" w:val="clear"/>
          <w:vertAlign w:val="baseline"/>
          <w:rtl w:val="0"/>
        </w:rPr>
        <w:t xml:space="preserve">ИНН: {{ex_inn}}</w:t>
      </w:r>
    </w:p>
    <w:p w:rsidR="00000000" w:rsidDel="00000000" w:rsidP="00000000" w:rsidRDefault="00000000" w:rsidRPr="00000000" w14:paraId="00000060">
      <w:pPr>
        <w:keepNext w:val="0"/>
        <w:keepLines w:val="0"/>
        <w:pageBreakBefore w:val="0"/>
        <w:widowControl w:val="0"/>
        <w:pBdr>
          <w:top w:color="000000" w:space="0" w:sz="0" w:val="none"/>
          <w:left w:color="000000" w:space="0" w:sz="0" w:val="none"/>
          <w:bottom w:color="000000" w:space="0" w:sz="0" w:val="none"/>
          <w:right w:color="000000" w:space="0" w:sz="0" w:val="none"/>
          <w:between w:color="000000" w:space="0" w:sz="0" w:val="none"/>
        </w:pBdr>
        <w:shd w:fill="auto" w:val="clear"/>
        <w:spacing w:after="0" w:before="0" w:line="240" w:lineRule="auto"/>
        <w:ind w:left="0" w:right="0" w:firstLine="0"/>
        <w:jc w:val="left"/>
        <w:rPr>
          <w:rFonts w:ascii="Trebuchet MS" w:cs="Trebuchet MS" w:eastAsia="Trebuchet MS" w:hAnsi="Trebuchet MS"/>
          <w:b w:val="0"/>
          <w:bCs w:val="0"/>
          <w:i w:val="0"/>
          <w:iCs w:val="0"/>
          <w:smallCaps w:val="0"/>
          <w:strike w:val="0"/>
          <w:color w:val="000000"/>
          <w:sz w:val="22"/>
          <w:szCs w:val="22"/>
          <w:u w:val="none"/>
          <w:shd w:fill="auto" w:val="clear"/>
          <w:vertAlign w:val="baseline"/>
        </w:rPr>
      </w:pPr>
      <w:r>
        <w:rPr>
          <w:rFonts w:ascii="Trebuchet MS" w:cs="Trebuchet MS" w:eastAsia="Trebuchet MS" w:hAnsi="Trebuchet MS"/>
          <w:b w:val="0"/>
          <w:bCs w:val="0"/>
          <w:i w:val="0"/>
          <w:iCs w:val="0"/>
          <w:smallCaps w:val="0"/>
          <w:strike w:val="0"/>
          <w:color w:val="000000"/>
          <w:sz w:val="22"/>
          <w:szCs w:val="22"/>
          <w:u w:val="none"/>
          <w:shd w:fill="auto" w:val="clear"/>
          <w:vertAlign w:val="baseline"/>
          <w:rtl w:val="0"/>
        </w:rPr>
        <w:t xml:space="preserve">КПП: {{ex_kpp}}</w:t>
      </w:r>
    </w:p>
    <w:p w:rsidR="00000000" w:rsidDel="00000000" w:rsidP="00000000" w:rsidRDefault="00000000" w:rsidRPr="00000000" w14:paraId="00000061">
      <w:pPr>
        <w:keepNext w:val="0"/>
        <w:keepLines w:val="0"/>
        <w:pageBreakBefore w:val="0"/>
        <w:widowControl w:val="0"/>
        <w:pBdr>
          <w:top w:color="000000" w:space="0" w:sz="0" w:val="none"/>
          <w:left w:color="000000" w:space="0" w:sz="0" w:val="none"/>
          <w:bottom w:color="000000" w:space="0" w:sz="0" w:val="none"/>
          <w:right w:color="000000" w:space="0" w:sz="0" w:val="none"/>
          <w:between w:color="000000" w:space="0" w:sz="0" w:val="none"/>
        </w:pBdr>
        <w:shd w:fill="auto" w:val="clear"/>
        <w:spacing w:after="0" w:before="0" w:line="240" w:lineRule="auto"/>
        <w:ind w:left="0" w:right="0" w:firstLine="0"/>
        <w:jc w:val="left"/>
        <w:rPr>
          <w:rFonts w:ascii="Trebuchet MS" w:cs="Trebuchet MS" w:eastAsia="Trebuchet MS" w:hAnsi="Trebuchet MS"/>
          <w:b w:val="0"/>
          <w:bCs w:val="0"/>
          <w:i w:val="0"/>
          <w:iCs w:val="0"/>
          <w:smallCaps w:val="0"/>
          <w:strike w:val="0"/>
          <w:color w:val="000000"/>
          <w:sz w:val="22"/>
          <w:szCs w:val="22"/>
          <w:u w:val="none"/>
          <w:shd w:fill="auto" w:val="clear"/>
          <w:vertAlign w:val="baseline"/>
        </w:rPr>
      </w:pPr>
      <w:r>
        <w:rPr>
          <w:rFonts w:ascii="Trebuchet MS" w:cs="Trebuchet MS" w:eastAsia="Trebuchet MS" w:hAnsi="Trebuchet MS"/>
          <w:b w:val="0"/>
          <w:bCs w:val="0"/>
          <w:i w:val="0"/>
          <w:iCs w:val="0"/>
          <w:smallCaps w:val="0"/>
          <w:strike w:val="0"/>
          <w:color w:val="000000"/>
          <w:sz w:val="22"/>
          <w:szCs w:val="22"/>
          <w:u w:val="none"/>
          <w:shd w:fill="auto" w:val="clear"/>
          <w:vertAlign w:val="baseline"/>
          <w:rtl w:val="0"/>
        </w:rPr>
        <w:t xml:space="preserve">Расчетный счёт: </w:t>
      </w:r>
      <w:r>
        <w:rPr>
          <w:rFonts w:ascii="Trebuchet MS" w:cs="Trebuchet MS" w:eastAsia="Trebuchet MS" w:hAnsi="Trebuchet MS"/>
          <w:b w:val="0"/>
          <w:bCs w:val="0"/>
          <w:i w:val="0"/>
          <w:iCs w:val="0"/>
          <w:smallCaps w:val="0"/>
          <w:strike w:val="0"/>
          <w:color w:val="000000"/>
          <w:sz w:val="23"/>
          <w:szCs w:val="23"/>
          <w:highlight w:val="white"/>
          <w:u w:val="none"/>
          <w:vertAlign w:val="baseline"/>
          <w:rtl w:val="0"/>
        </w:rPr>
        <w:t xml:space="preserve">{{ex_rs}}</w:t>
      </w:r>
      <w:r>
        <w:rPr>
          <w:rtl w:val="0"/>
        </w:rPr>
      </w:r>
    </w:p>
    <w:p w:rsidR="00000000" w:rsidDel="00000000" w:rsidP="00000000" w:rsidRDefault="00000000" w:rsidRPr="00000000" w14:paraId="00000062">
      <w:pPr>
        <w:keepNext w:val="0"/>
        <w:keepLines w:val="0"/>
        <w:pageBreakBefore w:val="0"/>
        <w:widowControl w:val="0"/>
        <w:pBdr>
          <w:top w:color="000000" w:space="0" w:sz="0" w:val="none"/>
          <w:left w:color="000000" w:space="0" w:sz="0" w:val="none"/>
          <w:bottom w:color="000000" w:space="0" w:sz="0" w:val="none"/>
          <w:right w:color="000000" w:space="0" w:sz="0" w:val="none"/>
          <w:between w:color="000000" w:space="0" w:sz="0" w:val="none"/>
        </w:pBdr>
        <w:shd w:fill="auto" w:val="clear"/>
        <w:spacing w:after="0" w:before="0" w:line="240" w:lineRule="auto"/>
        <w:ind w:left="0" w:right="0" w:firstLine="0"/>
        <w:jc w:val="left"/>
        <w:rPr>
          <w:rFonts w:ascii="Trebuchet MS" w:cs="Trebuchet MS" w:eastAsia="Trebuchet MS" w:hAnsi="Trebuchet MS"/>
          <w:b w:val="0"/>
          <w:bCs w:val="0"/>
          <w:i w:val="0"/>
          <w:iCs w:val="0"/>
          <w:smallCaps w:val="0"/>
          <w:strike w:val="0"/>
          <w:color w:val="000000"/>
          <w:sz w:val="22"/>
          <w:szCs w:val="22"/>
          <w:u w:val="none"/>
          <w:shd w:fill="auto" w:val="clear"/>
          <w:vertAlign w:val="baseline"/>
        </w:rPr>
      </w:pPr>
      <w:r>
        <w:rPr>
          <w:rFonts w:ascii="Trebuchet MS" w:cs="Trebuchet MS" w:eastAsia="Trebuchet MS" w:hAnsi="Trebuchet MS"/>
          <w:b w:val="0"/>
          <w:bCs w:val="0"/>
          <w:i w:val="0"/>
          <w:iCs w:val="0"/>
          <w:smallCaps w:val="0"/>
          <w:strike w:val="0"/>
          <w:color w:val="000000"/>
          <w:sz w:val="22"/>
          <w:szCs w:val="22"/>
          <w:u w:val="none"/>
          <w:shd w:fill="auto" w:val="clear"/>
          <w:vertAlign w:val="baseline"/>
          <w:rtl w:val="0"/>
        </w:rPr>
        <w:t xml:space="preserve">Банк: ООО "Банк Точка"</w:t>
      </w:r>
    </w:p>
    <w:p w:rsidR="00000000" w:rsidDel="00000000" w:rsidP="00000000" w:rsidRDefault="00000000" w:rsidRPr="00000000" w14:paraId="00000063">
      <w:pPr>
        <w:keepNext w:val="0"/>
        <w:keepLines w:val="0"/>
        <w:pageBreakBefore w:val="0"/>
        <w:widowControl w:val="0"/>
        <w:pBdr>
          <w:top w:color="000000" w:space="0" w:sz="0" w:val="none"/>
          <w:left w:color="000000" w:space="0" w:sz="0" w:val="none"/>
          <w:bottom w:color="000000" w:space="0" w:sz="0" w:val="none"/>
          <w:right w:color="000000" w:space="0" w:sz="0" w:val="none"/>
          <w:between w:color="000000" w:space="0" w:sz="0" w:val="none"/>
        </w:pBdr>
        <w:shd w:fill="auto" w:val="clear"/>
        <w:spacing w:after="0" w:before="0" w:line="240" w:lineRule="auto"/>
        <w:ind w:left="0" w:right="0" w:firstLine="0"/>
        <w:jc w:val="left"/>
        <w:rPr>
          <w:rFonts w:ascii="Trebuchet MS" w:cs="Trebuchet MS" w:eastAsia="Trebuchet MS" w:hAnsi="Trebuchet MS"/>
          <w:b w:val="0"/>
          <w:bCs w:val="0"/>
          <w:i w:val="0"/>
          <w:iCs w:val="0"/>
          <w:smallCaps w:val="0"/>
          <w:strike w:val="0"/>
          <w:color w:val="000000"/>
          <w:sz w:val="22"/>
          <w:szCs w:val="22"/>
          <w:u w:val="none"/>
          <w:shd w:fill="auto" w:val="clear"/>
          <w:vertAlign w:val="baseline"/>
        </w:rPr>
      </w:pPr>
      <w:r>
        <w:rPr>
          <w:rFonts w:ascii="Trebuchet MS" w:cs="Trebuchet MS" w:eastAsia="Trebuchet MS" w:hAnsi="Trebuchet MS"/>
          <w:b w:val="0"/>
          <w:bCs w:val="0"/>
          <w:i w:val="0"/>
          <w:iCs w:val="0"/>
          <w:smallCaps w:val="0"/>
          <w:strike w:val="0"/>
          <w:color w:val="000000"/>
          <w:sz w:val="22"/>
          <w:szCs w:val="22"/>
          <w:u w:val="none"/>
          <w:shd w:fill="auto" w:val="clear"/>
          <w:vertAlign w:val="baseline"/>
          <w:rtl w:val="0"/>
        </w:rPr>
        <w:t xml:space="preserve">БИК: {{ex_bik}}</w:t>
      </w:r>
    </w:p>
    <w:p w:rsidR="00000000" w:rsidDel="00000000" w:rsidP="00000000" w:rsidRDefault="00000000" w:rsidRPr="00000000" w14:paraId="00000064">
      <w:pPr>
        <w:keepNext w:val="0"/>
        <w:keepLines w:val="0"/>
        <w:pageBreakBefore w:val="0"/>
        <w:widowControl w:val="0"/>
        <w:pBdr>
          <w:top w:color="000000" w:space="0" w:sz="0" w:val="none"/>
          <w:left w:color="000000" w:space="0" w:sz="0" w:val="none"/>
          <w:bottom w:color="000000" w:space="0" w:sz="0" w:val="none"/>
          <w:right w:color="000000" w:space="0" w:sz="0" w:val="none"/>
          <w:between w:color="000000" w:space="0" w:sz="0" w:val="none"/>
        </w:pBdr>
        <w:shd w:fill="auto" w:val="clear"/>
        <w:spacing w:after="0" w:before="0" w:line="240" w:lineRule="auto"/>
        <w:ind w:left="0" w:right="0" w:firstLine="0"/>
        <w:jc w:val="left"/>
        <w:rPr>
          <w:rFonts w:ascii="Trebuchet MS" w:cs="Trebuchet MS" w:eastAsia="Trebuchet MS" w:hAnsi="Trebuchet MS"/>
          <w:b w:val="0"/>
          <w:bCs w:val="0"/>
          <w:i w:val="0"/>
          <w:iCs w:val="0"/>
          <w:smallCaps w:val="0"/>
          <w:strike w:val="0"/>
          <w:color w:val="000000"/>
          <w:sz w:val="23"/>
          <w:szCs w:val="23"/>
          <w:highlight w:val="white"/>
          <w:u w:val="none"/>
          <w:vertAlign w:val="baseline"/>
        </w:rPr>
      </w:pPr>
      <w:r>
        <w:rPr>
          <w:rFonts w:ascii="Trebuchet MS" w:cs="Trebuchet MS" w:eastAsia="Trebuchet MS" w:hAnsi="Trebuchet MS"/>
          <w:b w:val="0"/>
          <w:bCs w:val="0"/>
          <w:i w:val="0"/>
          <w:iCs w:val="0"/>
          <w:smallCaps w:val="0"/>
          <w:strike w:val="0"/>
          <w:color w:val="000000"/>
          <w:sz w:val="22"/>
          <w:szCs w:val="22"/>
          <w:u w:val="none"/>
          <w:shd w:fill="auto" w:val="clear"/>
          <w:vertAlign w:val="baseline"/>
          <w:rtl w:val="0"/>
        </w:rPr>
        <w:t xml:space="preserve">Корр. счет: </w:t>
      </w:r>
      <w:r>
        <w:rPr>
          <w:rFonts w:ascii="Trebuchet MS" w:cs="Trebuchet MS" w:eastAsia="Trebuchet MS" w:hAnsi="Trebuchet MS"/>
          <w:b w:val="0"/>
          <w:bCs w:val="0"/>
          <w:i w:val="0"/>
          <w:iCs w:val="0"/>
          <w:smallCaps w:val="0"/>
          <w:strike w:val="0"/>
          <w:color w:val="000000"/>
          <w:sz w:val="23"/>
          <w:szCs w:val="23"/>
          <w:highlight w:val="white"/>
          <w:u w:val="none"/>
          <w:vertAlign w:val="baseline"/>
          <w:rtl w:val="0"/>
        </w:rPr>
        <w:t xml:space="preserve">{{ex_ks}}</w:t>
      </w:r>
    </w:p>
    <w:p w:rsidR="00000000" w:rsidDel="00000000" w:rsidP="00000000" w:rsidRDefault="00000000" w:rsidRPr="00000000" w14:paraId="00000065">
      <w:pPr>
        <w:keepNext w:val="0"/>
        <w:keepLines w:val="0"/>
        <w:pageBreakBefore w:val="0"/>
        <w:widowControl w:val="0"/>
        <w:pBdr>
          <w:top w:color="000000" w:space="0" w:sz="0" w:val="none"/>
          <w:left w:color="000000" w:space="0" w:sz="0" w:val="none"/>
          <w:bottom w:color="000000" w:space="0" w:sz="0" w:val="none"/>
          <w:right w:color="000000" w:space="0" w:sz="0" w:val="none"/>
          <w:between w:color="000000" w:space="0" w:sz="0" w:val="none"/>
        </w:pBdr>
        <w:shd w:fill="auto" w:val="clear"/>
        <w:spacing w:after="0" w:before="0" w:line="240" w:lineRule="auto"/>
        <w:ind w:left="0" w:right="0" w:firstLine="0"/>
        <w:jc w:val="left"/>
        <w:rPr>
          <w:rFonts w:ascii="Trebuchet MS" w:cs="Trebuchet MS" w:eastAsia="Trebuchet MS" w:hAnsi="Trebuchet MS"/>
          <w:b w:val="0"/>
          <w:bCs w:val="0"/>
          <w:i w:val="0"/>
          <w:iCs w:val="0"/>
          <w:smallCaps w:val="0"/>
          <w:strike w:val="0"/>
          <w:color w:val="000000"/>
          <w:sz w:val="23"/>
          <w:szCs w:val="23"/>
          <w:highlight w:val="white"/>
          <w:u w:val="none"/>
          <w:vertAlign w:val="baseline"/>
        </w:rPr>
      </w:pPr>
      <w:r>
        <w:rPr>
          <w:rFonts w:ascii="Trebuchet MS" w:cs="Trebuchet MS" w:eastAsia="Trebuchet MS" w:hAnsi="Trebuchet MS"/>
          <w:b w:val="0"/>
          <w:bCs w:val="0"/>
          <w:i w:val="0"/>
          <w:iCs w:val="0"/>
          <w:smallCaps w:val="0"/>
          <w:strike w:val="0"/>
          <w:color w:val="000000"/>
          <w:sz w:val="23"/>
          <w:szCs w:val="23"/>
          <w:highlight w:val="white"/>
          <w:u w:val="none"/>
          <w:vertAlign w:val="baseline"/>
          <w:rtl w:val="0"/>
        </w:rPr>
        <w:t xml:space="preserve">Юридический адрес: {{ex_address}}</w:t>
      </w:r>
    </w:p>
    <w:p w:rsidR="00000000" w:rsidDel="00000000" w:rsidP="00000000" w:rsidRDefault="00000000" w:rsidRPr="00000000" w14:paraId="00000066">
      <w:pPr>
        <w:keepNext w:val="0"/>
        <w:keepLines w:val="0"/>
        <w:pageBreakBefore w:val="0"/>
        <w:widowControl w:val="0"/>
        <w:pBdr>
          <w:top w:color="000000" w:space="0" w:sz="0" w:val="none"/>
          <w:left w:color="000000" w:space="0" w:sz="0" w:val="none"/>
          <w:bottom w:color="000000" w:space="0" w:sz="0" w:val="none"/>
          <w:right w:color="000000" w:space="0" w:sz="0" w:val="none"/>
          <w:between w:color="000000" w:space="0" w:sz="0" w:val="none"/>
        </w:pBdr>
        <w:shd w:fill="auto" w:val="clear"/>
        <w:spacing w:after="0" w:before="0" w:line="240" w:lineRule="auto"/>
        <w:ind w:left="0" w:right="0" w:firstLine="0"/>
        <w:jc w:val="left"/>
        <w:rPr>
          <w:rFonts w:ascii="Trebuchet MS" w:cs="Trebuchet MS" w:eastAsia="Trebuchet MS" w:hAnsi="Trebuchet MS"/>
          <w:b w:val="0"/>
          <w:bCs w:val="0"/>
          <w:i w:val="0"/>
          <w:iCs w:val="0"/>
          <w:smallCaps w:val="0"/>
          <w:strike w:val="0"/>
          <w:color w:val="000000"/>
          <w:sz w:val="22"/>
          <w:szCs w:val="22"/>
          <w:u w:val="none"/>
          <w:shd w:fill="auto" w:val="clear"/>
          <w:vertAlign w:val="baseline"/>
        </w:rPr>
      </w:pPr>
      <w:r>
        <w:rPr>
          <w:rtl w:val="0"/>
        </w:rPr>
      </w:r>
    </w:p>
    <w:p w:rsidR="00000000" w:rsidDel="00000000" w:rsidP="00000000" w:rsidRDefault="00000000" w:rsidRPr="00000000" w14:paraId="00000067">
      <w:pPr>
        <w:keepNext w:val="0"/>
        <w:keepLines w:val="0"/>
        <w:pageBreakBefore w:val="0"/>
        <w:widowControl w:val="0"/>
        <w:pBdr>
          <w:top w:color="000000" w:space="0" w:sz="0" w:val="none"/>
          <w:left w:color="000000" w:space="0" w:sz="0" w:val="none"/>
          <w:bottom w:color="000000" w:space="0" w:sz="0" w:val="none"/>
          <w:right w:color="000000" w:space="0" w:sz="0" w:val="none"/>
          <w:between w:color="000000" w:space="0" w:sz="0" w:val="none"/>
        </w:pBdr>
        <w:shd w:fill="auto" w:val="clear"/>
        <w:spacing w:after="0" w:before="0" w:line="240" w:lineRule="auto"/>
        <w:ind w:left="0" w:right="0" w:firstLine="0"/>
        <w:jc w:val="left"/>
        <w:rPr>
          <w:rFonts w:ascii="Trebuchet MS" w:cs="Trebuchet MS" w:eastAsia="Trebuchet MS" w:hAnsi="Trebuchet MS"/>
          <w:b w:val="0"/>
          <w:bCs w:val="0"/>
          <w:i w:val="0"/>
          <w:iCs w:val="0"/>
          <w:smallCaps w:val="0"/>
          <w:strike w:val="0"/>
          <w:color w:val="000000"/>
          <w:sz w:val="22"/>
          <w:szCs w:val="22"/>
          <w:u w:val="none"/>
          <w:shd w:fill="auto" w:val="clear"/>
          <w:vertAlign w:val="baseline"/>
        </w:rPr>
      </w:pPr>
      <w:r>
        <w:rPr>
          <w:rFonts w:ascii="Trebuchet MS" w:cs="Trebuchet MS" w:eastAsia="Trebuchet MS" w:hAnsi="Trebuchet MS"/>
          <w:b w:val="0"/>
          <w:bCs w:val="0"/>
          <w:i w:val="0"/>
          <w:iCs w:val="0"/>
          <w:smallCaps w:val="0"/>
          <w:strike w:val="0"/>
          <w:color w:val="000000"/>
          <w:sz w:val="22"/>
          <w:szCs w:val="22"/>
          <w:u w:val="none"/>
          <w:shd w:fill="auto" w:val="clear"/>
          <w:vertAlign w:val="baseline"/>
          <w:rtl w:val="0"/>
        </w:rPr>
        <w:t xml:space="preserve">Заказчик: </w:t>
      </w:r>
    </w:p>
    <w:p w:rsidR="00000000" w:rsidDel="00000000" w:rsidP="00000000" w:rsidRDefault="00000000" w:rsidRPr="00000000" w14:paraId="00000068">
      <w:pPr>
        <w:pBdr>
          <w:top w:color="000000" w:space="0" w:sz="0" w:val="none"/>
          <w:left w:color="000000" w:space="0" w:sz="0" w:val="none"/>
          <w:bottom w:color="000000" w:space="0" w:sz="0" w:val="none"/>
          <w:right w:color="000000" w:space="0" w:sz="0" w:val="none"/>
          <w:between w:color="000000" w:space="0" w:sz="0" w:val="none"/>
        </w:pBdr>
        <w:rPr/>
      </w:pPr>
      <w:r>
        <w:rPr>
          <w:rtl w:val="0"/>
        </w:rPr>
        <w:t xml:space="preserve">ИНН: {{client_inn}}</w:t>
      </w:r>
    </w:p>
    <w:p w:rsidR="00000000" w:rsidDel="00000000" w:rsidP="00000000" w:rsidRDefault="00000000" w:rsidRPr="00000000" w14:paraId="00000069">
      <w:pPr>
        <w:pBdr>
          <w:top w:color="000000" w:space="0" w:sz="0" w:val="none"/>
          <w:left w:color="000000" w:space="0" w:sz="0" w:val="none"/>
          <w:bottom w:color="000000" w:space="0" w:sz="0" w:val="none"/>
          <w:right w:color="000000" w:space="0" w:sz="0" w:val="none"/>
          <w:between w:color="000000" w:space="0" w:sz="0" w:val="none"/>
        </w:pBdr>
        <w:rPr/>
      </w:pPr>
      <w:r>
        <w:rPr>
          <w:rtl w:val="0"/>
        </w:rPr>
        <w:t xml:space="preserve">ОГРН: {{client_ogrnip}}</w:t>
      </w:r>
    </w:p>
    <w:p w:rsidR="00000000" w:rsidDel="00000000" w:rsidP="00000000" w:rsidRDefault="00000000" w:rsidRPr="00000000" w14:paraId="0000006A">
      <w:pPr>
        <w:pBdr>
          <w:top w:color="000000" w:space="0" w:sz="0" w:val="none"/>
          <w:left w:color="000000" w:space="0" w:sz="0" w:val="none"/>
          <w:bottom w:color="000000" w:space="0" w:sz="0" w:val="none"/>
          <w:right w:color="000000" w:space="0" w:sz="0" w:val="none"/>
          <w:between w:color="000000" w:space="0" w:sz="0" w:val="none"/>
        </w:pBdr>
        <w:rPr/>
      </w:pPr>
      <w:r>
        <w:rPr>
          <w:rtl w:val="0"/>
        </w:rPr>
        <w:t xml:space="preserve">Р/с: {{client_account}}</w:t>
        <w:br w:type="textWrapping"/>
        <w:t xml:space="preserve">Банк {{client_bank}}</w:t>
      </w:r>
    </w:p>
    <w:p w:rsidR="00000000" w:rsidDel="00000000" w:rsidP="00000000" w:rsidRDefault="00000000" w:rsidRPr="00000000" w14:paraId="0000006B">
      <w:pPr>
        <w:pBdr>
          <w:top w:color="000000" w:space="0" w:sz="0" w:val="none"/>
          <w:left w:color="000000" w:space="0" w:sz="0" w:val="none"/>
          <w:bottom w:color="000000" w:space="0" w:sz="0" w:val="none"/>
          <w:right w:color="000000" w:space="0" w:sz="0" w:val="none"/>
          <w:between w:color="000000" w:space="0" w:sz="0" w:val="none"/>
        </w:pBdr>
        <w:rPr/>
      </w:pPr>
      <w:r>
        <w:rPr>
          <w:rtl w:val="0"/>
        </w:rPr>
        <w:t xml:space="preserve">БИК: {{client_bik}}</w:t>
      </w:r>
    </w:p>
    <w:p w:rsidR="00000000" w:rsidDel="00000000" w:rsidP="00000000" w:rsidRDefault="00000000" w:rsidRPr="00000000" w14:paraId="0000006C">
      <w:pPr>
        <w:pBdr>
          <w:top w:color="000000" w:space="0" w:sz="0" w:val="none"/>
          <w:left w:color="000000" w:space="0" w:sz="0" w:val="none"/>
          <w:bottom w:color="000000" w:space="0" w:sz="0" w:val="none"/>
          <w:right w:color="000000" w:space="0" w:sz="0" w:val="none"/>
          <w:between w:color="000000" w:space="0" w:sz="0" w:val="none"/>
        </w:pBdr>
        <w:rPr/>
      </w:pPr>
      <w:r>
        <w:rPr>
          <w:rtl w:val="0"/>
        </w:rPr>
        <w:t xml:space="preserve">Корреспондентский счёт: {{client_corr_account}}</w:t>
      </w:r>
    </w:p>
    <w:p w:rsidR="00000000" w:rsidDel="00000000" w:rsidP="00000000" w:rsidRDefault="00000000" w:rsidRPr="00000000" w14:paraId="0000006D">
      <w:pPr>
        <w:pBdr>
          <w:top w:color="000000" w:space="0" w:sz="0" w:val="none"/>
          <w:left w:color="000000" w:space="0" w:sz="0" w:val="none"/>
          <w:bottom w:color="000000" w:space="0" w:sz="0" w:val="none"/>
          <w:right w:color="000000" w:space="0" w:sz="0" w:val="none"/>
          <w:between w:color="000000" w:space="0" w:sz="0" w:val="none"/>
        </w:pBdr>
        <w:rPr/>
      </w:pPr>
      <w:r>
        <w:rPr>
          <w:rtl w:val="0"/>
        </w:rPr>
        <w:t xml:space="preserve">Юридический адрес: {{client_address}}</w:t>
      </w:r>
    </w:p>
    <w:p w:rsidR="00000000" w:rsidDel="00000000" w:rsidP="00000000" w:rsidRDefault="00000000" w:rsidRPr="00000000" w14:paraId="0000006E">
      <w:pPr>
        <w:pBdr>
          <w:top w:color="000000" w:space="0" w:sz="0" w:val="none"/>
          <w:left w:color="000000" w:space="0" w:sz="0" w:val="none"/>
          <w:bottom w:color="000000" w:space="0" w:sz="0" w:val="none"/>
          <w:right w:color="000000" w:space="0" w:sz="0" w:val="none"/>
          <w:between w:color="000000" w:space="0" w:sz="0" w:val="none"/>
        </w:pBdr>
        <w:rPr/>
      </w:pPr>
      <w:r>
        <w:rPr>
          <w:rtl w:val="0"/>
        </w:rPr>
      </w:r>
    </w:p>
    <w:p w:rsidR="00000000" w:rsidDel="00000000" w:rsidP="00000000" w:rsidRDefault="00000000" w:rsidRPr="00000000" w14:paraId="0000006F">
      <w:pPr>
        <w:pBdr>
          <w:top w:color="000000" w:space="0" w:sz="0" w:val="none"/>
          <w:left w:color="000000" w:space="0" w:sz="0" w:val="none"/>
          <w:bottom w:color="000000" w:space="0" w:sz="0" w:val="none"/>
          <w:right w:color="000000" w:space="0" w:sz="0" w:val="none"/>
          <w:between w:color="000000" w:space="0" w:sz="0" w:val="none"/>
        </w:pBdr>
        <w:rPr/>
      </w:pPr>
      <w:r>
        <w:rPr>
          <w:rtl w:val="0"/>
        </w:rPr>
      </w:r>
    </w:p>
    <w:p w:rsidR="00000000" w:rsidDel="00000000" w:rsidP="00000000" w:rsidRDefault="00000000" w:rsidRPr="00000000" w14:paraId="00000070">
      <w:pPr>
        <w:keepNext w:val="0"/>
        <w:keepLines w:val="0"/>
        <w:pageBreakBefore w:val="0"/>
        <w:widowControl w:val="0"/>
        <w:pBdr>
          <w:top w:color="000000" w:space="0" w:sz="0" w:val="none"/>
          <w:left w:color="000000" w:space="0" w:sz="0" w:val="none"/>
          <w:bottom w:color="000000" w:space="0" w:sz="0" w:val="none"/>
          <w:right w:color="000000" w:space="0" w:sz="0" w:val="none"/>
          <w:between w:color="000000" w:space="0" w:sz="0" w:val="none"/>
        </w:pBdr>
        <w:shd w:fill="auto" w:val="clear"/>
        <w:tabs>
          <w:tab w:val="left" w:leader="none" w:pos="4995"/>
          <w:tab w:val="left" w:leader="none" w:pos="5542"/>
          <w:tab w:val="left" w:leader="none" w:pos="9943"/>
        </w:tabs>
        <w:spacing w:after="0" w:before="0" w:line="240" w:lineRule="auto"/>
        <w:ind w:left="0" w:right="0" w:firstLine="0"/>
        <w:jc w:val="left"/>
        <w:rPr>
          <w:rFonts w:ascii="Trebuchet MS" w:cs="Trebuchet MS" w:eastAsia="Trebuchet MS" w:hAnsi="Trebuchet MS"/>
          <w:b w:val="0"/>
          <w:bCs w:val="0"/>
          <w:i w:val="0"/>
          <w:iCs w:val="0"/>
          <w:smallCaps w:val="0"/>
          <w:strike w:val="0"/>
          <w:color w:val="000000"/>
          <w:sz w:val="22"/>
          <w:szCs w:val="22"/>
          <w:u w:val="none"/>
          <w:shd w:fill="auto" w:val="clear"/>
          <w:vertAlign w:val="baseline"/>
        </w:rPr>
      </w:pPr>
      <w:r>
        <w:rPr>
          <w:rFonts w:ascii="Trebuchet MS" w:cs="Trebuchet MS" w:eastAsia="Trebuchet MS" w:hAnsi="Trebuchet MS"/>
          <w:b w:val="0"/>
          <w:bCs w:val="0"/>
          <w:i w:val="0"/>
          <w:iCs w:val="0"/>
          <w:smallCaps w:val="0"/>
          <w:strike w:val="0"/>
          <w:color w:val="000000"/>
          <w:sz w:val="22"/>
          <w:szCs w:val="22"/>
          <w:u w:val="none"/>
          <w:shd w:fill="auto" w:val="clear"/>
          <w:vertAlign w:val="baseline"/>
          <w:rtl w:val="0"/>
        </w:rPr>
        <w:t xml:space="preserve">Заказчик:</w:t>
      </w:r>
      <w:r>
        <w:rPr>
          <w:rFonts w:ascii="Times New Roman" w:cs="Times New Roman" w:eastAsia="Times New Roman" w:hAnsi="Times New Roman"/>
          <w:b w:val="0"/>
          <w:bCs w:val="0"/>
          <w:i w:val="0"/>
          <w:iCs w:val="0"/>
          <w:smallCaps w:val="0"/>
          <w:strike w:val="0"/>
          <w:color w:val="000000"/>
          <w:sz w:val="22"/>
          <w:szCs w:val="22"/>
          <w:u w:val="single"/>
          <w:shd w:fill="auto" w:val="clear"/>
          <w:vertAlign w:val="baseline"/>
          <w:rtl w:val="0"/>
        </w:rPr>
        <w:tab/>
      </w:r>
      <w:r>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ab/>
      </w:r>
      <w:r>
        <w:rPr>
          <w:rFonts w:ascii="Trebuchet MS" w:cs="Trebuchet MS" w:eastAsia="Trebuchet MS" w:hAnsi="Trebuchet MS"/>
          <w:b w:val="0"/>
          <w:bCs w:val="0"/>
          <w:i w:val="0"/>
          <w:iCs w:val="0"/>
          <w:smallCaps w:val="0"/>
          <w:strike w:val="0"/>
          <w:color w:val="000000"/>
          <w:sz w:val="22"/>
          <w:szCs w:val="22"/>
          <w:u w:val="none"/>
          <w:shd w:fill="auto" w:val="clear"/>
          <w:vertAlign w:val="baseline"/>
          <w:rtl w:val="0"/>
        </w:rPr>
        <w:t xml:space="preserve">Исполнитель: </w:t>
      </w:r>
      <w:r>
        <w:rPr>
          <w:rFonts w:ascii="Times New Roman" w:cs="Times New Roman" w:eastAsia="Times New Roman" w:hAnsi="Times New Roman"/>
          <w:b w:val="0"/>
          <w:bCs w:val="0"/>
          <w:i w:val="0"/>
          <w:iCs w:val="0"/>
          <w:smallCaps w:val="0"/>
          <w:strike w:val="0"/>
          <w:color w:val="000000"/>
          <w:sz w:val="22"/>
          <w:szCs w:val="22"/>
          <w:u w:val="single"/>
          <w:shd w:fill="auto" w:val="clear"/>
          <w:vertAlign w:val="baseline"/>
          <w:rtl w:val="0"/>
        </w:rPr>
        <w:t xml:space="preserve"> </w:t>
        <w:tab/>
      </w:r>
      <w:r>
        <w:rPr>
          <w:rtl w:val="0"/>
        </w:rPr>
      </w:r>
    </w:p>
    <w:p w:rsidR="00000000" w:rsidDel="00000000" w:rsidP="00000000" w:rsidRDefault="00000000" w:rsidRPr="00000000" w14:paraId="00000071">
      <w:pPr>
        <w:keepNext w:val="0"/>
        <w:keepLines w:val="0"/>
        <w:pageBreakBefore w:val="0"/>
        <w:widowControl w:val="0"/>
        <w:pBdr>
          <w:top w:color="000000" w:space="0" w:sz="0" w:val="none"/>
          <w:left w:color="000000" w:space="0" w:sz="0" w:val="none"/>
          <w:bottom w:color="000000" w:space="0" w:sz="0" w:val="none"/>
          <w:right w:color="000000" w:space="0" w:sz="0" w:val="none"/>
          <w:between w:color="000000" w:space="0" w:sz="0" w:val="none"/>
        </w:pBdr>
        <w:shd w:fill="auto" w:val="clear"/>
        <w:spacing w:after="0" w:before="0" w:line="240" w:lineRule="auto"/>
        <w:ind w:left="0" w:right="0" w:firstLine="0"/>
        <w:jc w:val="left"/>
        <w:rPr>
          <w:rFonts w:ascii="Trebuchet MS" w:cs="Trebuchet MS" w:eastAsia="Trebuchet MS" w:hAnsi="Trebuchet MS"/>
          <w:b w:val="0"/>
          <w:bCs w:val="0"/>
          <w:i w:val="0"/>
          <w:iCs w:val="0"/>
          <w:smallCaps w:val="0"/>
          <w:strike w:val="0"/>
          <w:color w:val="000000"/>
          <w:sz w:val="22"/>
          <w:szCs w:val="22"/>
          <w:u w:val="none"/>
          <w:shd w:fill="auto" w:val="clear"/>
          <w:vertAlign w:val="baseline"/>
        </w:rPr>
      </w:pPr>
      <w:r>
        <w:rPr>
          <w:rtl w:val="0"/>
        </w:rPr>
      </w:r>
    </w:p>
    <w:p w:rsidR="00000000" w:rsidDel="00000000" w:rsidP="00000000" w:rsidRDefault="00000000" w:rsidRPr="00000000" w14:paraId="00000072">
      <w:pPr>
        <w:keepNext w:val="0"/>
        <w:keepLines w:val="0"/>
        <w:pageBreakBefore w:val="0"/>
        <w:widowControl w:val="0"/>
        <w:pBdr>
          <w:top w:color="000000" w:space="0" w:sz="0" w:val="none"/>
          <w:left w:color="000000" w:space="0" w:sz="0" w:val="none"/>
          <w:bottom w:color="000000" w:space="0" w:sz="0" w:val="none"/>
          <w:right w:color="000000" w:space="0" w:sz="0" w:val="none"/>
          <w:between w:color="000000" w:space="0" w:sz="0" w:val="none"/>
        </w:pBdr>
        <w:shd w:fill="auto" w:val="clear"/>
        <w:tabs>
          <w:tab w:val="left" w:leader="none" w:pos="6376"/>
          <w:tab w:val="left" w:leader="none" w:pos="6900"/>
        </w:tabs>
        <w:spacing w:after="0" w:before="0" w:line="240" w:lineRule="auto"/>
        <w:ind w:left="0" w:right="0" w:firstLine="0"/>
        <w:jc w:val="left"/>
        <w:rPr>
          <w:rFonts w:ascii="Trebuchet MS" w:cs="Trebuchet MS" w:eastAsia="Trebuchet MS" w:hAnsi="Trebuchet MS"/>
          <w:b w:val="0"/>
          <w:bCs w:val="0"/>
          <w:i w:val="0"/>
          <w:iCs w:val="0"/>
          <w:smallCaps w:val="0"/>
          <w:strike w:val="0"/>
          <w:color w:val="000000"/>
          <w:sz w:val="22"/>
          <w:szCs w:val="22"/>
          <w:u w:val="none"/>
          <w:shd w:fill="auto" w:val="clear"/>
          <w:vertAlign w:val="baseline"/>
        </w:rPr>
      </w:pPr>
      <w:r>
        <w:rPr>
          <w:rFonts w:ascii="Trebuchet MS" w:cs="Trebuchet MS" w:eastAsia="Trebuchet MS" w:hAnsi="Trebuchet MS"/>
          <w:b w:val="0"/>
          <w:bCs w:val="0"/>
          <w:i w:val="0"/>
          <w:iCs w:val="0"/>
          <w:smallCaps w:val="0"/>
          <w:strike w:val="0"/>
          <w:color w:val="000000"/>
          <w:sz w:val="22"/>
          <w:szCs w:val="22"/>
          <w:u w:val="none"/>
          <w:shd w:fill="auto" w:val="clear"/>
          <w:vertAlign w:val="baseline"/>
          <w:rtl w:val="0"/>
        </w:rPr>
        <w:t xml:space="preserve">                                             ({{client_signatory}})                                               ({{ex_dir_short}})</w:t>
      </w:r>
    </w:p>
    <w:p w:rsidR="00000000" w:rsidDel="00000000" w:rsidP="00000000" w:rsidRDefault="00000000" w:rsidRPr="00000000" w14:paraId="00000073">
      <w:pPr>
        <w:keepNext w:val="0"/>
        <w:keepLines w:val="0"/>
        <w:pageBreakBefore w:val="0"/>
        <w:widowControl w:val="0"/>
        <w:pBdr>
          <w:top w:color="000000" w:space="0" w:sz="0" w:val="none"/>
          <w:left w:color="000000" w:space="0" w:sz="0" w:val="none"/>
          <w:bottom w:color="000000" w:space="0" w:sz="0" w:val="none"/>
          <w:right w:color="000000" w:space="0" w:sz="0" w:val="none"/>
          <w:between w:color="000000" w:space="0" w:sz="0" w:val="none"/>
        </w:pBdr>
        <w:shd w:fill="auto" w:val="clear"/>
        <w:tabs>
          <w:tab w:val="left" w:leader="none" w:pos="6376"/>
          <w:tab w:val="left" w:leader="none" w:pos="6900"/>
        </w:tabs>
        <w:spacing w:after="0" w:before="0" w:line="240" w:lineRule="auto"/>
        <w:ind w:left="0" w:right="0" w:firstLine="0"/>
        <w:jc w:val="left"/>
        <w:rPr>
          <w:rFonts w:ascii="Trebuchet MS" w:cs="Trebuchet MS" w:eastAsia="Trebuchet MS" w:hAnsi="Trebuchet MS"/>
          <w:b w:val="0"/>
          <w:bCs w:val="0"/>
          <w:i w:val="0"/>
          <w:iCs w:val="0"/>
          <w:smallCaps w:val="0"/>
          <w:strike w:val="0"/>
          <w:color w:val="000000"/>
          <w:sz w:val="22"/>
          <w:szCs w:val="22"/>
          <w:u w:val="none"/>
          <w:shd w:fill="auto" w:val="clear"/>
          <w:vertAlign w:val="baseline"/>
        </w:rPr>
      </w:pPr>
      <w:r>
        <w:rPr>
          <w:rFonts w:ascii="Trebuchet MS" w:cs="Trebuchet MS" w:eastAsia="Trebuchet MS" w:hAnsi="Trebuchet MS"/>
          <w:b w:val="0"/>
          <w:bCs w:val="0"/>
          <w:i w:val="0"/>
          <w:iCs w:val="0"/>
          <w:smallCaps w:val="0"/>
          <w:strike w:val="0"/>
          <w:color w:val="000000"/>
          <w:sz w:val="22"/>
          <w:szCs w:val="22"/>
          <w:u w:val="none"/>
          <w:shd w:fill="auto" w:val="clear"/>
          <w:vertAlign w:val="baseline"/>
          <w:rtl w:val="0"/>
        </w:rPr>
        <w:t xml:space="preserve">                                М.П</w:t>
        <w:tab/>
        <w:t xml:space="preserve">М.П.</w:t>
      </w:r>
      <w:r>
        <w:br w:type="page"/>
      </w:r>
      <w:r>
        <w:rPr>
          <w:rtl w:val="0"/>
        </w:rPr>
      </w:r>
    </w:p>
    <w:p w:rsidR="00000000" w:rsidDel="00000000" w:rsidP="00000000" w:rsidRDefault="00000000" w:rsidRPr="00000000" w14:paraId="00000074">
      <w:pPr>
        <w:pStyle w:val="Heading2"/>
        <w:pBdr>
          <w:top w:color="000000" w:space="0" w:sz="0" w:val="none"/>
          <w:left w:color="000000" w:space="0" w:sz="0" w:val="none"/>
          <w:bottom w:color="000000" w:space="0" w:sz="0" w:val="none"/>
          <w:right w:color="000000" w:space="0" w:sz="0" w:val="none"/>
          <w:between w:color="000000" w:space="0" w:sz="0" w:val="none"/>
        </w:pBdr>
        <w:spacing w:line="240" w:lineRule="auto"/>
        <w:ind w:left="0" w:firstLine="0"/>
        <w:jc w:val="right"/>
        <w:rPr/>
      </w:pPr>
      <w:r>
        <w:rPr>
          <w:rFonts w:ascii="Arial" w:cs="Arial" w:eastAsia="Arial" w:hAnsi="Arial"/>
          <w:rtl w:val="0"/>
        </w:rPr>
        <w:t xml:space="preserve">Приложение № 1  к Договору </w:t>
      </w:r>
    </w:p>
    <w:p w:rsidR="00000000" w:rsidDel="00000000" w:rsidP="00000000" w:rsidRDefault="00000000" w:rsidRPr="00000000" w14:paraId="00000075">
      <w:pPr>
        <w:pStyle w:val="Heading2"/>
        <w:pBdr>
          <w:top w:color="000000" w:space="0" w:sz="0" w:val="none"/>
          <w:left w:color="000000" w:space="0" w:sz="0" w:val="none"/>
          <w:bottom w:color="000000" w:space="0" w:sz="0" w:val="none"/>
          <w:right w:color="000000" w:space="0" w:sz="0" w:val="none"/>
          <w:between w:color="000000" w:space="0" w:sz="0" w:val="none"/>
        </w:pBdr>
        <w:spacing w:line="240" w:lineRule="auto"/>
        <w:ind w:left="0" w:firstLine="0"/>
        <w:jc w:val="right"/>
        <w:rPr/>
      </w:pPr>
      <w:r>
        <w:rPr>
          <w:rFonts w:ascii="Arial Unicode MS" w:cs="Arial Unicode MS" w:eastAsia="Arial Unicode MS" w:hAnsi="Arial Unicode MS"/>
          <w:rtl w:val="0"/>
        </w:rPr>
        <w:t xml:space="preserve">№ {{contract_number}}</w:t>
      </w:r>
      <w:r>
        <w:rPr>
          <w:highlight w:val="yellow"/>
          <w:rtl w:val="0"/>
        </w:rPr>
        <w:t xml:space="preserve"> от «{{contract_date_day}}» {{contract_date_month}} {{contract_date_year}} г.</w:t>
      </w:r>
      <w:r>
        <w:rPr>
          <w:rtl w:val="0"/>
        </w:rPr>
      </w:r>
    </w:p>
    <w:p w:rsidR="00000000" w:rsidDel="00000000" w:rsidP="00000000" w:rsidRDefault="00000000" w:rsidRPr="00000000" w14:paraId="00000076">
      <w:pPr>
        <w:keepNext w:val="0"/>
        <w:keepLines w:val="0"/>
        <w:pageBreakBefore w:val="0"/>
        <w:widowControl w:val="0"/>
        <w:pBdr>
          <w:top w:color="000000" w:space="0" w:sz="0" w:val="none"/>
          <w:left w:color="000000" w:space="0" w:sz="0" w:val="none"/>
          <w:bottom w:color="000000" w:space="0" w:sz="0" w:val="none"/>
          <w:right w:color="000000" w:space="0" w:sz="0" w:val="none"/>
          <w:between w:color="000000" w:space="0" w:sz="0" w:val="none"/>
        </w:pBdr>
        <w:shd w:fill="auto" w:val="clear"/>
        <w:spacing w:after="0" w:before="0" w:line="240" w:lineRule="auto"/>
        <w:ind w:left="0" w:right="0" w:firstLine="0"/>
        <w:jc w:val="left"/>
        <w:rPr>
          <w:rFonts w:ascii="Trebuchet MS" w:cs="Trebuchet MS" w:eastAsia="Trebuchet MS" w:hAnsi="Trebuchet MS"/>
          <w:b w:val="0"/>
          <w:bCs w:val="0"/>
          <w:i w:val="0"/>
          <w:iCs w:val="0"/>
          <w:smallCaps w:val="0"/>
          <w:strike w:val="0"/>
          <w:color w:val="000000"/>
          <w:sz w:val="22"/>
          <w:szCs w:val="22"/>
          <w:u w:val="none"/>
          <w:shd w:fill="auto" w:val="clear"/>
          <w:vertAlign w:val="baseline"/>
        </w:rPr>
      </w:pPr>
      <w:r>
        <w:rPr>
          <w:rtl w:val="0"/>
        </w:rPr>
      </w:r>
    </w:p>
    <w:p w:rsidR="00000000" w:rsidDel="00000000" w:rsidP="00000000" w:rsidRDefault="00000000" w:rsidRPr="00000000" w14:paraId="00000077">
      <w:pPr>
        <w:pStyle w:val="Heading2"/>
        <w:pBdr>
          <w:top w:color="000000" w:space="0" w:sz="0" w:val="none"/>
          <w:left w:color="000000" w:space="0" w:sz="0" w:val="none"/>
          <w:bottom w:color="000000" w:space="0" w:sz="0" w:val="none"/>
          <w:right w:color="000000" w:space="0" w:sz="0" w:val="none"/>
          <w:between w:color="000000" w:space="0" w:sz="0" w:val="none"/>
        </w:pBdr>
        <w:spacing w:line="240" w:lineRule="auto"/>
        <w:ind w:left="0" w:firstLine="0"/>
        <w:jc w:val="center"/>
        <w:rPr/>
      </w:pPr>
      <w:r>
        <w:rPr>
          <w:rtl w:val="0"/>
        </w:rPr>
        <w:t xml:space="preserve">Перечень обязанностей Исполнителя</w:t>
      </w:r>
    </w:p>
    <w:p w:rsidR="00000000" w:rsidDel="00000000" w:rsidP="00000000" w:rsidRDefault="00000000" w:rsidRPr="00000000" w14:paraId="00000078">
      <w:pPr>
        <w:pBdr>
          <w:top w:color="000000" w:space="0" w:sz="0" w:val="none"/>
          <w:left w:color="000000" w:space="0" w:sz="0" w:val="none"/>
          <w:bottom w:color="000000" w:space="0" w:sz="0" w:val="none"/>
          <w:right w:color="000000" w:space="0" w:sz="0" w:val="none"/>
          <w:between w:color="000000" w:space="0" w:sz="0" w:val="none"/>
        </w:pBdr>
        <w:spacing w:line="240" w:lineRule="auto"/>
        <w:jc w:val="center"/>
        <w:rPr/>
      </w:pPr>
      <w:r>
        <w:rPr>
          <w:rFonts w:ascii="Arial" w:cs="Arial" w:eastAsia="Arial" w:hAnsi="Arial"/>
          <w:b w:val="1"/>
          <w:bCs w:val="1"/>
          <w:rtl w:val="0"/>
        </w:rPr>
        <w:t xml:space="preserve">в соответствии с п. 1.3 Договора № {{contract_number}}</w:t>
      </w:r>
      <w:r>
        <w:rPr>
          <w:b w:val="1"/>
          <w:bCs w:val="1"/>
          <w:highlight w:val="yellow"/>
          <w:rtl w:val="0"/>
        </w:rPr>
        <w:t xml:space="preserve"> от «{{contract_date_day}}» {{contract_date_month}} {{contract_date_year}} г.</w:t>
      </w:r>
      <w:r>
        <w:rPr>
          <w:rtl w:val="0"/>
        </w:rPr>
      </w:r>
    </w:p>
    <w:p w:rsidR="00000000" w:rsidDel="00000000" w:rsidP="00000000" w:rsidRDefault="00000000" w:rsidRPr="00000000" w14:paraId="00000079">
      <w:pPr>
        <w:pBdr>
          <w:top w:color="000000" w:space="0" w:sz="0" w:val="none"/>
          <w:left w:color="000000" w:space="0" w:sz="0" w:val="none"/>
          <w:bottom w:color="000000" w:space="0" w:sz="0" w:val="none"/>
          <w:right w:color="000000" w:space="0" w:sz="0" w:val="none"/>
          <w:between w:color="000000" w:space="0" w:sz="0" w:val="none"/>
        </w:pBdr>
        <w:spacing w:line="240" w:lineRule="auto"/>
        <w:jc w:val="center"/>
        <w:rPr/>
      </w:pPr>
      <w:r>
        <w:rPr>
          <w:rtl w:val="0"/>
        </w:rPr>
        <w:t xml:space="preserve"> на оказание услуг по ведению бухгалтерского учёта</w:t>
      </w:r>
    </w:p>
    <w:p w:rsidR="00000000" w:rsidDel="00000000" w:rsidP="00000000" w:rsidRDefault="00000000" w:rsidRPr="00000000" w14:paraId="0000007A">
      <w:pPr>
        <w:pBdr>
          <w:top w:color="000000" w:space="0" w:sz="0" w:val="none"/>
          <w:left w:color="000000" w:space="0" w:sz="0" w:val="none"/>
          <w:bottom w:color="000000" w:space="0" w:sz="0" w:val="none"/>
          <w:right w:color="000000" w:space="0" w:sz="0" w:val="none"/>
          <w:between w:color="000000" w:space="0" w:sz="0" w:val="none"/>
        </w:pBdr>
        <w:spacing w:line="240" w:lineRule="auto"/>
        <w:jc w:val="center"/>
        <w:rPr/>
      </w:pPr>
      <w:r>
        <w:rPr>
          <w:rtl w:val="0"/>
        </w:rPr>
      </w:r>
    </w:p>
    <w:p w:rsidR="00000000" w:rsidDel="00000000" w:rsidP="00000000" w:rsidRDefault="00000000" w:rsidRPr="00000000" w14:paraId="0000007B">
      <w:pPr>
        <w:keepNext w:val="0"/>
        <w:keepLines w:val="0"/>
        <w:pageBreakBefore w:val="0"/>
        <w:widowControl w:val="0"/>
        <w:pBdr>
          <w:top w:color="000000" w:space="0" w:sz="0" w:val="none"/>
          <w:left w:color="000000" w:space="0" w:sz="0" w:val="none"/>
          <w:bottom w:color="000000" w:space="0" w:sz="0" w:val="none"/>
          <w:right w:color="000000" w:space="0" w:sz="0" w:val="none"/>
          <w:between w:color="000000" w:space="0" w:sz="0" w:val="none"/>
        </w:pBdr>
        <w:shd w:fill="auto" w:val="clear"/>
        <w:spacing w:after="0" w:before="0" w:line="240" w:lineRule="auto"/>
        <w:ind w:left="0" w:right="0" w:firstLine="567"/>
        <w:jc w:val="both"/>
        <w:rPr>
          <w:rFonts w:ascii="Courier New" w:cs="Courier New" w:eastAsia="Courier New" w:hAnsi="Courier New"/>
          <w:b w:val="0"/>
          <w:bCs w:val="0"/>
          <w:i w:val="0"/>
          <w:iCs w:val="0"/>
          <w:smallCaps w:val="0"/>
          <w:strike w:val="0"/>
          <w:color w:val="000000"/>
          <w:sz w:val="20"/>
          <w:szCs w:val="20"/>
          <w:u w:val="none"/>
          <w:shd w:fill="auto" w:val="clear"/>
          <w:vertAlign w:val="baseline"/>
        </w:rPr>
      </w:pPr>
      <w:r>
        <w:rPr>
          <w:rFonts w:ascii="Libre Franklin Medium" w:cs="Libre Franklin Medium" w:eastAsia="Libre Franklin Medium" w:hAnsi="Libre Franklin Medium"/>
          <w:b w:val="0"/>
          <w:bCs w:val="0"/>
          <w:i w:val="0"/>
          <w:iCs w:val="0"/>
          <w:smallCaps w:val="0"/>
          <w:strike w:val="0"/>
          <w:color w:val="000000"/>
          <w:sz w:val="22"/>
          <w:szCs w:val="22"/>
          <w:u w:val="none"/>
          <w:shd w:fill="auto" w:val="clear"/>
          <w:vertAlign w:val="baseline"/>
          <w:rtl w:val="0"/>
        </w:rPr>
        <w:t xml:space="preserve">В области бухгалтерского учета </w:t>
      </w:r>
      <w:r>
        <w:rPr>
          <w:rFonts w:ascii="Libre Franklin Medium" w:cs="Libre Franklin Medium" w:eastAsia="Libre Franklin Medium" w:hAnsi="Libre Franklin Medium"/>
          <w:b w:val="1"/>
          <w:bCs w:val="1"/>
          <w:i w:val="0"/>
          <w:iCs w:val="0"/>
          <w:smallCaps w:val="0"/>
          <w:strike w:val="0"/>
          <w:color w:val="000000"/>
          <w:sz w:val="22"/>
          <w:szCs w:val="22"/>
          <w:u w:val="none"/>
          <w:shd w:fill="auto" w:val="clear"/>
          <w:vertAlign w:val="baseline"/>
          <w:rtl w:val="0"/>
        </w:rPr>
        <w:t xml:space="preserve">Исполнитель:</w:t>
      </w:r>
      <w:r>
        <w:rPr>
          <w:rtl w:val="0"/>
        </w:rPr>
      </w:r>
    </w:p>
    <w:p w:rsidR="00000000" w:rsidDel="00000000" w:rsidP="00000000" w:rsidRDefault="00000000" w:rsidRPr="00000000" w14:paraId="000000A1">
      <w:pPr>
        <w:spacing w:line="240" w:lineRule="auto"/>
        <w:rPr/>
      </w:pPr>
      <w:r>
        <w:rPr>
          <w:rFonts w:ascii="Libre Franklin Medium" w:cs="Libre Franklin Medium" w:eastAsia="Libre Franklin Medium" w:hAnsi="Libre Franklin Medium"/>
          <w:color w:val="000000"/>
          <w:sz w:val="22"/>
          <w:szCs w:val="22"/>
        </w:rPr>
        <w:t xml:space="preserve">{{#contract_services}}</w:t>
      </w:r>
    </w:p>
    <w:p w:rsidR="00000000" w:rsidDel="00000000" w:rsidP="00000000" w:rsidRDefault="00000000" w:rsidRPr="00000000" w14:paraId="000000A2">
      <w:pPr>
        <w:keepNext w:val="0"/>
        <w:keepLines w:val="0"/>
        <w:pageBreakBefore w:val="0"/>
        <w:widowControl w:val="0"/>
        <w:pBdr>
          <w:top w:color="000000" w:space="0" w:sz="0" w:val="none"/>
          <w:left w:color="000000" w:space="0" w:sz="0" w:val="none"/>
          <w:bottom w:color="000000" w:space="0" w:sz="0" w:val="none"/>
          <w:right w:color="000000" w:space="0" w:sz="0" w:val="none"/>
          <w:between w:color="000000" w:space="0" w:sz="0" w:val="none"/>
        </w:pBdr>
        <w:shd w:fill="auto" w:val="clear"/>
        <w:spacing w:after="0" w:before="0" w:line="240" w:lineRule="auto"/>
        <w:ind w:left="0" w:right="0" w:firstLine="0"/>
        <w:jc w:val="both"/>
        <w:rPr>
          <w:rFonts w:ascii="Courier New" w:cs="Courier New" w:eastAsia="Courier New" w:hAnsi="Courier New"/>
          <w:color w:val="000000"/>
          <w:sz w:val="20"/>
          <w:szCs w:val="20"/>
        </w:rPr>
      </w:pPr>
      <w:r>
        <w:rPr>
          <w:rFonts w:ascii="Libre Franklin Medium" w:cs="Libre Franklin Medium" w:eastAsia="Libre Franklin Medium" w:hAnsi="Libre Franklin Medium"/>
          <w:b w:val="0"/>
          <w:color w:val="000000"/>
          <w:sz w:val="22"/>
          <w:szCs w:val="22"/>
          <w:rtl w:val="0"/>
        </w:rPr>
        <w:t xml:space="preserve">{{service_index}}.</w:t>
        <w:tab/>
        <w:t xml:space="preserve">{{service_description}}</w:t>
      </w:r>
    </w:p>
    <w:p w:rsidR="00000000" w:rsidDel="00000000" w:rsidP="00000000" w:rsidRDefault="00000000" w:rsidRPr="00000000" w14:paraId="000000A3">
      <w:pPr>
        <w:spacing w:line="240" w:lineRule="auto"/>
        <w:rPr/>
      </w:pPr>
      <w:r>
        <w:rPr>
          <w:rFonts w:ascii="Libre Franklin Medium" w:cs="Libre Franklin Medium" w:eastAsia="Libre Franklin Medium" w:hAnsi="Libre Franklin Medium"/>
          <w:color w:val="000000"/>
          <w:sz w:val="22"/>
          <w:szCs w:val="22"/>
        </w:rPr>
        <w:t xml:space="preserve">{{/contract_services}}</w:t>
      </w:r>
    </w:p>
    <w:p w:rsidR="00000000" w:rsidDel="00000000" w:rsidP="00000000" w:rsidRDefault="00000000" w:rsidRPr="00000000" w14:paraId="00000084">
      <w:pPr>
        <w:pBdr>
          <w:top w:color="000000" w:space="0" w:sz="0" w:val="none"/>
          <w:left w:color="000000" w:space="0" w:sz="0" w:val="none"/>
          <w:bottom w:color="000000" w:space="0" w:sz="0" w:val="none"/>
          <w:right w:color="000000" w:space="0" w:sz="0" w:val="none"/>
          <w:between w:color="000000" w:space="0" w:sz="0" w:val="none"/>
        </w:pBdr>
        <w:tabs>
          <w:tab w:val="left" w:leader="none" w:pos="1384"/>
        </w:tabs>
        <w:spacing w:line="240" w:lineRule="auto"/>
        <w:rPr/>
      </w:pPr>
      <w:r>
        <w:rPr>
          <w:rtl w:val="0"/>
        </w:rPr>
      </w:r>
    </w:p>
    <w:p w:rsidR="00000000" w:rsidDel="00000000" w:rsidP="00000000" w:rsidRDefault="00000000" w:rsidRPr="00000000" w14:paraId="00000085">
      <w:pPr>
        <w:pBdr>
          <w:top w:color="000000" w:space="0" w:sz="0" w:val="none"/>
          <w:left w:color="000000" w:space="0" w:sz="0" w:val="none"/>
          <w:bottom w:color="000000" w:space="0" w:sz="0" w:val="none"/>
          <w:right w:color="000000" w:space="0" w:sz="0" w:val="none"/>
          <w:between w:color="000000" w:space="0" w:sz="0" w:val="none"/>
        </w:pBdr>
        <w:tabs>
          <w:tab w:val="left" w:leader="none" w:pos="1384"/>
        </w:tabs>
        <w:spacing w:line="240" w:lineRule="auto"/>
        <w:rPr/>
      </w:pPr>
      <w:r>
        <w:rPr>
          <w:rtl w:val="0"/>
        </w:rPr>
      </w:r>
    </w:p>
    <w:p w:rsidR="00000000" w:rsidDel="00000000" w:rsidP="00000000" w:rsidRDefault="00000000" w:rsidRPr="00000000" w14:paraId="00000086">
      <w:pPr>
        <w:pBdr>
          <w:top w:color="000000" w:space="0" w:sz="0" w:val="none"/>
          <w:left w:color="000000" w:space="0" w:sz="0" w:val="none"/>
          <w:bottom w:color="000000" w:space="0" w:sz="0" w:val="none"/>
          <w:right w:color="000000" w:space="0" w:sz="0" w:val="none"/>
          <w:between w:color="000000" w:space="0" w:sz="0" w:val="none"/>
        </w:pBdr>
        <w:rPr/>
      </w:pPr>
      <w:r>
        <w:rPr>
          <w:rtl w:val="0"/>
        </w:rPr>
        <w:t xml:space="preserve">ПОДПИСИ СТОРОН:</w:t>
      </w:r>
    </w:p>
    <w:p w:rsidR="00000000" w:rsidDel="00000000" w:rsidP="00000000" w:rsidRDefault="00000000" w:rsidRPr="00000000" w14:paraId="00000087">
      <w:pPr>
        <w:pBdr>
          <w:top w:color="000000" w:space="0" w:sz="0" w:val="none"/>
          <w:left w:color="000000" w:space="0" w:sz="0" w:val="none"/>
          <w:bottom w:color="000000" w:space="0" w:sz="0" w:val="none"/>
          <w:right w:color="000000" w:space="0" w:sz="0" w:val="none"/>
          <w:between w:color="000000" w:space="0" w:sz="0" w:val="none"/>
        </w:pBdr>
        <w:rPr/>
      </w:pPr>
      <w:r>
        <w:rPr>
          <w:rtl w:val="0"/>
        </w:rPr>
      </w:r>
    </w:p>
    <w:p w:rsidR="00000000" w:rsidDel="00000000" w:rsidP="00000000" w:rsidRDefault="00000000" w:rsidRPr="00000000" w14:paraId="00000088">
      <w:pPr>
        <w:pBdr>
          <w:top w:color="000000" w:space="0" w:sz="0" w:val="none"/>
          <w:left w:color="000000" w:space="0" w:sz="0" w:val="none"/>
          <w:bottom w:color="000000" w:space="0" w:sz="0" w:val="none"/>
          <w:right w:color="000000" w:space="0" w:sz="0" w:val="none"/>
          <w:between w:color="000000" w:space="0" w:sz="0" w:val="none"/>
        </w:pBdr>
        <w:rPr/>
      </w:pPr>
      <w:r>
        <w:rPr>
          <w:rtl w:val="0"/>
        </w:rPr>
        <w:t xml:space="preserve">Заказчик:</w:t>
        <w:tab/>
        <w:t xml:space="preserve">___________________________Исполнитель: </w:t>
        <w:tab/>
        <w:tab/>
        <w:t xml:space="preserve">________________________</w:t>
      </w:r>
    </w:p>
    <w:p w:rsidR="00000000" w:rsidDel="00000000" w:rsidP="00000000" w:rsidRDefault="00000000" w:rsidRPr="00000000" w14:paraId="00000089">
      <w:pPr>
        <w:pBdr>
          <w:top w:color="000000" w:space="0" w:sz="0" w:val="none"/>
          <w:left w:color="000000" w:space="0" w:sz="0" w:val="none"/>
          <w:bottom w:color="000000" w:space="0" w:sz="0" w:val="none"/>
          <w:right w:color="000000" w:space="0" w:sz="0" w:val="none"/>
          <w:between w:color="000000" w:space="0" w:sz="0" w:val="none"/>
        </w:pBdr>
        <w:ind w:left="1416" w:firstLine="707.9999999999998"/>
        <w:rPr/>
      </w:pPr>
      <w:r>
        <w:rPr>
          <w:rtl w:val="0"/>
        </w:rPr>
        <w:t xml:space="preserve">({{client_signatory}})                                                         ({{ex_dir_short}})</w:t>
      </w:r>
    </w:p>
    <w:p w:rsidR="00000000" w:rsidDel="00000000" w:rsidP="00000000" w:rsidRDefault="00000000" w:rsidRPr="00000000" w14:paraId="0000008A">
      <w:pPr>
        <w:pBdr>
          <w:top w:color="000000" w:space="0" w:sz="0" w:val="none"/>
          <w:left w:color="000000" w:space="0" w:sz="0" w:val="none"/>
          <w:bottom w:color="000000" w:space="0" w:sz="0" w:val="none"/>
          <w:right w:color="000000" w:space="0" w:sz="0" w:val="none"/>
          <w:between w:color="000000" w:space="0" w:sz="0" w:val="none"/>
        </w:pBdr>
        <w:ind w:left="2125" w:firstLine="706.9999999999999"/>
        <w:rPr/>
      </w:pPr>
      <w:r>
        <w:rPr>
          <w:rtl w:val="0"/>
        </w:rPr>
        <w:t xml:space="preserve">М.П</w:t>
        <w:tab/>
        <w:tab/>
        <w:tab/>
        <w:tab/>
        <w:tab/>
        <w:tab/>
        <w:tab/>
        <w:tab/>
        <w:t xml:space="preserve">М.П.</w:t>
      </w:r>
    </w:p>
    <w:sectPr>
      <w:footerReference r:id="rId8" w:type="default"/>
      <w:pgSz w:h="16838" w:w="11906" w:orient="portrait"/>
      <w:pgMar w:bottom="1134" w:top="1134" w:left="992" w:right="567" w:header="709" w:footer="709"/>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Trebuchet MS"/>
  <w:font w:name="Calibri"/>
  <w:font w:name="Arial"/>
  <w:font w:name="Times New Roman"/>
  <w:font w:name="Arial Unicode MS"/>
  <w:font w:name="Courier New"/>
  <w:font w:name="Libre Franklin Medium">
    <w:embedRegular w:fontKey="{00000000-0000-0000-0000-000000000000}" r:id="rId1" w:subsetted="0"/>
    <w:embedBold w:fontKey="{00000000-0000-0000-0000-000000000000}" r:id="rId2" w:subsetted="0"/>
    <w:embedItalic w:fontKey="{00000000-0000-0000-0000-000000000000}" r:id="rId3" w:subsetted="0"/>
    <w:embedBoldItalic w:fontKey="{00000000-0000-0000-0000-000000000000}" r:id="rId4" w:subsetted="0"/>
  </w:font>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8B">
    <w:pPr>
      <w:keepNext w:val="0"/>
      <w:keepLines w:val="0"/>
      <w:pageBreakBefore w:val="0"/>
      <w:widowControl w:val="0"/>
      <w:pBdr>
        <w:top w:color="000000" w:space="0" w:sz="0" w:val="none"/>
        <w:left w:color="000000" w:space="0" w:sz="0" w:val="none"/>
        <w:bottom w:color="000000" w:space="0" w:sz="0" w:val="none"/>
        <w:right w:color="000000" w:space="0" w:sz="0" w:val="none"/>
        <w:between w:color="000000" w:space="0" w:sz="0" w:val="none"/>
      </w:pBdr>
      <w:shd w:fill="auto" w:val="clear"/>
      <w:spacing w:after="0" w:before="0" w:line="14.399999999999999" w:lineRule="auto"/>
      <w:ind w:left="0" w:right="0" w:firstLine="0"/>
      <w:jc w:val="left"/>
      <w:rPr>
        <w:rFonts w:ascii="Trebuchet MS" w:cs="Trebuchet MS" w:eastAsia="Trebuchet MS" w:hAnsi="Trebuchet MS"/>
        <w:b w:val="0"/>
        <w:bCs w:val="0"/>
        <w:i w:val="0"/>
        <w:iCs w:val="0"/>
        <w:smallCaps w:val="0"/>
        <w:strike w:val="0"/>
        <w:color w:val="000000"/>
        <w:sz w:val="22"/>
        <w:szCs w:val="22"/>
        <w:u w:val="none"/>
        <w:shd w:fill="auto" w:val="clear"/>
        <w:vertAlign w:val="baseline"/>
      </w:rPr>
    </w:pPr>
    <w:r w:rsidDel="00000000" w:rsidR="00000000" w:rsidRPr="00000000">
      <w:rPr>
        <w:rtl w:val="0"/>
      </w:rPr>
    </w:r>
    <w:r w:rsidDel="00000000" w:rsidR="00000000" w:rsidRPr="00000000">
      <mc:AlternateContent>
        <mc:Choice Requires="wpg">
          <w:drawing>
            <wp:anchor allowOverlap="1" behindDoc="1" distB="0" distT="0" distL="0" distR="0" hidden="0" layoutInCell="1" locked="0" relativeHeight="0" simplePos="0">
              <wp:simplePos x="0" y="0"/>
              <wp:positionH relativeFrom="column">
                <wp:posOffset>-629919</wp:posOffset>
              </wp:positionH>
              <wp:positionV relativeFrom="paragraph">
                <wp:posOffset>10233025</wp:posOffset>
              </wp:positionV>
              <wp:extent cx="7562215" cy="158750"/>
              <wp:effectExtent b="0" l="0" r="0" t="0"/>
              <wp:wrapNone/>
              <wp:docPr id="1" name=""/>
              <a:graphic>
                <a:graphicData uri="http://schemas.microsoft.com/office/word/2010/wordprocessingGroup">
                  <wpg:wgp>
                    <wpg:cNvGrpSpPr/>
                    <wpg:grpSpPr>
                      <a:xfrm>
                        <a:off x="1564875" y="3700625"/>
                        <a:ext cx="7562215" cy="158750"/>
                        <a:chOff x="1564875" y="3700625"/>
                        <a:chExt cx="8336950" cy="3859375"/>
                      </a:xfrm>
                    </wpg:grpSpPr>
                    <wpg:grpSp>
                      <wpg:cNvGrpSpPr/>
                      <wpg:grpSpPr>
                        <a:xfrm>
                          <a:off x="1564893" y="3700625"/>
                          <a:ext cx="7556500" cy="158750"/>
                          <a:chOff x="0" y="16115"/>
                          <a:chExt cx="11900" cy="250"/>
                        </a:xfrm>
                      </wpg:grpSpPr>
                      <wps:wsp>
                        <wps:cNvSpPr/>
                        <wps:cNvPr id="3" name="Shape 3"/>
                        <wps:spPr>
                          <a:xfrm>
                            <a:off x="0" y="16115"/>
                            <a:ext cx="11900" cy="250"/>
                          </a:xfrm>
                          <a:prstGeom prst="rect">
                            <a:avLst/>
                          </a:prstGeom>
                          <a:noFill/>
                          <a:ln>
                            <a:noFill/>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wps:wsp>
                        <wps:cNvSpPr/>
                        <wps:cNvPr id="4" name="Shape 4"/>
                        <wps:spPr>
                          <a:xfrm>
                            <a:off x="9" y="16125"/>
                            <a:ext cx="1223" cy="230"/>
                          </a:xfrm>
                          <a:custGeom>
                            <a:rect b="b" l="l" r="r" t="t"/>
                            <a:pathLst>
                              <a:path extrusionOk="0" h="230" w="1223">
                                <a:moveTo>
                                  <a:pt x="621" y="16355"/>
                                </a:moveTo>
                                <a:lnTo>
                                  <a:pt x="621" y="16125"/>
                                </a:lnTo>
                                <a:lnTo>
                                  <a:pt x="1232" y="16125"/>
                                </a:lnTo>
                                <a:lnTo>
                                  <a:pt x="10" y="16355"/>
                                </a:lnTo>
                                <a:lnTo>
                                  <a:pt x="621" y="16355"/>
                                </a:lnTo>
                                <a:close/>
                              </a:path>
                            </a:pathLst>
                          </a:custGeom>
                          <a:solidFill>
                            <a:srgbClr val="FFFFFF"/>
                          </a:solidFill>
                          <a:ln>
                            <a:noFill/>
                          </a:ln>
                        </wps:spPr>
                        <wps:bodyPr anchorCtr="0" anchor="ctr" bIns="91425" lIns="91425" spcFirstLastPara="1" rIns="91425" wrap="square" tIns="91425">
                          <a:noAutofit/>
                        </wps:bodyPr>
                      </wps:wsp>
                      <wps:wsp>
                        <wps:cNvSpPr/>
                        <wps:cNvPr id="5" name="Shape 5"/>
                        <wps:spPr>
                          <a:xfrm>
                            <a:off x="9" y="16125"/>
                            <a:ext cx="1223" cy="230"/>
                          </a:xfrm>
                          <a:custGeom>
                            <a:rect b="b" l="l" r="r" t="t"/>
                            <a:pathLst>
                              <a:path extrusionOk="0" h="230" w="1223">
                                <a:moveTo>
                                  <a:pt x="10" y="16355"/>
                                </a:moveTo>
                                <a:lnTo>
                                  <a:pt x="621" y="16355"/>
                                </a:lnTo>
                                <a:lnTo>
                                  <a:pt x="621" y="16125"/>
                                </a:lnTo>
                                <a:lnTo>
                                  <a:pt x="1232" y="16125"/>
                                </a:lnTo>
                              </a:path>
                            </a:pathLst>
                          </a:custGeom>
                          <a:noFill/>
                          <a:ln cap="flat" cmpd="sng" w="12700">
                            <a:solidFill>
                              <a:srgbClr val="A5A5A5"/>
                            </a:solidFill>
                            <a:prstDash val="solid"/>
                            <a:round/>
                            <a:headEnd len="sm" w="sm" type="none"/>
                            <a:tailEnd len="sm" w="sm" type="none"/>
                          </a:ln>
                        </wps:spPr>
                        <wps:bodyPr anchorCtr="0" anchor="ctr" bIns="91425" lIns="91425" spcFirstLastPara="1" rIns="91425" wrap="square" tIns="91425">
                          <a:noAutofit/>
                        </wps:bodyPr>
                      </wps:wsp>
                      <wps:wsp>
                        <wps:cNvSpPr/>
                        <wps:cNvPr id="6" name="Shape 6"/>
                        <wps:spPr>
                          <a:xfrm>
                            <a:off x="1231" y="16125"/>
                            <a:ext cx="10667" cy="230"/>
                          </a:xfrm>
                          <a:custGeom>
                            <a:rect b="b" l="l" r="r" t="t"/>
                            <a:pathLst>
                              <a:path extrusionOk="0" h="230" w="10667">
                                <a:moveTo>
                                  <a:pt x="11898" y="16355"/>
                                </a:moveTo>
                                <a:lnTo>
                                  <a:pt x="1575" y="16355"/>
                                </a:lnTo>
                                <a:lnTo>
                                  <a:pt x="1575" y="16125"/>
                                </a:lnTo>
                                <a:lnTo>
                                  <a:pt x="1231" y="16125"/>
                                </a:lnTo>
                              </a:path>
                            </a:pathLst>
                          </a:custGeom>
                          <a:noFill/>
                          <a:ln cap="flat" cmpd="sng" w="12700">
                            <a:solidFill>
                              <a:srgbClr val="A5A5A5"/>
                            </a:solidFill>
                            <a:prstDash val="solid"/>
                            <a:round/>
                            <a:headEnd len="sm" w="sm" type="none"/>
                            <a:tailEnd len="sm" w="sm" type="none"/>
                          </a:ln>
                        </wps:spPr>
                        <wps:bodyPr anchorCtr="0" anchor="ctr" bIns="91425" lIns="91425" spcFirstLastPara="1" rIns="91425" wrap="square" tIns="91425">
                          <a:noAutofit/>
                        </wps:bodyPr>
                      </wps:wsp>
                    </wpg:grpSp>
                  </wpg:wgp>
                </a:graphicData>
              </a:graphic>
            </wp:anchor>
          </w:drawing>
        </mc:Choice>
        <mc:Fallback>
          <w:drawing>
            <wp:anchor allowOverlap="1" behindDoc="1" distB="0" distT="0" distL="0" distR="0" hidden="0" layoutInCell="1" locked="0" relativeHeight="0" simplePos="0">
              <wp:simplePos x="0" y="0"/>
              <wp:positionH relativeFrom="column">
                <wp:posOffset>-629919</wp:posOffset>
              </wp:positionH>
              <wp:positionV relativeFrom="paragraph">
                <wp:posOffset>10233025</wp:posOffset>
              </wp:positionV>
              <wp:extent cx="7562215" cy="158750"/>
              <wp:effectExtent b="0" l="0" r="0" t="0"/>
              <wp:wrapNone/>
              <wp:docPr id="1" name="image2.png"/>
              <a:graphic>
                <a:graphicData uri="http://schemas.openxmlformats.org/drawingml/2006/picture">
                  <pic:pic>
                    <pic:nvPicPr>
                      <pic:cNvPr id="0" name="image2.png"/>
                      <pic:cNvPicPr preferRelativeResize="0"/>
                    </pic:nvPicPr>
                    <pic:blipFill>
                      <a:blip r:embed="rId1"/>
                      <a:srcRect/>
                      <a:stretch>
                        <a:fillRect/>
                      </a:stretch>
                    </pic:blipFill>
                    <pic:spPr>
                      <a:xfrm>
                        <a:off x="0" y="0"/>
                        <a:ext cx="7562215" cy="158750"/>
                      </a:xfrm>
                      <a:prstGeom prst="rect"/>
                      <a:ln/>
                    </pic:spPr>
                  </pic:pic>
                </a:graphicData>
              </a:graphic>
            </wp:anchor>
          </w:drawing>
        </mc:Fallback>
      </mc:AlternateContent>
    </w:r>
  </w:p>
</w:ft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2"/>
      <w:numFmt w:val="decimal"/>
      <w:lvlText w:val="%1"/>
      <w:lvlJc w:val="left"/>
      <w:pPr>
        <w:ind w:left="1383" w:hanging="707.9999999999999"/>
      </w:pPr>
      <w:rPr/>
    </w:lvl>
    <w:lvl w:ilvl="1">
      <w:start w:val="1"/>
      <w:numFmt w:val="decimal"/>
      <w:lvlText w:val="%1.%2."/>
      <w:lvlJc w:val="left"/>
      <w:pPr>
        <w:ind w:left="1383" w:hanging="707.9999999999999"/>
      </w:pPr>
      <w:rPr>
        <w:rFonts w:ascii="Trebuchet MS" w:cs="Trebuchet MS" w:eastAsia="Trebuchet MS" w:hAnsi="Trebuchet MS"/>
        <w:sz w:val="22"/>
        <w:szCs w:val="22"/>
      </w:rPr>
    </w:lvl>
    <w:lvl w:ilvl="2">
      <w:start w:val="1"/>
      <w:numFmt w:val="decimal"/>
      <w:lvlText w:val="%1.%2.%3."/>
      <w:lvlJc w:val="left"/>
      <w:pPr>
        <w:ind w:left="1383" w:hanging="707.9999999999999"/>
      </w:pPr>
      <w:rPr>
        <w:rFonts w:ascii="Trebuchet MS" w:cs="Trebuchet MS" w:eastAsia="Trebuchet MS" w:hAnsi="Trebuchet MS"/>
        <w:sz w:val="22"/>
        <w:szCs w:val="22"/>
      </w:rPr>
    </w:lvl>
    <w:lvl w:ilvl="3">
      <w:start w:val="1"/>
      <w:numFmt w:val="bullet"/>
      <w:lvlText w:val="•"/>
      <w:lvlJc w:val="left"/>
      <w:pPr>
        <w:ind w:left="3425" w:hanging="708"/>
      </w:pPr>
      <w:rPr/>
    </w:lvl>
    <w:lvl w:ilvl="4">
      <w:start w:val="1"/>
      <w:numFmt w:val="bullet"/>
      <w:lvlText w:val="•"/>
      <w:lvlJc w:val="left"/>
      <w:pPr>
        <w:ind w:left="4448" w:hanging="708"/>
      </w:pPr>
      <w:rPr/>
    </w:lvl>
    <w:lvl w:ilvl="5">
      <w:start w:val="1"/>
      <w:numFmt w:val="bullet"/>
      <w:lvlText w:val="•"/>
      <w:lvlJc w:val="left"/>
      <w:pPr>
        <w:ind w:left="5471" w:hanging="708"/>
      </w:pPr>
      <w:rPr/>
    </w:lvl>
    <w:lvl w:ilvl="6">
      <w:start w:val="1"/>
      <w:numFmt w:val="bullet"/>
      <w:lvlText w:val="•"/>
      <w:lvlJc w:val="left"/>
      <w:pPr>
        <w:ind w:left="6494" w:hanging="708"/>
      </w:pPr>
      <w:rPr/>
    </w:lvl>
    <w:lvl w:ilvl="7">
      <w:start w:val="1"/>
      <w:numFmt w:val="bullet"/>
      <w:lvlText w:val="•"/>
      <w:lvlJc w:val="left"/>
      <w:pPr>
        <w:ind w:left="7517" w:hanging="707.9999999999991"/>
      </w:pPr>
      <w:rPr/>
    </w:lvl>
    <w:lvl w:ilvl="8">
      <w:start w:val="1"/>
      <w:numFmt w:val="bullet"/>
      <w:lvlText w:val="•"/>
      <w:lvlJc w:val="left"/>
      <w:pPr>
        <w:ind w:left="8540" w:hanging="708"/>
      </w:pPr>
      <w:rPr/>
    </w:lvl>
  </w:abstractNum>
  <w:abstractNum w:abstractNumId="2">
    <w:lvl w:ilvl="0">
      <w:start w:val="1"/>
      <w:numFmt w:val="decimal"/>
      <w:lvlText w:val="%1."/>
      <w:lvlJc w:val="left"/>
      <w:pPr>
        <w:ind w:left="720" w:hanging="360"/>
      </w:pPr>
      <w:rPr/>
    </w:lvl>
    <w:lvl w:ilvl="1">
      <w:start w:val="1"/>
      <w:numFmt w:val="decimal"/>
      <w:lvlText w:val="%1.%2"/>
      <w:lvlJc w:val="left"/>
      <w:pPr>
        <w:ind w:left="720" w:hanging="360"/>
      </w:pPr>
      <w:rPr/>
    </w:lvl>
    <w:lvl w:ilvl="2">
      <w:start w:val="1"/>
      <w:numFmt w:val="decimal"/>
      <w:lvlText w:val="%1.%2.%3"/>
      <w:lvlJc w:val="left"/>
      <w:pPr>
        <w:ind w:left="1080" w:hanging="720"/>
      </w:pPr>
      <w:rPr/>
    </w:lvl>
    <w:lvl w:ilvl="3">
      <w:start w:val="1"/>
      <w:numFmt w:val="decimal"/>
      <w:lvlText w:val="%1.%2.%3.%4"/>
      <w:lvlJc w:val="left"/>
      <w:pPr>
        <w:ind w:left="1080" w:hanging="720"/>
      </w:pPr>
      <w:rPr/>
    </w:lvl>
    <w:lvl w:ilvl="4">
      <w:start w:val="1"/>
      <w:numFmt w:val="decimal"/>
      <w:lvlText w:val="%1.%2.%3.%4.%5"/>
      <w:lvlJc w:val="left"/>
      <w:pPr>
        <w:ind w:left="1440" w:hanging="1080"/>
      </w:pPr>
      <w:rPr/>
    </w:lvl>
    <w:lvl w:ilvl="5">
      <w:start w:val="1"/>
      <w:numFmt w:val="decimal"/>
      <w:lvlText w:val="%1.%2.%3.%4.%5.%6"/>
      <w:lvlJc w:val="left"/>
      <w:pPr>
        <w:ind w:left="1800" w:hanging="1440"/>
      </w:pPr>
      <w:rPr/>
    </w:lvl>
    <w:lvl w:ilvl="6">
      <w:start w:val="1"/>
      <w:numFmt w:val="decimal"/>
      <w:lvlText w:val="%1.%2.%3.%4.%5.%6.%7"/>
      <w:lvlJc w:val="left"/>
      <w:pPr>
        <w:ind w:left="1800" w:hanging="1440"/>
      </w:pPr>
      <w:rPr/>
    </w:lvl>
    <w:lvl w:ilvl="7">
      <w:start w:val="1"/>
      <w:numFmt w:val="decimal"/>
      <w:lvlText w:val="%1.%2.%3.%4.%5.%6.%7.%8"/>
      <w:lvlJc w:val="left"/>
      <w:pPr>
        <w:ind w:left="2160" w:hanging="1800"/>
      </w:pPr>
      <w:rPr/>
    </w:lvl>
    <w:lvl w:ilvl="8">
      <w:start w:val="1"/>
      <w:numFmt w:val="decimal"/>
      <w:lvlText w:val="%1.%2.%3.%4.%5.%6.%7.%8.%9"/>
      <w:lvlJc w:val="left"/>
      <w:pPr>
        <w:ind w:left="2160" w:hanging="1800"/>
      </w:pPr>
      <w:rPr/>
    </w:lvl>
  </w:abstractNum>
  <w:abstractNum w:abstractNumId="3">
    <w:lvl w:ilvl="0">
      <w:start w:val="2"/>
      <w:numFmt w:val="decimal"/>
      <w:lvlText w:val="%1"/>
      <w:lvlJc w:val="left"/>
      <w:pPr>
        <w:ind w:left="360" w:hanging="360"/>
      </w:pPr>
      <w:rPr/>
    </w:lvl>
    <w:lvl w:ilvl="1">
      <w:start w:val="2"/>
      <w:numFmt w:val="decimal"/>
      <w:lvlText w:val="%1.%2"/>
      <w:lvlJc w:val="left"/>
      <w:pPr>
        <w:ind w:left="360" w:hanging="360"/>
      </w:pPr>
      <w:rPr/>
    </w:lvl>
    <w:lvl w:ilvl="2">
      <w:start w:val="1"/>
      <w:numFmt w:val="decimal"/>
      <w:lvlText w:val="%1.%2.%3"/>
      <w:lvlJc w:val="left"/>
      <w:pPr>
        <w:ind w:left="720" w:hanging="720"/>
      </w:pPr>
      <w:rPr/>
    </w:lvl>
    <w:lvl w:ilvl="3">
      <w:start w:val="1"/>
      <w:numFmt w:val="decimal"/>
      <w:lvlText w:val="%1.%2.%3.%4"/>
      <w:lvlJc w:val="left"/>
      <w:pPr>
        <w:ind w:left="720" w:hanging="720"/>
      </w:pPr>
      <w:rPr/>
    </w:lvl>
    <w:lvl w:ilvl="4">
      <w:start w:val="1"/>
      <w:numFmt w:val="decimal"/>
      <w:lvlText w:val="%1.%2.%3.%4.%5"/>
      <w:lvlJc w:val="left"/>
      <w:pPr>
        <w:ind w:left="1080" w:hanging="1080"/>
      </w:pPr>
      <w:rPr/>
    </w:lvl>
    <w:lvl w:ilvl="5">
      <w:start w:val="1"/>
      <w:numFmt w:val="decimal"/>
      <w:lvlText w:val="%1.%2.%3.%4.%5.%6"/>
      <w:lvlJc w:val="left"/>
      <w:pPr>
        <w:ind w:left="1440" w:hanging="1440"/>
      </w:pPr>
      <w:rPr/>
    </w:lvl>
    <w:lvl w:ilvl="6">
      <w:start w:val="1"/>
      <w:numFmt w:val="decimal"/>
      <w:lvlText w:val="%1.%2.%3.%4.%5.%6.%7"/>
      <w:lvlJc w:val="left"/>
      <w:pPr>
        <w:ind w:left="1440" w:hanging="1440"/>
      </w:pPr>
      <w:rPr/>
    </w:lvl>
    <w:lvl w:ilvl="7">
      <w:start w:val="1"/>
      <w:numFmt w:val="decimal"/>
      <w:lvlText w:val="%1.%2.%3.%4.%5.%6.%7.%8"/>
      <w:lvlJc w:val="left"/>
      <w:pPr>
        <w:ind w:left="1800" w:hanging="1800"/>
      </w:pPr>
      <w:rPr/>
    </w:lvl>
    <w:lvl w:ilvl="8">
      <w:start w:val="1"/>
      <w:numFmt w:val="decimal"/>
      <w:lvlText w:val="%1.%2.%3.%4.%5.%6.%7.%8.%9"/>
      <w:lvlJc w:val="left"/>
      <w:pPr>
        <w:ind w:left="1800" w:hanging="1800"/>
      </w:pPr>
      <w:rPr/>
    </w:lvl>
  </w:abstractNum>
  <w:abstractNum w:abstractNumId="4">
    <w:lvl w:ilvl="0">
      <w:start w:val="2"/>
      <w:numFmt w:val="decimal"/>
      <w:lvlText w:val="%1."/>
      <w:lvlJc w:val="left"/>
      <w:pPr>
        <w:ind w:left="630" w:hanging="630"/>
      </w:pPr>
      <w:rPr/>
    </w:lvl>
    <w:lvl w:ilvl="1">
      <w:start w:val="4"/>
      <w:numFmt w:val="decimal"/>
      <w:lvlText w:val="%1.%2."/>
      <w:lvlJc w:val="left"/>
      <w:pPr>
        <w:ind w:left="720" w:hanging="720"/>
      </w:pPr>
      <w:rPr/>
    </w:lvl>
    <w:lvl w:ilvl="2">
      <w:start w:val="1"/>
      <w:numFmt w:val="decimal"/>
      <w:lvlText w:val="%1.%2.%3."/>
      <w:lvlJc w:val="left"/>
      <w:pPr>
        <w:ind w:left="720" w:hanging="720"/>
      </w:pPr>
      <w:rPr/>
    </w:lvl>
    <w:lvl w:ilvl="3">
      <w:start w:val="1"/>
      <w:numFmt w:val="decimal"/>
      <w:lvlText w:val="%1.%2.%3.%4."/>
      <w:lvlJc w:val="left"/>
      <w:pPr>
        <w:ind w:left="1080" w:hanging="1080"/>
      </w:pPr>
      <w:rPr/>
    </w:lvl>
    <w:lvl w:ilvl="4">
      <w:start w:val="1"/>
      <w:numFmt w:val="decimal"/>
      <w:lvlText w:val="%1.%2.%3.%4.%5."/>
      <w:lvlJc w:val="left"/>
      <w:pPr>
        <w:ind w:left="1080" w:hanging="1080"/>
      </w:pPr>
      <w:rPr/>
    </w:lvl>
    <w:lvl w:ilvl="5">
      <w:start w:val="1"/>
      <w:numFmt w:val="decimal"/>
      <w:lvlText w:val="%1.%2.%3.%4.%5.%6."/>
      <w:lvlJc w:val="left"/>
      <w:pPr>
        <w:ind w:left="1440" w:hanging="1440"/>
      </w:pPr>
      <w:rPr/>
    </w:lvl>
    <w:lvl w:ilvl="6">
      <w:start w:val="1"/>
      <w:numFmt w:val="decimal"/>
      <w:lvlText w:val="%1.%2.%3.%4.%5.%6.%7."/>
      <w:lvlJc w:val="left"/>
      <w:pPr>
        <w:ind w:left="1440" w:hanging="1440"/>
      </w:pPr>
      <w:rPr/>
    </w:lvl>
    <w:lvl w:ilvl="7">
      <w:start w:val="1"/>
      <w:numFmt w:val="decimal"/>
      <w:lvlText w:val="%1.%2.%3.%4.%5.%6.%7.%8."/>
      <w:lvlJc w:val="left"/>
      <w:pPr>
        <w:ind w:left="1800" w:hanging="1800"/>
      </w:pPr>
      <w:rPr/>
    </w:lvl>
    <w:lvl w:ilvl="8">
      <w:start w:val="1"/>
      <w:numFmt w:val="decimal"/>
      <w:lvlText w:val="%1.%2.%3.%4.%5.%6.%7.%8.%9."/>
      <w:lvlJc w:val="left"/>
      <w:pPr>
        <w:ind w:left="1800" w:hanging="1800"/>
      </w:pPr>
      <w:rPr/>
    </w:lvl>
  </w:abstractNum>
  <w:abstractNum w:abstractNumId="5">
    <w:lvl w:ilvl="0">
      <w:start w:val="8"/>
      <w:numFmt w:val="decimal"/>
      <w:lvlText w:val="%1"/>
      <w:lvlJc w:val="left"/>
      <w:pPr>
        <w:ind w:left="676" w:hanging="710"/>
      </w:pPr>
      <w:rPr/>
    </w:lvl>
    <w:lvl w:ilvl="1">
      <w:start w:val="1"/>
      <w:numFmt w:val="decimal"/>
      <w:lvlText w:val="%1.%2."/>
      <w:lvlJc w:val="left"/>
      <w:pPr>
        <w:ind w:left="676" w:hanging="710"/>
      </w:pPr>
      <w:rPr>
        <w:rFonts w:ascii="Trebuchet MS" w:cs="Trebuchet MS" w:eastAsia="Trebuchet MS" w:hAnsi="Trebuchet MS"/>
        <w:sz w:val="22"/>
        <w:szCs w:val="22"/>
      </w:rPr>
    </w:lvl>
    <w:lvl w:ilvl="2">
      <w:start w:val="1"/>
      <w:numFmt w:val="upperRoman"/>
      <w:lvlText w:val="%3."/>
      <w:lvlJc w:val="left"/>
      <w:pPr>
        <w:ind w:left="1168" w:hanging="209"/>
      </w:pPr>
      <w:rPr>
        <w:rFonts w:ascii="Trebuchet MS" w:cs="Trebuchet MS" w:eastAsia="Trebuchet MS" w:hAnsi="Trebuchet MS"/>
        <w:sz w:val="22"/>
        <w:szCs w:val="22"/>
      </w:rPr>
    </w:lvl>
    <w:lvl w:ilvl="3">
      <w:start w:val="1"/>
      <w:numFmt w:val="bullet"/>
      <w:lvlText w:val="•"/>
      <w:lvlJc w:val="left"/>
      <w:pPr>
        <w:ind w:left="3254" w:hanging="209"/>
      </w:pPr>
      <w:rPr/>
    </w:lvl>
    <w:lvl w:ilvl="4">
      <w:start w:val="1"/>
      <w:numFmt w:val="bullet"/>
      <w:lvlText w:val="•"/>
      <w:lvlJc w:val="left"/>
      <w:pPr>
        <w:ind w:left="4302" w:hanging="209"/>
      </w:pPr>
      <w:rPr/>
    </w:lvl>
    <w:lvl w:ilvl="5">
      <w:start w:val="1"/>
      <w:numFmt w:val="bullet"/>
      <w:lvlText w:val="•"/>
      <w:lvlJc w:val="left"/>
      <w:pPr>
        <w:ind w:left="5349" w:hanging="209"/>
      </w:pPr>
      <w:rPr/>
    </w:lvl>
    <w:lvl w:ilvl="6">
      <w:start w:val="1"/>
      <w:numFmt w:val="bullet"/>
      <w:lvlText w:val="•"/>
      <w:lvlJc w:val="left"/>
      <w:pPr>
        <w:ind w:left="6396" w:hanging="209"/>
      </w:pPr>
      <w:rPr/>
    </w:lvl>
    <w:lvl w:ilvl="7">
      <w:start w:val="1"/>
      <w:numFmt w:val="bullet"/>
      <w:lvlText w:val="•"/>
      <w:lvlJc w:val="left"/>
      <w:pPr>
        <w:ind w:left="7444" w:hanging="209"/>
      </w:pPr>
      <w:rPr/>
    </w:lvl>
    <w:lvl w:ilvl="8">
      <w:start w:val="1"/>
      <w:numFmt w:val="bullet"/>
      <w:lvlText w:val="•"/>
      <w:lvlJc w:val="left"/>
      <w:pPr>
        <w:ind w:left="8491" w:hanging="209"/>
      </w:pPr>
      <w:rPr/>
    </w:lvl>
  </w:abstractNum>
  <w:abstractNum w:abstractNumId="6">
    <w:lvl w:ilvl="0">
      <w:start w:val="7"/>
      <w:numFmt w:val="decimal"/>
      <w:lvlText w:val="%1"/>
      <w:lvlJc w:val="left"/>
      <w:pPr>
        <w:ind w:left="676" w:hanging="710"/>
      </w:pPr>
      <w:rPr/>
    </w:lvl>
    <w:lvl w:ilvl="1">
      <w:start w:val="1"/>
      <w:numFmt w:val="decimal"/>
      <w:lvlText w:val="%1.%2."/>
      <w:lvlJc w:val="left"/>
      <w:pPr>
        <w:ind w:left="676" w:hanging="710"/>
      </w:pPr>
      <w:rPr>
        <w:rFonts w:ascii="Trebuchet MS" w:cs="Trebuchet MS" w:eastAsia="Trebuchet MS" w:hAnsi="Trebuchet MS"/>
        <w:sz w:val="22"/>
        <w:szCs w:val="22"/>
      </w:rPr>
    </w:lvl>
    <w:lvl w:ilvl="2">
      <w:start w:val="1"/>
      <w:numFmt w:val="bullet"/>
      <w:lvlText w:val="•"/>
      <w:lvlJc w:val="left"/>
      <w:pPr>
        <w:ind w:left="2661" w:hanging="709.9999999999998"/>
      </w:pPr>
      <w:rPr/>
    </w:lvl>
    <w:lvl w:ilvl="3">
      <w:start w:val="1"/>
      <w:numFmt w:val="bullet"/>
      <w:lvlText w:val="•"/>
      <w:lvlJc w:val="left"/>
      <w:pPr>
        <w:ind w:left="3651" w:hanging="710"/>
      </w:pPr>
      <w:rPr/>
    </w:lvl>
    <w:lvl w:ilvl="4">
      <w:start w:val="1"/>
      <w:numFmt w:val="bullet"/>
      <w:lvlText w:val="•"/>
      <w:lvlJc w:val="left"/>
      <w:pPr>
        <w:ind w:left="4642" w:hanging="710"/>
      </w:pPr>
      <w:rPr/>
    </w:lvl>
    <w:lvl w:ilvl="5">
      <w:start w:val="1"/>
      <w:numFmt w:val="bullet"/>
      <w:lvlText w:val="•"/>
      <w:lvlJc w:val="left"/>
      <w:pPr>
        <w:ind w:left="5633" w:hanging="710"/>
      </w:pPr>
      <w:rPr/>
    </w:lvl>
    <w:lvl w:ilvl="6">
      <w:start w:val="1"/>
      <w:numFmt w:val="bullet"/>
      <w:lvlText w:val="•"/>
      <w:lvlJc w:val="left"/>
      <w:pPr>
        <w:ind w:left="6623" w:hanging="710"/>
      </w:pPr>
      <w:rPr/>
    </w:lvl>
    <w:lvl w:ilvl="7">
      <w:start w:val="1"/>
      <w:numFmt w:val="bullet"/>
      <w:lvlText w:val="•"/>
      <w:lvlJc w:val="left"/>
      <w:pPr>
        <w:ind w:left="7614" w:hanging="710"/>
      </w:pPr>
      <w:rPr/>
    </w:lvl>
    <w:lvl w:ilvl="8">
      <w:start w:val="1"/>
      <w:numFmt w:val="bullet"/>
      <w:lvlText w:val="•"/>
      <w:lvlJc w:val="left"/>
      <w:pPr>
        <w:ind w:left="8604" w:hanging="710"/>
      </w:pPr>
      <w:rPr/>
    </w:lvl>
  </w:abstractNum>
  <w:abstractNum w:abstractNumId="7">
    <w:lvl w:ilvl="0">
      <w:start w:val="6"/>
      <w:numFmt w:val="decimal"/>
      <w:lvlText w:val="%1"/>
      <w:lvlJc w:val="left"/>
      <w:pPr>
        <w:ind w:left="676" w:hanging="708"/>
      </w:pPr>
      <w:rPr/>
    </w:lvl>
    <w:lvl w:ilvl="1">
      <w:start w:val="1"/>
      <w:numFmt w:val="decimal"/>
      <w:lvlText w:val="%1.%2."/>
      <w:lvlJc w:val="left"/>
      <w:pPr>
        <w:ind w:left="676" w:hanging="708"/>
      </w:pPr>
      <w:rPr>
        <w:rFonts w:ascii="Trebuchet MS" w:cs="Trebuchet MS" w:eastAsia="Trebuchet MS" w:hAnsi="Trebuchet MS"/>
        <w:sz w:val="22"/>
        <w:szCs w:val="22"/>
      </w:rPr>
    </w:lvl>
    <w:lvl w:ilvl="2">
      <w:start w:val="1"/>
      <w:numFmt w:val="bullet"/>
      <w:lvlText w:val="•"/>
      <w:lvlJc w:val="left"/>
      <w:pPr>
        <w:ind w:left="2661" w:hanging="708"/>
      </w:pPr>
      <w:rPr/>
    </w:lvl>
    <w:lvl w:ilvl="3">
      <w:start w:val="1"/>
      <w:numFmt w:val="bullet"/>
      <w:lvlText w:val="•"/>
      <w:lvlJc w:val="left"/>
      <w:pPr>
        <w:ind w:left="3651" w:hanging="708"/>
      </w:pPr>
      <w:rPr/>
    </w:lvl>
    <w:lvl w:ilvl="4">
      <w:start w:val="1"/>
      <w:numFmt w:val="bullet"/>
      <w:lvlText w:val="•"/>
      <w:lvlJc w:val="left"/>
      <w:pPr>
        <w:ind w:left="4642" w:hanging="708"/>
      </w:pPr>
      <w:rPr/>
    </w:lvl>
    <w:lvl w:ilvl="5">
      <w:start w:val="1"/>
      <w:numFmt w:val="bullet"/>
      <w:lvlText w:val="•"/>
      <w:lvlJc w:val="left"/>
      <w:pPr>
        <w:ind w:left="5633" w:hanging="708.0000000000009"/>
      </w:pPr>
      <w:rPr/>
    </w:lvl>
    <w:lvl w:ilvl="6">
      <w:start w:val="1"/>
      <w:numFmt w:val="bullet"/>
      <w:lvlText w:val="•"/>
      <w:lvlJc w:val="left"/>
      <w:pPr>
        <w:ind w:left="6623" w:hanging="708"/>
      </w:pPr>
      <w:rPr/>
    </w:lvl>
    <w:lvl w:ilvl="7">
      <w:start w:val="1"/>
      <w:numFmt w:val="bullet"/>
      <w:lvlText w:val="•"/>
      <w:lvlJc w:val="left"/>
      <w:pPr>
        <w:ind w:left="7614" w:hanging="708"/>
      </w:pPr>
      <w:rPr/>
    </w:lvl>
    <w:lvl w:ilvl="8">
      <w:start w:val="1"/>
      <w:numFmt w:val="bullet"/>
      <w:lvlText w:val="•"/>
      <w:lvlJc w:val="left"/>
      <w:pPr>
        <w:ind w:left="8604" w:hanging="708"/>
      </w:pPr>
      <w:rPr/>
    </w:lvl>
  </w:abstractNum>
  <w:abstractNum w:abstractNumId="8">
    <w:lvl w:ilvl="0">
      <w:start w:val="5"/>
      <w:numFmt w:val="decimal"/>
      <w:lvlText w:val="%1"/>
      <w:lvlJc w:val="left"/>
      <w:pPr>
        <w:ind w:left="676" w:hanging="708"/>
      </w:pPr>
      <w:rPr/>
    </w:lvl>
    <w:lvl w:ilvl="1">
      <w:start w:val="1"/>
      <w:numFmt w:val="decimal"/>
      <w:lvlText w:val="%1.%2."/>
      <w:lvlJc w:val="left"/>
      <w:pPr>
        <w:ind w:left="676" w:hanging="708"/>
      </w:pPr>
      <w:rPr>
        <w:rFonts w:ascii="Trebuchet MS" w:cs="Trebuchet MS" w:eastAsia="Trebuchet MS" w:hAnsi="Trebuchet MS"/>
        <w:sz w:val="22"/>
        <w:szCs w:val="22"/>
      </w:rPr>
    </w:lvl>
    <w:lvl w:ilvl="2">
      <w:start w:val="1"/>
      <w:numFmt w:val="bullet"/>
      <w:lvlText w:val="•"/>
      <w:lvlJc w:val="left"/>
      <w:pPr>
        <w:ind w:left="2661" w:hanging="708"/>
      </w:pPr>
      <w:rPr/>
    </w:lvl>
    <w:lvl w:ilvl="3">
      <w:start w:val="1"/>
      <w:numFmt w:val="bullet"/>
      <w:lvlText w:val="•"/>
      <w:lvlJc w:val="left"/>
      <w:pPr>
        <w:ind w:left="3651" w:hanging="708"/>
      </w:pPr>
      <w:rPr/>
    </w:lvl>
    <w:lvl w:ilvl="4">
      <w:start w:val="1"/>
      <w:numFmt w:val="bullet"/>
      <w:lvlText w:val="•"/>
      <w:lvlJc w:val="left"/>
      <w:pPr>
        <w:ind w:left="4642" w:hanging="708"/>
      </w:pPr>
      <w:rPr/>
    </w:lvl>
    <w:lvl w:ilvl="5">
      <w:start w:val="1"/>
      <w:numFmt w:val="bullet"/>
      <w:lvlText w:val="•"/>
      <w:lvlJc w:val="left"/>
      <w:pPr>
        <w:ind w:left="5633" w:hanging="708.0000000000009"/>
      </w:pPr>
      <w:rPr/>
    </w:lvl>
    <w:lvl w:ilvl="6">
      <w:start w:val="1"/>
      <w:numFmt w:val="bullet"/>
      <w:lvlText w:val="•"/>
      <w:lvlJc w:val="left"/>
      <w:pPr>
        <w:ind w:left="6623" w:hanging="708"/>
      </w:pPr>
      <w:rPr/>
    </w:lvl>
    <w:lvl w:ilvl="7">
      <w:start w:val="1"/>
      <w:numFmt w:val="bullet"/>
      <w:lvlText w:val="•"/>
      <w:lvlJc w:val="left"/>
      <w:pPr>
        <w:ind w:left="7614" w:hanging="708"/>
      </w:pPr>
      <w:rPr/>
    </w:lvl>
    <w:lvl w:ilvl="8">
      <w:start w:val="1"/>
      <w:numFmt w:val="bullet"/>
      <w:lvlText w:val="•"/>
      <w:lvlJc w:val="left"/>
      <w:pPr>
        <w:ind w:left="8604" w:hanging="708"/>
      </w:pPr>
      <w:rPr/>
    </w:lvl>
  </w:abstractNum>
  <w:abstractNum w:abstractNumId="9">
    <w:lvl w:ilvl="0">
      <w:start w:val="4"/>
      <w:numFmt w:val="decimal"/>
      <w:lvlText w:val="%1"/>
      <w:lvlJc w:val="left"/>
      <w:pPr>
        <w:ind w:left="676" w:hanging="708"/>
      </w:pPr>
      <w:rPr/>
    </w:lvl>
    <w:lvl w:ilvl="1">
      <w:start w:val="1"/>
      <w:numFmt w:val="decimal"/>
      <w:lvlText w:val="%1.%2."/>
      <w:lvlJc w:val="left"/>
      <w:pPr>
        <w:ind w:left="676" w:hanging="708"/>
      </w:pPr>
      <w:rPr>
        <w:rFonts w:ascii="Trebuchet MS" w:cs="Trebuchet MS" w:eastAsia="Trebuchet MS" w:hAnsi="Trebuchet MS"/>
        <w:sz w:val="22"/>
        <w:szCs w:val="22"/>
      </w:rPr>
    </w:lvl>
    <w:lvl w:ilvl="2">
      <w:start w:val="1"/>
      <w:numFmt w:val="bullet"/>
      <w:lvlText w:val="•"/>
      <w:lvlJc w:val="left"/>
      <w:pPr>
        <w:ind w:left="2661" w:hanging="708"/>
      </w:pPr>
      <w:rPr/>
    </w:lvl>
    <w:lvl w:ilvl="3">
      <w:start w:val="1"/>
      <w:numFmt w:val="bullet"/>
      <w:lvlText w:val="•"/>
      <w:lvlJc w:val="left"/>
      <w:pPr>
        <w:ind w:left="3651" w:hanging="708"/>
      </w:pPr>
      <w:rPr/>
    </w:lvl>
    <w:lvl w:ilvl="4">
      <w:start w:val="1"/>
      <w:numFmt w:val="bullet"/>
      <w:lvlText w:val="•"/>
      <w:lvlJc w:val="left"/>
      <w:pPr>
        <w:ind w:left="4642" w:hanging="708"/>
      </w:pPr>
      <w:rPr/>
    </w:lvl>
    <w:lvl w:ilvl="5">
      <w:start w:val="1"/>
      <w:numFmt w:val="bullet"/>
      <w:lvlText w:val="•"/>
      <w:lvlJc w:val="left"/>
      <w:pPr>
        <w:ind w:left="5633" w:hanging="708.0000000000009"/>
      </w:pPr>
      <w:rPr/>
    </w:lvl>
    <w:lvl w:ilvl="6">
      <w:start w:val="1"/>
      <w:numFmt w:val="bullet"/>
      <w:lvlText w:val="•"/>
      <w:lvlJc w:val="left"/>
      <w:pPr>
        <w:ind w:left="6623" w:hanging="708"/>
      </w:pPr>
      <w:rPr/>
    </w:lvl>
    <w:lvl w:ilvl="7">
      <w:start w:val="1"/>
      <w:numFmt w:val="bullet"/>
      <w:lvlText w:val="•"/>
      <w:lvlJc w:val="left"/>
      <w:pPr>
        <w:ind w:left="7614" w:hanging="708"/>
      </w:pPr>
      <w:rPr/>
    </w:lvl>
    <w:lvl w:ilvl="8">
      <w:start w:val="1"/>
      <w:numFmt w:val="bullet"/>
      <w:lvlText w:val="•"/>
      <w:lvlJc w:val="left"/>
      <w:pPr>
        <w:ind w:left="8604" w:hanging="708"/>
      </w:pPr>
      <w:rPr/>
    </w:lvl>
  </w:abstractNum>
  <w:abstractNum w:abstractNumId="10">
    <w:lvl w:ilvl="0">
      <w:start w:val="3"/>
      <w:numFmt w:val="decimal"/>
      <w:lvlText w:val="%1"/>
      <w:lvlJc w:val="left"/>
      <w:pPr>
        <w:ind w:left="1102" w:hanging="426"/>
      </w:pPr>
      <w:rPr/>
    </w:lvl>
    <w:lvl w:ilvl="1">
      <w:start w:val="1"/>
      <w:numFmt w:val="decimal"/>
      <w:lvlText w:val="%1.%2."/>
      <w:lvlJc w:val="left"/>
      <w:pPr>
        <w:ind w:left="1102" w:hanging="426"/>
      </w:pPr>
      <w:rPr>
        <w:rFonts w:ascii="Trebuchet MS" w:cs="Trebuchet MS" w:eastAsia="Trebuchet MS" w:hAnsi="Trebuchet MS"/>
        <w:sz w:val="22"/>
        <w:szCs w:val="22"/>
      </w:rPr>
    </w:lvl>
    <w:lvl w:ilvl="2">
      <w:start w:val="1"/>
      <w:numFmt w:val="bullet"/>
      <w:lvlText w:val="•"/>
      <w:lvlJc w:val="left"/>
      <w:pPr>
        <w:ind w:left="2997" w:hanging="426.00000000000045"/>
      </w:pPr>
      <w:rPr/>
    </w:lvl>
    <w:lvl w:ilvl="3">
      <w:start w:val="1"/>
      <w:numFmt w:val="bullet"/>
      <w:lvlText w:val="•"/>
      <w:lvlJc w:val="left"/>
      <w:pPr>
        <w:ind w:left="3945" w:hanging="426"/>
      </w:pPr>
      <w:rPr/>
    </w:lvl>
    <w:lvl w:ilvl="4">
      <w:start w:val="1"/>
      <w:numFmt w:val="bullet"/>
      <w:lvlText w:val="•"/>
      <w:lvlJc w:val="left"/>
      <w:pPr>
        <w:ind w:left="4894" w:hanging="426"/>
      </w:pPr>
      <w:rPr/>
    </w:lvl>
    <w:lvl w:ilvl="5">
      <w:start w:val="1"/>
      <w:numFmt w:val="bullet"/>
      <w:lvlText w:val="•"/>
      <w:lvlJc w:val="left"/>
      <w:pPr>
        <w:ind w:left="5843" w:hanging="426.0000000000009"/>
      </w:pPr>
      <w:rPr/>
    </w:lvl>
    <w:lvl w:ilvl="6">
      <w:start w:val="1"/>
      <w:numFmt w:val="bullet"/>
      <w:lvlText w:val="•"/>
      <w:lvlJc w:val="left"/>
      <w:pPr>
        <w:ind w:left="6791" w:hanging="426"/>
      </w:pPr>
      <w:rPr/>
    </w:lvl>
    <w:lvl w:ilvl="7">
      <w:start w:val="1"/>
      <w:numFmt w:val="bullet"/>
      <w:lvlText w:val="•"/>
      <w:lvlJc w:val="left"/>
      <w:pPr>
        <w:ind w:left="7740" w:hanging="426"/>
      </w:pPr>
      <w:rPr/>
    </w:lvl>
    <w:lvl w:ilvl="8">
      <w:start w:val="1"/>
      <w:numFmt w:val="bullet"/>
      <w:lvlText w:val="•"/>
      <w:lvlJc w:val="left"/>
      <w:pPr>
        <w:ind w:left="8688" w:hanging="426"/>
      </w:pPr>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Trebuchet MS" w:cs="Trebuchet MS" w:eastAsia="Trebuchet MS" w:hAnsi="Trebuchet MS"/>
        <w:sz w:val="22"/>
        <w:szCs w:val="22"/>
        <w:lang w:val="ru"/>
      </w:rPr>
    </w:rPrDefault>
    <w:pPrDefault>
      <w:pPr>
        <w:widowControl w:val="0"/>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spacing w:before="1" w:lineRule="auto"/>
      <w:ind w:left="60"/>
    </w:pPr>
    <w:rPr>
      <w:rFonts w:ascii="Calibri" w:cs="Calibri" w:eastAsia="Calibri" w:hAnsi="Calibri"/>
      <w:sz w:val="24"/>
      <w:szCs w:val="24"/>
    </w:rPr>
  </w:style>
  <w:style w:type="paragraph" w:styleId="Heading2">
    <w:name w:val="heading 2"/>
    <w:basedOn w:val="Normal"/>
    <w:next w:val="Normal"/>
    <w:pPr>
      <w:ind w:left="1160"/>
    </w:pPr>
    <w:rPr>
      <w:b w:val="1"/>
      <w:bCs w:val="1"/>
    </w:rPr>
  </w:style>
  <w:style w:type="paragraph" w:styleId="Heading3">
    <w:name w:val="heading 3"/>
    <w:basedOn w:val="Normal"/>
    <w:next w:val="Normal"/>
    <w:pPr>
      <w:keepNext w:val="1"/>
      <w:keepLines w:val="1"/>
      <w:spacing w:after="200" w:before="320" w:lineRule="auto"/>
    </w:pPr>
    <w:rPr>
      <w:rFonts w:ascii="Arial" w:cs="Arial" w:eastAsia="Arial" w:hAnsi="Arial"/>
      <w:sz w:val="30"/>
      <w:szCs w:val="30"/>
    </w:rPr>
  </w:style>
  <w:style w:type="paragraph" w:styleId="Heading4">
    <w:name w:val="heading 4"/>
    <w:basedOn w:val="Normal"/>
    <w:next w:val="Normal"/>
    <w:pPr>
      <w:keepNext w:val="1"/>
      <w:keepLines w:val="1"/>
      <w:spacing w:after="200" w:before="320" w:lineRule="auto"/>
    </w:pPr>
    <w:rPr>
      <w:rFonts w:ascii="Arial" w:cs="Arial" w:eastAsia="Arial" w:hAnsi="Arial"/>
      <w:b w:val="1"/>
      <w:bCs w:val="1"/>
      <w:sz w:val="26"/>
      <w:szCs w:val="26"/>
    </w:rPr>
  </w:style>
  <w:style w:type="paragraph" w:styleId="Heading5">
    <w:name w:val="heading 5"/>
    <w:basedOn w:val="Normal"/>
    <w:next w:val="Normal"/>
    <w:pPr>
      <w:keepNext w:val="1"/>
      <w:keepLines w:val="1"/>
      <w:spacing w:after="200" w:before="320" w:lineRule="auto"/>
    </w:pPr>
    <w:rPr>
      <w:rFonts w:ascii="Arial" w:cs="Arial" w:eastAsia="Arial" w:hAnsi="Arial"/>
      <w:b w:val="1"/>
      <w:bCs w:val="1"/>
      <w:sz w:val="24"/>
      <w:szCs w:val="24"/>
    </w:rPr>
  </w:style>
  <w:style w:type="paragraph" w:styleId="Heading6">
    <w:name w:val="heading 6"/>
    <w:basedOn w:val="Normal"/>
    <w:next w:val="Normal"/>
    <w:pPr>
      <w:keepNext w:val="1"/>
      <w:keepLines w:val="1"/>
      <w:spacing w:after="200" w:before="320" w:lineRule="auto"/>
    </w:pPr>
    <w:rPr>
      <w:rFonts w:ascii="Arial" w:cs="Arial" w:eastAsia="Arial" w:hAnsi="Arial"/>
      <w:b w:val="1"/>
      <w:bCs w:val="1"/>
    </w:rPr>
  </w:style>
  <w:style w:type="paragraph" w:styleId="Title">
    <w:name w:val="Title"/>
    <w:basedOn w:val="Normal"/>
    <w:next w:val="Normal"/>
    <w:pPr>
      <w:spacing w:after="200" w:before="300" w:lineRule="auto"/>
    </w:pPr>
    <w:rPr>
      <w:sz w:val="48"/>
      <w:szCs w:val="48"/>
    </w:rPr>
  </w:style>
  <w:style w:type="paragraph" w:styleId="Subtitle">
    <w:name w:val="Subtitle"/>
    <w:basedOn w:val="Normal"/>
    <w:next w:val="Normal"/>
    <w:pPr>
      <w:spacing w:after="200" w:before="200" w:lineRule="auto"/>
    </w:pPr>
    <w:rPr>
      <w:sz w:val="24"/>
      <w:szCs w:val="24"/>
    </w:rPr>
  </w:style>
  <w:style w:type="table" w:styleId="Table1">
    <w:basedOn w:val="TableNormal"/>
    <w:tblPr>
      <w:tblStyleRowBandSize w:val="1"/>
      <w:tblStyleColBandSize w:val="1"/>
      <w:tblCellMar/>
    </w:tblPr>
    <w:tblStylePr w:type="band1Horz">
      <w:tcPr/>
    </w:tblStylePr>
    <w:tblStylePr w:type="band1Vert">
      <w:tcPr/>
    </w:tblStylePr>
    <w:tblStylePr w:type="band2Horz">
      <w:tcPr/>
    </w:tblStylePr>
    <w:tblStylePr w:type="band2Vert">
      <w:tcPr/>
    </w:tblStylePr>
    <w:tblStylePr w:type="firstCol">
      <w:tcPr/>
    </w:tblStylePr>
    <w:tblStylePr w:type="firstRow">
      <w:tcPr/>
    </w:tblStylePr>
    <w:tblStylePr w:type="lastCol">
      <w:tcPr/>
    </w:tblStylePr>
    <w:tblStylePr w:type="lastRow">
      <w:tcPr/>
    </w:tblStylePr>
    <w:tblStylePr w:type="neCell">
      <w:tcPr/>
    </w:tblStylePr>
    <w:tblStylePr w:type="nwCell">
      <w:tcPr/>
    </w:tblStylePr>
    <w:tblStylePr w:type="seCell">
      <w:tcPr/>
    </w:tblStylePr>
    <w:tblStylePr w:type="swCell">
      <w:tcPr/>
    </w:tblStylePr>
  </w:style>
</w:styles>
</file>

<file path=word/_rels/document.xml.rels><?xml version="1.0" encoding="utf-8"?>
<Relationships xmlns="http://schemas.openxmlformats.org/package/2006/relationships">
  
  
  
  
  <Relationship Id="rId1" Type="http://schemas.openxmlformats.org/officeDocument/2006/relationships/theme" Target="theme/theme1.xml"/>
  
  
  
  
  <Relationship Id="rId2" Type="http://schemas.openxmlformats.org/officeDocument/2006/relationships/settings" Target="settings.xml"/>
  
  
  
  
  <Relationship Id="rId3" Type="http://schemas.openxmlformats.org/officeDocument/2006/relationships/fontTable" Target="fontTable.xml"/>
  
  
  
  
  <Relationship Id="rId4" Type="http://schemas.openxmlformats.org/officeDocument/2006/relationships/numbering" Target="numbering.xml"/>
  
  
  
  
  <Relationship Id="rId5" Type="http://schemas.openxmlformats.org/officeDocument/2006/relationships/styles" Target="styles.xml"/>
  
  
  
  
  <Relationship Id="rId6" Type="http://schemas.openxmlformats.org/officeDocument/2006/relationships/image" Target="media/image1.png"/>
  
  
  
  
  <Relationship Id="rId7" Type="http://schemas.openxmlformats.org/officeDocument/2006/relationships/hyperlink" Target="mailto:info@buhstart.ru" TargetMode="External"/>
  
  
  
  
  <Relationship Id="rId8" Type="http://schemas.openxmlformats.org/officeDocument/2006/relationships/footer" Target="footer1.xml"/>
  
  


</Relationships>

</file>

<file path=word/_rels/fontTable.xml.rels><?xml version="1.0" encoding="utf-8"?>
<Relationships xmlns="http://schemas.openxmlformats.org/package/2006/relationships">
  
  
  
  
  <Relationship Id="rId1" Type="http://schemas.openxmlformats.org/officeDocument/2006/relationships/font" Target="fonts/LibreFranklinMedium-regular.ttf"/>
  
  
  
  
  <Relationship Id="rId2" Type="http://schemas.openxmlformats.org/officeDocument/2006/relationships/font" Target="fonts/LibreFranklinMedium-bold.ttf"/>
  
  
  
  
  <Relationship Id="rId3" Type="http://schemas.openxmlformats.org/officeDocument/2006/relationships/font" Target="fonts/LibreFranklinMedium-italic.ttf"/>
  
  
  
  
  <Relationship Id="rId4" Type="http://schemas.openxmlformats.org/officeDocument/2006/relationships/font" Target="fonts/LibreFranklinMedium-boldItalic.ttf"/>
  
  


</Relationships>

</file>

<file path=word/_rels/footer1.xml.rels><?xml version="1.0" encoding="utf-8"?>
<Relationships xmlns="http://schemas.openxmlformats.org/package/2006/relationships">
  
  
  
  
  <Relationship Id="rId1" Type="http://schemas.openxmlformats.org/officeDocument/2006/relationships/image" Target="media/image2.png"/>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