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Общество с ограниченной ответственностью «{{client_company_name}}» в лице {{client_signatory_role}} {{client_signatory}}, действующего на основании {{client_basis}}</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именуемое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B">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hanging="630"/>
        <w:jc w:val="center"/>
        <w:rPr/>
      </w:pPr>
      <w:r>
        <w:rPr>
          <w:rtl w:val="0"/>
        </w:rPr>
        <w:t xml:space="preserve">СТОИМОСТЬ РАБОТ И ПОРЯДОК РАСЧЕТОВ</w:t>
      </w:r>
    </w:p>
    <w:p w:rsidR="00000000" w:rsidDel="00000000" w:rsidP="00000000" w:rsidRDefault="00000000" w:rsidRPr="00000000" w14:paraId="0000002C">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Два месяца обслуживания стоимость оказываемых услуг будет рассчитываться по факту выполненных услуг.</w:t>
      </w:r>
    </w:p>
    <w:p w:rsidR="00000000" w:rsidDel="00000000" w:rsidP="00000000" w:rsidRDefault="00000000" w:rsidRPr="00000000" w14:paraId="0000002B">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{{total_amount}} ({{total_amount_words}}) рублей в месяц — стоимость услуг по настоящему договору.</w:t>
      </w:r>
    </w:p>
    <w:p w:rsidR="00000000" w:rsidDel="00000000" w:rsidP="00000000" w:rsidRDefault="00000000" w:rsidRPr="00000000" w14:paraId="0000002C">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{{#show_discount}}Первоначальная стоимость составляла {{original_amount}} рублей в месяц. Скидка {{discount_percent}}% применена по соглашению сторон.{{/show_discount}}</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КПП: {{client_kpp}}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6">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8">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webSettings.xml><?xml version="1.0" encoding="utf-8"?>
<w:webSettings xmlns:w="http://schemas.openxmlformats.org/wordprocessingml/2006/main">
  <w:optimizeForBrowser/>
</w:webSetting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_rels/footnotes.xml.rels><?xml version="1.0" encoding="utf-8"?>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r7-office/2025.4.1.1604</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dc:creator>
  <cp:keywords/>
  <dc:description/>
  <cp:lastModifiedBy>Ольга Пекина</cp:lastModifiedBy>
  <cp:revision>3</cp:revision>
  <dcterms:created xsi:type="dcterms:W3CDTF">2026-06-11T08:56:00Z</dcterms:created>
  <dcterms:modified xsi:type="dcterms:W3CDTF">2026-06-18T11:37:42Z</dcterms:modified>
</cp:coreProperties>
</file>