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75" w:lineRule="auto"/>
        <w:ind w:left="-2" w:firstLine="0"/>
        <w:rPr/>
      </w:pPr>
      <w:bookmarkStart w:colFirst="0" w:colLast="0" w:name="_lbfi9asteszd" w:id="0"/>
      <w:bookmarkEnd w:id="0"/>
      <w:r>
        <w:rPr/>
        <w:drawing>
          <wp:inline distB="0" distT="0" distL="0" distR="0">
            <wp:extent cx="2295525" cy="72326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1"/>
        <w:tblW w:w="10598.000000000002" w:type="dxa"/>
        <w:jc w:val="left"/>
        <w:tblInd w:w="-27.0" w:type="dxa"/>
        <w:tblLayout w:type="fixed"/>
        <w:tblLook w:val="0400"/>
      </w:tblPr>
      <w:tblGrid>
        <w:gridCol w:w="640"/>
        <w:gridCol w:w="2548"/>
        <w:gridCol w:w="654"/>
        <w:gridCol w:w="2618"/>
        <w:gridCol w:w="742"/>
        <w:gridCol w:w="3396"/>
        <w:tblGridChange w:id="0">
          <w:tblGrid>
            <w:gridCol w:w="640"/>
            <w:gridCol w:w="2548"/>
            <w:gridCol w:w="654"/>
            <w:gridCol w:w="2618"/>
            <w:gridCol w:w="742"/>
            <w:gridCol w:w="3396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after="246" w:lineRule="auto"/>
              <w:ind w:left="1" w:firstLine="0"/>
              <w:rPr/>
            </w:pPr>
            <w:r>
              <w:rPr>
                <w:sz w:val="18"/>
                <w:szCs w:val="18"/>
                <w:rtl w:val="0"/>
              </w:rPr>
              <w:t xml:space="preserve">ООО «Банк Точка» г. Москва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ind w:left="1" w:firstLine="0"/>
              <w:rPr/>
            </w:pPr>
            <w:r>
              <w:rPr>
                <w:sz w:val="16"/>
                <w:szCs w:val="16"/>
                <w:rtl w:val="0"/>
              </w:rPr>
              <w:t xml:space="preserve">Банк получателя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БИК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94" w:lineRule="auto"/>
              <w:ind w:left="1" w:firstLine="0"/>
              <w:rPr/>
            </w:pPr>
            <w:r>
              <w:rPr>
                <w:sz w:val="18"/>
                <w:szCs w:val="18"/>
                <w:rtl w:val="0"/>
              </w:rPr>
              <w:t xml:space="preserve">044525104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30101810745374525104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Сч. №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34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ИНН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1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2902092123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КПП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290201001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Сч. №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40702810720000170264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76" w:lineRule="auto"/>
              <w:ind w:left="1" w:firstLine="0"/>
              <w:rPr/>
            </w:pPr>
            <w:r>
              <w:rPr>
                <w:sz w:val="18"/>
                <w:szCs w:val="18"/>
                <w:rtl w:val="0"/>
              </w:rPr>
              <w:t xml:space="preserve">ООО «ОПТИМА»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ind w:left="1" w:firstLine="0"/>
              <w:rPr/>
            </w:pPr>
            <w:r>
              <w:rPr>
                <w:sz w:val="16"/>
                <w:szCs w:val="16"/>
                <w:rtl w:val="0"/>
              </w:rPr>
              <w:t xml:space="preserve">Получатель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8" w:lineRule="auto"/>
        <w:ind w:left="990" w:firstLine="0"/>
        <w:jc w:val="center"/>
        <w:rPr/>
      </w:pPr>
      <w:r>
        <w:rPr>
          <w:b w:val="1"/>
          <w:bCs w:val="1"/>
          <w:sz w:val="26"/>
          <w:szCs w:val="26"/>
          <w:rtl w:val="0"/>
        </w:rPr>
        <w:t xml:space="preserve">Счёт на оплату № {{invoice_number}} от {{invoice_date}} г.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206" w:lineRule="auto"/>
        <w:ind w:left="218" w:firstLine="0"/>
        <w:rPr/>
      </w:pPr>
      <w:r>
        <w:rPr>
          <w:sz w:val="18"/>
          <w:szCs w:val="18"/>
          <w:rtl w:val="0"/>
        </w:rPr>
        <w:t xml:space="preserve">Поставщик:</w:t>
        <w:tab/>
      </w:r>
      <w:r>
        <w:rPr>
          <w:b w:val="1"/>
          <w:bCs w:val="1"/>
          <w:sz w:val="18"/>
          <w:szCs w:val="18"/>
          <w:rtl w:val="0"/>
        </w:rPr>
        <w:t xml:space="preserve">ООО «ОПТИМА», ИНН </w:t>
      </w:r>
      <w:r>
        <w:rPr>
          <w:b w:val="1"/>
          <w:bCs w:val="1"/>
          <w:color w:val="00000a"/>
          <w:sz w:val="18"/>
          <w:szCs w:val="18"/>
          <w:rtl w:val="0"/>
        </w:rPr>
        <w:t xml:space="preserve">2902092123,</w:t>
      </w:r>
      <w:r>
        <w:rPr>
          <w:b w:val="1"/>
          <w:bCs w:val="1"/>
          <w:sz w:val="18"/>
          <w:szCs w:val="18"/>
          <w:rtl w:val="0"/>
        </w:rPr>
        <w:t xml:space="preserve"> КПП </w:t>
      </w:r>
      <w:r>
        <w:rPr>
          <w:b w:val="1"/>
          <w:bCs w:val="1"/>
          <w:color w:val="00000a"/>
          <w:sz w:val="18"/>
          <w:szCs w:val="18"/>
          <w:rtl w:val="0"/>
        </w:rPr>
        <w:t xml:space="preserve">290201001</w:t>
      </w:r>
      <w:r>
        <w:rPr>
          <w:color w:val="00000a"/>
          <w:sz w:val="18"/>
          <w:szCs w:val="18"/>
          <w:rtl w:val="0"/>
        </w:rPr>
        <w:t xml:space="preserve">, </w:t>
      </w:r>
      <w:r>
        <w:rPr>
          <w:b w:val="1"/>
          <w:bCs w:val="1"/>
          <w:color w:val="00000a"/>
          <w:sz w:val="18"/>
          <w:szCs w:val="18"/>
          <w:rtl w:val="0"/>
        </w:rPr>
        <w:t xml:space="preserve">164520, Архангельская область, г Северодвинск, Первомайская ул, д. 16 </w:t>
      </w:r>
      <w:r>
        <w:rPr>
          <w:b w:val="1"/>
          <w:bCs w:val="1"/>
          <w:sz w:val="18"/>
          <w:szCs w:val="18"/>
          <w:rtl w:val="0"/>
        </w:rPr>
        <w:t xml:space="preserve">, тел.: +7 495 507-09-79 </w:t>
      </w:r>
      <w:r>
        <w:rPr>
          <w:sz w:val="18"/>
          <w:szCs w:val="18"/>
          <w:rtl w:val="0"/>
        </w:rPr>
        <w:t xml:space="preserve">Покупатель:</w:t>
        <w:tab/>
      </w:r>
      <w:r>
        <w:rPr>
          <w:b w:val="1"/>
          <w:bCs w:val="1"/>
          <w:sz w:val="18"/>
          <w:szCs w:val="18"/>
          <w:rtl w:val="0"/>
        </w:rPr>
        <w:t xml:space="preserve">{{client_name}}, ИНН {{client_inn}}, {{client_address}}, тел.: {{client_phone}}</w:t>
      </w:r>
      <w:r>
        <w:rPr>
          <w:rtl w:val="0"/>
        </w:rPr>
      </w:r>
    </w:p>
    <w:tbl>
      <w:tblPr>
        <w:tblStyle w:val="Table2"/>
        <w:tblW w:w="10686.000000000002" w:type="dxa"/>
        <w:jc w:val="left"/>
        <w:tblInd w:w="-25.0" w:type="dxa"/>
        <w:tblLayout w:type="fixed"/>
        <w:tblLook w:val="0400"/>
      </w:tblPr>
      <w:tblGrid>
        <w:gridCol w:w="526"/>
        <w:gridCol w:w="5809"/>
        <w:gridCol w:w="852"/>
        <w:gridCol w:w="992"/>
        <w:gridCol w:w="1277"/>
        <w:gridCol w:w="1122"/>
        <w:gridCol w:w="108"/>
        <w:tblGridChange w:id="0">
          <w:tblGrid>
            <w:gridCol w:w="526"/>
            <w:gridCol w:w="5809"/>
            <w:gridCol w:w="852"/>
            <w:gridCol w:w="992"/>
            <w:gridCol w:w="1277"/>
            <w:gridCol w:w="1122"/>
            <w:gridCol w:w="1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55" w:firstLine="0"/>
              <w:jc w:val="both"/>
              <w:rPr/>
            </w:pPr>
            <w:r>
              <w:rPr>
                <w:sz w:val="18"/>
                <w:szCs w:val="18"/>
                <w:rtl w:val="0"/>
              </w:rPr>
              <w:t xml:space="preserve">№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ind w:right="1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Товары (работы, услуги)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left="33" w:firstLine="0"/>
              <w:rPr/>
            </w:pPr>
            <w:r>
              <w:rPr>
                <w:sz w:val="18"/>
                <w:szCs w:val="18"/>
                <w:rtl w:val="0"/>
              </w:rPr>
              <w:t xml:space="preserve">Кол-во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right="1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Ед.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1" w:firstLine="0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Цена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Сумма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203" w:firstLine="0"/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{{{#services}}}{{index}}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{{service_name}}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530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{{quantity}}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right="1"/>
              <w:jc w:val="center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{{unit}}</w:t>
            </w:r>
            <w:r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355" w:firstLine="0"/>
              <w:rPr/>
            </w:pPr>
            <w:r>
              <w:rPr>
                <w:sz w:val="18"/>
                <w:szCs w:val="18"/>
                <w:rtl w:val="0"/>
              </w:rPr>
              <w:t xml:space="preserve">{{price}}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308" w:firstLine="0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{{sum}}{{{/services}}}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gridSpan w:val="2"/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ind w:left="945" w:firstLine="0"/>
              <w:rPr/>
            </w:pPr>
            <w:r>
              <w:rPr>
                <w:sz w:val="18"/>
                <w:szCs w:val="18"/>
                <w:rtl w:val="0"/>
              </w:rPr>
              <w:t xml:space="preserve">Итого: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ind w:left="28" w:firstLine="0"/>
              <w:jc w:val="both"/>
              <w:rPr/>
            </w:pPr>
            <w:r>
              <w:rPr>
                <w:sz w:val="18"/>
                <w:szCs w:val="18"/>
                <w:rtl w:val="0"/>
              </w:rPr>
              <w:t xml:space="preserve">{{subtotal_amount}} руб.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14:paraId="000000B1">
            <w:pPr>
              <w:spacing w:after="0" w:lineRule="auto"/>
              <w:ind w:left="945" w:firstLine="0"/>
              <w:rPr/>
            </w:pPr>
            <w:r>
              <w:rPr>
                <w:sz w:val="18"/>
                <w:szCs w:val="18"/>
                <w:rtl w:val="0"/>
              </w:rPr>
              <w:t xml:space="preserve">{{#show_discount}}Скидка {{discount_percent}}%: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14:paraId="000000B2">
            <w:pPr>
              <w:spacing w:after="0" w:lineRule="auto"/>
              <w:ind w:left="28" w:firstLine="0"/>
              <w:jc w:val="both"/>
              <w:rPr/>
            </w:pPr>
            <w:r>
              <w:rPr>
                <w:sz w:val="18"/>
                <w:szCs w:val="18"/>
                <w:rtl w:val="0"/>
              </w:rPr>
              <w:t xml:space="preserve">-{{discount_amount}} руб.{{/show_discount}}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>
              <w:rPr>
                <w:sz w:val="18"/>
                <w:szCs w:val="18"/>
                <w:rtl w:val="0"/>
              </w:rPr>
              <w:t xml:space="preserve">Без налога (НДС)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right"/>
              <w:rPr/>
            </w:pPr>
            <w:r>
              <w:rPr>
                <w:color w:val="00000a"/>
                <w:sz w:val="18"/>
                <w:szCs w:val="18"/>
                <w:rtl w:val="0"/>
              </w:rPr>
              <w:t xml:space="preserve">-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gridSpan w:val="2"/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ind w:left="86" w:firstLine="0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Всего к оплате: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both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{{total_amount}} руб.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/>
      </w:pPr>
      <w:r>
        <w:rPr>
          <w:sz w:val="20"/>
          <w:szCs w:val="20"/>
          <w:rtl w:val="0"/>
        </w:rPr>
        <w:t xml:space="preserve">Всего к оплате: {{total_amount_words}}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0" w:right="-1284" w:firstLine="0"/>
        <w:rPr/>
      </w:pPr>
      <w:r>
        <w:rPr/>
        <mc:AlternateContent>
          <mc:Choice Requires="wpg">
            <w:drawing>
              <wp:inline distB="0" distT="0" distL="0" distR="0">
                <wp:extent cx="6840220" cy="85026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5875" y="3350100"/>
                          <a:ext cx="6840220" cy="850265"/>
                          <a:chOff x="1925875" y="3350100"/>
                          <a:chExt cx="6840250" cy="860700"/>
                        </a:xfrm>
                      </wpg:grpSpPr>
                      <wpg:grpSp>
                        <wpg:cNvGrpSpPr/>
                        <wpg:grpSpPr>
                          <a:xfrm>
                            <a:off x="1925890" y="3354868"/>
                            <a:ext cx="6840220" cy="855912"/>
                            <a:chOff x="0" y="0"/>
                            <a:chExt cx="6840220" cy="8559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40200" cy="85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86125" y="238125"/>
                              <a:ext cx="1110615" cy="612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200660" y="495967"/>
                              <a:ext cx="780770" cy="169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Поставщик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424940" y="476282"/>
                              <a:ext cx="1639525" cy="169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Генеральный директор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366385" y="476282"/>
                              <a:ext cx="1054100" cy="169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Горелкина Г.В.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783715" y="704949"/>
                              <a:ext cx="684694" cy="150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Должность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705860" y="704949"/>
                              <a:ext cx="513351" cy="150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подпись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226685" y="704949"/>
                              <a:ext cx="1424114" cy="150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расшифровка подписи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99160" y="699135"/>
                              <a:ext cx="2212340" cy="0"/>
                            </a:xfrm>
                            <a:custGeom>
                              <a:rect b="b" l="l" r="r" t="t"/>
                              <a:pathLst>
                                <a:path extrusionOk="0" h="120000" w="2212340">
                                  <a:moveTo>
                                    <a:pt x="0" y="0"/>
                                  </a:moveTo>
                                  <a:lnTo>
                                    <a:pt x="221234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3750" y="699135"/>
                              <a:ext cx="1057910" cy="0"/>
                            </a:xfrm>
                            <a:custGeom>
                              <a:rect b="b" l="l" r="r" t="t"/>
                              <a:pathLst>
                                <a:path extrusionOk="0" h="120000" w="1057910">
                                  <a:moveTo>
                                    <a:pt x="0" y="0"/>
                                  </a:moveTo>
                                  <a:lnTo>
                                    <a:pt x="105791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612640" y="699135"/>
                              <a:ext cx="2227580" cy="0"/>
                            </a:xfrm>
                            <a:custGeom>
                              <a:rect b="b" l="l" r="r" t="t"/>
                              <a:pathLst>
                                <a:path extrusionOk="0" h="120000" w="2227580">
                                  <a:moveTo>
                                    <a:pt x="0" y="0"/>
                                  </a:moveTo>
                                  <a:lnTo>
                                    <a:pt x="222758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6792595" cy="0"/>
                            </a:xfrm>
                            <a:custGeom>
                              <a:rect b="b" l="l" r="r" t="t"/>
                              <a:pathLst>
                                <a:path extrusionOk="0" h="120000" w="6792595">
                                  <a:moveTo>
                                    <a:pt x="0" y="0"/>
                                  </a:moveTo>
                                  <a:lnTo>
                                    <a:pt x="679259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40220" cy="85026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220" cy="850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sectPr>
      <w:pgSz w:h="16838" w:w="11906" w:orient="portrait"/>
      <w:pgMar w:bottom="1440" w:top="719" w:left="711" w:right="17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7.0" w:type="dxa"/>
        <w:left w:w="79.0" w:type="dxa"/>
        <w:bottom w:w="63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7.0" w:type="dxa"/>
        <w:left w:w="96.0" w:type="dxa"/>
        <w:bottom w:w="0.0" w:type="dxa"/>
        <w:right w:w="125.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
<Relationships xmlns="http://schemas.openxmlformats.org/package/2006/relationships"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5" Type="http://schemas.openxmlformats.org/officeDocument/2006/relationships/styles" Target="styles.xml"/>
  <Relationship Id="rId6" Type="http://schemas.openxmlformats.org/officeDocument/2006/relationships/image" Target="media/image1.jpg"/>
  <Relationship Id="rId7" Type="http://schemas.openxmlformats.org/officeDocument/2006/relationships/image" Target="media/image3.jpg"/>
  <Relationship Id="rId8" Type="http://schemas.openxmlformats.org/officeDocument/2006/relationships/image" Target="media/image2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4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cp:lastModifiedBy>word</cp:lastModifiedBy>
  <cp:revision>2</cp:revision>
  <dcterms:created xsi:type="dcterms:W3CDTF">2026-06-29T10:48:00Z</dcterms:created>
  <dcterms:modified xsi:type="dcterms:W3CDTF">2026-06-29T10:48:00Z</dcterms:modified>
</cp:coreProperties>
</file>