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szCs w:val="21"/>
        </w:rPr>
      </w:pPr>
      <w:r>
        <w:rPr>
          <w:rFonts w:hint="eastAsia"/>
          <w:szCs w:val="21"/>
        </w:rPr>
        <w:t xml:space="preserve">文档编号:  </w:t>
      </w:r>
    </w:p>
    <w:p>
      <w:pPr>
        <w:jc w:val="left"/>
        <w:rPr>
          <w:szCs w:val="21"/>
        </w:rPr>
      </w:pPr>
      <w:r>
        <w:rPr>
          <w:rFonts w:hint="eastAsia"/>
          <w:szCs w:val="21"/>
        </w:rPr>
        <w:t xml:space="preserve">文档密级:  </w:t>
      </w:r>
    </w:p>
    <w:p>
      <w:pPr>
        <w:jc w:val="left"/>
        <w:rPr>
          <w:szCs w:val="21"/>
        </w:rPr>
      </w:pPr>
      <w:r>
        <w:rPr>
          <w:rFonts w:hint="eastAsia"/>
          <w:szCs w:val="21"/>
        </w:rPr>
        <w:t xml:space="preserve">文档版本:  </w:t>
      </w:r>
    </w:p>
    <w:p/>
    <w:p/>
    <w:p>
      <w:pPr>
        <w:jc w:val="center"/>
        <w:rPr>
          <w:b/>
          <w:sz w:val="44"/>
        </w:rPr>
      </w:pPr>
      <w:r>
        <w:rPr>
          <w:rFonts w:hint="eastAsia"/>
          <w:b/>
          <w:sz w:val="44"/>
        </w:rPr>
        <w:t>《</w:t>
      </w:r>
      <w:r>
        <w:rPr>
          <w:rFonts w:hint="eastAsia"/>
          <w:b/>
          <w:sz w:val="44"/>
          <w:lang w:eastAsia="zh-CN"/>
        </w:rPr>
        <w:t>湖南长沙刑侦支队车辆分析</w:t>
      </w:r>
      <w:r>
        <w:rPr>
          <w:rFonts w:hint="eastAsia"/>
          <w:b/>
          <w:sz w:val="44"/>
        </w:rPr>
        <w:t>系统》</w:t>
      </w:r>
    </w:p>
    <w:p>
      <w:pPr>
        <w:jc w:val="center"/>
        <w:rPr>
          <w:b/>
          <w:sz w:val="44"/>
        </w:rPr>
      </w:pPr>
      <w:r>
        <w:rPr>
          <w:rFonts w:hint="eastAsia"/>
          <w:b/>
          <w:sz w:val="44"/>
        </w:rPr>
        <w:t>详细设计说明书</w:t>
      </w:r>
    </w:p>
    <w:p/>
    <w:p>
      <w:r>
        <w:rPr>
          <w:rFonts w:hint="eastAsia"/>
        </w:rPr>
        <w:t>.</w:t>
      </w:r>
    </w:p>
    <w:p/>
    <w:p/>
    <w:p/>
    <w:p/>
    <w:p/>
    <w:p/>
    <w:p/>
    <w:p/>
    <w:p/>
    <w:p/>
    <w:p/>
    <w:p/>
    <w:p/>
    <w:p/>
    <w:p/>
    <w:p/>
    <w:p/>
    <w:p/>
    <w:p/>
    <w:p/>
    <w:p/>
    <w:p/>
    <w:p/>
    <w:p>
      <w:pPr>
        <w:jc w:val="center"/>
        <w:rPr>
          <w:sz w:val="28"/>
        </w:rPr>
      </w:pPr>
    </w:p>
    <w:p>
      <w:pPr>
        <w:jc w:val="center"/>
        <w:rPr>
          <w:sz w:val="28"/>
        </w:rPr>
      </w:pPr>
      <w:r>
        <w:rPr>
          <w:rFonts w:ascii="Calibri" w:hAnsi="Calibri" w:eastAsia="宋体" w:cs="黑体"/>
          <w:b/>
          <w:kern w:val="2"/>
          <w:sz w:val="32"/>
          <w:szCs w:val="22"/>
          <w:lang w:val="en-US" w:eastAsia="zh-CN" w:bidi="ar-SA"/>
        </w:rPr>
        <w:pict>
          <v:shape id="图片 6" o:spid="_x0000_s1027" type="#_x0000_t75" style="position:absolute;left:0;margin-left:-8.25pt;margin-top:17.45pt;height:91.9pt;width:433.15pt;rotation:0f;z-index:-251658240;" o:ole="f" fillcolor="#FFFFFF" filled="f" o:preferrelative="t" stroked="f" coordorigin="0,0" coordsize="21600,21600">
            <v:fill on="f" color2="#FFFFFF" focus="0%"/>
            <v:imagedata gain="65536f" blacklevel="0f" gamma="0" o:title="" r:id="rId9"/>
            <o:lock v:ext="edit" position="f" selection="f" grouping="f" rotation="f" cropping="f" text="f" aspectratio="t"/>
          </v:shape>
        </w:pict>
      </w:r>
      <w:r>
        <w:rPr>
          <w:rFonts w:hint="eastAsia"/>
          <w:sz w:val="28"/>
        </w:rPr>
        <w:t>201</w:t>
      </w:r>
      <w:r>
        <w:rPr>
          <w:rFonts w:hint="eastAsia"/>
          <w:sz w:val="28"/>
          <w:lang w:val="en-US" w:eastAsia="zh-CN"/>
        </w:rPr>
        <w:t>4</w:t>
      </w:r>
      <w:r>
        <w:rPr>
          <w:rFonts w:hint="eastAsia"/>
          <w:sz w:val="28"/>
        </w:rPr>
        <w:t>年</w:t>
      </w:r>
      <w:r>
        <w:rPr>
          <w:rFonts w:hint="eastAsia"/>
          <w:sz w:val="28"/>
          <w:lang w:val="en-US" w:eastAsia="zh-CN"/>
        </w:rPr>
        <w:t>3</w:t>
      </w:r>
      <w:r>
        <w:rPr>
          <w:rFonts w:hint="eastAsia"/>
          <w:sz w:val="28"/>
        </w:rPr>
        <w:t>月2</w:t>
      </w:r>
      <w:r>
        <w:rPr>
          <w:rFonts w:hint="eastAsia"/>
          <w:sz w:val="28"/>
          <w:lang w:val="en-US" w:eastAsia="zh-CN"/>
        </w:rPr>
        <w:t>1</w:t>
      </w:r>
      <w:r>
        <w:rPr>
          <w:rFonts w:hint="eastAsia"/>
          <w:sz w:val="28"/>
        </w:rPr>
        <w:t>日</w:t>
      </w:r>
    </w:p>
    <w:p>
      <w:pPr>
        <w:rPr>
          <w:b/>
          <w:sz w:val="32"/>
        </w:rPr>
      </w:pPr>
      <w:r>
        <w:br w:type="page"/>
      </w:r>
      <w:r>
        <w:rPr>
          <w:rFonts w:hint="eastAsia"/>
          <w:b/>
          <w:sz w:val="32"/>
        </w:rPr>
        <w:t>修订记录</w:t>
      </w:r>
    </w:p>
    <w:tbl>
      <w:tblPr>
        <w:tblW w:w="8263" w:type="dxa"/>
        <w:tblInd w:w="111" w:type="dxa"/>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
      <w:tblGrid>
        <w:gridCol w:w="1207"/>
        <w:gridCol w:w="979"/>
        <w:gridCol w:w="1818"/>
        <w:gridCol w:w="2962"/>
        <w:gridCol w:w="1297"/>
      </w:tblGrid>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日期</w:t>
            </w:r>
          </w:p>
        </w:tc>
        <w:tc>
          <w:tcPr>
            <w:tcW w:w="979"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版本</w:t>
            </w:r>
          </w:p>
        </w:tc>
        <w:tc>
          <w:tcPr>
            <w:tcW w:w="1818"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修订章节</w:t>
            </w:r>
          </w:p>
        </w:tc>
        <w:tc>
          <w:tcPr>
            <w:tcW w:w="2962"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描述</w:t>
            </w:r>
          </w:p>
        </w:tc>
        <w:tc>
          <w:tcPr>
            <w:tcW w:w="1297" w:type="dxa"/>
            <w:shd w:val="clear" w:color="auto" w:fill="4BACC6"/>
            <w:vAlign w:val="top"/>
          </w:tcPr>
          <w:p>
            <w:pPr>
              <w:widowControl/>
              <w:spacing w:before="0" w:after="0" w:line="240" w:lineRule="auto"/>
              <w:jc w:val="left"/>
              <w:rPr>
                <w:b/>
                <w:bCs/>
                <w:color w:val="FFFFFF"/>
                <w:szCs w:val="21"/>
              </w:rPr>
            </w:pPr>
            <w:r>
              <w:rPr>
                <w:rFonts w:hint="eastAsia"/>
                <w:b/>
                <w:bCs/>
                <w:color w:val="FFFFFF"/>
                <w:szCs w:val="21"/>
              </w:rPr>
              <w:t>作者</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tcBorders>
              <w:top w:val="single" w:color="4BACC6" w:sz="8" w:space="0"/>
              <w:bottom w:val="single" w:color="4BACC6" w:sz="8" w:space="0"/>
            </w:tcBorders>
            <w:vAlign w:val="top"/>
          </w:tcPr>
          <w:p>
            <w:pPr>
              <w:widowControl/>
              <w:jc w:val="left"/>
              <w:rPr>
                <w:b/>
                <w:bCs/>
                <w:szCs w:val="21"/>
              </w:rPr>
            </w:pPr>
            <w:r>
              <w:rPr>
                <w:rFonts w:hint="eastAsia"/>
                <w:b/>
                <w:bCs/>
                <w:szCs w:val="21"/>
              </w:rPr>
              <w:t>201</w:t>
            </w:r>
            <w:r>
              <w:rPr>
                <w:rFonts w:hint="eastAsia"/>
                <w:b/>
                <w:bCs/>
                <w:szCs w:val="21"/>
                <w:lang w:val="en-US" w:eastAsia="zh-CN"/>
              </w:rPr>
              <w:t>4</w:t>
            </w:r>
            <w:r>
              <w:rPr>
                <w:rFonts w:hint="eastAsia"/>
                <w:b/>
                <w:bCs/>
                <w:szCs w:val="21"/>
              </w:rPr>
              <w:t>.</w:t>
            </w:r>
            <w:r>
              <w:rPr>
                <w:rFonts w:hint="eastAsia"/>
                <w:b/>
                <w:bCs/>
                <w:szCs w:val="21"/>
                <w:lang w:val="en-US" w:eastAsia="zh-CN"/>
              </w:rPr>
              <w:t>3</w:t>
            </w:r>
            <w:r>
              <w:rPr>
                <w:rFonts w:hint="eastAsia"/>
                <w:b/>
                <w:bCs/>
                <w:szCs w:val="21"/>
              </w:rPr>
              <w:t>.2</w:t>
            </w:r>
            <w:r>
              <w:rPr>
                <w:rFonts w:hint="eastAsia"/>
                <w:b/>
                <w:bCs/>
                <w:szCs w:val="21"/>
                <w:lang w:val="en-US" w:eastAsia="zh-CN"/>
              </w:rPr>
              <w:t>6</w:t>
            </w:r>
          </w:p>
        </w:tc>
        <w:tc>
          <w:tcPr>
            <w:tcW w:w="979" w:type="dxa"/>
            <w:tcBorders>
              <w:top w:val="single" w:color="4BACC6" w:sz="8" w:space="0"/>
              <w:bottom w:val="single" w:color="4BACC6" w:sz="8" w:space="0"/>
            </w:tcBorders>
            <w:vAlign w:val="top"/>
          </w:tcPr>
          <w:p>
            <w:pPr>
              <w:widowControl/>
              <w:jc w:val="left"/>
              <w:rPr>
                <w:szCs w:val="21"/>
              </w:rPr>
            </w:pPr>
            <w:r>
              <w:rPr>
                <w:szCs w:val="21"/>
              </w:rPr>
              <w:t>V</w:t>
            </w:r>
            <w:r>
              <w:rPr>
                <w:rFonts w:hint="eastAsia"/>
                <w:szCs w:val="21"/>
              </w:rPr>
              <w:t>0</w:t>
            </w:r>
            <w:r>
              <w:rPr>
                <w:rFonts w:hint="eastAsia"/>
                <w:szCs w:val="21"/>
                <w:lang w:val="en-US" w:eastAsia="zh-CN"/>
              </w:rPr>
              <w:t>.1.1</w:t>
            </w:r>
          </w:p>
        </w:tc>
        <w:tc>
          <w:tcPr>
            <w:tcW w:w="1818" w:type="dxa"/>
            <w:tcBorders>
              <w:top w:val="single" w:color="4BACC6" w:sz="8" w:space="0"/>
              <w:bottom w:val="single" w:color="4BACC6" w:sz="8" w:space="0"/>
            </w:tcBorders>
            <w:vAlign w:val="top"/>
          </w:tcPr>
          <w:p>
            <w:pPr>
              <w:widowControl/>
              <w:jc w:val="left"/>
              <w:rPr>
                <w:rFonts w:hint="eastAsia" w:eastAsia="宋体"/>
                <w:szCs w:val="21"/>
                <w:lang w:val="en-US" w:eastAsia="zh-CN"/>
              </w:rPr>
            </w:pPr>
            <w:r>
              <w:rPr>
                <w:rFonts w:hint="eastAsia"/>
                <w:szCs w:val="21"/>
                <w:lang w:val="en-US" w:eastAsia="zh-CN"/>
              </w:rPr>
              <w:t>2.3 客户端设计</w:t>
            </w:r>
          </w:p>
        </w:tc>
        <w:tc>
          <w:tcPr>
            <w:tcW w:w="2962" w:type="dxa"/>
            <w:tcBorders>
              <w:top w:val="single" w:color="4BACC6" w:sz="8" w:space="0"/>
              <w:bottom w:val="single" w:color="4BACC6" w:sz="8" w:space="0"/>
            </w:tcBorders>
            <w:vAlign w:val="top"/>
          </w:tcPr>
          <w:p>
            <w:pPr>
              <w:widowControl/>
              <w:jc w:val="left"/>
              <w:rPr>
                <w:szCs w:val="21"/>
              </w:rPr>
            </w:pPr>
          </w:p>
        </w:tc>
        <w:tc>
          <w:tcPr>
            <w:tcW w:w="1297" w:type="dxa"/>
            <w:tcBorders>
              <w:top w:val="single" w:color="4BACC6" w:sz="8" w:space="0"/>
              <w:bottom w:val="single" w:color="4BACC6" w:sz="8" w:space="0"/>
            </w:tcBorders>
            <w:vAlign w:val="top"/>
          </w:tcPr>
          <w:p>
            <w:pPr>
              <w:widowControl/>
              <w:jc w:val="left"/>
              <w:rPr>
                <w:rFonts w:hint="eastAsia" w:eastAsia="宋体"/>
                <w:szCs w:val="21"/>
                <w:lang w:eastAsia="zh-CN"/>
              </w:rPr>
            </w:pPr>
            <w:r>
              <w:rPr>
                <w:rFonts w:hint="eastAsia"/>
                <w:szCs w:val="21"/>
                <w:lang w:eastAsia="zh-CN"/>
              </w:rPr>
              <w:t>王海峰</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vAlign w:val="top"/>
          </w:tcPr>
          <w:p>
            <w:pPr>
              <w:widowControl/>
              <w:jc w:val="left"/>
              <w:rPr>
                <w:rFonts w:hint="eastAsia" w:eastAsia="宋体"/>
                <w:b/>
                <w:bCs/>
                <w:szCs w:val="21"/>
                <w:lang w:val="en-US" w:eastAsia="zh-CN"/>
              </w:rPr>
            </w:pPr>
            <w:r>
              <w:rPr>
                <w:rFonts w:hint="eastAsia"/>
                <w:b/>
                <w:bCs/>
                <w:szCs w:val="21"/>
                <w:lang w:val="en-US" w:eastAsia="zh-CN"/>
              </w:rPr>
              <w:t>2014.4.1</w:t>
            </w:r>
          </w:p>
        </w:tc>
        <w:tc>
          <w:tcPr>
            <w:tcW w:w="979" w:type="dxa"/>
            <w:vAlign w:val="top"/>
          </w:tcPr>
          <w:p>
            <w:pPr>
              <w:widowControl/>
              <w:jc w:val="left"/>
              <w:rPr>
                <w:rFonts w:hint="eastAsia" w:eastAsia="宋体"/>
                <w:szCs w:val="21"/>
                <w:lang w:val="en-US" w:eastAsia="zh-CN"/>
              </w:rPr>
            </w:pPr>
            <w:r>
              <w:rPr>
                <w:rFonts w:hint="eastAsia"/>
                <w:szCs w:val="21"/>
                <w:lang w:val="en-US" w:eastAsia="zh-CN"/>
              </w:rPr>
              <w:t>V0.1.2</w:t>
            </w:r>
          </w:p>
        </w:tc>
        <w:tc>
          <w:tcPr>
            <w:tcW w:w="1818" w:type="dxa"/>
            <w:vAlign w:val="top"/>
          </w:tcPr>
          <w:p>
            <w:pPr>
              <w:widowControl/>
              <w:jc w:val="left"/>
              <w:rPr>
                <w:rFonts w:hint="eastAsia"/>
                <w:szCs w:val="21"/>
                <w:lang w:val="en-US" w:eastAsia="zh-CN"/>
              </w:rPr>
            </w:pPr>
            <w:r>
              <w:rPr>
                <w:rFonts w:hint="eastAsia"/>
                <w:szCs w:val="21"/>
                <w:lang w:val="en-US" w:eastAsia="zh-CN"/>
              </w:rPr>
              <w:t>2.2 数据库设计</w:t>
            </w:r>
          </w:p>
          <w:p>
            <w:pPr>
              <w:widowControl/>
              <w:jc w:val="left"/>
              <w:rPr>
                <w:rFonts w:hint="eastAsia"/>
                <w:szCs w:val="21"/>
                <w:lang w:val="en-US" w:eastAsia="zh-CN"/>
              </w:rPr>
            </w:pPr>
            <w:r>
              <w:rPr>
                <w:rFonts w:hint="eastAsia"/>
                <w:szCs w:val="21"/>
                <w:lang w:val="en-US" w:eastAsia="zh-CN"/>
              </w:rPr>
              <w:t>Result_car</w:t>
            </w:r>
          </w:p>
        </w:tc>
        <w:tc>
          <w:tcPr>
            <w:tcW w:w="2962" w:type="dxa"/>
            <w:vAlign w:val="top"/>
          </w:tcPr>
          <w:p>
            <w:pPr>
              <w:widowControl/>
              <w:jc w:val="left"/>
              <w:rPr>
                <w:szCs w:val="21"/>
              </w:rPr>
            </w:pPr>
          </w:p>
        </w:tc>
        <w:tc>
          <w:tcPr>
            <w:tcW w:w="1297" w:type="dxa"/>
            <w:vAlign w:val="top"/>
          </w:tcPr>
          <w:p>
            <w:pPr>
              <w:widowControl/>
              <w:jc w:val="left"/>
              <w:rPr>
                <w:rFonts w:hint="eastAsia" w:eastAsia="宋体"/>
                <w:szCs w:val="21"/>
                <w:lang w:eastAsia="zh-CN"/>
              </w:rPr>
            </w:pPr>
            <w:r>
              <w:rPr>
                <w:rFonts w:hint="eastAsia"/>
                <w:szCs w:val="21"/>
                <w:lang w:eastAsia="zh-CN"/>
              </w:rPr>
              <w:t>李建</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PrEx>
        <w:tc>
          <w:tcPr>
            <w:tcW w:w="1207" w:type="dxa"/>
            <w:tcBorders>
              <w:top w:val="single" w:color="4BACC6" w:sz="8" w:space="0"/>
              <w:bottom w:val="single" w:color="4BACC6" w:sz="8" w:space="0"/>
            </w:tcBorders>
            <w:vAlign w:val="top"/>
          </w:tcPr>
          <w:p>
            <w:pPr>
              <w:widowControl/>
              <w:jc w:val="left"/>
              <w:rPr>
                <w:rFonts w:hint="eastAsia" w:eastAsia="宋体"/>
                <w:b/>
                <w:bCs/>
                <w:szCs w:val="21"/>
                <w:lang w:val="en-US" w:eastAsia="zh-CN"/>
              </w:rPr>
            </w:pPr>
            <w:r>
              <w:rPr>
                <w:rFonts w:hint="eastAsia"/>
                <w:b/>
                <w:bCs/>
                <w:szCs w:val="21"/>
                <w:lang w:val="en-US" w:eastAsia="zh-CN"/>
              </w:rPr>
              <w:t>2014.4.2</w:t>
            </w:r>
          </w:p>
        </w:tc>
        <w:tc>
          <w:tcPr>
            <w:tcW w:w="979" w:type="dxa"/>
            <w:tcBorders>
              <w:top w:val="single" w:color="4BACC6" w:sz="8" w:space="0"/>
              <w:bottom w:val="single" w:color="4BACC6" w:sz="8" w:space="0"/>
            </w:tcBorders>
            <w:vAlign w:val="top"/>
          </w:tcPr>
          <w:p>
            <w:pPr>
              <w:widowControl/>
              <w:jc w:val="left"/>
              <w:rPr>
                <w:rFonts w:hint="eastAsia" w:eastAsia="宋体"/>
                <w:szCs w:val="21"/>
                <w:lang w:val="en-US" w:eastAsia="zh-CN"/>
              </w:rPr>
            </w:pPr>
            <w:r>
              <w:rPr>
                <w:rFonts w:hint="eastAsia"/>
                <w:szCs w:val="21"/>
                <w:lang w:val="en-US" w:eastAsia="zh-CN"/>
              </w:rPr>
              <w:t>V0.1.3</w:t>
            </w:r>
          </w:p>
        </w:tc>
        <w:tc>
          <w:tcPr>
            <w:tcW w:w="1818" w:type="dxa"/>
            <w:tcBorders>
              <w:top w:val="single" w:color="4BACC6" w:sz="8" w:space="0"/>
              <w:bottom w:val="single" w:color="4BACC6" w:sz="8" w:space="0"/>
            </w:tcBorders>
            <w:vAlign w:val="top"/>
          </w:tcPr>
          <w:p>
            <w:pPr>
              <w:widowControl/>
              <w:jc w:val="left"/>
              <w:rPr>
                <w:rFonts w:hint="eastAsia" w:eastAsia="宋体"/>
                <w:szCs w:val="21"/>
                <w:lang w:val="en-US" w:eastAsia="zh-CN"/>
              </w:rPr>
            </w:pPr>
            <w:r>
              <w:rPr>
                <w:rFonts w:hint="eastAsia"/>
                <w:szCs w:val="21"/>
                <w:lang w:val="en-US" w:eastAsia="zh-CN"/>
              </w:rPr>
              <w:t>2.4 WEB设计</w:t>
            </w:r>
          </w:p>
        </w:tc>
        <w:tc>
          <w:tcPr>
            <w:tcW w:w="2962" w:type="dxa"/>
            <w:tcBorders>
              <w:top w:val="single" w:color="4BACC6" w:sz="8" w:space="0"/>
              <w:bottom w:val="single" w:color="4BACC6" w:sz="8" w:space="0"/>
            </w:tcBorders>
            <w:vAlign w:val="top"/>
          </w:tcPr>
          <w:p>
            <w:pPr>
              <w:widowControl/>
              <w:jc w:val="left"/>
              <w:rPr>
                <w:rFonts w:hint="eastAsia" w:eastAsia="宋体"/>
                <w:szCs w:val="21"/>
                <w:lang w:eastAsia="zh-CN"/>
              </w:rPr>
            </w:pPr>
            <w:r>
              <w:rPr>
                <w:rFonts w:hint="eastAsia"/>
                <w:szCs w:val="21"/>
                <w:lang w:eastAsia="zh-CN"/>
              </w:rPr>
              <w:t>加入</w:t>
            </w:r>
            <w:r>
              <w:rPr>
                <w:rFonts w:hint="eastAsia"/>
                <w:szCs w:val="21"/>
                <w:lang w:val="en-US" w:eastAsia="zh-CN"/>
              </w:rPr>
              <w:t>2.4.1 智能研判</w:t>
            </w:r>
          </w:p>
        </w:tc>
        <w:tc>
          <w:tcPr>
            <w:tcW w:w="1297" w:type="dxa"/>
            <w:tcBorders>
              <w:top w:val="single" w:color="4BACC6" w:sz="8" w:space="0"/>
              <w:bottom w:val="single" w:color="4BACC6" w:sz="8" w:space="0"/>
            </w:tcBorders>
            <w:vAlign w:val="top"/>
          </w:tcPr>
          <w:p>
            <w:pPr>
              <w:widowControl/>
              <w:jc w:val="left"/>
              <w:rPr>
                <w:szCs w:val="21"/>
              </w:rPr>
            </w:pPr>
            <w:r>
              <w:rPr>
                <w:rFonts w:hint="eastAsia"/>
                <w:szCs w:val="21"/>
                <w:lang w:eastAsia="zh-CN"/>
              </w:rPr>
              <w:t>李建</w:t>
            </w: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vAlign w:val="top"/>
          </w:tcPr>
          <w:p>
            <w:pPr>
              <w:widowControl/>
              <w:jc w:val="left"/>
              <w:rPr>
                <w:b/>
                <w:bCs/>
                <w:szCs w:val="21"/>
              </w:rPr>
            </w:pPr>
          </w:p>
        </w:tc>
        <w:tc>
          <w:tcPr>
            <w:tcW w:w="979" w:type="dxa"/>
            <w:vAlign w:val="top"/>
          </w:tcPr>
          <w:p>
            <w:pPr>
              <w:widowControl/>
              <w:jc w:val="left"/>
              <w:rPr>
                <w:szCs w:val="21"/>
              </w:rPr>
            </w:pPr>
          </w:p>
        </w:tc>
        <w:tc>
          <w:tcPr>
            <w:tcW w:w="1818" w:type="dxa"/>
            <w:vAlign w:val="top"/>
          </w:tcPr>
          <w:p>
            <w:pPr>
              <w:widowControl/>
              <w:jc w:val="left"/>
              <w:rPr>
                <w:szCs w:val="21"/>
              </w:rPr>
            </w:pPr>
          </w:p>
        </w:tc>
        <w:tc>
          <w:tcPr>
            <w:tcW w:w="2962" w:type="dxa"/>
            <w:vAlign w:val="top"/>
          </w:tcPr>
          <w:p>
            <w:pPr>
              <w:widowControl/>
              <w:jc w:val="left"/>
              <w:rPr>
                <w:szCs w:val="21"/>
              </w:rPr>
            </w:pPr>
          </w:p>
        </w:tc>
        <w:tc>
          <w:tcPr>
            <w:tcW w:w="1297" w:type="dxa"/>
            <w:vAlign w:val="top"/>
          </w:tcPr>
          <w:p>
            <w:pPr>
              <w:widowControl/>
              <w:jc w:val="left"/>
              <w:rPr>
                <w:szCs w:val="21"/>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tcBorders>
              <w:top w:val="single" w:color="4BACC6" w:sz="8" w:space="0"/>
              <w:bottom w:val="single" w:color="4BACC6" w:sz="8" w:space="0"/>
            </w:tcBorders>
            <w:vAlign w:val="top"/>
          </w:tcPr>
          <w:p>
            <w:pPr>
              <w:widowControl/>
              <w:jc w:val="left"/>
              <w:rPr>
                <w:b/>
                <w:bCs/>
                <w:szCs w:val="21"/>
              </w:rPr>
            </w:pPr>
          </w:p>
        </w:tc>
        <w:tc>
          <w:tcPr>
            <w:tcW w:w="979" w:type="dxa"/>
            <w:tcBorders>
              <w:top w:val="single" w:color="4BACC6" w:sz="8" w:space="0"/>
              <w:bottom w:val="single" w:color="4BACC6" w:sz="8" w:space="0"/>
            </w:tcBorders>
            <w:vAlign w:val="top"/>
          </w:tcPr>
          <w:p>
            <w:pPr>
              <w:widowControl/>
              <w:jc w:val="left"/>
              <w:rPr>
                <w:szCs w:val="21"/>
              </w:rPr>
            </w:pPr>
          </w:p>
        </w:tc>
        <w:tc>
          <w:tcPr>
            <w:tcW w:w="1818" w:type="dxa"/>
            <w:tcBorders>
              <w:top w:val="single" w:color="4BACC6" w:sz="8" w:space="0"/>
              <w:bottom w:val="single" w:color="4BACC6" w:sz="8" w:space="0"/>
            </w:tcBorders>
            <w:vAlign w:val="top"/>
          </w:tcPr>
          <w:p>
            <w:pPr>
              <w:widowControl/>
              <w:jc w:val="left"/>
              <w:rPr>
                <w:szCs w:val="21"/>
              </w:rPr>
            </w:pPr>
          </w:p>
        </w:tc>
        <w:tc>
          <w:tcPr>
            <w:tcW w:w="2962" w:type="dxa"/>
            <w:tcBorders>
              <w:top w:val="single" w:color="4BACC6" w:sz="8" w:space="0"/>
              <w:bottom w:val="single" w:color="4BACC6" w:sz="8" w:space="0"/>
            </w:tcBorders>
            <w:vAlign w:val="top"/>
          </w:tcPr>
          <w:p>
            <w:pPr>
              <w:widowControl/>
              <w:jc w:val="left"/>
              <w:rPr>
                <w:szCs w:val="21"/>
              </w:rPr>
            </w:pPr>
          </w:p>
        </w:tc>
        <w:tc>
          <w:tcPr>
            <w:tcW w:w="1297" w:type="dxa"/>
            <w:tcBorders>
              <w:top w:val="single" w:color="4BACC6" w:sz="8" w:space="0"/>
              <w:bottom w:val="single" w:color="4BACC6" w:sz="8" w:space="0"/>
            </w:tcBorders>
            <w:vAlign w:val="top"/>
          </w:tcPr>
          <w:p>
            <w:pPr>
              <w:widowControl/>
              <w:jc w:val="left"/>
              <w:rPr>
                <w:szCs w:val="21"/>
              </w:rPr>
            </w:pPr>
          </w:p>
        </w:tc>
      </w:tr>
      <w:tr>
        <w:tblPrEx>
          <w:tblBorders>
            <w:top w:val="single" w:color="4BACC6" w:sz="8" w:space="0"/>
            <w:left w:val="single" w:color="4BACC6" w:sz="8" w:space="0"/>
            <w:bottom w:val="single" w:color="4BACC6" w:sz="8" w:space="0"/>
            <w:right w:val="single" w:color="4BACC6" w:sz="8" w:space="0"/>
            <w:insideH w:val="none" w:color="auto" w:sz="0" w:space="0"/>
            <w:insideV w:val="none" w:color="auto" w:sz="0" w:space="0"/>
          </w:tblBorders>
          <w:tblLayout w:type="fixed"/>
          <w:tblCellMar>
            <w:top w:w="0" w:type="dxa"/>
            <w:left w:w="108" w:type="dxa"/>
            <w:bottom w:w="0" w:type="dxa"/>
            <w:right w:w="108" w:type="dxa"/>
          </w:tblCellMar>
        </w:tblPrEx>
        <w:tc>
          <w:tcPr>
            <w:tcW w:w="1207" w:type="dxa"/>
            <w:vAlign w:val="top"/>
          </w:tcPr>
          <w:p>
            <w:pPr>
              <w:widowControl/>
              <w:jc w:val="left"/>
              <w:rPr>
                <w:b/>
                <w:bCs/>
                <w:szCs w:val="21"/>
              </w:rPr>
            </w:pPr>
          </w:p>
        </w:tc>
        <w:tc>
          <w:tcPr>
            <w:tcW w:w="979" w:type="dxa"/>
            <w:vAlign w:val="top"/>
          </w:tcPr>
          <w:p>
            <w:pPr>
              <w:widowControl/>
              <w:jc w:val="left"/>
              <w:rPr>
                <w:szCs w:val="21"/>
              </w:rPr>
            </w:pPr>
          </w:p>
        </w:tc>
        <w:tc>
          <w:tcPr>
            <w:tcW w:w="1818" w:type="dxa"/>
            <w:vAlign w:val="top"/>
          </w:tcPr>
          <w:p>
            <w:pPr>
              <w:widowControl/>
              <w:jc w:val="left"/>
              <w:rPr>
                <w:szCs w:val="21"/>
              </w:rPr>
            </w:pPr>
          </w:p>
        </w:tc>
        <w:tc>
          <w:tcPr>
            <w:tcW w:w="2962" w:type="dxa"/>
            <w:vAlign w:val="top"/>
          </w:tcPr>
          <w:p>
            <w:pPr>
              <w:widowControl/>
              <w:jc w:val="left"/>
              <w:rPr>
                <w:szCs w:val="21"/>
              </w:rPr>
            </w:pPr>
          </w:p>
        </w:tc>
        <w:tc>
          <w:tcPr>
            <w:tcW w:w="1297" w:type="dxa"/>
            <w:vAlign w:val="top"/>
          </w:tcPr>
          <w:p>
            <w:pPr>
              <w:widowControl/>
              <w:jc w:val="left"/>
              <w:rPr>
                <w:szCs w:val="21"/>
              </w:rPr>
            </w:pPr>
          </w:p>
        </w:tc>
      </w:tr>
    </w:tbl>
    <w:p/>
    <w:p/>
    <w:p/>
    <w:p/>
    <w:p/>
    <w:p>
      <w:pPr>
        <w:sectPr>
          <w:headerReference r:id="rId4" w:type="default"/>
          <w:footerReference r:id="rId5" w:type="default"/>
          <w:pgSz w:w="11906" w:h="16838"/>
          <w:pgMar w:top="1440" w:right="1800" w:bottom="1440" w:left="1800" w:header="851" w:footer="992" w:gutter="0"/>
          <w:cols w:space="720" w:num="1"/>
          <w:docGrid w:type="lines" w:linePitch="312" w:charSpace="0"/>
        </w:sectPr>
      </w:pPr>
    </w:p>
    <w:p>
      <w:pPr>
        <w:pStyle w:val="14"/>
        <w:pageBreakBefore/>
        <w:spacing w:afterLines="100"/>
        <w:jc w:val="center"/>
        <w:outlineLvl w:val="0"/>
        <w:rPr>
          <w:sz w:val="44"/>
          <w:szCs w:val="44"/>
        </w:rPr>
      </w:pPr>
      <w:bookmarkStart w:id="0" w:name="_Toc13763"/>
      <w:r>
        <w:rPr>
          <w:sz w:val="44"/>
          <w:szCs w:val="44"/>
          <w:lang w:val="zh-CN"/>
        </w:rPr>
        <w:t>目录</w:t>
      </w:r>
      <w:bookmarkEnd w:id="0"/>
    </w:p>
    <w:p>
      <w:pPr>
        <w:pStyle w:val="9"/>
        <w:tabs>
          <w:tab w:val="right" w:leader="dot" w:pos="8306"/>
        </w:tabs>
        <w:rPr>
          <w:rFonts w:ascii="Calibri" w:hAnsi="Calibri" w:eastAsia="宋体" w:cs="黑体"/>
          <w:kern w:val="2"/>
          <w:szCs w:val="22"/>
          <w:lang w:val="en-US" w:eastAsia="zh-CN" w:bidi="ar-SA"/>
        </w:rPr>
      </w:pPr>
      <w:r>
        <w:fldChar w:fldCharType="begin"/>
      </w:r>
      <w:r>
        <w:instrText xml:space="preserve"> TOC \o "1-3" \h \z \u </w:instrText>
      </w:r>
      <w:r>
        <w:fldChar w:fldCharType="separate"/>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HYPERLINK \l _Toc13763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44"/>
          <w:lang w:val="zh-CN" w:eastAsia="zh-CN" w:bidi="ar-SA"/>
        </w:rPr>
        <w:t>目录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_Toc13763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I</w:t>
      </w:r>
      <w:r>
        <w:rPr>
          <w:rFonts w:ascii="Calibri" w:hAnsi="Calibri" w:eastAsia="宋体" w:cs="黑体"/>
          <w:kern w:val="2"/>
          <w:szCs w:val="22"/>
          <w:lang w:val="en-US" w:eastAsia="zh-CN" w:bidi="ar-SA"/>
        </w:rPr>
        <w:fldChar w:fldCharType="end"/>
      </w:r>
      <w:r>
        <w:rPr>
          <w:rFonts w:ascii="Calibri" w:hAnsi="Calibri" w:eastAsia="宋体" w:cs="黑体"/>
          <w:kern w:val="2"/>
          <w:szCs w:val="22"/>
          <w:lang w:val="en-US"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_Toc30796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一、引言</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_Toc30796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_Toc14613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1.1 编写目的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_Toc14613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_Toc18687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1.2 背景</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_Toc18687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_Toc8229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1.3 定义</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_Toc8229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_Toc19698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1.4 参考资料</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_Toc19698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9"/>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_Toc6904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二、系统的体系结构</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_Toc6904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_Toc12817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2.1子系统/模块1（标识符）设计说明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_Toc12817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_Toc11770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2.1.1 程序描述</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_Toc11770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_Toc26772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2.1.2 功能</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_Toc26772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_Toc6137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2.1.3 性能</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_Toc6137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2</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_Toc28069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2.1.4 输人项</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_Toc28069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_Toc31935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2.1.5 输出项</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_Toc31935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_Toc11269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2.1.6 算法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_Toc11269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_Toc8613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2.1.7 逻辑流程</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_Toc8613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_Toc10974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2.1.8 接口</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_Toc10974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_Toc13208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2.1.9 存储分配</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_Toc13208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_Toc17450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2.1.10 注释设计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_Toc17450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_Toc2660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2.1.11 限制条件</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_Toc2660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_Toc10072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2.1.12 测试计划</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_Toc10072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_Toc15173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2.1.13 尚未解决的问题</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_Toc15173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3</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_Toc21014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 数据库设计说明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_Toc21014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_Toc7433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2.2.1 设计约定与规范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_Toc7433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4</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_Toc14441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2.2.2 总体设计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_Toc14441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_Toc12881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2.2.3 表详细设计</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_Toc12881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5</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_Toc24180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2.3 MFC客户端设计说明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_Toc24180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_Toc21160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2.3.1 模块功能</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_Toc21160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_Toc31142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2.3.2 程序说明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_Toc31142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_Toc29068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2.3.3 用户登录</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_Toc29068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6</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_Toc7205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2.3.4 数据上传</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_Toc7205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_Toc6823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2.3.5 分析结果浏览</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_Toc6823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7</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_Toc17577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2.3.6 配置文件说明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_Toc17577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_Toc13500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2.4 WEB设计说明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_Toc13500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_Toc15915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2.4.1 智能研判</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_Toc15915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8</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_Toc26904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2.5 子系统/模块1（标识符）设计说明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_Toc26904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10"/>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_Toc22034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2.5 地图服务设计说明</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_Toc22034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_Toc15248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2.5.1 创建地图</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_Toc15248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9</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_Toc25798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2.5.2 获取坐标点</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_Toc25798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_Toc32582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2.5.3 传入坐标数组，以此画连接线(最好带方向)</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_Toc32582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10</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_Toc17356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2.5.4 显示热点</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_Toc17356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pPr>
        <w:pStyle w:val="5"/>
        <w:tabs>
          <w:tab w:val="right" w:leader="dot" w:pos="8306"/>
        </w:tabs>
        <w:rPr>
          <w:rFonts w:ascii="Calibri" w:hAnsi="Calibri" w:eastAsia="宋体" w:cs="黑体"/>
          <w:kern w:val="2"/>
          <w:szCs w:val="22"/>
          <w:lang w:val="en-US" w:eastAsia="zh-CN" w:bidi="ar-SA"/>
        </w:rPr>
      </w:pPr>
      <w:r>
        <w:rPr>
          <w:rFonts w:ascii="Calibri" w:hAnsi="Calibri" w:eastAsia="宋体" w:cs="黑体"/>
          <w:bCs/>
          <w:kern w:val="2"/>
          <w:szCs w:val="22"/>
          <w:lang w:val="zh-CN" w:eastAsia="zh-CN" w:bidi="ar-SA"/>
        </w:rPr>
        <w:fldChar w:fldCharType="begin"/>
      </w:r>
      <w:r>
        <w:rPr>
          <w:rFonts w:ascii="Calibri" w:hAnsi="Calibri" w:eastAsia="宋体" w:cs="黑体"/>
          <w:bCs/>
          <w:kern w:val="2"/>
          <w:szCs w:val="22"/>
          <w:lang w:val="zh-CN" w:eastAsia="zh-CN" w:bidi="ar-SA"/>
        </w:rPr>
        <w:instrText xml:space="preserve"> HYPERLINK \l _Toc30421 </w:instrText>
      </w:r>
      <w:r>
        <w:rPr>
          <w:rFonts w:ascii="Calibri" w:hAnsi="Calibri" w:eastAsia="宋体" w:cs="黑体"/>
          <w:bCs/>
          <w:kern w:val="2"/>
          <w:szCs w:val="22"/>
          <w:lang w:val="zh-CN" w:eastAsia="zh-CN" w:bidi="ar-SA"/>
        </w:rPr>
        <w:fldChar w:fldCharType="separate"/>
      </w:r>
      <w:r>
        <w:rPr>
          <w:rFonts w:hint="eastAsia" w:ascii="Calibri" w:hAnsi="Calibri" w:eastAsia="宋体" w:cs="黑体"/>
          <w:kern w:val="2"/>
          <w:szCs w:val="22"/>
          <w:lang w:val="en-US" w:eastAsia="zh-CN" w:bidi="ar-SA"/>
        </w:rPr>
        <w:t>2.5.5参考</w:t>
      </w:r>
      <w:r>
        <w:rPr>
          <w:rFonts w:ascii="Calibri" w:hAnsi="Calibri" w:eastAsia="宋体" w:cs="黑体"/>
          <w:kern w:val="2"/>
          <w:szCs w:val="22"/>
          <w:lang w:val="en-US" w:eastAsia="zh-CN" w:bidi="ar-SA"/>
        </w:rPr>
        <w:tab/>
      </w:r>
      <w:r>
        <w:rPr>
          <w:rFonts w:ascii="Calibri" w:hAnsi="Calibri" w:eastAsia="宋体" w:cs="黑体"/>
          <w:kern w:val="2"/>
          <w:szCs w:val="22"/>
          <w:lang w:val="en-US" w:eastAsia="zh-CN" w:bidi="ar-SA"/>
        </w:rPr>
        <w:fldChar w:fldCharType="begin"/>
      </w:r>
      <w:r>
        <w:rPr>
          <w:rFonts w:ascii="Calibri" w:hAnsi="Calibri" w:eastAsia="宋体" w:cs="黑体"/>
          <w:kern w:val="2"/>
          <w:szCs w:val="22"/>
          <w:lang w:val="en-US" w:eastAsia="zh-CN" w:bidi="ar-SA"/>
        </w:rPr>
        <w:instrText xml:space="preserve"> PAGEREF _Toc30421 </w:instrText>
      </w:r>
      <w:r>
        <w:rPr>
          <w:rFonts w:ascii="Calibri" w:hAnsi="Calibri" w:eastAsia="宋体" w:cs="黑体"/>
          <w:kern w:val="2"/>
          <w:szCs w:val="22"/>
          <w:lang w:val="en-US" w:eastAsia="zh-CN" w:bidi="ar-SA"/>
        </w:rPr>
        <w:fldChar w:fldCharType="separate"/>
      </w:r>
      <w:r>
        <w:rPr>
          <w:rFonts w:ascii="Calibri" w:hAnsi="Calibri" w:eastAsia="宋体" w:cs="黑体"/>
          <w:kern w:val="2"/>
          <w:szCs w:val="22"/>
          <w:lang w:val="en-US" w:eastAsia="zh-CN" w:bidi="ar-SA"/>
        </w:rPr>
        <w:t>11</w:t>
      </w:r>
      <w:r>
        <w:rPr>
          <w:rFonts w:ascii="Calibri" w:hAnsi="Calibri" w:eastAsia="宋体" w:cs="黑体"/>
          <w:kern w:val="2"/>
          <w:szCs w:val="22"/>
          <w:lang w:val="en-US" w:eastAsia="zh-CN" w:bidi="ar-SA"/>
        </w:rPr>
        <w:fldChar w:fldCharType="end"/>
      </w:r>
      <w:r>
        <w:rPr>
          <w:rFonts w:ascii="Calibri" w:hAnsi="Calibri" w:eastAsia="宋体" w:cs="黑体"/>
          <w:bCs/>
          <w:kern w:val="2"/>
          <w:szCs w:val="22"/>
          <w:lang w:val="zh-CN" w:eastAsia="zh-CN" w:bidi="ar-SA"/>
        </w:rPr>
        <w:fldChar w:fldCharType="end"/>
      </w:r>
    </w:p>
    <w:p>
      <w:r>
        <w:rPr>
          <w:rFonts w:ascii="Calibri" w:hAnsi="Calibri" w:eastAsia="宋体" w:cs="黑体"/>
          <w:bCs/>
          <w:kern w:val="2"/>
          <w:szCs w:val="22"/>
          <w:lang w:val="zh-CN" w:eastAsia="zh-CN" w:bidi="ar-SA"/>
        </w:rPr>
        <w:fldChar w:fldCharType="end"/>
      </w:r>
    </w:p>
    <w:p/>
    <w:p/>
    <w:p>
      <w:pPr>
        <w:sectPr>
          <w:footerReference r:id="rId6" w:type="default"/>
          <w:pgSz w:w="11906" w:h="16838"/>
          <w:pgMar w:top="1440" w:right="1800" w:bottom="1440" w:left="1800" w:header="851" w:footer="992" w:gutter="0"/>
          <w:pgNumType w:fmt="upperRoman" w:start="1"/>
          <w:cols w:space="720" w:num="1"/>
          <w:docGrid w:type="lines" w:linePitch="312" w:charSpace="0"/>
        </w:sectPr>
      </w:pPr>
    </w:p>
    <w:p>
      <w:pPr>
        <w:pStyle w:val="17"/>
        <w:spacing w:before="312" w:after="312"/>
      </w:pPr>
      <w:bookmarkStart w:id="1" w:name="_Toc30796"/>
      <w:r>
        <w:rPr>
          <w:rFonts w:hint="eastAsia"/>
        </w:rPr>
        <w:t>一、引言</w:t>
      </w:r>
      <w:bookmarkEnd w:id="1"/>
    </w:p>
    <w:p>
      <w:pPr>
        <w:pStyle w:val="18"/>
        <w:spacing w:before="312"/>
      </w:pPr>
      <w:bookmarkStart w:id="2" w:name="_Toc14613"/>
      <w:r>
        <w:rPr>
          <w:rFonts w:hint="eastAsia"/>
        </w:rPr>
        <w:t>1.1 编写目的</w:t>
      </w:r>
      <w:bookmarkEnd w:id="2"/>
    </w:p>
    <w:p>
      <w:pPr>
        <w:pStyle w:val="20"/>
      </w:pPr>
      <w:r>
        <w:rPr>
          <w:rFonts w:hint="eastAsia"/>
        </w:rPr>
        <w:t>说明编写这份详细设计说明书的目的，指出预期的读者。</w:t>
      </w:r>
    </w:p>
    <w:p>
      <w:pPr>
        <w:pStyle w:val="20"/>
        <w:rPr>
          <w:i/>
          <w:iCs/>
          <w:color w:val="808080"/>
          <w:sz w:val="20"/>
          <w:szCs w:val="20"/>
        </w:rPr>
      </w:pPr>
      <w:r>
        <w:rPr>
          <w:rFonts w:hint="eastAsia"/>
        </w:rPr>
        <w:t>该详细设计说明书描述数据挖掘系统项目的系统结构，数据实体，类的定义，类功能的实现，部署要求，运行环境等内容，该文档用来指导程序员完成程序代码实现。文档的主要读者包括：项目开发人员，项目设计人员，项目经理，程序员，测试人员，部署人员，项目技术支持人员等。</w:t>
      </w:r>
    </w:p>
    <w:p>
      <w:pPr>
        <w:pStyle w:val="18"/>
        <w:spacing w:before="312"/>
      </w:pPr>
      <w:bookmarkStart w:id="3" w:name="_Toc18687"/>
      <w:r>
        <w:rPr>
          <w:rFonts w:hint="eastAsia"/>
        </w:rPr>
        <w:t>1.2 背景</w:t>
      </w:r>
      <w:bookmarkEnd w:id="3"/>
    </w:p>
    <w:p>
      <w:pPr>
        <w:pStyle w:val="20"/>
      </w:pPr>
      <w:r>
        <w:rPr>
          <w:rFonts w:hint="eastAsia"/>
        </w:rPr>
        <w:t>说明：</w:t>
      </w:r>
    </w:p>
    <w:p>
      <w:pPr>
        <w:pStyle w:val="20"/>
      </w:pPr>
      <w:r>
        <w:rPr>
          <w:rFonts w:hint="eastAsia"/>
        </w:rPr>
        <w:t>a． 待开发软件系统的名称；</w:t>
      </w:r>
    </w:p>
    <w:p>
      <w:pPr>
        <w:pStyle w:val="20"/>
      </w:pPr>
      <w:r>
        <w:rPr>
          <w:rFonts w:hint="eastAsia"/>
        </w:rPr>
        <w:t>b． 本项目的任务提出者、开发者、用户和运行该程序系统的计算中心。</w:t>
      </w:r>
    </w:p>
    <w:p>
      <w:pPr>
        <w:pStyle w:val="20"/>
      </w:pPr>
      <w:r>
        <w:rPr>
          <w:rFonts w:hint="eastAsia"/>
        </w:rPr>
        <w:t>在电信的业务中，有一种Unix实验室出租业务。只要用户向电信运营商申请一个Unix帐号，就可以远程登录Unix实验室，并使用Unix系统。</w:t>
      </w:r>
    </w:p>
    <w:p>
      <w:pPr>
        <w:pStyle w:val="20"/>
      </w:pPr>
      <w:r>
        <w:rPr>
          <w:rFonts w:hint="eastAsia"/>
        </w:rPr>
        <w:t>用户使用电信运营商提供的Unix实验室的服务需要缴纳一定的费用，电信运营商需要一套数据采集系统，把用户登录实验室的时间长度数据采集起来，便于在指定的时间范围内作为对用户的收费依据。</w:t>
      </w:r>
    </w:p>
    <w:p>
      <w:pPr>
        <w:pStyle w:val="20"/>
      </w:pPr>
      <w:r>
        <w:rPr>
          <w:rFonts w:hint="eastAsia"/>
        </w:rPr>
        <w:t>本项目名称为“通用数据挖掘系统”。任务提出者为电信营业部，开发者为本公司开发人员，用户为电信相关部门工作者，该软件系统的实现网络为电信部门的内部服务器网络；本系统需要在电信服务器开启的情况下才能对其数据库中的数据进行读写，所以本系统的使用需要与电信内部网络开放密切相关。</w:t>
      </w:r>
    </w:p>
    <w:p>
      <w:pPr>
        <w:pStyle w:val="18"/>
        <w:spacing w:before="312"/>
      </w:pPr>
      <w:bookmarkStart w:id="4" w:name="_Toc8229"/>
      <w:r>
        <w:rPr>
          <w:rFonts w:hint="eastAsia"/>
        </w:rPr>
        <w:t>1.3 定义</w:t>
      </w:r>
      <w:bookmarkEnd w:id="4"/>
    </w:p>
    <w:p>
      <w:pPr>
        <w:widowControl/>
        <w:ind w:firstLine="420"/>
        <w:rPr>
          <w:rFonts w:ascii="宋体" w:hAnsi="宋体" w:eastAsia="宋体" w:cs="Times New Roman"/>
          <w:kern w:val="0"/>
          <w:szCs w:val="21"/>
        </w:rPr>
      </w:pPr>
      <w:r>
        <w:rPr>
          <w:rFonts w:hint="eastAsia" w:ascii="宋体" w:hAnsi="宋体" w:eastAsia="宋体" w:cs="Times New Roman"/>
          <w:kern w:val="0"/>
          <w:szCs w:val="21"/>
        </w:rPr>
        <w:t>列出本文件中用到专门术语的定义和外文首字母组词的原词组。</w:t>
      </w:r>
    </w:p>
    <w:p>
      <w:pPr>
        <w:pStyle w:val="18"/>
        <w:spacing w:before="312"/>
      </w:pPr>
      <w:bookmarkStart w:id="5" w:name="_Toc19698"/>
      <w:r>
        <w:rPr>
          <w:rFonts w:hint="eastAsia"/>
        </w:rPr>
        <w:t>1.4 参考资料</w:t>
      </w:r>
      <w:bookmarkEnd w:id="5"/>
    </w:p>
    <w:p>
      <w:pPr>
        <w:widowControl/>
        <w:ind w:firstLine="420"/>
        <w:rPr>
          <w:rFonts w:ascii="宋体" w:hAnsi="宋体" w:eastAsia="宋体" w:cs="Times New Roman"/>
          <w:kern w:val="0"/>
          <w:szCs w:val="21"/>
        </w:rPr>
      </w:pPr>
      <w:r>
        <w:rPr>
          <w:rFonts w:hint="eastAsia" w:ascii="宋体" w:hAnsi="宋体" w:eastAsia="宋体" w:cs="Times New Roman"/>
          <w:kern w:val="0"/>
          <w:szCs w:val="21"/>
        </w:rPr>
        <w:t>列出有关的参考资料，如：</w:t>
      </w:r>
    </w:p>
    <w:p>
      <w:pPr>
        <w:widowControl/>
        <w:ind w:left="780" w:hanging="360"/>
        <w:rPr>
          <w:rFonts w:ascii="宋体" w:hAnsi="宋体" w:eastAsia="宋体" w:cs="Times New Roman"/>
          <w:kern w:val="0"/>
          <w:szCs w:val="21"/>
        </w:rPr>
      </w:pPr>
      <w:r>
        <w:rPr>
          <w:rFonts w:hint="eastAsia" w:ascii="宋体" w:hAnsi="宋体" w:eastAsia="宋体" w:cs="Times New Roman"/>
          <w:kern w:val="0"/>
          <w:szCs w:val="21"/>
        </w:rPr>
        <w:t>a． 本项目的经核准的计划任务书或合同、上级机关的批文；</w:t>
      </w:r>
    </w:p>
    <w:p>
      <w:pPr>
        <w:widowControl/>
        <w:ind w:left="780" w:hanging="360"/>
        <w:rPr>
          <w:rFonts w:ascii="宋体" w:hAnsi="宋体" w:eastAsia="宋体" w:cs="Times New Roman"/>
          <w:kern w:val="0"/>
          <w:szCs w:val="21"/>
        </w:rPr>
      </w:pPr>
      <w:r>
        <w:rPr>
          <w:rFonts w:hint="eastAsia" w:ascii="宋体" w:hAnsi="宋体" w:eastAsia="宋体" w:cs="Times New Roman"/>
          <w:kern w:val="0"/>
          <w:szCs w:val="21"/>
        </w:rPr>
        <w:t>b． 属于本项目的其他已发表的文件；</w:t>
      </w:r>
    </w:p>
    <w:p>
      <w:pPr>
        <w:widowControl/>
        <w:ind w:left="780" w:hanging="360"/>
        <w:rPr>
          <w:rFonts w:ascii="宋体" w:hAnsi="宋体" w:eastAsia="宋体" w:cs="Times New Roman"/>
          <w:kern w:val="0"/>
          <w:szCs w:val="21"/>
        </w:rPr>
      </w:pPr>
      <w:r>
        <w:rPr>
          <w:rFonts w:hint="eastAsia" w:ascii="宋体" w:hAnsi="宋体" w:eastAsia="宋体" w:cs="Times New Roman"/>
          <w:kern w:val="0"/>
          <w:szCs w:val="21"/>
        </w:rPr>
        <w:t>c． 本文件中各处引用到的文件资料，包括所要用到的软件开发标准。列出这些文件的标题、文件编号、发表日期和出版单位，说明能够取得这些文件的来源。</w:t>
      </w:r>
    </w:p>
    <w:p>
      <w:pPr>
        <w:pStyle w:val="17"/>
        <w:spacing w:before="312" w:after="312"/>
      </w:pPr>
      <w:bookmarkStart w:id="6" w:name="_Toc6904"/>
      <w:r>
        <w:rPr>
          <w:rFonts w:hint="eastAsia"/>
        </w:rPr>
        <w:t>二、系统的体系结构</w:t>
      </w:r>
      <w:bookmarkEnd w:id="6"/>
    </w:p>
    <w:p>
      <w:pPr>
        <w:widowControl/>
        <w:ind w:firstLine="420"/>
        <w:rPr>
          <w:rFonts w:ascii="宋体" w:hAnsi="宋体" w:eastAsia="宋体" w:cs="Times New Roman"/>
          <w:kern w:val="0"/>
          <w:szCs w:val="21"/>
        </w:rPr>
      </w:pPr>
      <w:r>
        <w:rPr>
          <w:rFonts w:hint="eastAsia" w:ascii="宋体" w:hAnsi="宋体" w:eastAsia="宋体" w:cs="Times New Roman"/>
          <w:kern w:val="0"/>
          <w:szCs w:val="21"/>
        </w:rPr>
        <w:t>用一系列图表列出本程序系统内的每个程序（包括每个模块和子程序）的名称、标识符和它们之间 的层次结构关系。</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对于本数据挖掘系统，将系统分为数据读取模块、数据匹配模块、数据发送模块、数据接收模块、数据保存模块、数据整合模块等六大部分组成，其中，每个模块的核心功能如下所示：</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数据读取模块：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数据匹配模块：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数据发送模块：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数据接收模块：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数据保存模块：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数据整合模块：</w:t>
      </w:r>
    </w:p>
    <w:p>
      <w:pPr>
        <w:widowControl/>
        <w:ind w:firstLine="420"/>
        <w:rPr>
          <w:rFonts w:ascii="宋体" w:hAnsi="宋体" w:eastAsia="宋体" w:cs="Times New Roman"/>
          <w:kern w:val="0"/>
          <w:szCs w:val="21"/>
        </w:rPr>
      </w:pPr>
      <w:r>
        <w:rPr>
          <w:rFonts w:hint="eastAsia" w:ascii="宋体" w:hAnsi="宋体" w:eastAsia="宋体" w:cs="Times New Roman"/>
          <w:kern w:val="0"/>
          <w:szCs w:val="21"/>
        </w:rPr>
        <w:t>该系统整体的流程图见总体设计报告。</w:t>
      </w:r>
    </w:p>
    <w:p>
      <w:pPr>
        <w:pStyle w:val="18"/>
        <w:spacing w:before="312"/>
      </w:pPr>
      <w:bookmarkStart w:id="7" w:name="_Toc12817"/>
      <w:r>
        <w:rPr>
          <w:rFonts w:hint="eastAsia"/>
        </w:rPr>
        <w:t>2.1子系统/模块1（标识符）设计说明</w:t>
      </w:r>
      <w:bookmarkEnd w:id="7"/>
    </w:p>
    <w:p>
      <w:pPr>
        <w:pStyle w:val="16"/>
        <w:ind w:firstLine="420"/>
        <w:rPr>
          <w:rFonts w:ascii="宋体" w:hAnsi="宋体"/>
        </w:rPr>
      </w:pPr>
      <w:r>
        <w:rPr>
          <w:rFonts w:hint="eastAsia" w:ascii="宋体" w:hAnsi="宋体"/>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19"/>
        <w:spacing w:before="31" w:after="31"/>
      </w:pPr>
      <w:bookmarkStart w:id="8" w:name="_Toc11770"/>
      <w:r>
        <w:rPr>
          <w:rFonts w:hint="eastAsia"/>
        </w:rPr>
        <w:t>2.1.1 程序描述</w:t>
      </w:r>
      <w:bookmarkEnd w:id="8"/>
    </w:p>
    <w:p>
      <w:pPr>
        <w:pStyle w:val="16"/>
        <w:ind w:firstLine="420"/>
        <w:rPr>
          <w:rFonts w:ascii="宋体" w:hAnsi="宋体"/>
        </w:rPr>
      </w:pPr>
      <w:r>
        <w:rPr>
          <w:rFonts w:hint="eastAsia" w:ascii="宋体" w:hAnsi="宋体"/>
        </w:rPr>
        <w:t>给出对该程序的简要描述，主要说明安排设计本程序的目的意义，并且，还要说明本程序的特点（如 是常驻内存还是非常驻？是否子程序？是可重用的还是不可重用的？有无覆盖要求？是顺序处理还是并发处理等）。</w:t>
      </w:r>
    </w:p>
    <w:p>
      <w:pPr>
        <w:pStyle w:val="16"/>
        <w:ind w:firstLine="420"/>
        <w:rPr>
          <w:rFonts w:ascii="宋体" w:hAnsi="宋体"/>
        </w:rPr>
      </w:pPr>
      <w:r>
        <w:rPr>
          <w:rFonts w:hint="eastAsia" w:ascii="宋体" w:hAnsi="宋体"/>
        </w:rPr>
        <w:t>以数据读取为例，说明该模块的详细设计。</w:t>
      </w:r>
    </w:p>
    <w:p>
      <w:pPr>
        <w:pStyle w:val="19"/>
        <w:spacing w:before="31" w:after="31"/>
      </w:pPr>
      <w:bookmarkStart w:id="9" w:name="_Toc26772"/>
      <w:r>
        <w:rPr>
          <w:rFonts w:hint="eastAsia"/>
        </w:rPr>
        <w:t>2.1.2 功能</w:t>
      </w:r>
      <w:bookmarkEnd w:id="9"/>
    </w:p>
    <w:p>
      <w:pPr>
        <w:pStyle w:val="16"/>
        <w:ind w:firstLine="420"/>
        <w:rPr>
          <w:rFonts w:ascii="宋体" w:hAnsi="宋体"/>
        </w:rPr>
      </w:pPr>
      <w:r>
        <w:rPr>
          <w:rFonts w:hint="eastAsia" w:ascii="宋体" w:hAnsi="宋体"/>
        </w:rPr>
        <w:t>说明该程序应具有的功能，可采用</w:t>
      </w:r>
      <w:r>
        <w:rPr>
          <w:rFonts w:hint="eastAsia"/>
        </w:rPr>
        <w:t>IPO</w:t>
      </w:r>
      <w:r>
        <w:rPr>
          <w:rFonts w:hint="eastAsia" w:ascii="宋体" w:hAnsi="宋体"/>
        </w:rPr>
        <w:t>图（即输入一处理一输出图）的形式。</w:t>
      </w:r>
    </w:p>
    <w:p>
      <w:pPr>
        <w:pStyle w:val="16"/>
        <w:ind w:firstLine="420"/>
        <w:rPr>
          <w:rFonts w:ascii="宋体" w:hAnsi="宋体"/>
        </w:rPr>
      </w:pPr>
      <w:r>
        <w:rPr>
          <w:rFonts w:hint="eastAsia" w:ascii="宋体" w:hAnsi="宋体"/>
        </w:rPr>
        <w:t>数据读取模块主要实现的是对数据的读取，即从日志文件中读取用户的登录记录数据，将其转化为对象，然后传递给数据匹配模块匹配。</w:t>
      </w:r>
    </w:p>
    <w:p>
      <w:pPr>
        <w:pStyle w:val="16"/>
        <w:ind w:firstLine="420"/>
        <w:rPr>
          <w:rFonts w:ascii="宋体" w:hAnsi="宋体"/>
        </w:rPr>
      </w:pPr>
      <w:r>
        <w:rPr>
          <w:rFonts w:hint="eastAsia" w:ascii="宋体" w:hAnsi="宋体"/>
        </w:rPr>
        <w:t>输入为：无</w:t>
      </w:r>
    </w:p>
    <w:p>
      <w:pPr>
        <w:pStyle w:val="16"/>
        <w:ind w:firstLine="420"/>
        <w:rPr>
          <w:rFonts w:ascii="宋体" w:hAnsi="宋体"/>
        </w:rPr>
      </w:pPr>
      <w:r>
        <w:rPr>
          <w:rFonts w:hint="eastAsia" w:ascii="宋体" w:hAnsi="宋体"/>
        </w:rPr>
        <w:t>处理：数据读取</w:t>
      </w:r>
    </w:p>
    <w:p>
      <w:pPr>
        <w:pStyle w:val="16"/>
        <w:ind w:firstLine="420"/>
        <w:rPr>
          <w:rFonts w:ascii="宋体" w:hAnsi="宋体"/>
        </w:rPr>
      </w:pPr>
      <w:r>
        <w:rPr>
          <w:rFonts w:hint="eastAsia" w:ascii="宋体" w:hAnsi="宋体"/>
        </w:rPr>
        <w:t>输出：消息记录</w:t>
      </w:r>
    </w:p>
    <w:p>
      <w:pPr>
        <w:pStyle w:val="19"/>
        <w:spacing w:before="31" w:after="31"/>
      </w:pPr>
      <w:bookmarkStart w:id="10" w:name="_Toc6137"/>
      <w:r>
        <w:rPr>
          <w:rFonts w:hint="eastAsia"/>
        </w:rPr>
        <w:t>2.1.3 性能</w:t>
      </w:r>
      <w:bookmarkEnd w:id="10"/>
    </w:p>
    <w:p>
      <w:pPr>
        <w:pStyle w:val="16"/>
        <w:ind w:firstLine="420"/>
        <w:rPr>
          <w:rFonts w:ascii="宋体" w:hAnsi="宋体"/>
        </w:rPr>
      </w:pPr>
      <w:r>
        <w:rPr>
          <w:rFonts w:hint="eastAsia" w:ascii="宋体" w:hAnsi="宋体"/>
        </w:rPr>
        <w:t>说明对该程序的全部性能要求，包括对精度、灵活性和时间特性的要求。</w:t>
      </w:r>
    </w:p>
    <w:p>
      <w:pPr>
        <w:pStyle w:val="19"/>
        <w:spacing w:before="31" w:after="31"/>
      </w:pPr>
      <w:bookmarkStart w:id="11" w:name="_Toc28069"/>
      <w:r>
        <w:rPr>
          <w:rFonts w:hint="eastAsia"/>
        </w:rPr>
        <w:t>2.1.4 输人项</w:t>
      </w:r>
      <w:bookmarkEnd w:id="11"/>
    </w:p>
    <w:p>
      <w:pPr>
        <w:pStyle w:val="16"/>
        <w:ind w:firstLine="420"/>
        <w:rPr>
          <w:rFonts w:ascii="宋体" w:hAnsi="宋体"/>
        </w:rPr>
      </w:pPr>
      <w:r>
        <w:rPr>
          <w:rFonts w:hint="eastAsia" w:ascii="宋体" w:hAnsi="宋体"/>
        </w:rPr>
        <w:t>给出对每一个输入项的特性，包括名称、标识、数据的类型和格式、数据值的有效范围、输入的方式。数量和频度、输入媒体、输入数据的来源和安全保密条件等等。</w:t>
      </w:r>
    </w:p>
    <w:p>
      <w:pPr>
        <w:pStyle w:val="19"/>
        <w:spacing w:before="31" w:after="31"/>
      </w:pPr>
      <w:bookmarkStart w:id="12" w:name="_Toc31935"/>
      <w:r>
        <w:rPr>
          <w:rFonts w:hint="eastAsia"/>
        </w:rPr>
        <w:t>2.1.5 输出项</w:t>
      </w:r>
      <w:bookmarkEnd w:id="12"/>
    </w:p>
    <w:p>
      <w:pPr>
        <w:pStyle w:val="16"/>
        <w:ind w:firstLine="420"/>
        <w:rPr>
          <w:rFonts w:ascii="宋体" w:hAnsi="宋体"/>
        </w:rPr>
      </w:pPr>
      <w:r>
        <w:rPr>
          <w:rFonts w:hint="eastAsia" w:ascii="宋体" w:hAnsi="宋体"/>
        </w:rPr>
        <w:t>给出对每一个输出项的特性，包括名称、标识、数据的类型和格式，数据值的有效范围，输出的形式、数量和频度，输出媒体、对输出图形及符号的说明、安全保密条件等等。</w:t>
      </w:r>
    </w:p>
    <w:p>
      <w:pPr>
        <w:pStyle w:val="19"/>
        <w:spacing w:before="31" w:after="31"/>
      </w:pPr>
      <w:bookmarkStart w:id="13" w:name="_Toc11269"/>
      <w:r>
        <w:rPr>
          <w:rFonts w:hint="eastAsia"/>
        </w:rPr>
        <w:t>2.1.6 算法</w:t>
      </w:r>
      <w:bookmarkEnd w:id="13"/>
    </w:p>
    <w:p>
      <w:pPr>
        <w:pStyle w:val="16"/>
        <w:ind w:firstLine="420"/>
        <w:rPr>
          <w:rFonts w:ascii="宋体" w:hAnsi="宋体"/>
        </w:rPr>
      </w:pPr>
      <w:r>
        <w:rPr>
          <w:rFonts w:hint="eastAsia" w:ascii="宋体" w:hAnsi="宋体"/>
        </w:rPr>
        <w:t>详细说明本程序所选用的算法，具体的计算公式和计算步骤。</w:t>
      </w:r>
    </w:p>
    <w:p>
      <w:pPr>
        <w:pStyle w:val="16"/>
        <w:ind w:firstLine="420"/>
        <w:rPr>
          <w:rFonts w:ascii="宋体" w:hAnsi="宋体"/>
        </w:rPr>
      </w:pPr>
      <w:r>
        <w:rPr>
          <w:rFonts w:hint="eastAsia" w:ascii="宋体" w:hAnsi="宋体"/>
        </w:rPr>
        <w:t>采用循环的方式，依次读取出每条消息记录。</w:t>
      </w:r>
    </w:p>
    <w:p>
      <w:pPr>
        <w:pStyle w:val="19"/>
        <w:spacing w:before="31" w:after="31"/>
      </w:pPr>
      <w:bookmarkStart w:id="14" w:name="_Toc8613"/>
      <w:r>
        <w:rPr>
          <w:rFonts w:hint="eastAsia"/>
        </w:rPr>
        <w:t>2.1.7 逻辑流程</w:t>
      </w:r>
      <w:bookmarkEnd w:id="14"/>
    </w:p>
    <w:p>
      <w:pPr>
        <w:pStyle w:val="16"/>
        <w:ind w:firstLine="420"/>
        <w:rPr>
          <w:rFonts w:ascii="宋体" w:hAnsi="宋体"/>
        </w:rPr>
      </w:pPr>
      <w:r>
        <w:rPr>
          <w:rFonts w:hint="eastAsia" w:ascii="宋体" w:hAnsi="宋体"/>
        </w:rPr>
        <w:t>用图表（例如流程图、判定表等）辅以必要的说明来表示本程序的逻辑流程。</w:t>
      </w:r>
    </w:p>
    <w:p>
      <w:pPr>
        <w:pStyle w:val="19"/>
        <w:spacing w:before="31" w:after="31"/>
      </w:pPr>
      <w:bookmarkStart w:id="15" w:name="_Toc10974"/>
      <w:r>
        <w:rPr>
          <w:rFonts w:hint="eastAsia"/>
        </w:rPr>
        <w:t>2.1.8 接口</w:t>
      </w:r>
      <w:bookmarkEnd w:id="15"/>
    </w:p>
    <w:p>
      <w:pPr>
        <w:pStyle w:val="16"/>
        <w:ind w:firstLine="420"/>
        <w:rPr>
          <w:rFonts w:ascii="宋体" w:hAnsi="宋体"/>
        </w:rPr>
      </w:pPr>
      <w:r>
        <w:rPr>
          <w:rFonts w:hint="eastAsia" w:ascii="宋体" w:hAnsi="宋体"/>
        </w:rPr>
        <w:t>用图的形式说明本程序所隶属的上一层模块及隶属于本程序的下一层模块、子程序，说明参数赋值和调用方式，说明与本程序相直接关联的数据结构（数据库、数据文卷）。</w:t>
      </w:r>
    </w:p>
    <w:p>
      <w:pPr>
        <w:pStyle w:val="19"/>
        <w:spacing w:before="31" w:after="31"/>
      </w:pPr>
      <w:bookmarkStart w:id="16" w:name="_Toc13208"/>
      <w:r>
        <w:rPr>
          <w:rFonts w:hint="eastAsia"/>
        </w:rPr>
        <w:t>2.1.9 存储分配</w:t>
      </w:r>
      <w:bookmarkEnd w:id="16"/>
    </w:p>
    <w:p>
      <w:pPr>
        <w:pStyle w:val="16"/>
        <w:ind w:firstLine="420"/>
        <w:rPr>
          <w:rFonts w:ascii="宋体" w:hAnsi="宋体"/>
        </w:rPr>
      </w:pPr>
      <w:r>
        <w:rPr>
          <w:rFonts w:hint="eastAsia" w:ascii="宋体" w:hAnsi="宋体"/>
        </w:rPr>
        <w:t>根据需要，说明本程序的存储分配。</w:t>
      </w:r>
    </w:p>
    <w:p>
      <w:pPr>
        <w:pStyle w:val="19"/>
        <w:spacing w:before="31" w:after="31"/>
      </w:pPr>
      <w:bookmarkStart w:id="17" w:name="_Toc17450"/>
      <w:r>
        <w:rPr>
          <w:rFonts w:hint="eastAsia"/>
        </w:rPr>
        <w:t>2.1.10 注释设计</w:t>
      </w:r>
      <w:bookmarkEnd w:id="17"/>
    </w:p>
    <w:p>
      <w:pPr>
        <w:pStyle w:val="16"/>
        <w:ind w:firstLine="420"/>
        <w:rPr>
          <w:rFonts w:ascii="宋体" w:hAnsi="宋体"/>
        </w:rPr>
      </w:pPr>
      <w:r>
        <w:rPr>
          <w:rFonts w:hint="eastAsia" w:ascii="宋体" w:hAnsi="宋体"/>
        </w:rPr>
        <w:t>说明准备在本程序中安排的注释，如：</w:t>
      </w:r>
    </w:p>
    <w:p>
      <w:pPr>
        <w:pStyle w:val="16"/>
        <w:ind w:left="780" w:hanging="360"/>
        <w:rPr>
          <w:rFonts w:ascii="宋体" w:hAnsi="宋体"/>
        </w:rPr>
      </w:pPr>
      <w:r>
        <w:rPr>
          <w:rFonts w:hint="eastAsia" w:ascii="宋体" w:hAnsi="宋体"/>
        </w:rPr>
        <w:t>a． 加在模块首部的注释；</w:t>
      </w:r>
    </w:p>
    <w:p>
      <w:pPr>
        <w:pStyle w:val="16"/>
        <w:ind w:left="780" w:hanging="360"/>
        <w:rPr>
          <w:rFonts w:ascii="宋体" w:hAnsi="宋体"/>
        </w:rPr>
      </w:pPr>
      <w:r>
        <w:rPr>
          <w:rFonts w:hint="eastAsia" w:ascii="宋体" w:hAnsi="宋体"/>
        </w:rPr>
        <w:t>b． 加在各分枝点处的注释；</w:t>
      </w:r>
    </w:p>
    <w:p>
      <w:pPr>
        <w:pStyle w:val="16"/>
        <w:ind w:left="780" w:hanging="360"/>
        <w:rPr>
          <w:rFonts w:ascii="宋体" w:hAnsi="宋体"/>
        </w:rPr>
      </w:pPr>
      <w:r>
        <w:rPr>
          <w:rFonts w:hint="eastAsia" w:ascii="宋体" w:hAnsi="宋体"/>
        </w:rPr>
        <w:t>c． 对各变量的功能、范围、缺省条件等所加的注释；</w:t>
      </w:r>
    </w:p>
    <w:p>
      <w:pPr>
        <w:pStyle w:val="16"/>
        <w:ind w:left="780" w:hanging="360"/>
        <w:rPr>
          <w:rFonts w:ascii="宋体" w:hAnsi="宋体"/>
        </w:rPr>
      </w:pPr>
      <w:r>
        <w:rPr>
          <w:rFonts w:hint="eastAsia" w:ascii="宋体" w:hAnsi="宋体"/>
        </w:rPr>
        <w:t>d． 对使用的逻辑所加的注释等等。</w:t>
      </w:r>
    </w:p>
    <w:p>
      <w:pPr>
        <w:pStyle w:val="19"/>
        <w:spacing w:before="31" w:after="31"/>
      </w:pPr>
      <w:bookmarkStart w:id="18" w:name="_Toc2660"/>
      <w:r>
        <w:rPr>
          <w:rFonts w:hint="eastAsia"/>
        </w:rPr>
        <w:t>2.1.11 限制条件</w:t>
      </w:r>
      <w:bookmarkEnd w:id="18"/>
    </w:p>
    <w:p>
      <w:pPr>
        <w:pStyle w:val="16"/>
        <w:ind w:firstLine="420"/>
        <w:rPr>
          <w:rFonts w:ascii="宋体" w:hAnsi="宋体"/>
        </w:rPr>
      </w:pPr>
      <w:r>
        <w:rPr>
          <w:rFonts w:hint="eastAsia" w:ascii="宋体" w:hAnsi="宋体"/>
        </w:rPr>
        <w:t>说明本程序运行中所受到的限制条件。</w:t>
      </w:r>
    </w:p>
    <w:p>
      <w:pPr>
        <w:pStyle w:val="19"/>
        <w:spacing w:before="31" w:after="31"/>
      </w:pPr>
      <w:bookmarkStart w:id="19" w:name="_Toc10072"/>
      <w:r>
        <w:rPr>
          <w:rFonts w:hint="eastAsia"/>
        </w:rPr>
        <w:t>2.1.12 测试计划</w:t>
      </w:r>
      <w:bookmarkEnd w:id="19"/>
    </w:p>
    <w:p>
      <w:pPr>
        <w:pStyle w:val="16"/>
        <w:ind w:firstLine="420"/>
        <w:rPr>
          <w:rFonts w:ascii="宋体" w:hAnsi="宋体"/>
        </w:rPr>
      </w:pPr>
      <w:r>
        <w:rPr>
          <w:rFonts w:hint="eastAsia" w:ascii="宋体" w:hAnsi="宋体"/>
        </w:rPr>
        <w:t>说明对本程序进行单体测试的计划，包括对测试的技术要求、输入数据、预期结果、进度安排、人员职责、设备条件驱动程序及桩模块等的规定。</w:t>
      </w:r>
    </w:p>
    <w:p>
      <w:pPr>
        <w:pStyle w:val="19"/>
        <w:spacing w:before="31" w:after="31"/>
      </w:pPr>
      <w:bookmarkStart w:id="20" w:name="_Toc15173"/>
      <w:r>
        <w:rPr>
          <w:rFonts w:hint="eastAsia"/>
        </w:rPr>
        <w:t>2.1.13 尚未解决的问题</w:t>
      </w:r>
      <w:bookmarkEnd w:id="20"/>
    </w:p>
    <w:p>
      <w:pPr>
        <w:pStyle w:val="16"/>
        <w:ind w:firstLine="420"/>
        <w:rPr>
          <w:rFonts w:ascii="宋体" w:hAnsi="宋体"/>
        </w:rPr>
      </w:pPr>
      <w:r>
        <w:rPr>
          <w:rFonts w:hint="eastAsia" w:ascii="宋体" w:hAnsi="宋体"/>
        </w:rPr>
        <w:t>说明在本程序的设计中尚未解决而设计者认为在软件完成之前应解决的问题。</w:t>
      </w:r>
    </w:p>
    <w:p>
      <w:pPr>
        <w:pStyle w:val="18"/>
        <w:spacing w:before="312"/>
      </w:pPr>
      <w:bookmarkStart w:id="21" w:name="_Toc21014"/>
      <w:r>
        <w:rPr>
          <w:rFonts w:hint="eastAsia"/>
        </w:rPr>
        <w:t xml:space="preserve">2.2 </w:t>
      </w:r>
      <w:r>
        <w:rPr>
          <w:rFonts w:hint="eastAsia"/>
          <w:lang w:eastAsia="zh-CN"/>
        </w:rPr>
        <w:t>数据库</w:t>
      </w:r>
      <w:r>
        <w:rPr>
          <w:rFonts w:hint="eastAsia"/>
        </w:rPr>
        <w:t>设计说明</w:t>
      </w:r>
      <w:bookmarkEnd w:id="21"/>
    </w:p>
    <w:p>
      <w:pPr>
        <w:pStyle w:val="19"/>
        <w:spacing w:before="31" w:after="31"/>
        <w:rPr>
          <w:rFonts w:hint="eastAsia"/>
          <w:lang w:val="en-US" w:eastAsia="zh-CN"/>
        </w:rPr>
      </w:pPr>
      <w:bookmarkStart w:id="22" w:name="_Toc7433"/>
      <w:r>
        <w:rPr>
          <w:rFonts w:hint="eastAsia"/>
          <w:lang w:val="en-US" w:eastAsia="zh-CN"/>
        </w:rPr>
        <w:t>2.2.1 设计约定与规范</w:t>
      </w:r>
      <w:bookmarkEnd w:id="22"/>
    </w:p>
    <w:p>
      <w:pPr>
        <w:widowControl w:val="0"/>
        <w:numPr>
          <w:ilvl w:val="0"/>
          <w:numId w:val="1"/>
        </w:numPr>
        <w:wordWrap/>
        <w:adjustRightInd/>
        <w:snapToGrid/>
        <w:spacing w:before="0" w:after="0" w:line="300" w:lineRule="auto"/>
        <w:ind w:left="425" w:leftChars="0" w:right="0" w:hanging="425" w:firstLineChars="0"/>
        <w:jc w:val="both"/>
        <w:textAlignment w:val="auto"/>
        <w:outlineLvl w:val="3"/>
        <w:rPr>
          <w:rFonts w:ascii="黑体" w:hAnsi="黑体" w:eastAsia="黑体"/>
          <w:sz w:val="24"/>
          <w:szCs w:val="28"/>
        </w:rPr>
      </w:pPr>
      <w:r>
        <w:rPr>
          <w:rFonts w:hint="eastAsia" w:ascii="黑体" w:hAnsi="黑体" w:eastAsia="黑体"/>
          <w:sz w:val="24"/>
          <w:szCs w:val="28"/>
        </w:rPr>
        <w:t>数据库表命名</w:t>
      </w:r>
    </w:p>
    <w:p>
      <w:pPr>
        <w:spacing w:line="300" w:lineRule="auto"/>
        <w:ind w:left="420" w:leftChars="200"/>
      </w:pPr>
      <w:r>
        <w:rPr>
          <w:rFonts w:hint="eastAsia"/>
        </w:rPr>
        <w:t>命名方式：模块名_存储信息名（多个单词用下划线分隔），且全部小写。表明尽量用全名，但表明应该限制在30个字符内，当表明过长时，可以用缩写来减少表明的长度，例如，users_info。</w:t>
      </w:r>
    </w:p>
    <w:p>
      <w:pPr>
        <w:widowControl w:val="0"/>
        <w:numPr>
          <w:ilvl w:val="0"/>
          <w:numId w:val="1"/>
        </w:numPr>
        <w:wordWrap/>
        <w:adjustRightInd/>
        <w:snapToGrid/>
        <w:spacing w:before="0" w:after="0" w:line="300" w:lineRule="auto"/>
        <w:ind w:left="425" w:leftChars="0" w:right="0" w:hanging="425" w:firstLineChars="0"/>
        <w:jc w:val="both"/>
        <w:textAlignment w:val="auto"/>
        <w:outlineLvl w:val="3"/>
        <w:rPr>
          <w:rFonts w:hint="eastAsia" w:ascii="黑体" w:hAnsi="黑体" w:eastAsia="黑体"/>
          <w:sz w:val="24"/>
          <w:szCs w:val="28"/>
        </w:rPr>
      </w:pPr>
      <w:bookmarkStart w:id="23" w:name="_Toc371085945"/>
      <w:bookmarkStart w:id="24" w:name="_Toc376178639"/>
      <w:r>
        <w:rPr>
          <w:rFonts w:hint="eastAsia" w:ascii="黑体" w:hAnsi="黑体" w:eastAsia="黑体"/>
          <w:sz w:val="24"/>
          <w:szCs w:val="28"/>
        </w:rPr>
        <w:t>数据库字段命名</w:t>
      </w:r>
      <w:bookmarkEnd w:id="23"/>
      <w:bookmarkEnd w:id="24"/>
    </w:p>
    <w:p>
      <w:pPr>
        <w:spacing w:line="300" w:lineRule="auto"/>
        <w:ind w:left="420" w:leftChars="200"/>
      </w:pPr>
      <w:r>
        <w:rPr>
          <w:rFonts w:hint="eastAsia"/>
        </w:rPr>
        <w:t>命名方式：存储信息名，全部小写。字段名应该为有意义的单词或者单词的缩写，如果字段名由多个单词组成，则需在单词间用下划线分隔开；同样，字段名应该限制在30个字符之内，当字段名过长时可以用缩写来减少字符的长度。例如，users_id。</w:t>
      </w:r>
    </w:p>
    <w:p>
      <w:pPr>
        <w:widowControl w:val="0"/>
        <w:numPr>
          <w:ilvl w:val="0"/>
          <w:numId w:val="1"/>
        </w:numPr>
        <w:wordWrap/>
        <w:adjustRightInd/>
        <w:snapToGrid/>
        <w:spacing w:before="0" w:after="0" w:line="300" w:lineRule="auto"/>
        <w:ind w:left="425" w:leftChars="0" w:right="0" w:hanging="425" w:firstLineChars="0"/>
        <w:jc w:val="both"/>
        <w:textAlignment w:val="auto"/>
        <w:outlineLvl w:val="3"/>
        <w:rPr>
          <w:rFonts w:hint="eastAsia" w:ascii="黑体" w:hAnsi="黑体" w:eastAsia="黑体"/>
          <w:sz w:val="24"/>
          <w:szCs w:val="28"/>
        </w:rPr>
      </w:pPr>
      <w:bookmarkStart w:id="25" w:name="_Toc371085946"/>
      <w:bookmarkStart w:id="26" w:name="_Toc376178640"/>
      <w:r>
        <w:rPr>
          <w:rFonts w:hint="eastAsia" w:ascii="黑体" w:hAnsi="黑体" w:eastAsia="黑体"/>
          <w:sz w:val="24"/>
          <w:szCs w:val="28"/>
        </w:rPr>
        <w:t>索引命名</w:t>
      </w:r>
      <w:bookmarkEnd w:id="25"/>
      <w:bookmarkEnd w:id="26"/>
    </w:p>
    <w:p>
      <w:pPr>
        <w:spacing w:line="300" w:lineRule="auto"/>
        <w:ind w:left="420" w:leftChars="200"/>
      </w:pPr>
      <w:r>
        <w:rPr>
          <w:rFonts w:hint="eastAsia"/>
        </w:rPr>
        <w:t>命名方式：IDX_&lt;table&gt;_&lt;column&gt;_&lt;column&gt;，其中，table为建立索引的表名，column为建立索引的字段名（可以建立单个字段的唯一索引，也可以建立多个字段的复合索引）。同样，索引名应该限制在30个字符之内，当索引名过长时可以通过缩写来减少索引名的字符长度。</w:t>
      </w:r>
    </w:p>
    <w:p>
      <w:pPr>
        <w:widowControl w:val="0"/>
        <w:numPr>
          <w:ilvl w:val="0"/>
          <w:numId w:val="1"/>
        </w:numPr>
        <w:wordWrap/>
        <w:adjustRightInd/>
        <w:snapToGrid/>
        <w:spacing w:before="0" w:after="0" w:line="300" w:lineRule="auto"/>
        <w:ind w:left="425" w:leftChars="0" w:right="0" w:hanging="425" w:firstLineChars="0"/>
        <w:jc w:val="both"/>
        <w:textAlignment w:val="auto"/>
        <w:outlineLvl w:val="3"/>
        <w:rPr>
          <w:rFonts w:hint="eastAsia" w:ascii="黑体" w:hAnsi="黑体" w:eastAsia="黑体"/>
          <w:sz w:val="24"/>
          <w:szCs w:val="28"/>
        </w:rPr>
      </w:pPr>
      <w:bookmarkStart w:id="27" w:name="_Toc371085947"/>
      <w:bookmarkStart w:id="28" w:name="_Toc376178641"/>
      <w:r>
        <w:rPr>
          <w:rFonts w:hint="eastAsia" w:ascii="黑体" w:hAnsi="黑体" w:eastAsia="黑体"/>
          <w:sz w:val="24"/>
          <w:szCs w:val="28"/>
        </w:rPr>
        <w:t>主键、外键命名</w:t>
      </w:r>
      <w:bookmarkEnd w:id="27"/>
      <w:bookmarkEnd w:id="28"/>
    </w:p>
    <w:p>
      <w:pPr>
        <w:spacing w:line="300" w:lineRule="auto"/>
        <w:ind w:left="420"/>
      </w:pPr>
      <w:r>
        <w:rPr>
          <w:rFonts w:hint="eastAsia"/>
        </w:rPr>
        <w:t>命名方式：PK_&lt;table&gt;，其中，table为建立的主键所在的数据库的表名。唯一主键按照UK_&lt;table&gt;_&lt;column&gt;的方式命名，&lt;column&gt;为作为主键的字段名。外键按照FK_&lt;ppp&gt;_&lt;ccc&gt;_&lt;nn&gt;的方式命名，其中，&lt;ppp&gt;为父表名，&lt;ccc&gt;为子表名，&lt;nn&gt;为序列号</w:t>
      </w:r>
    </w:p>
    <w:p>
      <w:pPr>
        <w:widowControl w:val="0"/>
        <w:numPr>
          <w:ilvl w:val="0"/>
          <w:numId w:val="1"/>
        </w:numPr>
        <w:wordWrap/>
        <w:adjustRightInd/>
        <w:snapToGrid/>
        <w:spacing w:before="0" w:after="0" w:line="300" w:lineRule="auto"/>
        <w:ind w:left="425" w:leftChars="0" w:right="0" w:hanging="425" w:firstLineChars="0"/>
        <w:jc w:val="both"/>
        <w:textAlignment w:val="auto"/>
        <w:outlineLvl w:val="3"/>
        <w:rPr>
          <w:rFonts w:hint="eastAsia" w:ascii="黑体" w:hAnsi="黑体" w:eastAsia="黑体"/>
          <w:sz w:val="24"/>
          <w:szCs w:val="28"/>
        </w:rPr>
      </w:pPr>
      <w:bookmarkStart w:id="29" w:name="_Toc371085948"/>
      <w:bookmarkStart w:id="30" w:name="_Toc376178642"/>
      <w:r>
        <w:rPr>
          <w:rFonts w:hint="eastAsia" w:ascii="黑体" w:hAnsi="黑体" w:eastAsia="黑体"/>
          <w:sz w:val="24"/>
          <w:szCs w:val="28"/>
        </w:rPr>
        <w:t>S</w:t>
      </w:r>
      <w:r>
        <w:rPr>
          <w:rFonts w:hint="eastAsia" w:ascii="黑体" w:hAnsi="黑体" w:eastAsia="黑体"/>
          <w:sz w:val="24"/>
          <w:szCs w:val="28"/>
        </w:rPr>
        <w:t>ql语句编写</w:t>
      </w:r>
      <w:bookmarkEnd w:id="29"/>
      <w:bookmarkEnd w:id="30"/>
    </w:p>
    <w:p>
      <w:pPr>
        <w:pStyle w:val="15"/>
        <w:numPr>
          <w:ilvl w:val="0"/>
          <w:numId w:val="2"/>
        </w:numPr>
        <w:spacing w:line="300" w:lineRule="auto"/>
        <w:ind w:left="840" w:leftChars="0" w:hanging="420" w:firstLineChars="0"/>
      </w:pPr>
      <w:r>
        <w:rPr>
          <w:rFonts w:hint="eastAsia"/>
        </w:rPr>
        <w:t>字符类型数据</w:t>
      </w:r>
    </w:p>
    <w:p>
      <w:pPr>
        <w:pStyle w:val="15"/>
        <w:spacing w:line="300" w:lineRule="auto"/>
        <w:ind w:left="780" w:firstLine="0" w:firstLineChars="0"/>
      </w:pPr>
      <w:r>
        <w:rPr>
          <w:rFonts w:hint="eastAsia"/>
        </w:rPr>
        <w:t>SQL中的字符类型数据应该统一使用单引号。特别对纯数字的字符串，必须用单引号，否则，会导致内部转换而引起性能问题或者索引失效问题。利用trim(),lower()等函数格式化匹配条件。</w:t>
      </w:r>
    </w:p>
    <w:p>
      <w:pPr>
        <w:pStyle w:val="15"/>
        <w:numPr>
          <w:ilvl w:val="0"/>
          <w:numId w:val="2"/>
        </w:numPr>
        <w:spacing w:line="300" w:lineRule="auto"/>
        <w:ind w:left="840" w:leftChars="0" w:hanging="420" w:firstLineChars="0"/>
        <w:rPr>
          <w:rFonts w:hint="eastAsia"/>
        </w:rPr>
      </w:pPr>
      <w:r>
        <w:rPr>
          <w:rFonts w:hint="eastAsia"/>
        </w:rPr>
        <w:t>复杂sql</w:t>
      </w:r>
    </w:p>
    <w:p>
      <w:pPr>
        <w:pStyle w:val="15"/>
        <w:spacing w:line="300" w:lineRule="auto"/>
        <w:ind w:left="780" w:firstLine="0" w:firstLineChars="0"/>
      </w:pPr>
      <w:r>
        <w:rPr>
          <w:rFonts w:hint="eastAsia"/>
        </w:rPr>
        <w:t>对于非常复杂的sql（特别是有多层嵌套，带子句或者相关查询的），应该先考虑是否是设计不当引起的。对于一些复杂SQL可以考虑使用程序实现。</w:t>
      </w:r>
    </w:p>
    <w:p>
      <w:pPr>
        <w:pStyle w:val="15"/>
        <w:numPr>
          <w:ilvl w:val="0"/>
          <w:numId w:val="2"/>
        </w:numPr>
        <w:spacing w:line="300" w:lineRule="auto"/>
        <w:ind w:left="840" w:leftChars="0" w:hanging="420" w:firstLineChars="0"/>
        <w:rPr>
          <w:rFonts w:hint="eastAsia"/>
        </w:rPr>
      </w:pPr>
      <w:r>
        <w:rPr>
          <w:rFonts w:hint="eastAsia"/>
        </w:rPr>
        <w:t>避免in子句</w:t>
      </w:r>
    </w:p>
    <w:p>
      <w:pPr>
        <w:pStyle w:val="15"/>
        <w:spacing w:line="300" w:lineRule="auto"/>
        <w:ind w:left="780" w:firstLine="0" w:firstLineChars="0"/>
      </w:pPr>
      <w:r>
        <w:rPr>
          <w:rFonts w:hint="eastAsia"/>
        </w:rPr>
        <w:t>使用in或者not in子句时，特别是当子句中有多个值时，且查询数据表数据较多时，速度会明显下降。可以采用连接查询或者外连接查询来提高性能。</w:t>
      </w:r>
    </w:p>
    <w:p>
      <w:pPr>
        <w:pStyle w:val="15"/>
        <w:numPr>
          <w:ilvl w:val="0"/>
          <w:numId w:val="2"/>
        </w:numPr>
        <w:spacing w:line="300" w:lineRule="auto"/>
        <w:ind w:left="840" w:leftChars="0" w:hanging="420" w:firstLineChars="0"/>
        <w:rPr>
          <w:rFonts w:hint="eastAsia"/>
        </w:rPr>
      </w:pPr>
      <w:r>
        <w:rPr>
          <w:rFonts w:hint="eastAsia"/>
        </w:rPr>
        <w:t>char与varchar2的使用</w:t>
      </w:r>
    </w:p>
    <w:p>
      <w:pPr>
        <w:pStyle w:val="15"/>
        <w:spacing w:line="300" w:lineRule="auto"/>
        <w:ind w:left="780" w:firstLine="0" w:firstLineChars="0"/>
      </w:pPr>
      <w:r>
        <w:rPr>
          <w:rFonts w:hint="eastAsia"/>
        </w:rPr>
        <w:t>char在进行查询或者建立索引时要比varchar2效率高，但是varchar2在存储上要比char有优势，在使用时要注意区分。</w:t>
      </w:r>
    </w:p>
    <w:p>
      <w:pPr>
        <w:pStyle w:val="15"/>
        <w:numPr>
          <w:ilvl w:val="0"/>
          <w:numId w:val="2"/>
        </w:numPr>
        <w:spacing w:line="300" w:lineRule="auto"/>
        <w:ind w:left="840" w:leftChars="0" w:hanging="420" w:firstLineChars="0"/>
        <w:rPr>
          <w:rFonts w:hint="eastAsia"/>
        </w:rPr>
      </w:pPr>
      <w:r>
        <w:rPr>
          <w:rFonts w:hint="eastAsia"/>
        </w:rPr>
        <w:t>避免嵌套的Select子句</w:t>
      </w:r>
    </w:p>
    <w:p>
      <w:pPr>
        <w:pStyle w:val="15"/>
        <w:spacing w:line="300" w:lineRule="auto"/>
        <w:ind w:left="780" w:firstLine="0" w:firstLineChars="0"/>
      </w:pPr>
      <w:r>
        <w:rPr>
          <w:rFonts w:hint="eastAsia"/>
        </w:rPr>
        <w:t>在进行查询时要尽量比避免多层嵌套的查询语句，以降低select查询语句的复杂性。</w:t>
      </w:r>
    </w:p>
    <w:p>
      <w:pPr>
        <w:pStyle w:val="15"/>
        <w:numPr>
          <w:ilvl w:val="0"/>
          <w:numId w:val="2"/>
        </w:numPr>
        <w:spacing w:line="300" w:lineRule="auto"/>
        <w:ind w:left="840" w:leftChars="0" w:hanging="420" w:firstLineChars="0"/>
        <w:rPr>
          <w:rFonts w:hint="eastAsia"/>
        </w:rPr>
      </w:pPr>
      <w:r>
        <w:rPr>
          <w:rFonts w:hint="eastAsia"/>
        </w:rPr>
        <w:t>避免使用Select* 语句</w:t>
      </w:r>
    </w:p>
    <w:p>
      <w:pPr>
        <w:pStyle w:val="15"/>
        <w:spacing w:line="300" w:lineRule="auto"/>
        <w:ind w:left="780" w:firstLine="0" w:firstLineChars="0"/>
      </w:pPr>
      <w:r>
        <w:rPr>
          <w:rFonts w:hint="eastAsia"/>
        </w:rPr>
        <w:t>如果不是要取出所有数据，尽量避免用*来代替，应给出字段列表，注：不包含select count(*)。</w:t>
      </w:r>
    </w:p>
    <w:p>
      <w:pPr>
        <w:pStyle w:val="15"/>
        <w:numPr>
          <w:ilvl w:val="0"/>
          <w:numId w:val="2"/>
        </w:numPr>
        <w:spacing w:line="300" w:lineRule="auto"/>
        <w:ind w:left="840" w:leftChars="0" w:hanging="420" w:firstLineChars="0"/>
        <w:rPr>
          <w:rFonts w:hint="eastAsia"/>
        </w:rPr>
      </w:pPr>
      <w:r>
        <w:rPr>
          <w:rFonts w:hint="eastAsia"/>
        </w:rPr>
        <w:t>避免不必要的排序</w:t>
      </w:r>
    </w:p>
    <w:p>
      <w:pPr>
        <w:pStyle w:val="15"/>
        <w:spacing w:line="300" w:lineRule="auto"/>
        <w:ind w:left="780" w:firstLine="0" w:firstLineChars="0"/>
      </w:pPr>
      <w:r>
        <w:rPr>
          <w:rFonts w:hint="eastAsia"/>
        </w:rPr>
        <w:t>不必要的数据排序会大大降低系统性能。</w:t>
      </w:r>
    </w:p>
    <w:p>
      <w:pPr>
        <w:pStyle w:val="15"/>
        <w:numPr>
          <w:ilvl w:val="0"/>
          <w:numId w:val="2"/>
        </w:numPr>
        <w:spacing w:line="300" w:lineRule="auto"/>
        <w:ind w:left="840" w:leftChars="0" w:hanging="420" w:firstLineChars="0"/>
        <w:rPr>
          <w:rFonts w:hint="eastAsia"/>
        </w:rPr>
      </w:pPr>
      <w:r>
        <w:rPr>
          <w:rFonts w:hint="eastAsia"/>
        </w:rPr>
        <w:t>I</w:t>
      </w:r>
      <w:r>
        <w:rPr>
          <w:rFonts w:hint="eastAsia"/>
        </w:rPr>
        <w:t>nsert语句</w:t>
      </w:r>
    </w:p>
    <w:p>
      <w:pPr>
        <w:pStyle w:val="15"/>
        <w:spacing w:line="300" w:lineRule="auto"/>
        <w:ind w:left="780" w:firstLine="0" w:firstLineChars="0"/>
      </w:pPr>
      <w:r>
        <w:rPr>
          <w:rFonts w:hint="eastAsia"/>
        </w:rPr>
        <w:t>使用insert语句时要给出要插入值的字段列表，这样即使更改了表结构，增加了字段也不会影响现有系统的运行。</w:t>
      </w:r>
    </w:p>
    <w:p>
      <w:pPr>
        <w:pStyle w:val="15"/>
        <w:numPr>
          <w:ilvl w:val="0"/>
          <w:numId w:val="2"/>
        </w:numPr>
        <w:spacing w:line="300" w:lineRule="auto"/>
        <w:ind w:left="840" w:leftChars="0" w:hanging="420" w:firstLineChars="0"/>
        <w:rPr>
          <w:rFonts w:hint="eastAsia"/>
        </w:rPr>
      </w:pPr>
      <w:r>
        <w:rPr>
          <w:rFonts w:hint="eastAsia"/>
        </w:rPr>
        <w:t>多表连接</w:t>
      </w:r>
    </w:p>
    <w:p>
      <w:pPr>
        <w:pStyle w:val="15"/>
        <w:spacing w:line="300" w:lineRule="auto"/>
        <w:ind w:left="780" w:firstLine="0" w:firstLineChars="0"/>
      </w:pPr>
      <w:r>
        <w:rPr>
          <w:rFonts w:hint="eastAsia"/>
        </w:rPr>
        <w:t>做多表操作时，应该给每个表都取一个别名，每个表字段都应该标明其所属哪个表。</w:t>
      </w:r>
    </w:p>
    <w:p>
      <w:pPr>
        <w:pStyle w:val="15"/>
        <w:numPr>
          <w:ilvl w:val="0"/>
          <w:numId w:val="2"/>
        </w:numPr>
        <w:spacing w:line="300" w:lineRule="auto"/>
        <w:ind w:left="840" w:leftChars="0" w:hanging="420" w:firstLineChars="0"/>
        <w:rPr>
          <w:rFonts w:hint="eastAsia"/>
        </w:rPr>
      </w:pPr>
      <w:r>
        <w:rPr>
          <w:rFonts w:hint="eastAsia"/>
        </w:rPr>
        <w:t>参数的传递</w:t>
      </w:r>
    </w:p>
    <w:p>
      <w:pPr>
        <w:pStyle w:val="15"/>
        <w:spacing w:line="300" w:lineRule="auto"/>
        <w:ind w:left="781" w:firstLine="59" w:firstLineChars="0"/>
      </w:pPr>
      <w:r>
        <w:t>S</w:t>
      </w:r>
      <w:r>
        <w:rPr>
          <w:rFonts w:hint="eastAsia"/>
        </w:rPr>
        <w:t>ql语句的编写，变量尽量使用“</w:t>
      </w:r>
      <w:r>
        <w:rPr>
          <w:rFonts w:hint="eastAsia"/>
          <w:lang w:val="en-US" w:eastAsia="zh-CN"/>
        </w:rPr>
        <w:t>?</w:t>
      </w:r>
      <w:r>
        <w:rPr>
          <w:rFonts w:hint="eastAsia"/>
        </w:rPr>
        <w:t>”。</w:t>
      </w:r>
    </w:p>
    <w:p>
      <w:pPr>
        <w:widowControl w:val="0"/>
        <w:numPr>
          <w:ilvl w:val="0"/>
          <w:numId w:val="1"/>
        </w:numPr>
        <w:wordWrap/>
        <w:adjustRightInd/>
        <w:snapToGrid/>
        <w:spacing w:before="0" w:after="0" w:line="300" w:lineRule="auto"/>
        <w:ind w:left="425" w:leftChars="0" w:right="0" w:hanging="425" w:firstLineChars="0"/>
        <w:jc w:val="both"/>
        <w:textAlignment w:val="auto"/>
        <w:outlineLvl w:val="3"/>
        <w:rPr>
          <w:rFonts w:hint="eastAsia" w:ascii="黑体" w:hAnsi="黑体" w:eastAsia="黑体"/>
          <w:sz w:val="24"/>
          <w:szCs w:val="28"/>
        </w:rPr>
      </w:pPr>
      <w:bookmarkStart w:id="31" w:name="_Toc371085949"/>
      <w:bookmarkStart w:id="32" w:name="_Toc376178643"/>
      <w:r>
        <w:rPr>
          <w:rFonts w:hint="eastAsia" w:ascii="黑体" w:hAnsi="黑体" w:eastAsia="黑体"/>
          <w:sz w:val="24"/>
          <w:szCs w:val="28"/>
        </w:rPr>
        <w:t>其他</w:t>
      </w:r>
      <w:bookmarkEnd w:id="31"/>
      <w:bookmarkEnd w:id="32"/>
    </w:p>
    <w:p>
      <w:pPr>
        <w:pStyle w:val="15"/>
        <w:numPr>
          <w:ilvl w:val="2"/>
          <w:numId w:val="3"/>
        </w:numPr>
        <w:spacing w:line="300" w:lineRule="auto"/>
        <w:ind w:left="563" w:leftChars="-2" w:firstLineChars="0"/>
        <w:outlineLvl w:val="2"/>
        <w:rPr>
          <w:rFonts w:ascii="黑体" w:hAnsi="黑体" w:eastAsia="黑体"/>
          <w:vanish/>
          <w:sz w:val="24"/>
          <w:szCs w:val="28"/>
        </w:rPr>
      </w:pPr>
      <w:bookmarkStart w:id="33" w:name="_Toc370916761"/>
      <w:bookmarkEnd w:id="33"/>
      <w:bookmarkStart w:id="34" w:name="_Toc370916824"/>
      <w:bookmarkEnd w:id="34"/>
      <w:bookmarkStart w:id="35" w:name="_Toc370916898"/>
      <w:bookmarkEnd w:id="35"/>
      <w:bookmarkStart w:id="36" w:name="_Toc370982068"/>
      <w:bookmarkEnd w:id="36"/>
      <w:bookmarkStart w:id="37" w:name="_Toc370982630"/>
      <w:bookmarkEnd w:id="37"/>
      <w:bookmarkStart w:id="38" w:name="_Toc370982835"/>
      <w:bookmarkEnd w:id="38"/>
      <w:bookmarkStart w:id="39" w:name="_Toc370983080"/>
      <w:bookmarkEnd w:id="39"/>
      <w:bookmarkStart w:id="40" w:name="_Toc370983240"/>
      <w:bookmarkEnd w:id="40"/>
      <w:bookmarkStart w:id="41" w:name="_Toc370983494"/>
      <w:bookmarkEnd w:id="41"/>
      <w:bookmarkStart w:id="42" w:name="_Toc370983558"/>
      <w:bookmarkEnd w:id="42"/>
      <w:bookmarkStart w:id="43" w:name="_Toc370983624"/>
      <w:bookmarkEnd w:id="43"/>
      <w:bookmarkStart w:id="44" w:name="_Toc370983726"/>
      <w:bookmarkEnd w:id="44"/>
      <w:bookmarkStart w:id="45" w:name="_Toc370983916"/>
      <w:bookmarkEnd w:id="45"/>
      <w:bookmarkStart w:id="46" w:name="_Toc370983980"/>
      <w:bookmarkEnd w:id="46"/>
      <w:bookmarkStart w:id="47" w:name="_Toc370984044"/>
      <w:bookmarkEnd w:id="47"/>
      <w:bookmarkStart w:id="48" w:name="_Toc370984108"/>
      <w:bookmarkEnd w:id="48"/>
      <w:bookmarkStart w:id="49" w:name="_Toc370984172"/>
      <w:bookmarkEnd w:id="49"/>
      <w:bookmarkStart w:id="50" w:name="_Toc370984517"/>
      <w:bookmarkEnd w:id="50"/>
      <w:bookmarkStart w:id="51" w:name="_Toc370984580"/>
      <w:bookmarkEnd w:id="51"/>
      <w:bookmarkStart w:id="52" w:name="_Toc370984643"/>
      <w:bookmarkEnd w:id="52"/>
      <w:bookmarkStart w:id="53" w:name="_Toc370984706"/>
      <w:bookmarkEnd w:id="53"/>
      <w:bookmarkStart w:id="54" w:name="_Toc370989113"/>
      <w:bookmarkEnd w:id="54"/>
      <w:bookmarkStart w:id="55" w:name="_Toc370989181"/>
      <w:bookmarkEnd w:id="55"/>
      <w:bookmarkStart w:id="56" w:name="_Toc370992156"/>
      <w:bookmarkEnd w:id="56"/>
      <w:bookmarkStart w:id="57" w:name="_Toc370992221"/>
      <w:bookmarkEnd w:id="57"/>
      <w:bookmarkStart w:id="58" w:name="_Toc370992287"/>
      <w:bookmarkEnd w:id="58"/>
      <w:bookmarkStart w:id="59" w:name="_Toc370992400"/>
      <w:bookmarkEnd w:id="59"/>
      <w:bookmarkStart w:id="60" w:name="_Toc370992462"/>
      <w:bookmarkEnd w:id="60"/>
      <w:bookmarkStart w:id="61" w:name="_Toc370992743"/>
      <w:bookmarkEnd w:id="61"/>
      <w:bookmarkStart w:id="62" w:name="_Toc371062901"/>
      <w:bookmarkEnd w:id="62"/>
      <w:bookmarkStart w:id="63" w:name="_Toc371062972"/>
      <w:bookmarkEnd w:id="63"/>
      <w:bookmarkStart w:id="64" w:name="_Toc371063040"/>
      <w:bookmarkEnd w:id="64"/>
      <w:bookmarkStart w:id="65" w:name="_Toc371063108"/>
      <w:bookmarkEnd w:id="65"/>
      <w:bookmarkStart w:id="66" w:name="_Toc371064969"/>
      <w:bookmarkEnd w:id="66"/>
      <w:bookmarkStart w:id="67" w:name="_Toc371067039"/>
      <w:bookmarkEnd w:id="67"/>
      <w:bookmarkStart w:id="68" w:name="_Toc371085754"/>
      <w:bookmarkEnd w:id="68"/>
      <w:bookmarkStart w:id="69" w:name="_Toc371085819"/>
      <w:bookmarkEnd w:id="69"/>
      <w:bookmarkStart w:id="70" w:name="_Toc371085884"/>
      <w:bookmarkEnd w:id="70"/>
      <w:bookmarkStart w:id="71" w:name="_Toc371085950"/>
      <w:bookmarkEnd w:id="71"/>
      <w:bookmarkStart w:id="72" w:name="_Toc371086020"/>
      <w:bookmarkEnd w:id="72"/>
      <w:bookmarkStart w:id="73" w:name="_Toc371086213"/>
      <w:bookmarkEnd w:id="73"/>
      <w:bookmarkStart w:id="74" w:name="_Toc371086277"/>
      <w:bookmarkEnd w:id="74"/>
      <w:bookmarkStart w:id="75" w:name="_Toc371086341"/>
      <w:bookmarkEnd w:id="75"/>
      <w:bookmarkStart w:id="76" w:name="_Toc371086406"/>
      <w:bookmarkEnd w:id="76"/>
      <w:bookmarkStart w:id="77" w:name="_Toc371086470"/>
      <w:bookmarkEnd w:id="77"/>
      <w:bookmarkStart w:id="78" w:name="_Toc371086534"/>
      <w:bookmarkEnd w:id="78"/>
      <w:bookmarkStart w:id="79" w:name="_Toc371086604"/>
      <w:bookmarkEnd w:id="79"/>
      <w:bookmarkStart w:id="80" w:name="_Toc371086668"/>
      <w:bookmarkEnd w:id="80"/>
      <w:bookmarkStart w:id="81" w:name="_Toc371086732"/>
      <w:bookmarkEnd w:id="81"/>
      <w:bookmarkStart w:id="82" w:name="_Toc371086796"/>
      <w:bookmarkEnd w:id="82"/>
      <w:bookmarkStart w:id="83" w:name="_Toc371086866"/>
      <w:bookmarkEnd w:id="83"/>
      <w:bookmarkStart w:id="84" w:name="_Toc371086930"/>
      <w:bookmarkEnd w:id="84"/>
      <w:bookmarkStart w:id="85" w:name="_Toc371086995"/>
      <w:bookmarkEnd w:id="85"/>
      <w:bookmarkStart w:id="86" w:name="_Toc371087059"/>
      <w:bookmarkEnd w:id="86"/>
      <w:bookmarkStart w:id="87" w:name="_Toc371087123"/>
      <w:bookmarkEnd w:id="87"/>
      <w:bookmarkStart w:id="88" w:name="_Toc371087189"/>
      <w:bookmarkEnd w:id="88"/>
      <w:bookmarkStart w:id="89" w:name="_Toc371087257"/>
      <w:bookmarkEnd w:id="89"/>
      <w:bookmarkStart w:id="90" w:name="_Toc371087324"/>
      <w:bookmarkEnd w:id="90"/>
      <w:bookmarkStart w:id="91" w:name="_Toc373498424"/>
      <w:bookmarkEnd w:id="91"/>
      <w:bookmarkStart w:id="92" w:name="_Toc373498501"/>
      <w:bookmarkEnd w:id="92"/>
      <w:bookmarkStart w:id="93" w:name="_Toc373498601"/>
      <w:bookmarkEnd w:id="93"/>
      <w:bookmarkStart w:id="94" w:name="_Toc373498677"/>
      <w:bookmarkEnd w:id="94"/>
      <w:bookmarkStart w:id="95" w:name="_Toc373498753"/>
      <w:bookmarkEnd w:id="95"/>
      <w:bookmarkStart w:id="96" w:name="_Toc373498827"/>
      <w:bookmarkEnd w:id="96"/>
      <w:bookmarkStart w:id="97" w:name="_Toc373498898"/>
      <w:bookmarkEnd w:id="97"/>
      <w:bookmarkStart w:id="98" w:name="_Toc373502158"/>
      <w:bookmarkEnd w:id="98"/>
      <w:bookmarkStart w:id="99" w:name="_Toc373505779"/>
      <w:bookmarkEnd w:id="99"/>
      <w:bookmarkStart w:id="100" w:name="_Toc374605554"/>
      <w:bookmarkEnd w:id="100"/>
      <w:bookmarkStart w:id="101" w:name="_Toc374605624"/>
      <w:bookmarkEnd w:id="101"/>
      <w:bookmarkStart w:id="102" w:name="_Toc374957879"/>
      <w:bookmarkEnd w:id="102"/>
      <w:bookmarkStart w:id="103" w:name="_Toc376178644"/>
      <w:bookmarkEnd w:id="103"/>
    </w:p>
    <w:p>
      <w:pPr>
        <w:pStyle w:val="15"/>
        <w:numPr>
          <w:ilvl w:val="0"/>
          <w:numId w:val="3"/>
        </w:numPr>
        <w:spacing w:line="300" w:lineRule="auto"/>
        <w:ind w:left="135" w:leftChars="-138" w:firstLineChars="0"/>
        <w:outlineLvl w:val="2"/>
        <w:rPr>
          <w:rFonts w:ascii="黑体" w:hAnsi="黑体" w:eastAsia="黑体"/>
          <w:vanish/>
          <w:sz w:val="24"/>
          <w:szCs w:val="28"/>
        </w:rPr>
      </w:pPr>
      <w:bookmarkStart w:id="104" w:name="_Toc370916762"/>
      <w:bookmarkEnd w:id="104"/>
      <w:bookmarkStart w:id="105" w:name="_Toc370916825"/>
      <w:bookmarkEnd w:id="105"/>
      <w:bookmarkStart w:id="106" w:name="_Toc370916899"/>
      <w:bookmarkEnd w:id="106"/>
      <w:bookmarkStart w:id="107" w:name="_Toc370982069"/>
      <w:bookmarkEnd w:id="107"/>
      <w:bookmarkStart w:id="108" w:name="_Toc370982631"/>
      <w:bookmarkEnd w:id="108"/>
      <w:bookmarkStart w:id="109" w:name="_Toc370982836"/>
      <w:bookmarkEnd w:id="109"/>
      <w:bookmarkStart w:id="110" w:name="_Toc370983081"/>
      <w:bookmarkEnd w:id="110"/>
      <w:bookmarkStart w:id="111" w:name="_Toc370983241"/>
      <w:bookmarkEnd w:id="111"/>
      <w:bookmarkStart w:id="112" w:name="_Toc370983495"/>
      <w:bookmarkEnd w:id="112"/>
      <w:bookmarkStart w:id="113" w:name="_Toc370983559"/>
      <w:bookmarkEnd w:id="113"/>
      <w:bookmarkStart w:id="114" w:name="_Toc370983625"/>
      <w:bookmarkEnd w:id="114"/>
      <w:bookmarkStart w:id="115" w:name="_Toc370983727"/>
      <w:bookmarkEnd w:id="115"/>
      <w:bookmarkStart w:id="116" w:name="_Toc370983917"/>
      <w:bookmarkEnd w:id="116"/>
      <w:bookmarkStart w:id="117" w:name="_Toc370983981"/>
      <w:bookmarkEnd w:id="117"/>
      <w:bookmarkStart w:id="118" w:name="_Toc370984045"/>
      <w:bookmarkEnd w:id="118"/>
      <w:bookmarkStart w:id="119" w:name="_Toc370984109"/>
      <w:bookmarkEnd w:id="119"/>
      <w:bookmarkStart w:id="120" w:name="_Toc370984173"/>
      <w:bookmarkEnd w:id="120"/>
      <w:bookmarkStart w:id="121" w:name="_Toc370984518"/>
      <w:bookmarkEnd w:id="121"/>
      <w:bookmarkStart w:id="122" w:name="_Toc370984581"/>
      <w:bookmarkEnd w:id="122"/>
      <w:bookmarkStart w:id="123" w:name="_Toc370984644"/>
      <w:bookmarkEnd w:id="123"/>
      <w:bookmarkStart w:id="124" w:name="_Toc370984707"/>
      <w:bookmarkEnd w:id="124"/>
      <w:bookmarkStart w:id="125" w:name="_Toc370989114"/>
      <w:bookmarkEnd w:id="125"/>
      <w:bookmarkStart w:id="126" w:name="_Toc370989182"/>
      <w:bookmarkEnd w:id="126"/>
      <w:bookmarkStart w:id="127" w:name="_Toc370992157"/>
      <w:bookmarkEnd w:id="127"/>
      <w:bookmarkStart w:id="128" w:name="_Toc370992222"/>
      <w:bookmarkEnd w:id="128"/>
      <w:bookmarkStart w:id="129" w:name="_Toc370992288"/>
      <w:bookmarkEnd w:id="129"/>
      <w:bookmarkStart w:id="130" w:name="_Toc370992401"/>
      <w:bookmarkEnd w:id="130"/>
      <w:bookmarkStart w:id="131" w:name="_Toc370992463"/>
      <w:bookmarkEnd w:id="131"/>
      <w:bookmarkStart w:id="132" w:name="_Toc370992744"/>
      <w:bookmarkEnd w:id="132"/>
      <w:bookmarkStart w:id="133" w:name="_Toc371062902"/>
      <w:bookmarkEnd w:id="133"/>
      <w:bookmarkStart w:id="134" w:name="_Toc371062973"/>
      <w:bookmarkEnd w:id="134"/>
      <w:bookmarkStart w:id="135" w:name="_Toc371063041"/>
      <w:bookmarkEnd w:id="135"/>
      <w:bookmarkStart w:id="136" w:name="_Toc371063109"/>
      <w:bookmarkEnd w:id="136"/>
      <w:bookmarkStart w:id="137" w:name="_Toc371064970"/>
      <w:bookmarkEnd w:id="137"/>
      <w:bookmarkStart w:id="138" w:name="_Toc371067040"/>
      <w:bookmarkEnd w:id="138"/>
      <w:bookmarkStart w:id="139" w:name="_Toc371085755"/>
      <w:bookmarkEnd w:id="139"/>
      <w:bookmarkStart w:id="140" w:name="_Toc371085820"/>
      <w:bookmarkEnd w:id="140"/>
      <w:bookmarkStart w:id="141" w:name="_Toc371085885"/>
      <w:bookmarkEnd w:id="141"/>
      <w:bookmarkStart w:id="142" w:name="_Toc371085951"/>
      <w:bookmarkEnd w:id="142"/>
      <w:bookmarkStart w:id="143" w:name="_Toc371086021"/>
      <w:bookmarkEnd w:id="143"/>
      <w:bookmarkStart w:id="144" w:name="_Toc371086214"/>
      <w:bookmarkEnd w:id="144"/>
      <w:bookmarkStart w:id="145" w:name="_Toc371086278"/>
      <w:bookmarkEnd w:id="145"/>
      <w:bookmarkStart w:id="146" w:name="_Toc371086342"/>
      <w:bookmarkEnd w:id="146"/>
      <w:bookmarkStart w:id="147" w:name="_Toc371086407"/>
      <w:bookmarkEnd w:id="147"/>
      <w:bookmarkStart w:id="148" w:name="_Toc371086471"/>
      <w:bookmarkEnd w:id="148"/>
      <w:bookmarkStart w:id="149" w:name="_Toc371086535"/>
      <w:bookmarkEnd w:id="149"/>
      <w:bookmarkStart w:id="150" w:name="_Toc371086605"/>
      <w:bookmarkEnd w:id="150"/>
      <w:bookmarkStart w:id="151" w:name="_Toc371086669"/>
      <w:bookmarkEnd w:id="151"/>
      <w:bookmarkStart w:id="152" w:name="_Toc371086733"/>
      <w:bookmarkEnd w:id="152"/>
      <w:bookmarkStart w:id="153" w:name="_Toc371086797"/>
      <w:bookmarkEnd w:id="153"/>
      <w:bookmarkStart w:id="154" w:name="_Toc371086867"/>
      <w:bookmarkEnd w:id="154"/>
      <w:bookmarkStart w:id="155" w:name="_Toc371086931"/>
      <w:bookmarkEnd w:id="155"/>
      <w:bookmarkStart w:id="156" w:name="_Toc371086996"/>
      <w:bookmarkEnd w:id="156"/>
      <w:bookmarkStart w:id="157" w:name="_Toc371087060"/>
      <w:bookmarkEnd w:id="157"/>
      <w:bookmarkStart w:id="158" w:name="_Toc371087124"/>
      <w:bookmarkEnd w:id="158"/>
      <w:bookmarkStart w:id="159" w:name="_Toc371087190"/>
      <w:bookmarkEnd w:id="159"/>
      <w:bookmarkStart w:id="160" w:name="_Toc371087258"/>
      <w:bookmarkEnd w:id="160"/>
      <w:bookmarkStart w:id="161" w:name="_Toc371087325"/>
      <w:bookmarkEnd w:id="161"/>
      <w:bookmarkStart w:id="162" w:name="_Toc373498425"/>
      <w:bookmarkEnd w:id="162"/>
      <w:bookmarkStart w:id="163" w:name="_Toc373498502"/>
      <w:bookmarkEnd w:id="163"/>
      <w:bookmarkStart w:id="164" w:name="_Toc373498602"/>
      <w:bookmarkEnd w:id="164"/>
      <w:bookmarkStart w:id="165" w:name="_Toc373498678"/>
      <w:bookmarkEnd w:id="165"/>
      <w:bookmarkStart w:id="166" w:name="_Toc373498754"/>
      <w:bookmarkEnd w:id="166"/>
      <w:bookmarkStart w:id="167" w:name="_Toc373498828"/>
      <w:bookmarkEnd w:id="167"/>
      <w:bookmarkStart w:id="168" w:name="_Toc373498899"/>
      <w:bookmarkEnd w:id="168"/>
      <w:bookmarkStart w:id="169" w:name="_Toc373502159"/>
      <w:bookmarkEnd w:id="169"/>
      <w:bookmarkStart w:id="170" w:name="_Toc373505780"/>
      <w:bookmarkEnd w:id="170"/>
      <w:bookmarkStart w:id="171" w:name="_Toc374605555"/>
      <w:bookmarkEnd w:id="171"/>
      <w:bookmarkStart w:id="172" w:name="_Toc374605625"/>
      <w:bookmarkEnd w:id="172"/>
      <w:bookmarkStart w:id="173" w:name="_Toc374957880"/>
      <w:bookmarkEnd w:id="173"/>
      <w:bookmarkStart w:id="174" w:name="_Toc376178645"/>
      <w:bookmarkEnd w:id="174"/>
    </w:p>
    <w:p>
      <w:pPr>
        <w:pStyle w:val="15"/>
        <w:numPr>
          <w:ilvl w:val="1"/>
          <w:numId w:val="3"/>
        </w:numPr>
        <w:spacing w:line="300" w:lineRule="auto"/>
        <w:ind w:left="703" w:leftChars="65" w:firstLineChars="0"/>
        <w:outlineLvl w:val="2"/>
        <w:rPr>
          <w:rFonts w:ascii="黑体" w:hAnsi="黑体" w:eastAsia="黑体"/>
          <w:vanish/>
          <w:sz w:val="24"/>
          <w:szCs w:val="28"/>
        </w:rPr>
      </w:pPr>
      <w:bookmarkStart w:id="175" w:name="_Toc370916763"/>
      <w:bookmarkEnd w:id="175"/>
      <w:bookmarkStart w:id="176" w:name="_Toc370916826"/>
      <w:bookmarkEnd w:id="176"/>
      <w:bookmarkStart w:id="177" w:name="_Toc370916900"/>
      <w:bookmarkEnd w:id="177"/>
      <w:bookmarkStart w:id="178" w:name="_Toc370982070"/>
      <w:bookmarkEnd w:id="178"/>
      <w:bookmarkStart w:id="179" w:name="_Toc370982632"/>
      <w:bookmarkEnd w:id="179"/>
      <w:bookmarkStart w:id="180" w:name="_Toc370982837"/>
      <w:bookmarkEnd w:id="180"/>
      <w:bookmarkStart w:id="181" w:name="_Toc370983082"/>
      <w:bookmarkEnd w:id="181"/>
      <w:bookmarkStart w:id="182" w:name="_Toc370983242"/>
      <w:bookmarkEnd w:id="182"/>
      <w:bookmarkStart w:id="183" w:name="_Toc370983496"/>
      <w:bookmarkEnd w:id="183"/>
      <w:bookmarkStart w:id="184" w:name="_Toc370983560"/>
      <w:bookmarkEnd w:id="184"/>
      <w:bookmarkStart w:id="185" w:name="_Toc370983626"/>
      <w:bookmarkEnd w:id="185"/>
      <w:bookmarkStart w:id="186" w:name="_Toc370983728"/>
      <w:bookmarkEnd w:id="186"/>
      <w:bookmarkStart w:id="187" w:name="_Toc370983918"/>
      <w:bookmarkEnd w:id="187"/>
      <w:bookmarkStart w:id="188" w:name="_Toc370983982"/>
      <w:bookmarkEnd w:id="188"/>
      <w:bookmarkStart w:id="189" w:name="_Toc370984046"/>
      <w:bookmarkEnd w:id="189"/>
      <w:bookmarkStart w:id="190" w:name="_Toc370984110"/>
      <w:bookmarkEnd w:id="190"/>
      <w:bookmarkStart w:id="191" w:name="_Toc370984174"/>
      <w:bookmarkEnd w:id="191"/>
      <w:bookmarkStart w:id="192" w:name="_Toc370984519"/>
      <w:bookmarkEnd w:id="192"/>
      <w:bookmarkStart w:id="193" w:name="_Toc370984582"/>
      <w:bookmarkEnd w:id="193"/>
      <w:bookmarkStart w:id="194" w:name="_Toc370984645"/>
      <w:bookmarkEnd w:id="194"/>
      <w:bookmarkStart w:id="195" w:name="_Toc370984708"/>
      <w:bookmarkEnd w:id="195"/>
      <w:bookmarkStart w:id="196" w:name="_Toc370989115"/>
      <w:bookmarkEnd w:id="196"/>
      <w:bookmarkStart w:id="197" w:name="_Toc370989183"/>
      <w:bookmarkEnd w:id="197"/>
      <w:bookmarkStart w:id="198" w:name="_Toc370992158"/>
      <w:bookmarkEnd w:id="198"/>
      <w:bookmarkStart w:id="199" w:name="_Toc370992223"/>
      <w:bookmarkEnd w:id="199"/>
      <w:bookmarkStart w:id="200" w:name="_Toc370992289"/>
      <w:bookmarkEnd w:id="200"/>
      <w:bookmarkStart w:id="201" w:name="_Toc370992402"/>
      <w:bookmarkEnd w:id="201"/>
      <w:bookmarkStart w:id="202" w:name="_Toc370992464"/>
      <w:bookmarkEnd w:id="202"/>
      <w:bookmarkStart w:id="203" w:name="_Toc370992745"/>
      <w:bookmarkEnd w:id="203"/>
      <w:bookmarkStart w:id="204" w:name="_Toc371062903"/>
      <w:bookmarkEnd w:id="204"/>
      <w:bookmarkStart w:id="205" w:name="_Toc371062974"/>
      <w:bookmarkEnd w:id="205"/>
      <w:bookmarkStart w:id="206" w:name="_Toc371063042"/>
      <w:bookmarkEnd w:id="206"/>
      <w:bookmarkStart w:id="207" w:name="_Toc371063110"/>
      <w:bookmarkEnd w:id="207"/>
      <w:bookmarkStart w:id="208" w:name="_Toc371064971"/>
      <w:bookmarkEnd w:id="208"/>
      <w:bookmarkStart w:id="209" w:name="_Toc371067041"/>
      <w:bookmarkEnd w:id="209"/>
      <w:bookmarkStart w:id="210" w:name="_Toc371085756"/>
      <w:bookmarkEnd w:id="210"/>
      <w:bookmarkStart w:id="211" w:name="_Toc371085821"/>
      <w:bookmarkEnd w:id="211"/>
      <w:bookmarkStart w:id="212" w:name="_Toc371085886"/>
      <w:bookmarkEnd w:id="212"/>
      <w:bookmarkStart w:id="213" w:name="_Toc371085952"/>
      <w:bookmarkEnd w:id="213"/>
      <w:bookmarkStart w:id="214" w:name="_Toc371086022"/>
      <w:bookmarkEnd w:id="214"/>
      <w:bookmarkStart w:id="215" w:name="_Toc371086215"/>
      <w:bookmarkEnd w:id="215"/>
      <w:bookmarkStart w:id="216" w:name="_Toc371086279"/>
      <w:bookmarkEnd w:id="216"/>
      <w:bookmarkStart w:id="217" w:name="_Toc371086343"/>
      <w:bookmarkEnd w:id="217"/>
      <w:bookmarkStart w:id="218" w:name="_Toc371086408"/>
      <w:bookmarkEnd w:id="218"/>
      <w:bookmarkStart w:id="219" w:name="_Toc371086472"/>
      <w:bookmarkEnd w:id="219"/>
      <w:bookmarkStart w:id="220" w:name="_Toc371086536"/>
      <w:bookmarkEnd w:id="220"/>
      <w:bookmarkStart w:id="221" w:name="_Toc371086606"/>
      <w:bookmarkEnd w:id="221"/>
      <w:bookmarkStart w:id="222" w:name="_Toc371086670"/>
      <w:bookmarkEnd w:id="222"/>
      <w:bookmarkStart w:id="223" w:name="_Toc371086734"/>
      <w:bookmarkEnd w:id="223"/>
      <w:bookmarkStart w:id="224" w:name="_Toc371086798"/>
      <w:bookmarkEnd w:id="224"/>
      <w:bookmarkStart w:id="225" w:name="_Toc371086868"/>
      <w:bookmarkEnd w:id="225"/>
      <w:bookmarkStart w:id="226" w:name="_Toc371086932"/>
      <w:bookmarkEnd w:id="226"/>
      <w:bookmarkStart w:id="227" w:name="_Toc371086997"/>
      <w:bookmarkEnd w:id="227"/>
      <w:bookmarkStart w:id="228" w:name="_Toc371087061"/>
      <w:bookmarkEnd w:id="228"/>
      <w:bookmarkStart w:id="229" w:name="_Toc371087125"/>
      <w:bookmarkEnd w:id="229"/>
      <w:bookmarkStart w:id="230" w:name="_Toc371087191"/>
      <w:bookmarkEnd w:id="230"/>
      <w:bookmarkStart w:id="231" w:name="_Toc371087259"/>
      <w:bookmarkEnd w:id="231"/>
      <w:bookmarkStart w:id="232" w:name="_Toc371087326"/>
      <w:bookmarkEnd w:id="232"/>
      <w:bookmarkStart w:id="233" w:name="_Toc373498426"/>
      <w:bookmarkEnd w:id="233"/>
      <w:bookmarkStart w:id="234" w:name="_Toc373498503"/>
      <w:bookmarkEnd w:id="234"/>
      <w:bookmarkStart w:id="235" w:name="_Toc373498603"/>
      <w:bookmarkEnd w:id="235"/>
      <w:bookmarkStart w:id="236" w:name="_Toc373498679"/>
      <w:bookmarkEnd w:id="236"/>
      <w:bookmarkStart w:id="237" w:name="_Toc373498755"/>
      <w:bookmarkEnd w:id="237"/>
      <w:bookmarkStart w:id="238" w:name="_Toc373498829"/>
      <w:bookmarkEnd w:id="238"/>
      <w:bookmarkStart w:id="239" w:name="_Toc373498900"/>
      <w:bookmarkEnd w:id="239"/>
      <w:bookmarkStart w:id="240" w:name="_Toc373502160"/>
      <w:bookmarkEnd w:id="240"/>
      <w:bookmarkStart w:id="241" w:name="_Toc373505781"/>
      <w:bookmarkEnd w:id="241"/>
      <w:bookmarkStart w:id="242" w:name="_Toc374605556"/>
      <w:bookmarkEnd w:id="242"/>
      <w:bookmarkStart w:id="243" w:name="_Toc374605626"/>
      <w:bookmarkEnd w:id="243"/>
      <w:bookmarkStart w:id="244" w:name="_Toc374957881"/>
      <w:bookmarkEnd w:id="244"/>
      <w:bookmarkStart w:id="245" w:name="_Toc376178646"/>
      <w:bookmarkEnd w:id="245"/>
    </w:p>
    <w:p>
      <w:pPr>
        <w:spacing w:line="300" w:lineRule="auto"/>
        <w:ind w:left="420" w:leftChars="200" w:firstLine="420"/>
        <w:rPr>
          <w:rFonts w:hint="eastAsia"/>
        </w:rPr>
      </w:pPr>
      <w:r>
        <w:rPr>
          <w:rFonts w:hint="eastAsia"/>
        </w:rPr>
        <w:t>所有默认为空的字段都应该设置为空字符串，而不能是NULL，对于字段能否为NULL应该在sql建表脚本中明确指明，不应该使用缺省值。当字段为NULL时，应该用NVL</w:t>
      </w:r>
      <w:r>
        <w:rPr>
          <w:rFonts w:hint="eastAsia"/>
          <w:lang w:val="en-US" w:eastAsia="zh-CN"/>
        </w:rPr>
        <w:t>()</w:t>
      </w:r>
      <w:r>
        <w:rPr>
          <w:rFonts w:hint="eastAsia"/>
        </w:rPr>
        <w:t>函数把可能为NULL的字段值转变为非NULL的默认值，再进行其他操作。</w:t>
      </w:r>
    </w:p>
    <w:p>
      <w:pPr>
        <w:widowControl w:val="0"/>
        <w:wordWrap/>
        <w:adjustRightInd/>
        <w:snapToGrid/>
        <w:spacing w:beforeLines="50" w:afterLines="50" w:line="300" w:lineRule="auto"/>
        <w:ind w:right="0"/>
        <w:jc w:val="both"/>
        <w:textAlignment w:val="auto"/>
        <w:outlineLvl w:val="9"/>
        <w:rPr>
          <w:rFonts w:hint="eastAsia" w:eastAsia="宋体"/>
          <w:lang w:val="en-US" w:eastAsia="zh-CN"/>
        </w:rPr>
      </w:pPr>
      <w:r>
        <w:rPr>
          <w:rFonts w:hint="eastAsia"/>
          <w:b/>
          <w:bCs/>
          <w:lang w:val="en-US" w:eastAsia="zh-CN"/>
        </w:rPr>
        <w:t xml:space="preserve"> </w:t>
      </w:r>
      <w:bookmarkStart w:id="264" w:name="_GoBack"/>
      <w:bookmarkEnd w:id="264"/>
      <w:r>
        <w:rPr>
          <w:rFonts w:hint="eastAsia"/>
          <w:b/>
          <w:bCs/>
          <w:lang w:val="en-US" w:eastAsia="zh-CN"/>
        </w:rPr>
        <w:t>注</w:t>
      </w:r>
      <w:r>
        <w:rPr>
          <w:rFonts w:hint="eastAsia"/>
          <w:lang w:val="en-US" w:eastAsia="zh-CN"/>
        </w:rPr>
        <w:t xml:space="preserve">: 其他规范参考 </w:t>
      </w:r>
      <w:r>
        <w:rPr>
          <w:rFonts w:hint="eastAsia"/>
          <w:lang w:val="en-US" w:eastAsia="zh-CN"/>
        </w:rPr>
        <w:fldChar w:fldCharType="begin"/>
      </w:r>
      <w:r>
        <w:rPr>
          <w:rFonts w:hint="eastAsia"/>
          <w:lang w:val="en-US" w:eastAsia="zh-CN"/>
        </w:rPr>
        <w:instrText xml:space="preserve"> HYPERLINK "E:\\karl\\java\\Vlpr-Changsha\\src\\resources\\document-changsha\\Java Web项目开发技术规范文档.docx" </w:instrText>
      </w:r>
      <w:r>
        <w:rPr>
          <w:rFonts w:hint="eastAsia"/>
          <w:lang w:val="en-US" w:eastAsia="zh-CN"/>
        </w:rPr>
        <w:fldChar w:fldCharType="separate"/>
      </w:r>
      <w:r>
        <w:rPr>
          <w:rStyle w:val="12"/>
          <w:rFonts w:hint="eastAsia"/>
          <w:lang w:val="en-US" w:eastAsia="zh-CN"/>
        </w:rPr>
        <w:t>Java Web项目开发技术规范文档.docx</w:t>
      </w:r>
      <w:r>
        <w:rPr>
          <w:rFonts w:hint="eastAsia"/>
          <w:lang w:val="en-US" w:eastAsia="zh-CN"/>
        </w:rPr>
        <w:fldChar w:fldCharType="end"/>
      </w:r>
    </w:p>
    <w:p>
      <w:pPr>
        <w:pStyle w:val="19"/>
        <w:spacing w:before="31" w:after="31"/>
        <w:rPr>
          <w:rFonts w:hint="eastAsia"/>
          <w:lang w:val="en-US" w:eastAsia="zh-CN"/>
        </w:rPr>
      </w:pPr>
      <w:bookmarkStart w:id="246" w:name="_Toc14441"/>
      <w:r>
        <w:rPr>
          <w:rFonts w:hint="eastAsia"/>
          <w:lang w:val="en-US" w:eastAsia="zh-CN"/>
        </w:rPr>
        <w:t>2.2.2 总体设计</w:t>
      </w:r>
      <w:bookmarkEnd w:id="246"/>
    </w:p>
    <w:p>
      <w:pPr>
        <w:pStyle w:val="16"/>
        <w:ind w:firstLine="420" w:firstLineChars="200"/>
        <w:rPr>
          <w:rFonts w:hint="eastAsia" w:ascii="Calibri" w:hAnsi="Calibri" w:eastAsia="宋体" w:cs="黑体"/>
          <w:kern w:val="2"/>
          <w:sz w:val="21"/>
          <w:szCs w:val="22"/>
          <w:lang w:val="en-US" w:eastAsia="zh-CN" w:bidi="ar-SA"/>
        </w:rPr>
      </w:pPr>
      <w:r>
        <w:rPr>
          <w:rFonts w:hint="eastAsia" w:ascii="Calibri" w:hAnsi="Calibri" w:eastAsia="宋体" w:cs="黑体"/>
          <w:kern w:val="2"/>
          <w:sz w:val="21"/>
          <w:szCs w:val="22"/>
          <w:lang w:val="en-US" w:eastAsia="zh-CN" w:bidi="ar-SA"/>
        </w:rPr>
        <w:t>ewqe123</w:t>
      </w:r>
    </w:p>
    <w:p>
      <w:pPr>
        <w:pStyle w:val="19"/>
        <w:spacing w:before="31" w:after="31"/>
        <w:rPr>
          <w:rFonts w:hint="eastAsia"/>
          <w:lang w:val="en-US" w:eastAsia="zh-CN"/>
        </w:rPr>
      </w:pPr>
      <w:bookmarkStart w:id="247" w:name="_Toc12881"/>
      <w:r>
        <w:rPr>
          <w:rFonts w:hint="eastAsia"/>
          <w:lang w:val="en-US" w:eastAsia="zh-CN"/>
        </w:rPr>
        <w:t>2.2.3 表详细设计</w:t>
      </w:r>
      <w:bookmarkEnd w:id="247"/>
    </w:p>
    <w:p>
      <w:pPr>
        <w:pStyle w:val="16"/>
        <w:rPr>
          <w:rFonts w:hint="eastAsia" w:ascii="Calibri" w:hAnsi="Calibri" w:eastAsia="宋体" w:cs="黑体"/>
          <w:kern w:val="2"/>
          <w:sz w:val="21"/>
          <w:szCs w:val="22"/>
          <w:lang w:val="en-US" w:eastAsia="zh-CN" w:bidi="ar-SA"/>
        </w:rPr>
      </w:pPr>
      <w:r>
        <w:rPr>
          <w:rFonts w:hint="eastAsia" w:ascii="Calibri" w:hAnsi="Calibri" w:cs="黑体"/>
          <w:kern w:val="2"/>
          <w:sz w:val="21"/>
          <w:szCs w:val="22"/>
          <w:lang w:val="en-US" w:eastAsia="zh-CN" w:bidi="ar-SA"/>
        </w:rPr>
        <w:t xml:space="preserve">1)  </w:t>
      </w:r>
      <w:r>
        <w:rPr>
          <w:rFonts w:hint="eastAsia" w:ascii="Calibri" w:hAnsi="Calibri" w:eastAsia="宋体" w:cs="黑体"/>
          <w:kern w:val="2"/>
          <w:sz w:val="21"/>
          <w:szCs w:val="22"/>
          <w:lang w:val="en-US" w:eastAsia="zh-CN" w:bidi="ar-SA"/>
        </w:rPr>
        <w:t xml:space="preserve">分析结果表Result_car </w:t>
      </w:r>
    </w:p>
    <w:tbl>
      <w:tblPr>
        <w:tblW w:w="8030" w:type="dxa"/>
        <w:tblInd w:w="4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38"/>
        <w:gridCol w:w="2608"/>
        <w:gridCol w:w="165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8" w:type="dxa"/>
            <w:vAlign w:val="top"/>
          </w:tcPr>
          <w:p>
            <w:pPr>
              <w:pStyle w:val="16"/>
              <w:rPr>
                <w:rFonts w:hint="eastAsia" w:ascii="宋体" w:hAnsi="宋体" w:eastAsia="宋体"/>
                <w:lang w:val="en-US" w:eastAsia="zh-CN"/>
              </w:rPr>
            </w:pPr>
            <w:r>
              <w:rPr>
                <w:rFonts w:hint="eastAsia" w:ascii="宋体" w:hAnsi="宋体"/>
                <w:lang w:val="en-US" w:eastAsia="zh-CN"/>
              </w:rPr>
              <w:t>字段</w:t>
            </w:r>
          </w:p>
        </w:tc>
        <w:tc>
          <w:tcPr>
            <w:tcW w:w="2608" w:type="dxa"/>
            <w:vAlign w:val="top"/>
          </w:tcPr>
          <w:p>
            <w:pPr>
              <w:pStyle w:val="16"/>
              <w:rPr>
                <w:rFonts w:hint="eastAsia" w:ascii="宋体" w:hAnsi="宋体" w:eastAsia="宋体"/>
                <w:lang w:val="en-US" w:eastAsia="zh-CN"/>
              </w:rPr>
            </w:pPr>
            <w:r>
              <w:rPr>
                <w:rFonts w:hint="eastAsia" w:ascii="宋体" w:hAnsi="宋体"/>
                <w:lang w:val="en-US" w:eastAsia="zh-CN"/>
              </w:rPr>
              <w:t>说明</w:t>
            </w:r>
          </w:p>
        </w:tc>
        <w:tc>
          <w:tcPr>
            <w:tcW w:w="1653" w:type="dxa"/>
            <w:vAlign w:val="top"/>
          </w:tcPr>
          <w:p>
            <w:pPr>
              <w:pStyle w:val="16"/>
              <w:rPr>
                <w:rFonts w:hint="eastAsia" w:ascii="宋体" w:hAnsi="宋体"/>
                <w:lang w:val="en-US" w:eastAsia="zh-CN"/>
              </w:rPr>
            </w:pPr>
            <w:r>
              <w:rPr>
                <w:rFonts w:hint="eastAsia" w:ascii="宋体" w:hAnsi="宋体"/>
                <w:lang w:val="en-US" w:eastAsia="zh-CN"/>
              </w:rPr>
              <w:t>默认值</w:t>
            </w:r>
          </w:p>
        </w:tc>
        <w:tc>
          <w:tcPr>
            <w:tcW w:w="2131" w:type="dxa"/>
            <w:vAlign w:val="top"/>
          </w:tcPr>
          <w:p>
            <w:pPr>
              <w:pStyle w:val="16"/>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vAlign w:val="top"/>
          </w:tcPr>
          <w:p>
            <w:pPr>
              <w:pStyle w:val="16"/>
              <w:rPr>
                <w:rFonts w:hint="eastAsia" w:ascii="宋体" w:hAnsi="宋体"/>
                <w:lang w:val="en-US" w:eastAsia="zh-CN"/>
              </w:rPr>
            </w:pPr>
            <w:r>
              <w:rPr>
                <w:rFonts w:hint="eastAsia" w:ascii="宋体" w:hAnsi="宋体"/>
                <w:lang w:val="en-US" w:eastAsia="zh-CN"/>
              </w:rPr>
              <w:t>id</w:t>
            </w:r>
          </w:p>
        </w:tc>
        <w:tc>
          <w:tcPr>
            <w:tcW w:w="2608" w:type="dxa"/>
            <w:vAlign w:val="top"/>
          </w:tcPr>
          <w:p>
            <w:pPr>
              <w:pStyle w:val="16"/>
              <w:rPr>
                <w:rFonts w:hint="eastAsia" w:ascii="宋体" w:hAnsi="宋体"/>
                <w:lang w:val="en-US" w:eastAsia="zh-CN"/>
              </w:rPr>
            </w:pPr>
          </w:p>
        </w:tc>
        <w:tc>
          <w:tcPr>
            <w:tcW w:w="1653" w:type="dxa"/>
            <w:vAlign w:val="top"/>
          </w:tcPr>
          <w:p>
            <w:pPr>
              <w:pStyle w:val="16"/>
              <w:rPr>
                <w:rFonts w:hint="eastAsia" w:ascii="宋体" w:hAnsi="宋体"/>
                <w:lang w:val="en-US" w:eastAsia="zh-CN"/>
              </w:rPr>
            </w:pPr>
          </w:p>
        </w:tc>
        <w:tc>
          <w:tcPr>
            <w:tcW w:w="2131" w:type="dxa"/>
            <w:vAlign w:val="top"/>
          </w:tcPr>
          <w:p>
            <w:pPr>
              <w:pStyle w:val="16"/>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8" w:type="dxa"/>
            <w:vAlign w:val="top"/>
          </w:tcPr>
          <w:p>
            <w:pPr>
              <w:pStyle w:val="16"/>
              <w:rPr>
                <w:rFonts w:hint="eastAsia" w:ascii="宋体" w:hAnsi="宋体"/>
                <w:lang w:val="en-US" w:eastAsia="zh-CN"/>
              </w:rPr>
            </w:pPr>
            <w:r>
              <w:rPr>
                <w:rFonts w:hint="eastAsia" w:ascii="宋体" w:hAnsi="宋体"/>
                <w:lang w:val="en-US" w:eastAsia="zh-CN"/>
              </w:rPr>
              <w:t>....</w:t>
            </w:r>
          </w:p>
        </w:tc>
        <w:tc>
          <w:tcPr>
            <w:tcW w:w="2608" w:type="dxa"/>
            <w:vAlign w:val="top"/>
          </w:tcPr>
          <w:p>
            <w:pPr>
              <w:pStyle w:val="16"/>
              <w:rPr>
                <w:rFonts w:hint="eastAsia" w:ascii="宋体" w:hAnsi="宋体"/>
                <w:lang w:val="en-US" w:eastAsia="zh-CN"/>
              </w:rPr>
            </w:pPr>
          </w:p>
        </w:tc>
        <w:tc>
          <w:tcPr>
            <w:tcW w:w="1653" w:type="dxa"/>
            <w:vAlign w:val="top"/>
          </w:tcPr>
          <w:p>
            <w:pPr>
              <w:pStyle w:val="16"/>
              <w:rPr>
                <w:rFonts w:hint="eastAsia" w:ascii="宋体" w:hAnsi="宋体"/>
                <w:lang w:val="en-US" w:eastAsia="zh-CN"/>
              </w:rPr>
            </w:pPr>
          </w:p>
        </w:tc>
        <w:tc>
          <w:tcPr>
            <w:tcW w:w="2131" w:type="dxa"/>
            <w:vAlign w:val="top"/>
          </w:tcPr>
          <w:p>
            <w:pPr>
              <w:pStyle w:val="16"/>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8" w:type="dxa"/>
            <w:vAlign w:val="top"/>
          </w:tcPr>
          <w:p>
            <w:pPr>
              <w:pStyle w:val="16"/>
              <w:rPr>
                <w:rFonts w:hint="eastAsia" w:ascii="宋体" w:hAnsi="宋体"/>
                <w:lang w:val="en-US" w:eastAsia="zh-CN"/>
              </w:rPr>
            </w:pPr>
            <w:r>
              <w:rPr>
                <w:rFonts w:hint="eastAsia" w:ascii="宋体" w:hAnsi="宋体"/>
                <w:lang w:val="en-US" w:eastAsia="zh-CN"/>
              </w:rPr>
              <w:t>Result_type</w:t>
            </w:r>
          </w:p>
        </w:tc>
        <w:tc>
          <w:tcPr>
            <w:tcW w:w="2608" w:type="dxa"/>
            <w:vAlign w:val="top"/>
          </w:tcPr>
          <w:p>
            <w:pPr>
              <w:pStyle w:val="16"/>
              <w:rPr>
                <w:rFonts w:hint="eastAsia" w:ascii="宋体" w:hAnsi="宋体"/>
                <w:lang w:val="en-US" w:eastAsia="zh-CN"/>
              </w:rPr>
            </w:pPr>
            <w:r>
              <w:rPr>
                <w:rFonts w:hint="eastAsia" w:ascii="宋体" w:hAnsi="宋体"/>
                <w:lang w:val="en-US" w:eastAsia="zh-CN"/>
              </w:rPr>
              <w:t>套牌类型:</w:t>
            </w:r>
          </w:p>
          <w:p>
            <w:pPr>
              <w:pStyle w:val="16"/>
              <w:rPr>
                <w:rFonts w:hint="eastAsia" w:ascii="宋体" w:hAnsi="宋体"/>
                <w:lang w:val="en-US" w:eastAsia="zh-CN"/>
              </w:rPr>
            </w:pPr>
            <w:r>
              <w:rPr>
                <w:rFonts w:hint="eastAsia" w:ascii="宋体" w:hAnsi="宋体"/>
                <w:lang w:val="en-US" w:eastAsia="zh-CN"/>
              </w:rPr>
              <w:t xml:space="preserve">1:黑车  </w:t>
            </w:r>
          </w:p>
          <w:p>
            <w:pPr>
              <w:pStyle w:val="16"/>
              <w:rPr>
                <w:rFonts w:hint="eastAsia" w:ascii="宋体" w:hAnsi="宋体"/>
                <w:lang w:val="en-US" w:eastAsia="zh-CN"/>
              </w:rPr>
            </w:pPr>
            <w:r>
              <w:rPr>
                <w:rFonts w:hint="eastAsia" w:ascii="宋体" w:hAnsi="宋体"/>
                <w:lang w:val="en-US" w:eastAsia="zh-CN"/>
              </w:rPr>
              <w:t>2:本地套牌</w:t>
            </w:r>
          </w:p>
          <w:p>
            <w:pPr>
              <w:pStyle w:val="16"/>
              <w:rPr>
                <w:rFonts w:hint="eastAsia" w:ascii="宋体" w:hAnsi="宋体"/>
                <w:lang w:val="en-US" w:eastAsia="zh-CN"/>
              </w:rPr>
            </w:pPr>
            <w:r>
              <w:rPr>
                <w:rFonts w:hint="eastAsia" w:ascii="宋体" w:hAnsi="宋体"/>
                <w:lang w:val="en-US" w:eastAsia="zh-CN"/>
              </w:rPr>
              <w:t>3:异地套牌</w:t>
            </w:r>
          </w:p>
          <w:p>
            <w:pPr>
              <w:pStyle w:val="16"/>
              <w:rPr>
                <w:rFonts w:hint="eastAsia" w:ascii="宋体" w:hAnsi="宋体"/>
                <w:lang w:val="en-US" w:eastAsia="zh-CN"/>
              </w:rPr>
            </w:pPr>
            <w:r>
              <w:rPr>
                <w:rFonts w:hint="eastAsia" w:ascii="宋体" w:hAnsi="宋体"/>
                <w:lang w:val="en-US" w:eastAsia="zh-CN"/>
              </w:rPr>
              <w:t>4:疑似套牌</w:t>
            </w:r>
          </w:p>
        </w:tc>
        <w:tc>
          <w:tcPr>
            <w:tcW w:w="1653" w:type="dxa"/>
            <w:vAlign w:val="top"/>
          </w:tcPr>
          <w:p>
            <w:pPr>
              <w:pStyle w:val="16"/>
              <w:rPr>
                <w:rFonts w:hint="eastAsia" w:ascii="宋体" w:hAnsi="宋体"/>
                <w:lang w:val="en-US" w:eastAsia="zh-CN"/>
              </w:rPr>
            </w:pPr>
          </w:p>
        </w:tc>
        <w:tc>
          <w:tcPr>
            <w:tcW w:w="2131" w:type="dxa"/>
            <w:vAlign w:val="top"/>
          </w:tcPr>
          <w:p>
            <w:pPr>
              <w:pStyle w:val="16"/>
              <w:rPr>
                <w:rFonts w:hint="eastAsia" w:ascii="宋体" w:hAnsi="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38" w:type="dxa"/>
            <w:vAlign w:val="top"/>
          </w:tcPr>
          <w:p>
            <w:pPr>
              <w:pStyle w:val="16"/>
              <w:rPr>
                <w:rFonts w:hint="eastAsia" w:ascii="宋体" w:hAnsi="宋体"/>
                <w:lang w:val="en-US" w:eastAsia="zh-CN"/>
              </w:rPr>
            </w:pPr>
            <w:r>
              <w:rPr>
                <w:rFonts w:hint="eastAsia" w:ascii="宋体" w:hAnsi="宋体"/>
                <w:lang w:val="en-US" w:eastAsia="zh-CN"/>
              </w:rPr>
              <w:t>Ref_id</w:t>
            </w:r>
          </w:p>
        </w:tc>
        <w:tc>
          <w:tcPr>
            <w:tcW w:w="2608" w:type="dxa"/>
            <w:vAlign w:val="top"/>
          </w:tcPr>
          <w:p>
            <w:pPr>
              <w:pStyle w:val="16"/>
              <w:rPr>
                <w:rFonts w:hint="eastAsia" w:ascii="宋体" w:hAnsi="宋体"/>
                <w:lang w:val="en-US" w:eastAsia="zh-CN"/>
              </w:rPr>
            </w:pPr>
            <w:r>
              <w:rPr>
                <w:rFonts w:hint="eastAsia" w:ascii="宋体" w:hAnsi="宋体"/>
                <w:lang w:val="en-US" w:eastAsia="zh-CN"/>
              </w:rPr>
              <w:t>套牌参考id</w:t>
            </w:r>
          </w:p>
          <w:p>
            <w:pPr>
              <w:pStyle w:val="16"/>
              <w:rPr>
                <w:rFonts w:hint="eastAsia" w:ascii="宋体" w:hAnsi="宋体"/>
                <w:lang w:val="en-US" w:eastAsia="zh-CN"/>
              </w:rPr>
            </w:pPr>
            <w:r>
              <w:rPr>
                <w:rFonts w:hint="eastAsia" w:ascii="宋体" w:hAnsi="宋体"/>
                <w:lang w:val="en-US" w:eastAsia="zh-CN"/>
              </w:rPr>
              <w:t>根据result_type的值，在不同的表中查询</w:t>
            </w:r>
          </w:p>
          <w:p>
            <w:pPr>
              <w:pStyle w:val="16"/>
              <w:rPr>
                <w:rFonts w:hint="eastAsia" w:ascii="宋体" w:hAnsi="宋体"/>
                <w:lang w:val="en-US" w:eastAsia="zh-CN"/>
              </w:rPr>
            </w:pPr>
            <w:r>
              <w:rPr>
                <w:rFonts w:hint="eastAsia" w:ascii="宋体" w:hAnsi="宋体"/>
                <w:lang w:val="en-US" w:eastAsia="zh-CN"/>
              </w:rPr>
              <w:t>1: black_car</w:t>
            </w:r>
          </w:p>
          <w:p>
            <w:pPr>
              <w:pStyle w:val="16"/>
              <w:rPr>
                <w:rFonts w:hint="eastAsia" w:ascii="宋体" w:hAnsi="宋体"/>
                <w:lang w:val="en-US" w:eastAsia="zh-CN"/>
              </w:rPr>
            </w:pPr>
            <w:r>
              <w:rPr>
                <w:rFonts w:hint="eastAsia" w:ascii="宋体" w:hAnsi="宋体"/>
                <w:lang w:val="en-US" w:eastAsia="zh-CN"/>
              </w:rPr>
              <w:t>2: car_local</w:t>
            </w:r>
          </w:p>
          <w:p>
            <w:pPr>
              <w:pStyle w:val="16"/>
              <w:rPr>
                <w:rFonts w:hint="eastAsia" w:ascii="宋体" w:hAnsi="宋体"/>
                <w:lang w:val="en-US" w:eastAsia="zh-CN"/>
              </w:rPr>
            </w:pPr>
            <w:r>
              <w:rPr>
                <w:rFonts w:hint="eastAsia" w:ascii="宋体" w:hAnsi="宋体"/>
                <w:lang w:val="en-US" w:eastAsia="zh-CN"/>
              </w:rPr>
              <w:t>3: car_ext</w:t>
            </w:r>
          </w:p>
          <w:p>
            <w:pPr>
              <w:pStyle w:val="16"/>
              <w:rPr>
                <w:rFonts w:hint="eastAsia" w:ascii="宋体" w:hAnsi="宋体"/>
                <w:lang w:val="en-US" w:eastAsia="zh-CN"/>
              </w:rPr>
            </w:pPr>
            <w:r>
              <w:rPr>
                <w:rFonts w:hint="eastAsia" w:ascii="宋体" w:hAnsi="宋体"/>
                <w:lang w:val="en-US" w:eastAsia="zh-CN"/>
              </w:rPr>
              <w:t>4: result_car</w:t>
            </w:r>
          </w:p>
        </w:tc>
        <w:tc>
          <w:tcPr>
            <w:tcW w:w="1653" w:type="dxa"/>
            <w:vAlign w:val="top"/>
          </w:tcPr>
          <w:p>
            <w:pPr>
              <w:pStyle w:val="16"/>
              <w:rPr>
                <w:rFonts w:hint="eastAsia" w:ascii="宋体" w:hAnsi="宋体"/>
                <w:lang w:val="en-US" w:eastAsia="zh-CN"/>
              </w:rPr>
            </w:pPr>
          </w:p>
        </w:tc>
        <w:tc>
          <w:tcPr>
            <w:tcW w:w="2131" w:type="dxa"/>
            <w:vAlign w:val="top"/>
          </w:tcPr>
          <w:p>
            <w:pPr>
              <w:pStyle w:val="16"/>
              <w:rPr>
                <w:rFonts w:hint="eastAsia" w:ascii="宋体" w:hAnsi="宋体"/>
                <w:lang w:val="en-US" w:eastAsia="zh-CN"/>
              </w:rPr>
            </w:pPr>
          </w:p>
        </w:tc>
      </w:tr>
    </w:tbl>
    <w:p>
      <w:pPr>
        <w:pStyle w:val="16"/>
        <w:ind w:firstLine="420" w:firstLineChars="200"/>
        <w:rPr>
          <w:rFonts w:hint="eastAsia" w:ascii="宋体" w:hAnsi="宋体"/>
          <w:lang w:val="en-US" w:eastAsia="zh-CN"/>
        </w:rPr>
      </w:pPr>
    </w:p>
    <w:p>
      <w:pPr>
        <w:pStyle w:val="16"/>
        <w:rPr>
          <w:rFonts w:ascii="宋体" w:hAnsi="宋体"/>
        </w:rPr>
      </w:pPr>
      <w:r>
        <w:rPr>
          <w:rFonts w:hint="eastAsia" w:ascii="宋体" w:hAnsi="宋体"/>
        </w:rPr>
        <w:t>用类似</w:t>
      </w:r>
      <w:r>
        <w:rPr>
          <w:rFonts w:hint="eastAsia"/>
        </w:rPr>
        <w:t>子系统/模块1</w:t>
      </w:r>
      <w:r>
        <w:rPr>
          <w:rFonts w:hint="eastAsia" w:ascii="宋体" w:hAnsi="宋体"/>
        </w:rPr>
        <w:t>的方式，说明第</w:t>
      </w:r>
      <w:r>
        <w:rPr>
          <w:rFonts w:hint="eastAsia"/>
        </w:rPr>
        <w:t>2</w:t>
      </w:r>
      <w:r>
        <w:rPr>
          <w:rFonts w:hint="eastAsia" w:ascii="宋体" w:hAnsi="宋体"/>
        </w:rPr>
        <w:t>个程序乃至第</w:t>
      </w:r>
      <w:r>
        <w:rPr>
          <w:rFonts w:hint="eastAsia"/>
        </w:rPr>
        <w:t>N</w:t>
      </w:r>
      <w:r>
        <w:rPr>
          <w:rFonts w:hint="eastAsia" w:ascii="宋体" w:hAnsi="宋体"/>
        </w:rPr>
        <w:t>个子模块的设计考虑。</w:t>
      </w:r>
    </w:p>
    <w:p>
      <w:pPr>
        <w:pStyle w:val="16"/>
      </w:pPr>
      <w:r>
        <w:t>......</w:t>
      </w:r>
    </w:p>
    <w:p>
      <w:pPr>
        <w:pStyle w:val="16"/>
      </w:pPr>
      <w:r>
        <w:t xml:space="preserve"> </w:t>
      </w:r>
    </w:p>
    <w:p>
      <w:pPr>
        <w:pStyle w:val="16"/>
      </w:pPr>
    </w:p>
    <w:p>
      <w:pPr>
        <w:pStyle w:val="16"/>
      </w:pPr>
    </w:p>
    <w:p>
      <w:pPr>
        <w:pStyle w:val="16"/>
      </w:pPr>
    </w:p>
    <w:p>
      <w:pPr>
        <w:pStyle w:val="16"/>
      </w:pPr>
    </w:p>
    <w:p>
      <w:pPr>
        <w:pStyle w:val="16"/>
      </w:pPr>
    </w:p>
    <w:p>
      <w:pPr>
        <w:pStyle w:val="16"/>
      </w:pPr>
    </w:p>
    <w:p>
      <w:pPr>
        <w:pStyle w:val="16"/>
      </w:pPr>
    </w:p>
    <w:p>
      <w:pPr>
        <w:pStyle w:val="18"/>
        <w:spacing w:before="312"/>
      </w:pPr>
      <w:bookmarkStart w:id="248" w:name="_Toc24180"/>
      <w:r>
        <w:rPr>
          <w:rFonts w:hint="eastAsia"/>
        </w:rPr>
        <w:t>2.</w:t>
      </w:r>
      <w:r>
        <w:rPr>
          <w:rFonts w:hint="eastAsia"/>
          <w:lang w:val="en-US" w:eastAsia="zh-CN"/>
        </w:rPr>
        <w:t>3</w:t>
      </w:r>
      <w:r>
        <w:rPr>
          <w:rFonts w:hint="eastAsia"/>
        </w:rPr>
        <w:t xml:space="preserve"> </w:t>
      </w:r>
      <w:r>
        <w:rPr>
          <w:rFonts w:hint="eastAsia"/>
          <w:lang w:val="en-US" w:eastAsia="zh-CN"/>
        </w:rPr>
        <w:t>MFC</w:t>
      </w:r>
      <w:r>
        <w:rPr>
          <w:rFonts w:hint="eastAsia"/>
          <w:lang w:eastAsia="zh-CN"/>
        </w:rPr>
        <w:t>客户端</w:t>
      </w:r>
      <w:r>
        <w:rPr>
          <w:rFonts w:hint="eastAsia"/>
        </w:rPr>
        <w:t>设计说明</w:t>
      </w:r>
      <w:bookmarkEnd w:id="248"/>
    </w:p>
    <w:p>
      <w:pPr>
        <w:pStyle w:val="19"/>
        <w:spacing w:before="31" w:after="31"/>
      </w:pPr>
      <w:bookmarkStart w:id="249" w:name="_Toc21160"/>
      <w:r>
        <w:rPr>
          <w:rFonts w:hint="eastAsia"/>
        </w:rPr>
        <w:t>2.</w:t>
      </w:r>
      <w:r>
        <w:rPr>
          <w:rFonts w:hint="eastAsia"/>
          <w:lang w:val="en-US" w:eastAsia="zh-CN"/>
        </w:rPr>
        <w:t>3</w:t>
      </w:r>
      <w:r>
        <w:rPr>
          <w:rFonts w:hint="eastAsia"/>
        </w:rPr>
        <w:t xml:space="preserve">.1 </w:t>
      </w:r>
      <w:r>
        <w:rPr>
          <w:rFonts w:hint="eastAsia"/>
          <w:lang w:eastAsia="zh-CN"/>
        </w:rPr>
        <w:t>模块功能</w:t>
      </w:r>
      <w:bookmarkEnd w:id="249"/>
    </w:p>
    <w:p>
      <w:pPr>
        <w:pStyle w:val="16"/>
        <w:ind w:firstLine="420"/>
      </w:pPr>
      <w:r>
        <w:rPr>
          <w:rFonts w:hint="eastAsia" w:ascii="宋体" w:hAnsi="宋体"/>
          <w:lang w:eastAsia="zh-CN"/>
        </w:rPr>
        <w:t>该模块主要完成用户登录，图片数据上传，进入分析结果浏览页面等几个功能。</w:t>
      </w:r>
    </w:p>
    <w:p>
      <w:pPr>
        <w:pStyle w:val="19"/>
        <w:spacing w:before="31" w:after="31"/>
      </w:pPr>
      <w:bookmarkStart w:id="250" w:name="_Toc31142"/>
      <w:r>
        <w:rPr>
          <w:rFonts w:hint="eastAsia"/>
        </w:rPr>
        <w:t>2.</w:t>
      </w:r>
      <w:r>
        <w:rPr>
          <w:rFonts w:hint="eastAsia"/>
          <w:lang w:val="en-US" w:eastAsia="zh-CN"/>
        </w:rPr>
        <w:t>3</w:t>
      </w:r>
      <w:r>
        <w:rPr>
          <w:rFonts w:hint="eastAsia"/>
        </w:rPr>
        <w:t>.</w:t>
      </w:r>
      <w:r>
        <w:rPr>
          <w:rFonts w:hint="eastAsia"/>
          <w:lang w:val="en-US" w:eastAsia="zh-CN"/>
        </w:rPr>
        <w:t>2</w:t>
      </w:r>
      <w:r>
        <w:rPr>
          <w:rFonts w:hint="eastAsia"/>
        </w:rPr>
        <w:t xml:space="preserve"> </w:t>
      </w:r>
      <w:r>
        <w:rPr>
          <w:rFonts w:hint="eastAsia"/>
          <w:lang w:eastAsia="zh-CN"/>
        </w:rPr>
        <w:t>程序说明</w:t>
      </w:r>
      <w:bookmarkEnd w:id="250"/>
    </w:p>
    <w:p>
      <w:pPr>
        <w:pStyle w:val="16"/>
        <w:ind w:firstLine="420"/>
      </w:pPr>
      <w:r>
        <w:rPr>
          <w:rFonts w:hint="eastAsia" w:ascii="宋体" w:hAnsi="宋体"/>
          <w:lang w:eastAsia="zh-CN"/>
        </w:rPr>
        <w:t>本程序开发环境为</w:t>
      </w:r>
      <w:r>
        <w:rPr>
          <w:rFonts w:hint="eastAsia" w:ascii="宋体" w:hAnsi="宋体"/>
          <w:lang w:val="en-US" w:eastAsia="zh-CN"/>
        </w:rPr>
        <w:t>windows7系统，开发语言vs2008，读取mySQL数据库。</w:t>
      </w:r>
    </w:p>
    <w:p>
      <w:pPr>
        <w:pStyle w:val="19"/>
        <w:spacing w:before="31" w:after="31"/>
      </w:pPr>
      <w:bookmarkStart w:id="251" w:name="_Toc29068"/>
      <w:r>
        <w:rPr>
          <w:rFonts w:hint="eastAsia"/>
        </w:rPr>
        <w:t>2.</w:t>
      </w:r>
      <w:r>
        <w:rPr>
          <w:rFonts w:hint="eastAsia"/>
          <w:lang w:val="en-US" w:eastAsia="zh-CN"/>
        </w:rPr>
        <w:t>3</w:t>
      </w:r>
      <w:r>
        <w:rPr>
          <w:rFonts w:hint="eastAsia"/>
        </w:rPr>
        <w:t>.</w:t>
      </w:r>
      <w:r>
        <w:rPr>
          <w:rFonts w:hint="eastAsia"/>
          <w:lang w:val="en-US" w:eastAsia="zh-CN"/>
        </w:rPr>
        <w:t>3</w:t>
      </w:r>
      <w:r>
        <w:rPr>
          <w:rFonts w:hint="eastAsia"/>
        </w:rPr>
        <w:t xml:space="preserve"> </w:t>
      </w:r>
      <w:r>
        <w:rPr>
          <w:rFonts w:hint="eastAsia"/>
          <w:lang w:eastAsia="zh-CN"/>
        </w:rPr>
        <w:t>用户登录</w:t>
      </w:r>
      <w:bookmarkEnd w:id="251"/>
    </w:p>
    <w:p>
      <w:pPr>
        <w:pStyle w:val="16"/>
        <w:ind w:firstLine="420"/>
      </w:pPr>
      <w:r>
        <w:rPr>
          <w:rFonts w:hint="eastAsia" w:ascii="宋体" w:hAnsi="宋体"/>
          <w:lang w:eastAsia="zh-CN"/>
        </w:rPr>
        <w:t>打开登录界面，显示如下：</w:t>
      </w:r>
    </w:p>
    <w:p>
      <w:pPr>
        <w:autoSpaceDN w:val="0"/>
        <w:spacing w:beforeAutospacing="1" w:afterAutospacing="1"/>
        <w:jc w:val="center"/>
        <w:rPr>
          <w:rFonts w:hint="default" w:ascii="宋体" w:hAnsi="宋体"/>
          <w:sz w:val="24"/>
        </w:rPr>
      </w:pPr>
      <w:r>
        <w:rPr>
          <w:rFonts w:hint="default" w:ascii="宋体" w:hAnsi="宋体"/>
          <w:sz w:val="24"/>
        </w:rPr>
        <w:fldChar w:fldCharType="begin"/>
      </w:r>
      <w:r>
        <w:rPr>
          <w:rFonts w:hint="default" w:ascii="宋体" w:hAnsi="宋体"/>
          <w:sz w:val="24"/>
        </w:rPr>
        <w:instrText xml:space="preserve">INCLUDEPICTURE "file:///D:\\Users\\wanghaifeng\\AppData\\Roaming\\Tencent\\Users\\418296659\\QQ\\WinTemp\\RichOle\\`G@A){$6M[[V{}W2G3GF(QT.jpg"</w:instrText>
      </w:r>
      <w:r>
        <w:rPr>
          <w:rFonts w:hint="default" w:ascii="宋体" w:hAnsi="宋体"/>
          <w:sz w:val="24"/>
        </w:rPr>
        <w:fldChar w:fldCharType="separate"/>
      </w:r>
      <w:r>
        <w:rPr>
          <w:rFonts w:hint="default" w:ascii="宋体" w:hAnsi="宋体" w:eastAsia="宋体" w:cs="黑体"/>
          <w:kern w:val="2"/>
          <w:sz w:val="24"/>
          <w:szCs w:val="22"/>
          <w:lang w:val="en-US" w:eastAsia="zh-CN" w:bidi="ar-SA"/>
        </w:rPr>
        <w:pict>
          <v:shape id="图片框 1027" o:spid="_x0000_s1028" type="#_x0000_t75" style="height:164.35pt;width:174.6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default" w:ascii="宋体" w:hAnsi="宋体"/>
          <w:sz w:val="24"/>
        </w:rPr>
        <w:fldChar w:fldCharType="end"/>
      </w:r>
    </w:p>
    <w:p>
      <w:pPr>
        <w:pStyle w:val="16"/>
      </w:pPr>
      <w:r>
        <w:rPr>
          <w:rFonts w:hint="eastAsia"/>
          <w:lang w:val="en-US" w:eastAsia="zh-CN"/>
        </w:rPr>
        <w:t xml:space="preserve"> </w:t>
      </w:r>
      <w:r>
        <w:rPr>
          <w:rFonts w:hint="eastAsia"/>
          <w:sz w:val="21"/>
          <w:szCs w:val="21"/>
          <w:lang w:val="en-US" w:eastAsia="zh-CN"/>
        </w:rPr>
        <w:t xml:space="preserve">  </w:t>
      </w:r>
      <w:r>
        <w:rPr>
          <w:rFonts w:hint="eastAsia" w:ascii="宋体" w:hAnsi="宋体" w:eastAsia="宋体" w:cs="宋体"/>
          <w:sz w:val="21"/>
          <w:szCs w:val="21"/>
          <w:lang w:eastAsia="zh-CN"/>
        </w:rPr>
        <w:t>输入服务器</w:t>
      </w:r>
      <w:r>
        <w:rPr>
          <w:rFonts w:hint="eastAsia" w:ascii="宋体" w:hAnsi="宋体" w:eastAsia="宋体" w:cs="宋体"/>
          <w:sz w:val="21"/>
          <w:szCs w:val="21"/>
          <w:lang w:val="en-US" w:eastAsia="zh-CN"/>
        </w:rPr>
        <w:t>(此处服务器为数据库服务器)IP，用户名，密码，点击“登录”按钮，即可完成用户登录。点击“登录”按钮触发的函数为LprCSDlg.cpp文件里的</w:t>
      </w:r>
      <w:r>
        <w:rPr>
          <w:rFonts w:hint="eastAsia" w:ascii="宋体" w:hAnsi="宋体" w:eastAsia="宋体" w:cs="宋体"/>
          <w:color w:val="0000FF"/>
          <w:sz w:val="21"/>
          <w:szCs w:val="21"/>
        </w:rPr>
        <w:t>void</w:t>
      </w:r>
      <w:r>
        <w:rPr>
          <w:rFonts w:hint="eastAsia" w:ascii="宋体" w:hAnsi="宋体" w:eastAsia="宋体" w:cs="宋体"/>
          <w:color w:val="auto"/>
          <w:sz w:val="21"/>
          <w:szCs w:val="21"/>
        </w:rPr>
        <w:t xml:space="preserve"> </w:t>
      </w:r>
      <w:r>
        <w:rPr>
          <w:rFonts w:hint="eastAsia" w:ascii="宋体" w:hAnsi="宋体" w:eastAsia="宋体" w:cs="宋体"/>
          <w:color w:val="010001"/>
          <w:sz w:val="21"/>
          <w:szCs w:val="21"/>
        </w:rPr>
        <w:t>CLprCSDlg</w:t>
      </w:r>
      <w:r>
        <w:rPr>
          <w:rFonts w:hint="eastAsia" w:ascii="宋体" w:hAnsi="宋体" w:eastAsia="宋体" w:cs="宋体"/>
          <w:color w:val="auto"/>
          <w:sz w:val="21"/>
          <w:szCs w:val="21"/>
        </w:rPr>
        <w:t>::</w:t>
      </w:r>
      <w:r>
        <w:rPr>
          <w:rFonts w:hint="eastAsia" w:ascii="宋体" w:hAnsi="宋体" w:eastAsia="宋体" w:cs="宋体"/>
          <w:color w:val="010001"/>
          <w:sz w:val="21"/>
          <w:szCs w:val="21"/>
        </w:rPr>
        <w:t>OnBnClickedOk</w:t>
      </w:r>
      <w:r>
        <w:rPr>
          <w:rFonts w:hint="eastAsia" w:ascii="宋体" w:hAnsi="宋体" w:eastAsia="宋体" w:cs="宋体"/>
          <w:color w:val="auto"/>
          <w:sz w:val="21"/>
          <w:szCs w:val="21"/>
        </w:rPr>
        <w:t>()</w:t>
      </w:r>
      <w:r>
        <w:rPr>
          <w:rFonts w:hint="eastAsia" w:ascii="宋体" w:hAnsi="宋体" w:eastAsia="宋体" w:cs="宋体"/>
          <w:color w:val="auto"/>
          <w:sz w:val="21"/>
          <w:szCs w:val="21"/>
          <w:lang w:eastAsia="zh-CN"/>
        </w:rPr>
        <w:t>函数，此函数主要完成的功能为连接数据库服务器，</w:t>
      </w:r>
      <w:r>
        <w:rPr>
          <w:rFonts w:hint="eastAsia" w:ascii="宋体" w:hAnsi="宋体" w:cs="宋体"/>
          <w:color w:val="auto"/>
          <w:sz w:val="21"/>
          <w:szCs w:val="21"/>
          <w:lang w:eastAsia="zh-CN"/>
        </w:rPr>
        <w:t>打开</w:t>
      </w:r>
      <w:r>
        <w:rPr>
          <w:rFonts w:hint="eastAsia" w:ascii="宋体" w:hAnsi="宋体" w:eastAsia="宋体" w:cs="宋体"/>
          <w:color w:val="auto"/>
          <w:sz w:val="21"/>
          <w:szCs w:val="21"/>
          <w:lang w:eastAsia="zh-CN"/>
        </w:rPr>
        <w:t>数据库中的</w:t>
      </w:r>
      <w:r>
        <w:rPr>
          <w:rFonts w:hint="eastAsia" w:ascii="宋体" w:hAnsi="宋体" w:eastAsia="宋体" w:cs="宋体"/>
          <w:color w:val="A31515"/>
          <w:sz w:val="21"/>
          <w:szCs w:val="21"/>
        </w:rPr>
        <w:t>user_info</w:t>
      </w:r>
      <w:r>
        <w:rPr>
          <w:rFonts w:hint="eastAsia" w:ascii="宋体" w:hAnsi="宋体" w:eastAsia="宋体" w:cs="宋体"/>
          <w:color w:val="auto"/>
          <w:sz w:val="21"/>
          <w:szCs w:val="21"/>
          <w:lang w:val="en-US" w:eastAsia="zh-CN"/>
        </w:rPr>
        <w:t>(用户信息)</w:t>
      </w:r>
      <w:r>
        <w:rPr>
          <w:rFonts w:hint="eastAsia" w:ascii="宋体" w:hAnsi="宋体" w:eastAsia="宋体" w:cs="宋体"/>
          <w:color w:val="auto"/>
          <w:sz w:val="21"/>
          <w:szCs w:val="21"/>
          <w:lang w:eastAsia="zh-CN"/>
        </w:rPr>
        <w:t>表，</w:t>
      </w:r>
      <w:r>
        <w:rPr>
          <w:rFonts w:hint="eastAsia" w:ascii="宋体" w:hAnsi="宋体" w:cs="宋体"/>
          <w:color w:val="auto"/>
          <w:sz w:val="21"/>
          <w:szCs w:val="21"/>
          <w:lang w:eastAsia="zh-CN"/>
        </w:rPr>
        <w:t>查找用户名和密码是否匹配，如果匹配则进入数据上传页面，否则提示错误。</w:t>
      </w:r>
    </w:p>
    <w:p>
      <w:pPr>
        <w:pStyle w:val="19"/>
        <w:spacing w:before="31" w:after="31"/>
      </w:pPr>
      <w:bookmarkStart w:id="252" w:name="_Toc7205"/>
      <w:r>
        <w:rPr>
          <w:rFonts w:hint="eastAsia"/>
        </w:rPr>
        <w:t>2.</w:t>
      </w:r>
      <w:r>
        <w:rPr>
          <w:rFonts w:hint="eastAsia"/>
          <w:lang w:val="en-US" w:eastAsia="zh-CN"/>
        </w:rPr>
        <w:t>3</w:t>
      </w:r>
      <w:r>
        <w:rPr>
          <w:rFonts w:hint="eastAsia"/>
        </w:rPr>
        <w:t>.</w:t>
      </w:r>
      <w:r>
        <w:rPr>
          <w:rFonts w:hint="eastAsia"/>
          <w:lang w:val="en-US" w:eastAsia="zh-CN"/>
        </w:rPr>
        <w:t>4</w:t>
      </w:r>
      <w:r>
        <w:rPr>
          <w:rFonts w:hint="eastAsia"/>
        </w:rPr>
        <w:t xml:space="preserve"> </w:t>
      </w:r>
      <w:r>
        <w:rPr>
          <w:rFonts w:hint="eastAsia"/>
          <w:lang w:eastAsia="zh-CN"/>
        </w:rPr>
        <w:t>数据上传</w:t>
      </w:r>
      <w:bookmarkEnd w:id="252"/>
    </w:p>
    <w:p>
      <w:pPr>
        <w:pStyle w:val="16"/>
        <w:ind w:firstLine="420"/>
        <w:rPr>
          <w:rFonts w:hint="eastAsia" w:ascii="宋体" w:hAnsi="宋体" w:eastAsia="宋体"/>
          <w:lang w:eastAsia="zh-CN"/>
        </w:rPr>
      </w:pPr>
      <w:r>
        <w:rPr>
          <w:rFonts w:hint="eastAsia" w:ascii="宋体" w:hAnsi="宋体"/>
          <w:lang w:eastAsia="zh-CN"/>
        </w:rPr>
        <w:t>用户输入密码正确后，进入数据上传页面，如下：</w:t>
      </w:r>
    </w:p>
    <w:p>
      <w:pPr>
        <w:autoSpaceDN w:val="0"/>
        <w:spacing w:beforeAutospacing="1" w:afterAutospacing="1"/>
        <w:jc w:val="center"/>
        <w:rPr>
          <w:rFonts w:hint="default" w:ascii="宋体" w:hAnsi="宋体"/>
          <w:sz w:val="24"/>
        </w:rPr>
      </w:pPr>
      <w:r>
        <w:rPr>
          <w:rFonts w:hint="default" w:ascii="宋体" w:hAnsi="宋体"/>
          <w:sz w:val="24"/>
        </w:rPr>
        <w:fldChar w:fldCharType="begin"/>
      </w:r>
      <w:r>
        <w:rPr>
          <w:rFonts w:hint="default" w:ascii="宋体" w:hAnsi="宋体"/>
          <w:sz w:val="24"/>
        </w:rPr>
        <w:instrText xml:space="preserve">INCLUDEPICTURE "file:///D:\\Users\\wanghaifeng\\AppData\\Roaming\\Tencent\\Users\\418296659\\QQ\\WinTemp\\RichOle\\9]5`S2ORIRXD4$AG5~3OCA7.jpg"</w:instrText>
      </w:r>
      <w:r>
        <w:rPr>
          <w:rFonts w:hint="default" w:ascii="宋体" w:hAnsi="宋体"/>
          <w:sz w:val="24"/>
        </w:rPr>
        <w:fldChar w:fldCharType="separate"/>
      </w:r>
      <w:r>
        <w:rPr>
          <w:rFonts w:hint="default" w:ascii="宋体" w:hAnsi="宋体" w:eastAsia="宋体" w:cs="黑体"/>
          <w:kern w:val="2"/>
          <w:sz w:val="24"/>
          <w:szCs w:val="22"/>
          <w:lang w:val="en-US" w:eastAsia="zh-CN" w:bidi="ar-SA"/>
        </w:rPr>
        <w:pict>
          <v:shape id="图片框 1028" o:spid="_x0000_s1029" type="#_x0000_t75" style="height:278.7pt;width:382.8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hint="default" w:ascii="宋体" w:hAnsi="宋体"/>
          <w:sz w:val="24"/>
        </w:rPr>
        <w:fldChar w:fldCharType="end"/>
      </w:r>
    </w:p>
    <w:p>
      <w:pPr>
        <w:pStyle w:val="16"/>
        <w:rPr>
          <w:rFonts w:hint="eastAsia" w:ascii="宋体" w:hAnsi="宋体" w:eastAsia="宋体" w:cs="宋体"/>
          <w:sz w:val="21"/>
          <w:szCs w:val="21"/>
          <w:lang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eastAsia="zh-CN"/>
        </w:rPr>
        <w:t>函数</w:t>
      </w:r>
      <w:r>
        <w:rPr>
          <w:rFonts w:hint="eastAsia" w:ascii="宋体" w:hAnsi="宋体" w:eastAsia="宋体" w:cs="宋体"/>
          <w:color w:val="0000FF"/>
          <w:sz w:val="21"/>
          <w:szCs w:val="21"/>
        </w:rPr>
        <w:t>void</w:t>
      </w:r>
      <w:r>
        <w:rPr>
          <w:rFonts w:hint="eastAsia" w:ascii="宋体" w:hAnsi="宋体" w:eastAsia="宋体" w:cs="宋体"/>
          <w:color w:val="auto"/>
          <w:sz w:val="21"/>
          <w:szCs w:val="21"/>
        </w:rPr>
        <w:t xml:space="preserve"> </w:t>
      </w:r>
      <w:r>
        <w:rPr>
          <w:rFonts w:hint="eastAsia" w:ascii="宋体" w:hAnsi="宋体" w:eastAsia="宋体" w:cs="宋体"/>
          <w:color w:val="010001"/>
          <w:sz w:val="21"/>
          <w:szCs w:val="21"/>
        </w:rPr>
        <w:t>UpData</w:t>
      </w:r>
      <w:r>
        <w:rPr>
          <w:rFonts w:hint="eastAsia" w:ascii="宋体" w:hAnsi="宋体" w:eastAsia="宋体" w:cs="宋体"/>
          <w:color w:val="auto"/>
          <w:sz w:val="21"/>
          <w:szCs w:val="21"/>
        </w:rPr>
        <w:t>::</w:t>
      </w:r>
      <w:r>
        <w:rPr>
          <w:rFonts w:hint="eastAsia" w:ascii="宋体" w:hAnsi="宋体" w:eastAsia="宋体" w:cs="宋体"/>
          <w:color w:val="010001"/>
          <w:sz w:val="21"/>
          <w:szCs w:val="21"/>
        </w:rPr>
        <w:t>SearchDeviceInfo</w:t>
      </w:r>
      <w:r>
        <w:rPr>
          <w:rFonts w:hint="eastAsia" w:ascii="宋体" w:hAnsi="宋体" w:eastAsia="宋体" w:cs="宋体"/>
          <w:color w:val="auto"/>
          <w:sz w:val="21"/>
          <w:szCs w:val="21"/>
        </w:rPr>
        <w:t>()</w:t>
      </w:r>
      <w:r>
        <w:rPr>
          <w:rFonts w:hint="eastAsia" w:ascii="宋体" w:hAnsi="宋体" w:eastAsia="宋体" w:cs="宋体"/>
          <w:color w:val="auto"/>
          <w:sz w:val="21"/>
          <w:szCs w:val="21"/>
          <w:lang w:eastAsia="zh-CN"/>
        </w:rPr>
        <w:t>中，</w:t>
      </w:r>
      <w:r>
        <w:rPr>
          <w:rFonts w:hint="eastAsia" w:ascii="宋体" w:hAnsi="宋体" w:eastAsia="宋体" w:cs="宋体"/>
          <w:sz w:val="21"/>
          <w:szCs w:val="21"/>
          <w:lang w:eastAsia="zh-CN"/>
        </w:rPr>
        <w:t>连接数据库中的</w:t>
      </w:r>
      <w:r>
        <w:rPr>
          <w:rFonts w:hint="eastAsia" w:ascii="宋体" w:hAnsi="宋体" w:eastAsia="宋体" w:cs="宋体"/>
          <w:color w:val="A31515"/>
          <w:sz w:val="21"/>
          <w:szCs w:val="21"/>
        </w:rPr>
        <w:t>device_info</w:t>
      </w:r>
      <w:r>
        <w:rPr>
          <w:rFonts w:hint="eastAsia" w:ascii="宋体" w:hAnsi="宋体" w:eastAsia="宋体" w:cs="宋体"/>
          <w:color w:val="auto"/>
          <w:sz w:val="21"/>
          <w:szCs w:val="21"/>
          <w:lang w:val="en-US" w:eastAsia="zh-CN"/>
        </w:rPr>
        <w:t>(设备信息)</w:t>
      </w:r>
      <w:r>
        <w:rPr>
          <w:rFonts w:hint="eastAsia" w:ascii="宋体" w:hAnsi="宋体" w:eastAsia="宋体" w:cs="宋体"/>
          <w:color w:val="auto"/>
          <w:sz w:val="21"/>
          <w:szCs w:val="21"/>
          <w:lang w:eastAsia="zh-CN"/>
        </w:rPr>
        <w:t>表格，获取所有设备的地理位置信息，显示在左侧树形列表框中；鼠标点击要上传的图片的所属的相机地理位置，会在右上角的标题栏显示具体地理位置。鼠标托动要上传的文件夹</w:t>
      </w:r>
      <w:r>
        <w:rPr>
          <w:rFonts w:hint="eastAsia" w:ascii="宋体" w:hAnsi="宋体" w:eastAsia="宋体" w:cs="宋体"/>
          <w:color w:val="auto"/>
          <w:sz w:val="21"/>
          <w:szCs w:val="21"/>
          <w:lang w:val="en-US" w:eastAsia="zh-CN"/>
        </w:rPr>
        <w:t>(可以一次选取多个)到界面上，然后会在右侧编辑框内，列出所有文件夹的具体位置，点击“数据上传”按钮，即可完成图片上传到数据库服务器。</w:t>
      </w:r>
    </w:p>
    <w:p>
      <w:pPr>
        <w:pStyle w:val="16"/>
        <w:ind w:firstLine="420" w:firstLineChars="200"/>
        <w:rPr>
          <w:rFonts w:hint="eastAsia" w:ascii="宋体" w:hAnsi="宋体" w:cs="宋体"/>
          <w:color w:val="010001"/>
          <w:sz w:val="21"/>
          <w:szCs w:val="21"/>
          <w:lang w:val="en-US" w:eastAsia="zh-CN"/>
        </w:rPr>
      </w:pPr>
      <w:r>
        <w:rPr>
          <w:rFonts w:hint="eastAsia" w:ascii="宋体" w:hAnsi="宋体" w:eastAsia="宋体" w:cs="宋体"/>
          <w:color w:val="010001"/>
          <w:sz w:val="21"/>
          <w:szCs w:val="21"/>
        </w:rPr>
        <w:t>LoadFileThread</w:t>
      </w:r>
      <w:r>
        <w:rPr>
          <w:rFonts w:hint="eastAsia" w:ascii="宋体" w:hAnsi="宋体" w:eastAsia="宋体" w:cs="宋体"/>
          <w:color w:val="010001"/>
          <w:sz w:val="21"/>
          <w:szCs w:val="21"/>
          <w:lang w:val="en-US" w:eastAsia="zh-CN"/>
        </w:rPr>
        <w:t>()函数中主要完成读取待上传的文件夹内的所有图片(包括文件夹里套文件夹的情况)。</w:t>
      </w:r>
      <w:r>
        <w:rPr>
          <w:rFonts w:hint="eastAsia" w:ascii="宋体" w:hAnsi="宋体" w:eastAsia="宋体" w:cs="宋体"/>
          <w:color w:val="010001"/>
          <w:sz w:val="21"/>
          <w:szCs w:val="21"/>
        </w:rPr>
        <w:t>UpImage</w:t>
      </w:r>
      <w:r>
        <w:rPr>
          <w:rFonts w:hint="eastAsia" w:ascii="宋体" w:hAnsi="宋体" w:eastAsia="宋体" w:cs="宋体"/>
          <w:color w:val="010001"/>
          <w:sz w:val="21"/>
          <w:szCs w:val="21"/>
          <w:lang w:val="en-US" w:eastAsia="zh-CN"/>
        </w:rPr>
        <w:t>()函数</w:t>
      </w:r>
      <w:r>
        <w:rPr>
          <w:rFonts w:hint="eastAsia" w:ascii="宋体" w:hAnsi="宋体" w:cs="宋体"/>
          <w:color w:val="010001"/>
          <w:sz w:val="21"/>
          <w:szCs w:val="21"/>
          <w:lang w:val="en-US" w:eastAsia="zh-CN"/>
        </w:rPr>
        <w:t>里连接FTP服务器，将图片分类上传，在FTP服务器的根目录下根据设备的地理位置，逐级建立文件夹，先解析图片的文件名，对于能解析出时间的图片，在文件夹内按日期建立文件夹，将图片上传到该文件夹内，对于从图片名中解析不到时间的，则获取图片的修改时间，然后将图片重新按修改时间命名，上传到相应的文件夹内。</w:t>
      </w:r>
    </w:p>
    <w:p>
      <w:pPr>
        <w:pStyle w:val="16"/>
        <w:rPr>
          <w:rFonts w:hint="eastAsia" w:ascii="宋体" w:hAnsi="宋体" w:cs="宋体"/>
          <w:color w:val="010001"/>
          <w:sz w:val="21"/>
          <w:szCs w:val="21"/>
          <w:lang w:val="en-US" w:eastAsia="zh-CN"/>
        </w:rPr>
      </w:pPr>
      <w:r>
        <w:rPr>
          <w:rFonts w:hint="eastAsia" w:ascii="宋体" w:hAnsi="宋体" w:cs="宋体"/>
          <w:color w:val="010001"/>
          <w:sz w:val="21"/>
          <w:szCs w:val="21"/>
          <w:lang w:val="en-US" w:eastAsia="zh-CN"/>
        </w:rPr>
        <w:t>例如选择的设备的位置为芙蓉区，八一路，袁家领，由东向西，从图片中解析的时间为2014-03-10，则图片的存储路径为根目录下的 芙蓉区/八一路/袁家领/由东向西/2014-03-10文件夹下。</w:t>
      </w:r>
    </w:p>
    <w:p>
      <w:pPr>
        <w:pStyle w:val="16"/>
        <w:ind w:firstLine="420" w:firstLineChars="200"/>
        <w:rPr>
          <w:rFonts w:hint="eastAsia" w:ascii="宋体" w:hAnsi="宋体" w:cs="宋体"/>
          <w:color w:val="010001"/>
          <w:sz w:val="21"/>
          <w:szCs w:val="21"/>
          <w:lang w:val="en-US" w:eastAsia="zh-CN"/>
        </w:rPr>
      </w:pPr>
      <w:r>
        <w:rPr>
          <w:rFonts w:hint="eastAsia" w:ascii="宋体" w:hAnsi="宋体" w:cs="宋体"/>
          <w:color w:val="010001"/>
          <w:sz w:val="21"/>
          <w:szCs w:val="21"/>
          <w:lang w:val="en-US" w:eastAsia="zh-CN"/>
        </w:rPr>
        <w:t>进度条会显示当前上传图片的进度。</w:t>
      </w:r>
    </w:p>
    <w:p>
      <w:pPr>
        <w:pStyle w:val="19"/>
        <w:spacing w:before="31" w:after="31"/>
      </w:pPr>
      <w:bookmarkStart w:id="253" w:name="_Toc6823"/>
      <w:r>
        <w:rPr>
          <w:rFonts w:hint="eastAsia"/>
        </w:rPr>
        <w:t>2.</w:t>
      </w:r>
      <w:r>
        <w:rPr>
          <w:rFonts w:hint="eastAsia"/>
          <w:lang w:val="en-US" w:eastAsia="zh-CN"/>
        </w:rPr>
        <w:t>3</w:t>
      </w:r>
      <w:r>
        <w:rPr>
          <w:rFonts w:hint="eastAsia"/>
        </w:rPr>
        <w:t>.</w:t>
      </w:r>
      <w:r>
        <w:rPr>
          <w:rFonts w:hint="eastAsia"/>
          <w:lang w:val="en-US" w:eastAsia="zh-CN"/>
        </w:rPr>
        <w:t>5</w:t>
      </w:r>
      <w:r>
        <w:rPr>
          <w:rFonts w:hint="eastAsia"/>
        </w:rPr>
        <w:t xml:space="preserve"> </w:t>
      </w:r>
      <w:r>
        <w:rPr>
          <w:rFonts w:hint="eastAsia"/>
          <w:lang w:eastAsia="zh-CN"/>
        </w:rPr>
        <w:t>分析结果浏览</w:t>
      </w:r>
      <w:bookmarkEnd w:id="253"/>
    </w:p>
    <w:p>
      <w:pPr>
        <w:pStyle w:val="16"/>
        <w:ind w:firstLine="420"/>
      </w:pPr>
      <w:r>
        <w:rPr>
          <w:rFonts w:hint="eastAsia" w:ascii="宋体" w:hAnsi="宋体"/>
          <w:lang w:eastAsia="zh-CN"/>
        </w:rPr>
        <w:t>点击“分析结果浏览”按钮，会弹出浏览结果界面</w:t>
      </w:r>
      <w:r>
        <w:rPr>
          <w:rFonts w:hint="eastAsia" w:ascii="宋体" w:hAnsi="宋体"/>
          <w:lang w:val="en-US" w:eastAsia="zh-CN"/>
        </w:rPr>
        <w:t>(web界面)。</w:t>
      </w:r>
    </w:p>
    <w:p>
      <w:pPr>
        <w:pStyle w:val="19"/>
        <w:spacing w:before="31" w:after="31"/>
      </w:pPr>
      <w:bookmarkStart w:id="254" w:name="_Toc17577"/>
      <w:r>
        <w:rPr>
          <w:rFonts w:hint="eastAsia"/>
        </w:rPr>
        <w:t>2.</w:t>
      </w:r>
      <w:r>
        <w:rPr>
          <w:rFonts w:hint="eastAsia"/>
          <w:lang w:val="en-US" w:eastAsia="zh-CN"/>
        </w:rPr>
        <w:t>3</w:t>
      </w:r>
      <w:r>
        <w:rPr>
          <w:rFonts w:hint="eastAsia"/>
        </w:rPr>
        <w:t>.</w:t>
      </w:r>
      <w:r>
        <w:rPr>
          <w:rFonts w:hint="eastAsia"/>
          <w:lang w:val="en-US" w:eastAsia="zh-CN"/>
        </w:rPr>
        <w:t>6 配置文件说明</w:t>
      </w:r>
      <w:bookmarkEnd w:id="254"/>
    </w:p>
    <w:p>
      <w:pPr>
        <w:pStyle w:val="16"/>
        <w:ind w:firstLine="420"/>
        <w:rPr>
          <w:rFonts w:hint="eastAsia" w:ascii="宋体" w:hAnsi="宋体" w:eastAsia="宋体"/>
          <w:lang w:eastAsia="zh-CN"/>
        </w:rPr>
      </w:pPr>
      <w:r>
        <w:rPr>
          <w:rFonts w:hint="eastAsia" w:ascii="宋体" w:hAnsi="宋体"/>
          <w:lang w:eastAsia="zh-CN"/>
        </w:rPr>
        <w:t>目录下的“ServicerConfig.ini”文件为程序的所有配置，配置含义如下：</w:t>
      </w:r>
    </w:p>
    <w:p>
      <w:pPr>
        <w:pStyle w:val="16"/>
        <w:rPr>
          <w:rFonts w:hint="eastAsia" w:ascii="宋体" w:hAnsi="宋体"/>
        </w:rPr>
      </w:pPr>
    </w:p>
    <w:p>
      <w:pPr>
        <w:pStyle w:val="16"/>
        <w:ind w:firstLine="420"/>
        <w:rPr>
          <w:rFonts w:hint="eastAsia" w:ascii="宋体" w:hAnsi="宋体"/>
        </w:rPr>
      </w:pPr>
      <w:r>
        <w:rPr>
          <w:rFonts w:hint="eastAsia" w:ascii="宋体" w:hAnsi="宋体"/>
        </w:rPr>
        <w:t>[DatabaseServer]  #数据库服务器配置</w:t>
      </w:r>
    </w:p>
    <w:p>
      <w:pPr>
        <w:pStyle w:val="16"/>
        <w:ind w:firstLine="420"/>
        <w:rPr>
          <w:rFonts w:hint="eastAsia" w:ascii="宋体" w:hAnsi="宋体"/>
        </w:rPr>
      </w:pPr>
      <w:r>
        <w:rPr>
          <w:rFonts w:hint="eastAsia" w:ascii="宋体" w:hAnsi="宋体"/>
        </w:rPr>
        <w:t>IP = 192.168.1.113</w:t>
      </w:r>
      <w:r>
        <w:rPr>
          <w:rFonts w:hint="eastAsia" w:ascii="宋体" w:hAnsi="宋体"/>
          <w:lang w:val="en-US" w:eastAsia="zh-CN"/>
        </w:rPr>
        <w:t xml:space="preserve"> //数据库服务器IP</w:t>
      </w:r>
    </w:p>
    <w:p>
      <w:pPr>
        <w:pStyle w:val="16"/>
        <w:ind w:firstLine="420"/>
        <w:rPr>
          <w:rFonts w:hint="eastAsia" w:ascii="宋体" w:hAnsi="宋体"/>
        </w:rPr>
      </w:pPr>
      <w:r>
        <w:rPr>
          <w:rFonts w:hint="eastAsia" w:ascii="宋体" w:hAnsi="宋体"/>
        </w:rPr>
        <w:t>port = 3306</w:t>
      </w:r>
      <w:r>
        <w:rPr>
          <w:rFonts w:hint="eastAsia" w:ascii="宋体" w:hAnsi="宋体"/>
          <w:lang w:val="en-US" w:eastAsia="zh-CN"/>
        </w:rPr>
        <w:t xml:space="preserve">  //端口号</w:t>
      </w:r>
    </w:p>
    <w:p>
      <w:pPr>
        <w:pStyle w:val="16"/>
        <w:ind w:firstLine="420"/>
        <w:rPr>
          <w:rFonts w:hint="eastAsia" w:ascii="宋体" w:hAnsi="宋体"/>
        </w:rPr>
      </w:pPr>
      <w:r>
        <w:rPr>
          <w:rFonts w:hint="eastAsia" w:ascii="宋体" w:hAnsi="宋体"/>
        </w:rPr>
        <w:t>username = root</w:t>
      </w:r>
      <w:r>
        <w:rPr>
          <w:rFonts w:hint="eastAsia" w:ascii="宋体" w:hAnsi="宋体"/>
          <w:lang w:val="en-US" w:eastAsia="zh-CN"/>
        </w:rPr>
        <w:t xml:space="preserve"> //用户名</w:t>
      </w:r>
    </w:p>
    <w:p>
      <w:pPr>
        <w:pStyle w:val="16"/>
        <w:ind w:firstLine="420"/>
        <w:rPr>
          <w:rFonts w:hint="eastAsia" w:ascii="宋体" w:hAnsi="宋体"/>
        </w:rPr>
      </w:pPr>
      <w:r>
        <w:rPr>
          <w:rFonts w:hint="eastAsia" w:ascii="宋体" w:hAnsi="宋体"/>
        </w:rPr>
        <w:t>password = teleframe</w:t>
      </w:r>
      <w:r>
        <w:rPr>
          <w:rFonts w:hint="eastAsia" w:ascii="宋体" w:hAnsi="宋体"/>
          <w:lang w:val="en-US" w:eastAsia="zh-CN"/>
        </w:rPr>
        <w:t xml:space="preserve"> //数据库密码</w:t>
      </w:r>
    </w:p>
    <w:p>
      <w:pPr>
        <w:pStyle w:val="16"/>
        <w:ind w:firstLine="420"/>
        <w:rPr>
          <w:rFonts w:hint="eastAsia" w:ascii="宋体" w:hAnsi="宋体"/>
        </w:rPr>
      </w:pPr>
      <w:r>
        <w:rPr>
          <w:rFonts w:hint="eastAsia" w:ascii="宋体" w:hAnsi="宋体"/>
        </w:rPr>
        <w:t>databasename = vlpr</w:t>
      </w:r>
      <w:r>
        <w:rPr>
          <w:rFonts w:hint="eastAsia" w:ascii="宋体" w:hAnsi="宋体"/>
          <w:lang w:val="en-US" w:eastAsia="zh-CN"/>
        </w:rPr>
        <w:t xml:space="preserve">  //数据库名</w:t>
      </w:r>
    </w:p>
    <w:p>
      <w:pPr>
        <w:pStyle w:val="16"/>
        <w:rPr>
          <w:rFonts w:hint="eastAsia" w:ascii="宋体" w:hAnsi="宋体"/>
        </w:rPr>
      </w:pPr>
    </w:p>
    <w:p>
      <w:pPr>
        <w:pStyle w:val="16"/>
        <w:ind w:firstLine="420"/>
        <w:rPr>
          <w:rFonts w:hint="eastAsia" w:ascii="宋体" w:hAnsi="宋体"/>
        </w:rPr>
      </w:pPr>
      <w:r>
        <w:rPr>
          <w:rFonts w:hint="eastAsia" w:ascii="宋体" w:hAnsi="宋体"/>
        </w:rPr>
        <w:t>[WebServer]  #Web服务器配置</w:t>
      </w:r>
    </w:p>
    <w:p>
      <w:pPr>
        <w:pStyle w:val="16"/>
        <w:ind w:firstLine="420"/>
        <w:rPr>
          <w:rFonts w:hint="eastAsia" w:ascii="宋体" w:hAnsi="宋体"/>
        </w:rPr>
      </w:pPr>
      <w:r>
        <w:rPr>
          <w:rFonts w:hint="eastAsia" w:ascii="宋体" w:hAnsi="宋体"/>
        </w:rPr>
        <w:t>IP = 192.168.1.113</w:t>
      </w:r>
      <w:r>
        <w:rPr>
          <w:rFonts w:hint="eastAsia" w:ascii="宋体" w:hAnsi="宋体"/>
          <w:lang w:val="en-US" w:eastAsia="zh-CN"/>
        </w:rPr>
        <w:t xml:space="preserve">  //web服务器IP</w:t>
      </w:r>
    </w:p>
    <w:p>
      <w:pPr>
        <w:pStyle w:val="16"/>
        <w:ind w:firstLine="420"/>
        <w:rPr>
          <w:rFonts w:hint="eastAsia" w:ascii="宋体" w:hAnsi="宋体"/>
        </w:rPr>
      </w:pPr>
      <w:r>
        <w:rPr>
          <w:rFonts w:hint="eastAsia" w:ascii="宋体" w:hAnsi="宋体"/>
        </w:rPr>
        <w:t>port = 80</w:t>
      </w:r>
      <w:r>
        <w:rPr>
          <w:rFonts w:hint="eastAsia" w:ascii="宋体" w:hAnsi="宋体"/>
          <w:lang w:val="en-US" w:eastAsia="zh-CN"/>
        </w:rPr>
        <w:t xml:space="preserve">           //端口号</w:t>
      </w:r>
    </w:p>
    <w:p>
      <w:pPr>
        <w:pStyle w:val="16"/>
        <w:ind w:firstLine="420"/>
        <w:rPr>
          <w:rFonts w:hint="eastAsia" w:ascii="宋体" w:hAnsi="宋体"/>
        </w:rPr>
      </w:pPr>
      <w:r>
        <w:rPr>
          <w:rFonts w:hint="eastAsia" w:ascii="宋体" w:hAnsi="宋体"/>
        </w:rPr>
        <w:t>path=/vlpr</w:t>
      </w:r>
      <w:r>
        <w:rPr>
          <w:rFonts w:hint="eastAsia" w:ascii="宋体" w:hAnsi="宋体"/>
          <w:lang w:val="en-US" w:eastAsia="zh-CN"/>
        </w:rPr>
        <w:t xml:space="preserve">         //数据库目录</w:t>
      </w:r>
    </w:p>
    <w:p>
      <w:pPr>
        <w:pStyle w:val="16"/>
        <w:rPr>
          <w:rFonts w:hint="eastAsia" w:ascii="宋体" w:hAnsi="宋体"/>
        </w:rPr>
      </w:pPr>
    </w:p>
    <w:p>
      <w:pPr>
        <w:pStyle w:val="16"/>
        <w:ind w:firstLine="420"/>
        <w:rPr>
          <w:rFonts w:hint="eastAsia" w:ascii="宋体" w:hAnsi="宋体"/>
        </w:rPr>
      </w:pPr>
      <w:r>
        <w:rPr>
          <w:rFonts w:hint="eastAsia" w:ascii="宋体" w:hAnsi="宋体"/>
        </w:rPr>
        <w:t>[FtpServer]  #Ftp服务器配置</w:t>
      </w:r>
    </w:p>
    <w:p>
      <w:pPr>
        <w:pStyle w:val="16"/>
        <w:ind w:firstLine="420"/>
        <w:rPr>
          <w:rFonts w:hint="eastAsia" w:ascii="宋体" w:hAnsi="宋体"/>
        </w:rPr>
      </w:pPr>
      <w:r>
        <w:rPr>
          <w:rFonts w:hint="eastAsia" w:ascii="宋体" w:hAnsi="宋体"/>
        </w:rPr>
        <w:t>IP = 192.168.1.113</w:t>
      </w:r>
      <w:r>
        <w:rPr>
          <w:rFonts w:hint="eastAsia" w:ascii="宋体" w:hAnsi="宋体"/>
          <w:lang w:val="en-US" w:eastAsia="zh-CN"/>
        </w:rPr>
        <w:t xml:space="preserve">  //Ftp服务器IP</w:t>
      </w:r>
    </w:p>
    <w:p>
      <w:pPr>
        <w:pStyle w:val="16"/>
        <w:ind w:firstLine="420"/>
        <w:rPr>
          <w:rFonts w:hint="eastAsia" w:ascii="宋体" w:hAnsi="宋体"/>
        </w:rPr>
      </w:pPr>
      <w:r>
        <w:rPr>
          <w:rFonts w:hint="eastAsia" w:ascii="宋体" w:hAnsi="宋体"/>
        </w:rPr>
        <w:t>port = 21</w:t>
      </w:r>
      <w:r>
        <w:rPr>
          <w:rFonts w:hint="eastAsia" w:ascii="宋体" w:hAnsi="宋体"/>
          <w:lang w:val="en-US" w:eastAsia="zh-CN"/>
        </w:rPr>
        <w:t xml:space="preserve">           //端口号</w:t>
      </w:r>
    </w:p>
    <w:p>
      <w:pPr>
        <w:pStyle w:val="16"/>
        <w:ind w:firstLine="420"/>
        <w:rPr>
          <w:rFonts w:hint="eastAsia" w:ascii="宋体" w:hAnsi="宋体"/>
        </w:rPr>
      </w:pPr>
      <w:r>
        <w:rPr>
          <w:rFonts w:hint="eastAsia" w:ascii="宋体" w:hAnsi="宋体"/>
        </w:rPr>
        <w:t>username = adminftp</w:t>
      </w:r>
      <w:r>
        <w:rPr>
          <w:rFonts w:hint="eastAsia" w:ascii="宋体" w:hAnsi="宋体"/>
          <w:lang w:val="en-US" w:eastAsia="zh-CN"/>
        </w:rPr>
        <w:t xml:space="preserve"> //用户名</w:t>
      </w:r>
    </w:p>
    <w:p>
      <w:pPr>
        <w:pStyle w:val="16"/>
        <w:ind w:firstLine="420"/>
        <w:rPr>
          <w:rFonts w:hint="eastAsia" w:ascii="宋体" w:hAnsi="宋体"/>
        </w:rPr>
      </w:pPr>
      <w:r>
        <w:rPr>
          <w:rFonts w:hint="eastAsia" w:ascii="宋体" w:hAnsi="宋体"/>
        </w:rPr>
        <w:t>password = admin</w:t>
      </w:r>
      <w:r>
        <w:rPr>
          <w:rFonts w:hint="eastAsia" w:ascii="宋体" w:hAnsi="宋体"/>
          <w:lang w:val="en-US" w:eastAsia="zh-CN"/>
        </w:rPr>
        <w:t xml:space="preserve">    //密码</w:t>
      </w:r>
    </w:p>
    <w:p>
      <w:pPr>
        <w:pStyle w:val="16"/>
        <w:rPr>
          <w:rFonts w:hint="eastAsia" w:ascii="宋体" w:hAnsi="宋体"/>
        </w:rPr>
      </w:pPr>
    </w:p>
    <w:p>
      <w:pPr>
        <w:pStyle w:val="16"/>
        <w:ind w:firstLine="420"/>
        <w:rPr>
          <w:rFonts w:hint="eastAsia" w:ascii="宋体" w:hAnsi="宋体"/>
        </w:rPr>
      </w:pPr>
      <w:r>
        <w:rPr>
          <w:rFonts w:hint="eastAsia" w:ascii="宋体" w:hAnsi="宋体"/>
        </w:rPr>
        <w:t>[Other] #其他</w:t>
      </w:r>
    </w:p>
    <w:p>
      <w:pPr>
        <w:pStyle w:val="16"/>
        <w:ind w:firstLine="420"/>
        <w:rPr>
          <w:rFonts w:hint="eastAsia" w:ascii="宋体" w:hAnsi="宋体"/>
        </w:rPr>
      </w:pPr>
      <w:r>
        <w:rPr>
          <w:rFonts w:hint="eastAsia" w:ascii="宋体" w:hAnsi="宋体"/>
        </w:rPr>
        <w:t xml:space="preserve">username = admin </w:t>
      </w:r>
      <w:r>
        <w:rPr>
          <w:rFonts w:hint="eastAsia" w:ascii="宋体" w:hAnsi="宋体"/>
          <w:lang w:val="en-US" w:eastAsia="zh-CN"/>
        </w:rPr>
        <w:t xml:space="preserve"> //</w:t>
      </w:r>
      <w:r>
        <w:rPr>
          <w:rFonts w:hint="eastAsia" w:ascii="宋体" w:hAnsi="宋体"/>
        </w:rPr>
        <w:t>上次登录用户名</w:t>
      </w:r>
    </w:p>
    <w:p>
      <w:pPr>
        <w:pStyle w:val="16"/>
        <w:ind w:firstLine="420"/>
        <w:rPr>
          <w:rFonts w:hint="eastAsia" w:ascii="宋体" w:hAnsi="宋体"/>
        </w:rPr>
      </w:pPr>
    </w:p>
    <w:p>
      <w:pPr>
        <w:pStyle w:val="16"/>
        <w:ind w:firstLine="420"/>
        <w:rPr>
          <w:rFonts w:hint="eastAsia" w:ascii="宋体" w:hAnsi="宋体"/>
        </w:rPr>
      </w:pPr>
    </w:p>
    <w:p>
      <w:pPr>
        <w:pStyle w:val="16"/>
        <w:ind w:firstLine="420"/>
        <w:rPr>
          <w:rFonts w:hint="eastAsia" w:ascii="宋体" w:hAnsi="宋体"/>
        </w:rPr>
      </w:pPr>
    </w:p>
    <w:p>
      <w:pPr>
        <w:pStyle w:val="18"/>
        <w:spacing w:before="312"/>
      </w:pPr>
      <w:bookmarkStart w:id="255" w:name="_Toc13500"/>
      <w:r>
        <w:rPr>
          <w:rFonts w:hint="eastAsia"/>
        </w:rPr>
        <w:t>2.</w:t>
      </w:r>
      <w:r>
        <w:rPr>
          <w:rFonts w:hint="eastAsia"/>
          <w:lang w:val="en-US" w:eastAsia="zh-CN"/>
        </w:rPr>
        <w:t>4</w:t>
      </w:r>
      <w:r>
        <w:rPr>
          <w:rFonts w:hint="eastAsia"/>
        </w:rPr>
        <w:t xml:space="preserve"> </w:t>
      </w:r>
      <w:r>
        <w:rPr>
          <w:rFonts w:hint="eastAsia"/>
          <w:lang w:val="en-US" w:eastAsia="zh-CN"/>
        </w:rPr>
        <w:t>WEB设计</w:t>
      </w:r>
      <w:r>
        <w:rPr>
          <w:rFonts w:hint="eastAsia"/>
        </w:rPr>
        <w:t>说明</w:t>
      </w:r>
      <w:bookmarkEnd w:id="255"/>
    </w:p>
    <w:p>
      <w:pPr>
        <w:pStyle w:val="19"/>
        <w:spacing w:before="31" w:after="31"/>
        <w:rPr>
          <w:rFonts w:hint="eastAsia"/>
          <w:lang w:val="en-US" w:eastAsia="zh-CN"/>
        </w:rPr>
      </w:pPr>
      <w:bookmarkStart w:id="256" w:name="_Toc15915"/>
      <w:r>
        <w:rPr>
          <w:rFonts w:hint="eastAsia"/>
          <w:lang w:val="en-US" w:eastAsia="zh-CN"/>
        </w:rPr>
        <w:t>2.4.1 智能研判</w:t>
      </w:r>
      <w:bookmarkEnd w:id="256"/>
    </w:p>
    <w:p>
      <w:pPr>
        <w:pStyle w:val="16"/>
        <w:numPr>
          <w:ilvl w:val="0"/>
          <w:numId w:val="4"/>
        </w:numPr>
        <w:ind w:left="420" w:leftChars="0" w:hanging="420" w:firstLineChars="0"/>
        <w:rPr>
          <w:rFonts w:hint="eastAsia" w:ascii="黑体" w:hAnsi="黑体" w:eastAsia="黑体" w:cs="黑体"/>
          <w:lang w:val="en-US" w:eastAsia="zh-CN"/>
        </w:rPr>
      </w:pPr>
      <w:r>
        <w:rPr>
          <w:rFonts w:hint="eastAsia" w:ascii="黑体" w:hAnsi="黑体" w:eastAsia="黑体" w:cs="黑体"/>
          <w:lang w:val="en-US" w:eastAsia="zh-CN"/>
        </w:rPr>
        <w:t>初次入城</w:t>
      </w:r>
    </w:p>
    <w:p>
      <w:pPr>
        <w:pStyle w:val="16"/>
        <w:numPr>
          <w:ilvl w:val="0"/>
          <w:numId w:val="4"/>
        </w:numPr>
        <w:ind w:left="420" w:leftChars="0" w:hanging="420" w:firstLineChars="0"/>
        <w:rPr>
          <w:rFonts w:hint="eastAsia" w:ascii="黑体" w:hAnsi="黑体" w:eastAsia="黑体" w:cs="黑体"/>
          <w:lang w:val="en-US" w:eastAsia="zh-CN"/>
        </w:rPr>
      </w:pPr>
      <w:r>
        <w:rPr>
          <w:rFonts w:hint="eastAsia" w:ascii="黑体" w:hAnsi="黑体" w:eastAsia="黑体" w:cs="黑体"/>
          <w:lang w:val="en-US" w:eastAsia="zh-CN"/>
        </w:rPr>
        <w:t>频繁过车</w:t>
      </w:r>
    </w:p>
    <w:p>
      <w:pPr>
        <w:pStyle w:val="16"/>
        <w:numPr>
          <w:ilvl w:val="0"/>
          <w:numId w:val="4"/>
        </w:numPr>
        <w:ind w:left="420" w:leftChars="0" w:hanging="420" w:firstLineChars="0"/>
        <w:rPr>
          <w:rFonts w:hint="eastAsia" w:ascii="黑体" w:hAnsi="黑体" w:eastAsia="黑体" w:cs="黑体"/>
          <w:lang w:val="en-US" w:eastAsia="zh-CN"/>
        </w:rPr>
      </w:pPr>
      <w:r>
        <w:rPr>
          <w:rFonts w:hint="eastAsia" w:ascii="黑体" w:hAnsi="黑体" w:eastAsia="黑体" w:cs="黑体"/>
          <w:lang w:val="en-US" w:eastAsia="zh-CN"/>
        </w:rPr>
        <w:t>关联车辆</w:t>
      </w:r>
    </w:p>
    <w:p>
      <w:pPr>
        <w:pStyle w:val="16"/>
        <w:ind w:left="420" w:leftChars="0" w:firstLine="420" w:firstLineChars="0"/>
        <w:rPr>
          <w:rFonts w:hint="eastAsia" w:ascii="宋体" w:hAnsi="宋体"/>
          <w:lang w:val="en-US" w:eastAsia="zh-CN"/>
        </w:rPr>
      </w:pPr>
      <w:r>
        <w:rPr>
          <w:rFonts w:hint="eastAsia" w:ascii="宋体" w:hAnsi="宋体"/>
          <w:lang w:val="en-US" w:eastAsia="zh-CN"/>
        </w:rPr>
        <w:t>根据车牌+时间段，先获取行驶数据，对每个点查询前后关联的车辆。现以2个表来显示，表1显示此车的行驶数据，点击表一的某条记录显示此地点在时间阈值内的前后车辆。</w:t>
      </w:r>
    </w:p>
    <w:p>
      <w:pPr>
        <w:pStyle w:val="16"/>
        <w:ind w:left="420" w:leftChars="0" w:firstLine="420" w:firstLineChars="0"/>
        <w:rPr>
          <w:rFonts w:hint="eastAsia" w:ascii="宋体" w:hAnsi="宋体"/>
          <w:lang w:val="en-US" w:eastAsia="zh-CN"/>
        </w:rPr>
      </w:pPr>
      <w:r>
        <w:rPr>
          <w:rFonts w:hint="eastAsia" w:ascii="宋体" w:hAnsi="宋体"/>
          <w:lang w:val="en-US" w:eastAsia="zh-CN"/>
        </w:rPr>
        <w:t>查询条件：车牌(精确)、时间段(精确到时分秒)、时间阈值（分）</w:t>
      </w:r>
    </w:p>
    <w:p>
      <w:pPr>
        <w:pStyle w:val="16"/>
        <w:numPr>
          <w:ilvl w:val="0"/>
          <w:numId w:val="4"/>
        </w:numPr>
        <w:ind w:left="420" w:leftChars="0" w:hanging="420" w:firstLineChars="0"/>
        <w:rPr>
          <w:rFonts w:hint="eastAsia" w:ascii="黑体" w:hAnsi="黑体" w:eastAsia="黑体" w:cs="黑体"/>
          <w:lang w:val="en-US" w:eastAsia="zh-CN"/>
        </w:rPr>
      </w:pPr>
      <w:r>
        <w:rPr>
          <w:rFonts w:hint="eastAsia" w:ascii="黑体" w:hAnsi="黑体" w:eastAsia="黑体" w:cs="黑体"/>
          <w:lang w:val="en-US" w:eastAsia="zh-CN"/>
        </w:rPr>
        <w:t>轨迹分析</w:t>
      </w:r>
    </w:p>
    <w:p>
      <w:pPr>
        <w:pStyle w:val="16"/>
        <w:ind w:left="420" w:leftChars="0" w:firstLine="420" w:firstLineChars="0"/>
        <w:rPr>
          <w:rFonts w:hint="eastAsia" w:ascii="宋体" w:hAnsi="宋体"/>
          <w:lang w:val="en-US" w:eastAsia="zh-CN"/>
        </w:rPr>
      </w:pPr>
      <w:r>
        <w:rPr>
          <w:rFonts w:hint="eastAsia" w:ascii="宋体" w:hAnsi="宋体"/>
          <w:lang w:val="en-US" w:eastAsia="zh-CN"/>
        </w:rPr>
        <w:t>查询条件：车牌(精确)、时间段(精确到时分)</w:t>
      </w:r>
    </w:p>
    <w:p>
      <w:pPr>
        <w:pStyle w:val="16"/>
        <w:ind w:left="420" w:leftChars="0" w:firstLine="420" w:firstLineChars="0"/>
        <w:rPr>
          <w:rFonts w:hint="eastAsia" w:ascii="宋体" w:hAnsi="宋体"/>
          <w:lang w:val="en-US" w:eastAsia="zh-CN"/>
        </w:rPr>
      </w:pPr>
    </w:p>
    <w:p>
      <w:pPr>
        <w:pStyle w:val="16"/>
        <w:numPr>
          <w:ilvl w:val="0"/>
          <w:numId w:val="4"/>
        </w:numPr>
        <w:ind w:left="420" w:leftChars="0" w:hanging="420" w:firstLineChars="0"/>
        <w:rPr>
          <w:rFonts w:hint="eastAsia" w:ascii="黑体" w:hAnsi="黑体" w:eastAsia="黑体" w:cs="黑体"/>
          <w:lang w:val="en-US" w:eastAsia="zh-CN"/>
        </w:rPr>
      </w:pPr>
      <w:r>
        <w:rPr>
          <w:rFonts w:hint="eastAsia" w:ascii="黑体" w:hAnsi="黑体" w:eastAsia="黑体" w:cs="黑体"/>
          <w:lang w:val="en-US" w:eastAsia="zh-CN"/>
        </w:rPr>
        <w:t>套牌分析</w:t>
      </w:r>
    </w:p>
    <w:p/>
    <w:p>
      <w:pPr>
        <w:rPr>
          <w:rFonts w:hint="eastAsia"/>
          <w:lang w:eastAsia="zh-CN"/>
        </w:rPr>
      </w:pPr>
      <w:r>
        <w:rPr>
          <w:rFonts w:hint="eastAsia"/>
          <w:lang w:eastAsia="zh-CN"/>
        </w:rPr>
        <w:t>告警设置：</w:t>
      </w:r>
    </w:p>
    <w:p>
      <w:pPr>
        <w:ind w:firstLine="420" w:firstLineChars="0"/>
        <w:rPr>
          <w:rFonts w:hint="eastAsia"/>
          <w:lang w:eastAsia="zh-CN"/>
        </w:rPr>
      </w:pPr>
      <w:r>
        <w:rPr>
          <w:rFonts w:hint="eastAsia"/>
          <w:lang w:eastAsia="zh-CN"/>
        </w:rPr>
        <w:t>套牌告警</w:t>
      </w:r>
      <w:r>
        <w:rPr>
          <w:rFonts w:hint="eastAsia"/>
          <w:lang w:val="en-US" w:eastAsia="zh-CN"/>
        </w:rPr>
        <w:t xml:space="preserve"> 1</w:t>
      </w:r>
    </w:p>
    <w:p>
      <w:pPr>
        <w:ind w:firstLine="420" w:firstLineChars="0"/>
        <w:rPr>
          <w:rFonts w:hint="eastAsia"/>
          <w:lang w:val="en-US" w:eastAsia="zh-CN"/>
        </w:rPr>
      </w:pPr>
      <w:r>
        <w:rPr>
          <w:rFonts w:hint="eastAsia"/>
          <w:lang w:eastAsia="zh-CN"/>
        </w:rPr>
        <w:t>黑车告警</w:t>
      </w:r>
      <w:r>
        <w:rPr>
          <w:rFonts w:hint="eastAsia"/>
          <w:lang w:val="en-US" w:eastAsia="zh-CN"/>
        </w:rPr>
        <w:t xml:space="preserve"> 2</w:t>
      </w:r>
    </w:p>
    <w:p>
      <w:pPr>
        <w:ind w:firstLine="420" w:firstLineChars="0"/>
        <w:rPr>
          <w:rFonts w:hint="eastAsia"/>
          <w:lang w:val="en-US" w:eastAsia="zh-CN"/>
        </w:rPr>
      </w:pPr>
      <w:r>
        <w:rPr>
          <w:rFonts w:hint="eastAsia"/>
          <w:lang w:val="en-US" w:eastAsia="zh-CN"/>
        </w:rPr>
        <w:t>疑似套牌 3</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eastAsia="zh-CN"/>
        </w:rPr>
      </w:pPr>
    </w:p>
    <w:p/>
    <w:p>
      <w:pPr>
        <w:pStyle w:val="18"/>
        <w:spacing w:before="312"/>
      </w:pPr>
      <w:bookmarkStart w:id="257" w:name="_Toc26904"/>
      <w:r>
        <w:rPr>
          <w:rFonts w:hint="eastAsia"/>
        </w:rPr>
        <w:t>2.</w:t>
      </w:r>
      <w:r>
        <w:rPr>
          <w:rFonts w:hint="eastAsia"/>
          <w:lang w:val="en-US" w:eastAsia="zh-CN"/>
        </w:rPr>
        <w:t>5</w:t>
      </w:r>
      <w:r>
        <w:rPr>
          <w:rFonts w:hint="eastAsia"/>
        </w:rPr>
        <w:t xml:space="preserve"> 子系统/模块1（标识符）设计说明</w:t>
      </w:r>
      <w:bookmarkEnd w:id="257"/>
    </w:p>
    <w:p>
      <w:pPr>
        <w:pStyle w:val="16"/>
        <w:rPr>
          <w:rFonts w:ascii="宋体" w:hAnsi="宋体"/>
        </w:rPr>
      </w:pPr>
      <w:r>
        <w:rPr>
          <w:rFonts w:hint="eastAsia" w:ascii="宋体" w:hAnsi="宋体"/>
        </w:rPr>
        <w:t>用类似</w:t>
      </w:r>
      <w:r>
        <w:rPr>
          <w:rFonts w:hint="eastAsia"/>
        </w:rPr>
        <w:t>子系统/模块1</w:t>
      </w:r>
      <w:r>
        <w:rPr>
          <w:rFonts w:hint="eastAsia" w:ascii="宋体" w:hAnsi="宋体"/>
        </w:rPr>
        <w:t>的方式，说明第</w:t>
      </w:r>
      <w:r>
        <w:rPr>
          <w:rFonts w:hint="eastAsia"/>
        </w:rPr>
        <w:t>2</w:t>
      </w:r>
      <w:r>
        <w:rPr>
          <w:rFonts w:hint="eastAsia" w:ascii="宋体" w:hAnsi="宋体"/>
        </w:rPr>
        <w:t>个程序乃至第</w:t>
      </w:r>
      <w:r>
        <w:rPr>
          <w:rFonts w:hint="eastAsia"/>
        </w:rPr>
        <w:t>N</w:t>
      </w:r>
      <w:r>
        <w:rPr>
          <w:rFonts w:hint="eastAsia" w:ascii="宋体" w:hAnsi="宋体"/>
        </w:rPr>
        <w:t>个子模块的设计考虑。</w:t>
      </w:r>
    </w:p>
    <w:p>
      <w:pPr>
        <w:pStyle w:val="16"/>
      </w:pPr>
      <w:r>
        <w:t>......</w:t>
      </w:r>
    </w:p>
    <w:p/>
    <w:p/>
    <w:p/>
    <w:p/>
    <w:p/>
    <w:p/>
    <w:p/>
    <w:p/>
    <w:p/>
    <w:p/>
    <w:p/>
    <w:p/>
    <w:p>
      <w:pPr>
        <w:pStyle w:val="18"/>
        <w:spacing w:before="312"/>
      </w:pPr>
      <w:bookmarkStart w:id="258" w:name="_Toc22034"/>
      <w:r>
        <w:rPr>
          <w:rFonts w:hint="eastAsia"/>
        </w:rPr>
        <w:t>2.</w:t>
      </w:r>
      <w:r>
        <w:rPr>
          <w:rFonts w:hint="eastAsia"/>
          <w:lang w:val="en-US" w:eastAsia="zh-CN"/>
        </w:rPr>
        <w:t>5</w:t>
      </w:r>
      <w:r>
        <w:rPr>
          <w:rFonts w:hint="eastAsia"/>
        </w:rPr>
        <w:t xml:space="preserve"> </w:t>
      </w:r>
      <w:r>
        <w:rPr>
          <w:rFonts w:hint="eastAsia"/>
          <w:lang w:eastAsia="zh-CN"/>
        </w:rPr>
        <w:t>地图服务</w:t>
      </w:r>
      <w:r>
        <w:rPr>
          <w:rFonts w:hint="eastAsia"/>
        </w:rPr>
        <w:t>设计说明</w:t>
      </w:r>
      <w:bookmarkEnd w:id="258"/>
    </w:p>
    <w:p>
      <w:pPr>
        <w:ind w:firstLine="420" w:firstLineChars="0"/>
        <w:rPr>
          <w:rFonts w:hint="eastAsia" w:eastAsia="宋体"/>
          <w:lang w:val="en-US" w:eastAsia="zh-CN"/>
        </w:rPr>
      </w:pPr>
      <w:r>
        <w:rPr>
          <w:rFonts w:hint="eastAsia"/>
          <w:lang w:val="en-US" w:eastAsia="zh-CN"/>
        </w:rPr>
        <w:t>将Google离线地图分装成GMap对象，并通过js文件发布，其他WEB服务直接引入js文件实现调用。</w:t>
      </w:r>
    </w:p>
    <w:p>
      <w:pPr>
        <w:pStyle w:val="19"/>
        <w:spacing w:before="31" w:after="31"/>
        <w:rPr>
          <w:rFonts w:hint="eastAsia"/>
          <w:lang w:val="en-US" w:eastAsia="zh-CN"/>
        </w:rPr>
      </w:pPr>
      <w:bookmarkStart w:id="259" w:name="_Toc15248"/>
      <w:r>
        <w:rPr>
          <w:rFonts w:hint="eastAsia"/>
          <w:lang w:val="en-US" w:eastAsia="zh-CN"/>
        </w:rPr>
        <w:t>2.5.1 创建地图</w:t>
      </w:r>
      <w:bookmarkEnd w:id="259"/>
    </w:p>
    <w:p>
      <w:pPr>
        <w:numPr>
          <w:ilvl w:val="0"/>
          <w:numId w:val="5"/>
        </w:numPr>
        <w:pBdr>
          <w:left w:val="single" w:color="6CE26C" w:sz="18" w:space="10"/>
        </w:pBdr>
        <w:shd w:val="solid" w:color="F8F8F8" w:fill="auto"/>
        <w:autoSpaceDN w:val="0"/>
        <w:spacing w:line="216" w:lineRule="atLeast"/>
        <w:ind w:left="360" w:leftChars="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&lt;script</w:t>
      </w:r>
      <w:r>
        <w:rPr>
          <w:rFonts w:hint="eastAsia" w:ascii="Courier New" w:hAnsi="宋体"/>
          <w:b w:val="0"/>
          <w:i w:val="0"/>
          <w:color w:val="000000"/>
          <w:sz w:val="18"/>
          <w:shd w:val="clear" w:color="auto" w:fill="F8F8F8"/>
          <w:lang w:val="en-US" w:eastAsia="zh-CN"/>
        </w:rPr>
        <w:t xml:space="preserve"> </w:t>
      </w:r>
      <w:r>
        <w:rPr>
          <w:rFonts w:hint="default" w:ascii="Courier New" w:hAnsi="宋体"/>
          <w:b w:val="0"/>
          <w:i w:val="0"/>
          <w:color w:val="000000"/>
          <w:sz w:val="18"/>
          <w:shd w:val="clear" w:color="auto" w:fill="F8F8F8"/>
        </w:rPr>
        <w:t>type=</w:t>
      </w:r>
      <w:r>
        <w:rPr>
          <w:rFonts w:hint="default" w:ascii="Courier New" w:hAnsi="宋体"/>
          <w:b w:val="0"/>
          <w:i w:val="0"/>
          <w:color w:val="0000FF"/>
          <w:sz w:val="18"/>
          <w:shd w:val="clear" w:color="auto" w:fill="F8F8F8"/>
        </w:rPr>
        <w:t>"text/javascript"</w:t>
      </w:r>
      <w:r>
        <w:rPr>
          <w:rFonts w:hint="default" w:ascii="Courier New" w:hAnsi="宋体"/>
          <w:b w:val="0"/>
          <w:i w:val="0"/>
          <w:color w:val="000000"/>
          <w:sz w:val="18"/>
          <w:shd w:val="clear" w:color="auto" w:fill="F8F8F8"/>
        </w:rPr>
        <w:t xml:space="preserve"> </w:t>
      </w:r>
      <w:r>
        <w:rPr>
          <w:rFonts w:hint="eastAsia" w:ascii="Courier New" w:hAnsi="宋体"/>
          <w:b w:val="0"/>
          <w:i w:val="0"/>
          <w:color w:val="000000"/>
          <w:sz w:val="18"/>
          <w:shd w:val="clear" w:color="auto" w:fill="F8F8F8"/>
          <w:lang w:val="en-US" w:eastAsia="zh-CN"/>
        </w:rPr>
        <w:t xml:space="preserve"> </w:t>
      </w:r>
      <w:r>
        <w:rPr>
          <w:rFonts w:hint="default" w:ascii="Courier New" w:hAnsi="宋体"/>
          <w:b w:val="0"/>
          <w:i w:val="0"/>
          <w:color w:val="000000"/>
          <w:sz w:val="18"/>
          <w:shd w:val="clear" w:color="auto" w:fill="F8F8F8"/>
        </w:rPr>
        <w:t>src=</w:t>
      </w:r>
      <w:r>
        <w:rPr>
          <w:rFonts w:hint="default" w:ascii="Courier New" w:hAnsi="宋体"/>
          <w:b w:val="0"/>
          <w:i w:val="0"/>
          <w:color w:val="0000FF"/>
          <w:sz w:val="18"/>
          <w:shd w:val="clear" w:color="auto" w:fill="F8F8F8"/>
        </w:rPr>
        <w:t>"</w:t>
      </w:r>
      <w:r>
        <w:rPr>
          <w:rFonts w:hint="eastAsia" w:ascii="Courier New" w:hAnsi="宋体"/>
          <w:b w:val="0"/>
          <w:i w:val="0"/>
          <w:color w:val="0000FF"/>
          <w:sz w:val="18"/>
          <w:shd w:val="clear" w:color="auto" w:fill="F8F8F8"/>
          <w:lang w:val="en-US" w:eastAsia="zh-CN"/>
        </w:rPr>
        <w:t>http://192.168.1.110/gmap.js</w:t>
      </w:r>
      <w:r>
        <w:rPr>
          <w:rFonts w:hint="default" w:ascii="Courier New" w:hAnsi="宋体"/>
          <w:b w:val="0"/>
          <w:i w:val="0"/>
          <w:color w:val="0000FF"/>
          <w:sz w:val="18"/>
          <w:shd w:val="clear" w:color="auto" w:fill="F8F8F8"/>
        </w:rPr>
        <w:t>"</w:t>
      </w:r>
      <w:r>
        <w:rPr>
          <w:rFonts w:hint="default" w:ascii="Courier New" w:hAnsi="宋体"/>
          <w:b w:val="0"/>
          <w:i w:val="0"/>
          <w:color w:val="000000"/>
          <w:sz w:val="18"/>
          <w:shd w:val="clear" w:color="auto" w:fill="F8F8F8"/>
        </w:rPr>
        <w:t>&gt;</w:t>
      </w:r>
    </w:p>
    <w:p>
      <w:pPr>
        <w:numPr>
          <w:ilvl w:val="0"/>
          <w:numId w:val="5"/>
        </w:numPr>
        <w:pBdr>
          <w:left w:val="single" w:color="6CE26C" w:sz="18" w:space="10"/>
        </w:pBdr>
        <w:shd w:val="solid" w:color="F8F8F8" w:fill="auto"/>
        <w:autoSpaceDN w:val="0"/>
        <w:spacing w:line="216" w:lineRule="atLeast"/>
        <w:ind w:left="360" w:leftChars="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 xml:space="preserve">&lt;body&gt;  </w:t>
      </w:r>
    </w:p>
    <w:p>
      <w:pPr>
        <w:numPr>
          <w:ilvl w:val="0"/>
          <w:numId w:val="5"/>
        </w:numPr>
        <w:pBdr>
          <w:left w:val="single" w:color="6CE26C" w:sz="18" w:space="10"/>
        </w:pBdr>
        <w:shd w:val="solid" w:color="FFFFFF" w:fill="auto"/>
        <w:autoSpaceDN w:val="0"/>
        <w:spacing w:line="216" w:lineRule="atLeast"/>
        <w:ind w:left="360" w:leftChars="0" w:firstLine="0"/>
        <w:rPr>
          <w:rFonts w:hint="default" w:ascii="Courier New" w:hAnsi="宋体"/>
          <w:b w:val="0"/>
          <w:i w:val="0"/>
          <w:color w:val="5C5C5C"/>
          <w:sz w:val="18"/>
          <w:shd w:val="clear" w:color="auto" w:fill="FFFFFF"/>
        </w:rPr>
      </w:pPr>
      <w:r>
        <w:rPr>
          <w:rFonts w:hint="default" w:ascii="Courier New" w:hAnsi="宋体"/>
          <w:b w:val="0"/>
          <w:i w:val="0"/>
          <w:color w:val="000000"/>
          <w:sz w:val="18"/>
          <w:shd w:val="clear" w:color="auto" w:fill="FFFFFF"/>
        </w:rPr>
        <w:t>&lt;div id="container</w:t>
      </w:r>
      <w:r>
        <w:rPr>
          <w:rFonts w:hint="default" w:ascii="Courier New" w:hAnsi="宋体"/>
          <w:b w:val="0"/>
          <w:i w:val="0"/>
          <w:color w:val="0000FF"/>
          <w:sz w:val="18"/>
          <w:shd w:val="clear" w:color="auto" w:fill="FFFFFF"/>
        </w:rPr>
        <w:t>"</w:t>
      </w:r>
      <w:r>
        <w:rPr>
          <w:rFonts w:hint="eastAsia" w:ascii="Courier New" w:hAnsi="宋体"/>
          <w:b w:val="0"/>
          <w:i w:val="0"/>
          <w:color w:val="0000FF"/>
          <w:sz w:val="18"/>
          <w:shd w:val="clear" w:color="auto" w:fill="FFFFFF"/>
          <w:lang w:val="en-US" w:eastAsia="zh-CN"/>
        </w:rPr>
        <w:t xml:space="preserve"> style=</w:t>
      </w:r>
      <w:r>
        <w:rPr>
          <w:rFonts w:hint="default" w:ascii="Courier New" w:hAnsi="宋体"/>
          <w:b w:val="0"/>
          <w:i w:val="0"/>
          <w:color w:val="000000"/>
          <w:sz w:val="18"/>
          <w:shd w:val="clear" w:color="auto" w:fill="FFFFFF"/>
        </w:rPr>
        <w:t>"</w:t>
      </w:r>
      <w:r>
        <w:rPr>
          <w:rFonts w:hint="eastAsia" w:ascii="Courier New" w:hAnsi="宋体"/>
          <w:b w:val="0"/>
          <w:i w:val="0"/>
          <w:color w:val="000000"/>
          <w:sz w:val="18"/>
          <w:shd w:val="clear" w:color="auto" w:fill="FFFFFF"/>
          <w:lang w:val="en-US" w:eastAsia="zh-CN"/>
        </w:rPr>
        <w:t>width:500px;height:400px;</w:t>
      </w:r>
      <w:r>
        <w:rPr>
          <w:rFonts w:hint="default" w:ascii="Courier New" w:hAnsi="宋体"/>
          <w:b w:val="0"/>
          <w:i w:val="0"/>
          <w:color w:val="0000FF"/>
          <w:sz w:val="18"/>
          <w:shd w:val="clear" w:color="auto" w:fill="FFFFFF"/>
        </w:rPr>
        <w:t>"</w:t>
      </w:r>
      <w:r>
        <w:rPr>
          <w:rFonts w:hint="eastAsia" w:ascii="Courier New" w:hAnsi="宋体"/>
          <w:b w:val="0"/>
          <w:i w:val="0"/>
          <w:color w:val="0000FF"/>
          <w:sz w:val="18"/>
          <w:shd w:val="clear" w:color="auto" w:fill="FFFFFF"/>
          <w:lang w:val="en-US" w:eastAsia="zh-CN"/>
        </w:rPr>
        <w:t xml:space="preserve"> </w:t>
      </w:r>
      <w:r>
        <w:rPr>
          <w:rFonts w:hint="default" w:ascii="Courier New" w:hAnsi="宋体"/>
          <w:b w:val="0"/>
          <w:i w:val="0"/>
          <w:color w:val="0000FF"/>
          <w:sz w:val="18"/>
          <w:shd w:val="clear" w:color="auto" w:fill="FFFFFF"/>
        </w:rPr>
        <w:t>&gt;&lt;/div&gt;</w:t>
      </w:r>
      <w:r>
        <w:rPr>
          <w:rFonts w:hint="default" w:ascii="Courier New" w:hAnsi="宋体"/>
          <w:b w:val="0"/>
          <w:i w:val="0"/>
          <w:color w:val="000000"/>
          <w:sz w:val="18"/>
          <w:shd w:val="clear" w:color="auto" w:fill="FFFFFF"/>
        </w:rPr>
        <w:t xml:space="preserve"> </w:t>
      </w:r>
    </w:p>
    <w:p>
      <w:pPr>
        <w:numPr>
          <w:ilvl w:val="0"/>
          <w:numId w:val="5"/>
        </w:numPr>
        <w:pBdr>
          <w:left w:val="single" w:color="6CE26C" w:sz="18" w:space="10"/>
        </w:pBdr>
        <w:shd w:val="solid" w:color="F8F8F8" w:fill="auto"/>
        <w:autoSpaceDN w:val="0"/>
        <w:spacing w:line="216" w:lineRule="atLeast"/>
        <w:ind w:left="360" w:leftChars="0" w:firstLine="0"/>
        <w:rPr>
          <w:rFonts w:hint="default" w:ascii="Courier New" w:hAnsi="宋体"/>
          <w:b w:val="0"/>
          <w:i w:val="0"/>
          <w:color w:val="000000"/>
          <w:sz w:val="18"/>
          <w:shd w:val="clear" w:color="auto" w:fill="F8F8F8"/>
        </w:rPr>
      </w:pPr>
      <w:r>
        <w:rPr>
          <w:rFonts w:hint="eastAsia" w:ascii="Courier New" w:hAnsi="宋体"/>
          <w:b w:val="0"/>
          <w:i w:val="0"/>
          <w:color w:val="000000"/>
          <w:sz w:val="18"/>
          <w:shd w:val="clear" w:color="auto" w:fill="F8F8F8"/>
          <w:lang w:val="en-US" w:eastAsia="zh-CN"/>
        </w:rPr>
        <w:t>&lt;/body&gt;</w:t>
      </w:r>
    </w:p>
    <w:p>
      <w:pPr>
        <w:numPr>
          <w:ilvl w:val="0"/>
          <w:numId w:val="5"/>
        </w:numPr>
        <w:pBdr>
          <w:left w:val="single" w:color="6CE26C" w:sz="18" w:space="10"/>
        </w:pBdr>
        <w:shd w:val="solid" w:color="F8F8F8" w:fill="auto"/>
        <w:autoSpaceDN w:val="0"/>
        <w:spacing w:line="216" w:lineRule="atLeast"/>
        <w:ind w:left="360" w:firstLine="0"/>
        <w:rPr>
          <w:rFonts w:hint="default" w:ascii="Courier New" w:hAnsi="宋体"/>
          <w:b w:val="0"/>
          <w:i w:val="0"/>
          <w:color w:val="5C5C5C"/>
          <w:sz w:val="18"/>
          <w:shd w:val="clear" w:color="auto" w:fill="F8F8F8"/>
        </w:rPr>
      </w:pPr>
      <w:r>
        <w:rPr>
          <w:rFonts w:hint="default" w:ascii="Courier New" w:hAnsi="宋体"/>
          <w:b w:val="0"/>
          <w:i w:val="0"/>
          <w:color w:val="0000FF"/>
          <w:sz w:val="18"/>
          <w:shd w:val="clear" w:color="auto" w:fill="F8F8F8"/>
        </w:rPr>
        <w:t>&lt;script type="</w:t>
      </w:r>
      <w:r>
        <w:rPr>
          <w:rFonts w:hint="default" w:ascii="Courier New" w:hAnsi="宋体"/>
          <w:b w:val="0"/>
          <w:i w:val="0"/>
          <w:color w:val="000000"/>
          <w:sz w:val="18"/>
          <w:shd w:val="clear" w:color="auto" w:fill="F8F8F8"/>
        </w:rPr>
        <w:t>text/javascript</w:t>
      </w:r>
      <w:r>
        <w:rPr>
          <w:rFonts w:hint="default" w:ascii="Courier New" w:hAnsi="宋体"/>
          <w:b w:val="0"/>
          <w:i w:val="0"/>
          <w:color w:val="0000FF"/>
          <w:sz w:val="18"/>
          <w:shd w:val="clear" w:color="auto" w:fill="F8F8F8"/>
        </w:rPr>
        <w:t>"&gt;</w:t>
      </w:r>
      <w:r>
        <w:rPr>
          <w:rFonts w:hint="default" w:ascii="Courier New" w:hAnsi="宋体"/>
          <w:b w:val="0"/>
          <w:i w:val="0"/>
          <w:color w:val="000000"/>
          <w:sz w:val="18"/>
          <w:shd w:val="clear" w:color="auto" w:fill="F8F8F8"/>
        </w:rPr>
        <w:t xml:space="preserve"> </w:t>
      </w:r>
    </w:p>
    <w:p>
      <w:pPr>
        <w:numPr>
          <w:ilvl w:val="0"/>
          <w:numId w:val="5"/>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eastAsia" w:ascii="Courier New" w:hAnsi="宋体"/>
          <w:b w:val="0"/>
          <w:i w:val="0"/>
          <w:color w:val="0000FF"/>
          <w:sz w:val="18"/>
          <w:shd w:val="clear" w:color="auto" w:fill="FFFFFF"/>
          <w:lang w:val="en-US" w:eastAsia="zh-CN"/>
        </w:rPr>
        <w:t xml:space="preserve">     </w:t>
      </w:r>
      <w:r>
        <w:rPr>
          <w:rFonts w:hint="default" w:ascii="Courier New" w:hAnsi="宋体"/>
          <w:b w:val="0"/>
          <w:i w:val="0"/>
          <w:color w:val="0000FF"/>
          <w:sz w:val="18"/>
          <w:shd w:val="clear" w:color="auto" w:fill="FFFFFF"/>
        </w:rPr>
        <w:t xml:space="preserve">var map = new </w:t>
      </w:r>
      <w:r>
        <w:rPr>
          <w:rFonts w:hint="eastAsia" w:ascii="Courier New" w:hAnsi="宋体"/>
          <w:b w:val="0"/>
          <w:i w:val="0"/>
          <w:color w:val="0000FF"/>
          <w:sz w:val="18"/>
          <w:shd w:val="clear" w:color="auto" w:fill="FFFFFF"/>
          <w:lang w:val="en-US" w:eastAsia="zh-CN"/>
        </w:rPr>
        <w:t>G</w:t>
      </w:r>
      <w:r>
        <w:rPr>
          <w:rFonts w:hint="default" w:ascii="Courier New" w:hAnsi="宋体"/>
          <w:b w:val="0"/>
          <w:i w:val="0"/>
          <w:color w:val="0000FF"/>
          <w:sz w:val="18"/>
          <w:shd w:val="clear" w:color="auto" w:fill="FFFFFF"/>
        </w:rPr>
        <w:t>Map.Map("</w:t>
      </w:r>
      <w:r>
        <w:rPr>
          <w:rFonts w:hint="default" w:ascii="Courier New" w:hAnsi="宋体"/>
          <w:b w:val="0"/>
          <w:i w:val="0"/>
          <w:color w:val="000000"/>
          <w:sz w:val="18"/>
          <w:shd w:val="clear" w:color="auto" w:fill="FFFFFF"/>
        </w:rPr>
        <w:t xml:space="preserve">container");  </w:t>
      </w:r>
      <w:r>
        <w:rPr>
          <w:rFonts w:hint="default" w:ascii="Courier New" w:hAnsi="宋体"/>
          <w:b w:val="0"/>
          <w:i w:val="0"/>
          <w:color w:val="008200"/>
          <w:sz w:val="18"/>
          <w:shd w:val="clear" w:color="auto" w:fill="FFFFFF"/>
        </w:rPr>
        <w:t>// 创建地图实例</w:t>
      </w:r>
      <w:r>
        <w:rPr>
          <w:rFonts w:hint="eastAsia" w:ascii="Courier New" w:hAnsi="宋体"/>
          <w:b w:val="0"/>
          <w:i w:val="0"/>
          <w:color w:val="008200"/>
          <w:sz w:val="18"/>
          <w:shd w:val="clear" w:color="auto" w:fill="FFFFFF"/>
          <w:lang w:eastAsia="zh-CN"/>
        </w:rPr>
        <w:t>并显示</w:t>
      </w:r>
    </w:p>
    <w:p>
      <w:pPr>
        <w:numPr>
          <w:ilvl w:val="0"/>
          <w:numId w:val="5"/>
        </w:numPr>
        <w:pBdr>
          <w:left w:val="single" w:color="6CE26C" w:sz="18" w:space="10"/>
        </w:pBdr>
        <w:shd w:val="solid" w:color="F8F8F8" w:fill="auto"/>
        <w:autoSpaceDN w:val="0"/>
        <w:spacing w:line="216" w:lineRule="atLeast"/>
        <w:ind w:left="360" w:firstLine="0"/>
        <w:rPr>
          <w:rFonts w:hint="default" w:ascii="Courier New" w:hAnsi="宋体"/>
          <w:b w:val="0"/>
          <w:i w:val="0"/>
          <w:color w:val="008200"/>
          <w:sz w:val="18"/>
          <w:shd w:val="clear" w:color="auto" w:fill="F8F8F8"/>
        </w:rPr>
      </w:pPr>
      <w:r>
        <w:rPr>
          <w:rFonts w:hint="eastAsia" w:ascii="Courier New" w:hAnsi="宋体"/>
          <w:b/>
          <w:i w:val="0"/>
          <w:color w:val="006699"/>
          <w:sz w:val="18"/>
          <w:shd w:val="clear" w:color="auto" w:fill="F8F8F8"/>
          <w:lang w:val="en-US" w:eastAsia="zh-CN"/>
        </w:rPr>
        <w:t xml:space="preserve">     </w:t>
      </w:r>
      <w:r>
        <w:rPr>
          <w:rFonts w:hint="default" w:ascii="Courier New" w:hAnsi="宋体"/>
          <w:b/>
          <w:i w:val="0"/>
          <w:color w:val="006699"/>
          <w:sz w:val="18"/>
          <w:shd w:val="clear" w:color="auto" w:fill="F8F8F8"/>
        </w:rPr>
        <w:t>var</w:t>
      </w:r>
      <w:r>
        <w:rPr>
          <w:rFonts w:hint="default" w:ascii="Courier New" w:hAnsi="宋体"/>
          <w:b w:val="0"/>
          <w:i w:val="0"/>
          <w:color w:val="000000"/>
          <w:sz w:val="18"/>
          <w:shd w:val="clear" w:color="auto" w:fill="F8F8F8"/>
        </w:rPr>
        <w:t xml:space="preserve"> point = </w:t>
      </w:r>
      <w:r>
        <w:rPr>
          <w:rFonts w:hint="default" w:ascii="Courier New" w:hAnsi="宋体"/>
          <w:b/>
          <w:i w:val="0"/>
          <w:color w:val="006699"/>
          <w:sz w:val="18"/>
          <w:shd w:val="clear" w:color="auto" w:fill="F8F8F8"/>
        </w:rPr>
        <w:t>new</w:t>
      </w:r>
      <w:r>
        <w:rPr>
          <w:rFonts w:hint="default" w:ascii="Courier New" w:hAnsi="宋体"/>
          <w:b w:val="0"/>
          <w:i w:val="0"/>
          <w:color w:val="000000"/>
          <w:sz w:val="18"/>
          <w:shd w:val="clear" w:color="auto" w:fill="F8F8F8"/>
        </w:rPr>
        <w:t xml:space="preserve"> BMap.Point(116.404, 39.915);  </w:t>
      </w:r>
      <w:r>
        <w:rPr>
          <w:rFonts w:hint="default" w:ascii="Courier New" w:hAnsi="宋体"/>
          <w:b w:val="0"/>
          <w:i w:val="0"/>
          <w:color w:val="008200"/>
          <w:sz w:val="18"/>
          <w:shd w:val="clear" w:color="auto" w:fill="F8F8F8"/>
        </w:rPr>
        <w:t>// 创建点坐</w:t>
      </w:r>
      <w:r>
        <w:rPr>
          <w:rFonts w:hint="default" w:ascii="Courier New" w:hAnsi="宋体"/>
          <w:b w:val="0"/>
          <w:i w:val="0"/>
          <w:color w:val="008200"/>
          <w:sz w:val="18"/>
          <w:shd w:val="clear" w:color="auto" w:fill="FFFFFF"/>
        </w:rPr>
        <w:t>标</w:t>
      </w:r>
    </w:p>
    <w:p>
      <w:pPr>
        <w:numPr>
          <w:ilvl w:val="0"/>
          <w:numId w:val="5"/>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eastAsia" w:ascii="Courier New" w:hAnsi="宋体"/>
          <w:b w:val="0"/>
          <w:i w:val="0"/>
          <w:color w:val="000000"/>
          <w:sz w:val="18"/>
          <w:shd w:val="clear" w:color="auto" w:fill="FFFFFF"/>
          <w:lang w:val="en-US" w:eastAsia="zh-CN"/>
        </w:rPr>
        <w:t xml:space="preserve">     </w:t>
      </w:r>
      <w:r>
        <w:rPr>
          <w:rFonts w:hint="default" w:ascii="Courier New" w:hAnsi="宋体"/>
          <w:b w:val="0"/>
          <w:i w:val="0"/>
          <w:color w:val="000000"/>
          <w:sz w:val="18"/>
          <w:shd w:val="clear" w:color="auto" w:fill="FFFFFF"/>
        </w:rPr>
        <w:t xml:space="preserve">map.centerAndZoom(point, 15); </w:t>
      </w:r>
      <w:r>
        <w:rPr>
          <w:rFonts w:hint="default" w:ascii="Courier New" w:hAnsi="宋体"/>
          <w:b w:val="0"/>
          <w:i w:val="0"/>
          <w:color w:val="008200"/>
          <w:sz w:val="18"/>
          <w:shd w:val="clear" w:color="auto" w:fill="FFFFFF"/>
        </w:rPr>
        <w:t>// 设置中心点坐标和地图级别</w:t>
      </w:r>
      <w:r>
        <w:rPr>
          <w:rFonts w:hint="default" w:ascii="Courier New" w:hAnsi="宋体"/>
          <w:b w:val="0"/>
          <w:i w:val="0"/>
          <w:color w:val="000000"/>
          <w:sz w:val="18"/>
          <w:shd w:val="clear" w:color="auto" w:fill="FFFFFF"/>
        </w:rPr>
        <w:t xml:space="preserve">  </w:t>
      </w:r>
    </w:p>
    <w:p>
      <w:pPr>
        <w:numPr>
          <w:ilvl w:val="0"/>
          <w:numId w:val="5"/>
        </w:numPr>
        <w:pBdr>
          <w:left w:val="single" w:color="6CE26C" w:sz="18" w:space="10"/>
        </w:pBdr>
        <w:shd w:val="solid" w:color="F8F8F8" w:fill="auto"/>
        <w:autoSpaceDN w:val="0"/>
        <w:spacing w:line="216" w:lineRule="atLeast"/>
        <w:ind w:left="36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 xml:space="preserve">&lt;/script&gt;  </w:t>
      </w:r>
    </w:p>
    <w:p>
      <w:pPr>
        <w:numPr>
          <w:ilvl w:val="0"/>
          <w:numId w:val="5"/>
        </w:numPr>
        <w:pBdr>
          <w:left w:val="single" w:color="6CE26C" w:sz="18" w:space="10"/>
        </w:pBdr>
        <w:shd w:val="solid" w:color="F8F8F8" w:fill="auto"/>
        <w:autoSpaceDN w:val="0"/>
        <w:spacing w:line="216" w:lineRule="atLeast"/>
        <w:ind w:left="360" w:leftChars="0" w:firstLine="0"/>
        <w:rPr>
          <w:rFonts w:hint="default" w:ascii="Courier New" w:hAnsi="宋体"/>
          <w:b w:val="0"/>
          <w:i w:val="0"/>
          <w:color w:val="000000"/>
          <w:sz w:val="18"/>
          <w:shd w:val="clear" w:color="auto" w:fill="F8F8F8"/>
        </w:rPr>
      </w:pPr>
    </w:p>
    <w:p>
      <w:pPr>
        <w:shd w:val="solid" w:color="FFFFFF" w:fill="auto"/>
        <w:autoSpaceDN w:val="0"/>
        <w:spacing w:before="225" w:line="420" w:lineRule="atLeast"/>
        <w:ind w:firstLine="420" w:firstLineChars="0"/>
        <w:rPr>
          <w:rFonts w:hint="default" w:ascii="宋体" w:hAnsi="宋体" w:eastAsia="宋体"/>
          <w:b/>
          <w:i w:val="0"/>
          <w:color w:val="333333"/>
          <w:sz w:val="18"/>
          <w:shd w:val="clear" w:color="auto" w:fill="FFFFFF"/>
          <w:lang w:eastAsia="zh-CN"/>
        </w:rPr>
      </w:pPr>
      <w:r>
        <w:rPr>
          <w:rFonts w:hint="eastAsia"/>
          <w:lang w:val="en-US" w:eastAsia="zh-CN"/>
        </w:rPr>
        <w:t xml:space="preserve"> </w:t>
      </w:r>
      <w:r>
        <w:rPr>
          <w:rFonts w:hint="default" w:ascii="宋体" w:hAnsi="宋体" w:eastAsia="宋体"/>
          <w:b/>
          <w:i w:val="0"/>
          <w:color w:val="333333"/>
          <w:sz w:val="18"/>
          <w:shd w:val="clear" w:color="auto" w:fill="FFFFFF"/>
          <w:lang w:eastAsia="zh-CN"/>
        </w:rPr>
        <w:t>创建地图实例</w:t>
      </w:r>
    </w:p>
    <w:p>
      <w:pPr>
        <w:shd w:val="solid" w:color="F6F6F6" w:fill="auto"/>
        <w:autoSpaceDN w:val="0"/>
        <w:spacing w:before="150" w:after="150" w:line="315" w:lineRule="atLeast"/>
        <w:ind w:firstLine="420" w:firstLineChars="0"/>
        <w:jc w:val="left"/>
        <w:rPr>
          <w:rFonts w:hint="default" w:ascii="Verdana" w:hAnsi="宋体"/>
          <w:b w:val="0"/>
          <w:i w:val="0"/>
          <w:color w:val="C0C0C0"/>
          <w:sz w:val="15"/>
          <w:shd w:val="clear" w:color="auto" w:fill="F6F6F6"/>
        </w:rPr>
      </w:pP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源码</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复制</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打印</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关于</w:t>
      </w:r>
      <w:r>
        <w:rPr>
          <w:rFonts w:hint="default" w:ascii="Verdana" w:hAnsi="宋体"/>
          <w:b w:val="0"/>
          <w:i w:val="0"/>
          <w:color w:val="0000FF"/>
          <w:sz w:val="13"/>
          <w:u w:val="none"/>
          <w:shd w:val="clear" w:color="auto" w:fill="F6F6F6"/>
        </w:rPr>
        <w:fldChar w:fldCharType="end"/>
      </w:r>
    </w:p>
    <w:p>
      <w:pPr>
        <w:numPr>
          <w:ilvl w:val="0"/>
          <w:numId w:val="5"/>
        </w:numPr>
        <w:pBdr>
          <w:left w:val="single" w:color="6CE26C" w:sz="18" w:space="10"/>
        </w:pBdr>
        <w:shd w:val="solid" w:color="FFFFFF" w:fill="auto"/>
        <w:autoSpaceDN w:val="0"/>
        <w:spacing w:line="216" w:lineRule="atLeast"/>
        <w:ind w:left="780" w:leftChars="0" w:firstLine="0"/>
        <w:rPr>
          <w:rFonts w:hint="default" w:ascii="Courier New" w:hAnsi="宋体"/>
          <w:b w:val="0"/>
          <w:i w:val="0"/>
          <w:color w:val="5C5C5C"/>
          <w:sz w:val="18"/>
          <w:shd w:val="clear" w:color="auto" w:fill="FFFFFF"/>
        </w:rPr>
      </w:pPr>
      <w:r>
        <w:rPr>
          <w:rFonts w:hint="default" w:ascii="Courier New" w:hAnsi="宋体"/>
          <w:b/>
          <w:i w:val="0"/>
          <w:color w:val="006699"/>
          <w:sz w:val="18"/>
          <w:shd w:val="clear" w:color="auto" w:fill="FFFFFF"/>
        </w:rPr>
        <w:t>var</w:t>
      </w:r>
      <w:r>
        <w:rPr>
          <w:rFonts w:hint="default" w:ascii="Courier New" w:hAnsi="宋体"/>
          <w:b w:val="0"/>
          <w:i w:val="0"/>
          <w:color w:val="000000"/>
          <w:sz w:val="18"/>
          <w:shd w:val="clear" w:color="auto" w:fill="FFFFFF"/>
        </w:rPr>
        <w:t xml:space="preserve"> map = </w:t>
      </w:r>
      <w:r>
        <w:rPr>
          <w:rFonts w:hint="default" w:ascii="Courier New" w:hAnsi="宋体"/>
          <w:b/>
          <w:i w:val="0"/>
          <w:color w:val="006699"/>
          <w:sz w:val="18"/>
          <w:shd w:val="clear" w:color="auto" w:fill="FFFFFF"/>
        </w:rPr>
        <w:t>new</w:t>
      </w:r>
      <w:r>
        <w:rPr>
          <w:rFonts w:hint="default" w:ascii="Courier New" w:hAnsi="宋体"/>
          <w:b w:val="0"/>
          <w:i w:val="0"/>
          <w:color w:val="000000"/>
          <w:sz w:val="18"/>
          <w:shd w:val="clear" w:color="auto" w:fill="FFFFFF"/>
        </w:rPr>
        <w:t xml:space="preserve"> </w:t>
      </w:r>
      <w:r>
        <w:rPr>
          <w:rFonts w:hint="eastAsia" w:ascii="Courier New" w:hAnsi="宋体"/>
          <w:b w:val="0"/>
          <w:i w:val="0"/>
          <w:color w:val="000000"/>
          <w:sz w:val="18"/>
          <w:shd w:val="clear" w:color="auto" w:fill="FFFFFF"/>
          <w:lang w:val="en-US" w:eastAsia="zh-CN"/>
        </w:rPr>
        <w:t>G</w:t>
      </w:r>
      <w:r>
        <w:rPr>
          <w:rFonts w:hint="default" w:ascii="Courier New" w:hAnsi="宋体"/>
          <w:b w:val="0"/>
          <w:i w:val="0"/>
          <w:color w:val="000000"/>
          <w:sz w:val="18"/>
          <w:shd w:val="clear" w:color="auto" w:fill="FFFFFF"/>
        </w:rPr>
        <w:t>Map.Map(</w:t>
      </w:r>
      <w:r>
        <w:rPr>
          <w:rFonts w:hint="default" w:ascii="Courier New" w:hAnsi="宋体"/>
          <w:b w:val="0"/>
          <w:i w:val="0"/>
          <w:color w:val="0000FF"/>
          <w:sz w:val="18"/>
          <w:shd w:val="clear" w:color="auto" w:fill="FFFFFF"/>
        </w:rPr>
        <w:t>"container"</w:t>
      </w:r>
      <w:r>
        <w:rPr>
          <w:rFonts w:hint="default" w:ascii="Courier New" w:hAnsi="宋体"/>
          <w:b w:val="0"/>
          <w:i w:val="0"/>
          <w:color w:val="000000"/>
          <w:sz w:val="18"/>
          <w:shd w:val="clear" w:color="auto" w:fill="FFFFFF"/>
        </w:rPr>
        <w:t xml:space="preserve">);  </w:t>
      </w:r>
    </w:p>
    <w:p>
      <w:pPr>
        <w:shd w:val="solid" w:color="FFFFFF" w:fill="auto"/>
        <w:autoSpaceDN w:val="0"/>
        <w:spacing w:before="90" w:after="90" w:line="315" w:lineRule="atLeast"/>
        <w:ind w:left="120" w:firstLine="419" w:firstLineChars="0"/>
        <w:rPr>
          <w:rFonts w:hint="default" w:ascii="宋体" w:hAnsi="宋体" w:eastAsia="宋体"/>
          <w:b w:val="0"/>
          <w:i w:val="0"/>
          <w:color w:val="000000"/>
          <w:sz w:val="18"/>
          <w:shd w:val="clear" w:color="auto" w:fill="FFFFFF"/>
          <w:lang w:eastAsia="zh-CN"/>
        </w:rPr>
      </w:pPr>
      <w:r>
        <w:rPr>
          <w:rFonts w:hint="default" w:ascii="宋体" w:hAnsi="宋体" w:eastAsia="宋体"/>
          <w:b w:val="0"/>
          <w:i w:val="0"/>
          <w:color w:val="000000"/>
          <w:sz w:val="18"/>
          <w:shd w:val="clear" w:color="auto" w:fill="FFFFFF"/>
          <w:lang w:eastAsia="zh-CN"/>
        </w:rPr>
        <w:t>位于BMap命名空间下的Map类表示地图，通过new操作符可以创建一个地图实例。其参数可以是元素id也可以是元素对象。</w:t>
      </w:r>
    </w:p>
    <w:p>
      <w:pPr>
        <w:shd w:val="solid" w:color="FFFFFF" w:fill="auto"/>
        <w:autoSpaceDN w:val="0"/>
        <w:spacing w:before="90" w:after="90" w:line="315" w:lineRule="atLeast"/>
        <w:ind w:left="120" w:firstLine="419" w:firstLineChars="0"/>
        <w:rPr>
          <w:rFonts w:hint="default" w:ascii="宋体" w:hAnsi="宋体" w:eastAsia="宋体"/>
          <w:b w:val="0"/>
          <w:i w:val="0"/>
          <w:color w:val="000000"/>
          <w:sz w:val="18"/>
          <w:shd w:val="clear" w:color="auto" w:fill="FFFFFF"/>
          <w:lang w:eastAsia="zh-CN"/>
        </w:rPr>
      </w:pPr>
      <w:r>
        <w:rPr>
          <w:rFonts w:hint="default" w:ascii="宋体" w:hAnsi="宋体" w:eastAsia="宋体"/>
          <w:b w:val="0"/>
          <w:i w:val="0"/>
          <w:color w:val="000000"/>
          <w:sz w:val="18"/>
          <w:shd w:val="clear" w:color="auto" w:fill="FFFFFF"/>
          <w:lang w:eastAsia="zh-CN"/>
        </w:rPr>
        <w:t>注意在调用此构造函数时应确保容器元素已经添加到地图上。</w:t>
      </w:r>
    </w:p>
    <w:p>
      <w:pPr>
        <w:shd w:val="solid" w:color="FFFFFF" w:fill="auto"/>
        <w:autoSpaceDN w:val="0"/>
        <w:spacing w:before="225" w:line="420" w:lineRule="atLeast"/>
        <w:ind w:firstLine="420" w:firstLineChars="0"/>
        <w:rPr>
          <w:rFonts w:hint="default" w:ascii="宋体" w:hAnsi="宋体" w:eastAsia="宋体"/>
          <w:b/>
          <w:i w:val="0"/>
          <w:color w:val="333333"/>
          <w:sz w:val="18"/>
          <w:shd w:val="clear" w:color="auto" w:fill="FFFFFF"/>
          <w:lang w:eastAsia="zh-CN"/>
        </w:rPr>
      </w:pPr>
      <w:r>
        <w:rPr>
          <w:rFonts w:hint="default" w:ascii="宋体" w:hAnsi="宋体" w:eastAsia="宋体"/>
          <w:b/>
          <w:i w:val="0"/>
          <w:color w:val="333333"/>
          <w:sz w:val="18"/>
          <w:shd w:val="clear" w:color="auto" w:fill="FFFFFF"/>
          <w:lang w:eastAsia="zh-CN"/>
        </w:rPr>
        <w:t>创建点坐标</w:t>
      </w:r>
    </w:p>
    <w:p>
      <w:pPr>
        <w:shd w:val="solid" w:color="F6F6F6" w:fill="auto"/>
        <w:autoSpaceDN w:val="0"/>
        <w:spacing w:before="150" w:after="150" w:line="315" w:lineRule="atLeast"/>
        <w:ind w:firstLine="420" w:firstLineChars="0"/>
        <w:jc w:val="left"/>
        <w:rPr>
          <w:rFonts w:hint="default" w:ascii="Verdana" w:hAnsi="宋体"/>
          <w:b w:val="0"/>
          <w:i w:val="0"/>
          <w:color w:val="C0C0C0"/>
          <w:sz w:val="15"/>
          <w:shd w:val="clear" w:color="auto" w:fill="F6F6F6"/>
        </w:rPr>
      </w:pP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源码</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复制</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打印</w:t>
      </w:r>
      <w:r>
        <w:rPr>
          <w:rFonts w:hint="default" w:ascii="Verdana" w:hAnsi="宋体"/>
          <w:b w:val="0"/>
          <w:i w:val="0"/>
          <w:color w:val="0000FF"/>
          <w:sz w:val="13"/>
          <w:u w:val="none"/>
          <w:shd w:val="clear" w:color="auto" w:fill="F6F6F6"/>
        </w:rPr>
        <w:fldChar w:fldCharType="end"/>
      </w:r>
      <w:r>
        <w:rPr>
          <w:rFonts w:hint="default" w:ascii="Verdana" w:hAnsi="宋体"/>
          <w:b w:val="0"/>
          <w:i w:val="0"/>
          <w:color w:val="0000FF"/>
          <w:sz w:val="13"/>
          <w:u w:val="none"/>
          <w:shd w:val="clear" w:color="auto" w:fill="F6F6F6"/>
        </w:rPr>
        <w:fldChar w:fldCharType="begin"/>
      </w:r>
      <w:r>
        <w:rPr>
          <w:rFonts w:hint="default" w:ascii="Verdana" w:hAnsi="宋体"/>
          <w:b w:val="0"/>
          <w:i w:val="0"/>
          <w:color w:val="0000FF"/>
          <w:sz w:val="13"/>
          <w:u w:val="none"/>
          <w:shd w:val="clear" w:color="auto" w:fill="F6F6F6"/>
        </w:rPr>
        <w:instrText xml:space="preserve">HYPERLINK "http://developer.baidu.com/map/jsdevelop-2.htm#"</w:instrText>
      </w:r>
      <w:r>
        <w:rPr>
          <w:rFonts w:hint="default" w:ascii="Verdana" w:hAnsi="宋体"/>
          <w:b w:val="0"/>
          <w:i w:val="0"/>
          <w:color w:val="0000FF"/>
          <w:sz w:val="13"/>
          <w:u w:val="none"/>
          <w:shd w:val="clear" w:color="auto" w:fill="F6F6F6"/>
        </w:rPr>
        <w:fldChar w:fldCharType="separate"/>
      </w:r>
      <w:r>
        <w:rPr>
          <w:rFonts w:hint="default" w:ascii="Verdana" w:hAnsi="宋体"/>
          <w:b w:val="0"/>
          <w:i w:val="0"/>
          <w:color w:val="0000FF"/>
          <w:sz w:val="13"/>
          <w:u w:val="none"/>
          <w:shd w:val="clear" w:color="auto" w:fill="F6F6F6"/>
        </w:rPr>
        <w:t>关于</w:t>
      </w:r>
      <w:r>
        <w:rPr>
          <w:rFonts w:hint="default" w:ascii="Verdana" w:hAnsi="宋体"/>
          <w:b w:val="0"/>
          <w:i w:val="0"/>
          <w:color w:val="0000FF"/>
          <w:sz w:val="13"/>
          <w:u w:val="none"/>
          <w:shd w:val="clear" w:color="auto" w:fill="F6F6F6"/>
        </w:rPr>
        <w:fldChar w:fldCharType="end"/>
      </w:r>
    </w:p>
    <w:p>
      <w:pPr>
        <w:numPr>
          <w:ilvl w:val="0"/>
          <w:numId w:val="5"/>
        </w:numPr>
        <w:pBdr>
          <w:left w:val="single" w:color="6CE26C" w:sz="18" w:space="10"/>
        </w:pBdr>
        <w:shd w:val="solid" w:color="FFFFFF" w:fill="auto"/>
        <w:autoSpaceDN w:val="0"/>
        <w:spacing w:line="216" w:lineRule="atLeast"/>
        <w:ind w:left="780" w:leftChars="0" w:firstLine="0"/>
        <w:rPr>
          <w:rFonts w:hint="default" w:ascii="Courier New" w:hAnsi="宋体"/>
          <w:b w:val="0"/>
          <w:i w:val="0"/>
          <w:color w:val="5C5C5C"/>
          <w:sz w:val="18"/>
          <w:shd w:val="clear" w:color="auto" w:fill="FFFFFF"/>
        </w:rPr>
      </w:pPr>
      <w:r>
        <w:rPr>
          <w:rFonts w:hint="default" w:ascii="Courier New" w:hAnsi="宋体"/>
          <w:b/>
          <w:i w:val="0"/>
          <w:color w:val="006699"/>
          <w:sz w:val="18"/>
          <w:shd w:val="clear" w:color="auto" w:fill="FFFFFF"/>
        </w:rPr>
        <w:t>var</w:t>
      </w:r>
      <w:r>
        <w:rPr>
          <w:rFonts w:hint="default" w:ascii="Courier New" w:hAnsi="宋体"/>
          <w:b w:val="0"/>
          <w:i w:val="0"/>
          <w:color w:val="000000"/>
          <w:sz w:val="18"/>
          <w:shd w:val="clear" w:color="auto" w:fill="FFFFFF"/>
        </w:rPr>
        <w:t xml:space="preserve"> point = </w:t>
      </w:r>
      <w:r>
        <w:rPr>
          <w:rFonts w:hint="default" w:ascii="Courier New" w:hAnsi="宋体"/>
          <w:b/>
          <w:i w:val="0"/>
          <w:color w:val="006699"/>
          <w:sz w:val="18"/>
          <w:shd w:val="clear" w:color="auto" w:fill="FFFFFF"/>
        </w:rPr>
        <w:t>new</w:t>
      </w:r>
      <w:r>
        <w:rPr>
          <w:rFonts w:hint="default" w:ascii="Courier New" w:hAnsi="宋体"/>
          <w:b w:val="0"/>
          <w:i w:val="0"/>
          <w:color w:val="000000"/>
          <w:sz w:val="18"/>
          <w:shd w:val="clear" w:color="auto" w:fill="FFFFFF"/>
        </w:rPr>
        <w:t xml:space="preserve"> </w:t>
      </w:r>
      <w:r>
        <w:rPr>
          <w:rFonts w:hint="eastAsia" w:ascii="Courier New" w:hAnsi="宋体"/>
          <w:b w:val="0"/>
          <w:i w:val="0"/>
          <w:color w:val="000000"/>
          <w:sz w:val="18"/>
          <w:shd w:val="clear" w:color="auto" w:fill="FFFFFF"/>
          <w:lang w:val="en-US" w:eastAsia="zh-CN"/>
        </w:rPr>
        <w:t>G</w:t>
      </w:r>
      <w:r>
        <w:rPr>
          <w:rFonts w:hint="default" w:ascii="Courier New" w:hAnsi="宋体"/>
          <w:b w:val="0"/>
          <w:i w:val="0"/>
          <w:color w:val="000000"/>
          <w:sz w:val="18"/>
          <w:shd w:val="clear" w:color="auto" w:fill="FFFFFF"/>
        </w:rPr>
        <w:t xml:space="preserve">Map.Point(116.404, 39.915);  </w:t>
      </w:r>
    </w:p>
    <w:p>
      <w:pPr>
        <w:shd w:val="solid" w:color="FFFFFF" w:fill="auto"/>
        <w:autoSpaceDN w:val="0"/>
        <w:spacing w:before="90" w:after="90" w:line="315" w:lineRule="atLeast"/>
        <w:ind w:left="120" w:firstLine="419" w:firstLineChars="0"/>
        <w:rPr>
          <w:rFonts w:hint="default" w:ascii="宋体" w:hAnsi="宋体" w:eastAsia="宋体"/>
          <w:b w:val="0"/>
          <w:i w:val="0"/>
          <w:color w:val="000000"/>
          <w:sz w:val="18"/>
          <w:shd w:val="clear" w:color="auto" w:fill="FFFFFF"/>
          <w:lang w:eastAsia="zh-CN"/>
        </w:rPr>
      </w:pPr>
      <w:r>
        <w:rPr>
          <w:rFonts w:hint="default" w:ascii="宋体" w:hAnsi="宋体" w:eastAsia="宋体"/>
          <w:b w:val="0"/>
          <w:i w:val="0"/>
          <w:color w:val="000000"/>
          <w:sz w:val="18"/>
          <w:shd w:val="clear" w:color="auto" w:fill="FFFFFF"/>
          <w:lang w:eastAsia="zh-CN"/>
        </w:rPr>
        <w:t>这里我们使用BMap命名空间下的Point类来创建一个坐标点。Point类描述了一个地理坐标点，其中116.404表示经度，39.915表示纬度。</w:t>
      </w:r>
    </w:p>
    <w:p>
      <w:pPr>
        <w:shd w:val="solid" w:color="FFFFFF" w:fill="auto"/>
        <w:autoSpaceDN w:val="0"/>
        <w:spacing w:before="225" w:line="420" w:lineRule="atLeast"/>
        <w:ind w:firstLine="420" w:firstLineChars="0"/>
        <w:rPr>
          <w:rFonts w:hint="default" w:ascii="宋体" w:hAnsi="宋体" w:eastAsia="宋体"/>
          <w:b/>
          <w:i w:val="0"/>
          <w:color w:val="333333"/>
          <w:sz w:val="18"/>
          <w:shd w:val="clear" w:color="auto" w:fill="FFFFFF"/>
          <w:lang w:eastAsia="zh-CN"/>
        </w:rPr>
      </w:pPr>
      <w:r>
        <w:rPr>
          <w:rFonts w:hint="eastAsia" w:ascii="宋体" w:hAnsi="宋体"/>
          <w:b/>
          <w:i w:val="0"/>
          <w:color w:val="333333"/>
          <w:sz w:val="18"/>
          <w:shd w:val="clear" w:color="auto" w:fill="FFFFFF"/>
          <w:lang w:val="en-US" w:eastAsia="zh-CN"/>
        </w:rPr>
        <w:t xml:space="preserve"> </w:t>
      </w:r>
      <w:r>
        <w:rPr>
          <w:rFonts w:hint="default" w:ascii="宋体" w:hAnsi="宋体" w:eastAsia="宋体"/>
          <w:b/>
          <w:i w:val="0"/>
          <w:color w:val="333333"/>
          <w:sz w:val="18"/>
          <w:shd w:val="clear" w:color="auto" w:fill="FFFFFF"/>
          <w:lang w:eastAsia="zh-CN"/>
        </w:rPr>
        <w:t>地图初始化</w:t>
      </w:r>
    </w:p>
    <w:p>
      <w:pPr>
        <w:numPr>
          <w:ilvl w:val="0"/>
          <w:numId w:val="5"/>
        </w:numPr>
        <w:pBdr>
          <w:left w:val="single" w:color="6CE26C" w:sz="18" w:space="10"/>
        </w:pBdr>
        <w:shd w:val="solid" w:color="FFFFFF" w:fill="auto"/>
        <w:autoSpaceDN w:val="0"/>
        <w:spacing w:line="216" w:lineRule="atLeast"/>
        <w:ind w:left="780" w:leftChars="0" w:firstLine="0"/>
        <w:rPr>
          <w:rFonts w:hint="default" w:ascii="Courier New" w:hAnsi="宋体"/>
          <w:b w:val="0"/>
          <w:i w:val="0"/>
          <w:color w:val="5C5C5C"/>
          <w:sz w:val="18"/>
          <w:shd w:val="clear" w:color="auto" w:fill="FFFFFF"/>
        </w:rPr>
      </w:pPr>
      <w:r>
        <w:rPr>
          <w:rFonts w:hint="default" w:ascii="Courier New" w:hAnsi="宋体"/>
          <w:b w:val="0"/>
          <w:i w:val="0"/>
          <w:color w:val="000000"/>
          <w:sz w:val="18"/>
          <w:shd w:val="clear" w:color="auto" w:fill="FFFFFF"/>
        </w:rPr>
        <w:t xml:space="preserve">map.centerAndZoom(point, 15);  </w:t>
      </w:r>
    </w:p>
    <w:p>
      <w:pPr>
        <w:shd w:val="solid" w:color="FFFFFF" w:fill="auto"/>
        <w:autoSpaceDN w:val="0"/>
        <w:spacing w:before="90" w:after="90" w:line="315" w:lineRule="atLeast"/>
        <w:ind w:left="120" w:firstLine="419" w:firstLineChars="0"/>
        <w:rPr>
          <w:rFonts w:hint="eastAsia"/>
          <w:lang w:val="en-US" w:eastAsia="zh-CN"/>
        </w:rPr>
      </w:pPr>
      <w:r>
        <w:rPr>
          <w:rFonts w:hint="default" w:ascii="宋体" w:hAnsi="宋体" w:eastAsia="宋体"/>
          <w:b w:val="0"/>
          <w:i w:val="0"/>
          <w:color w:val="000000"/>
          <w:sz w:val="18"/>
          <w:shd w:val="clear" w:color="auto" w:fill="FFFFFF"/>
          <w:lang w:eastAsia="zh-CN"/>
        </w:rPr>
        <w:t>在创建地图实例后，我们需要对其进行初始化，BMap.Map.centerAndZoom()方法要求设置中心点坐标和地图级别。 地图必须经过初始化才可以执行其他操作。</w:t>
      </w:r>
    </w:p>
    <w:p>
      <w:pPr>
        <w:rPr>
          <w:rFonts w:hint="eastAsia"/>
          <w:lang w:val="en-US" w:eastAsia="zh-CN"/>
        </w:rPr>
      </w:pPr>
      <w:r>
        <w:rPr>
          <w:rFonts w:hint="eastAsia"/>
          <w:lang w:val="en-US" w:eastAsia="zh-CN"/>
        </w:rPr>
        <w:t xml:space="preserve">      </w:t>
      </w:r>
    </w:p>
    <w:p>
      <w:pPr>
        <w:pStyle w:val="19"/>
        <w:spacing w:before="31" w:after="31"/>
        <w:rPr>
          <w:rFonts w:hint="eastAsia" w:ascii="Calibri" w:hAnsi="Calibri" w:eastAsia="宋体" w:cs="黑体"/>
          <w:b w:val="0"/>
          <w:kern w:val="2"/>
          <w:sz w:val="21"/>
          <w:szCs w:val="22"/>
          <w:lang w:val="en-US" w:eastAsia="zh-CN" w:bidi="ar-SA"/>
        </w:rPr>
      </w:pPr>
      <w:bookmarkStart w:id="260" w:name="_Toc25798"/>
      <w:r>
        <w:rPr>
          <w:rFonts w:hint="eastAsia"/>
          <w:lang w:val="en-US" w:eastAsia="zh-CN"/>
        </w:rPr>
        <w:t>2.5.2 获取坐标点</w:t>
      </w:r>
      <w:bookmarkEnd w:id="260"/>
    </w:p>
    <w:p>
      <w:pPr>
        <w:ind w:firstLine="420" w:firstLineChars="0"/>
        <w:rPr>
          <w:rFonts w:hint="eastAsia" w:cs="黑体"/>
          <w:b w:val="0"/>
          <w:kern w:val="2"/>
          <w:sz w:val="21"/>
          <w:szCs w:val="22"/>
          <w:lang w:val="en-US" w:eastAsia="zh-CN" w:bidi="ar-SA"/>
        </w:rPr>
      </w:pPr>
      <w:r>
        <w:rPr>
          <w:rFonts w:hint="eastAsia" w:ascii="Calibri" w:hAnsi="Calibri" w:eastAsia="宋体" w:cs="黑体"/>
          <w:b w:val="0"/>
          <w:kern w:val="2"/>
          <w:sz w:val="21"/>
          <w:szCs w:val="22"/>
          <w:lang w:val="en-US" w:eastAsia="zh-CN" w:bidi="ar-SA"/>
        </w:rPr>
        <w:t>在生成地图后，可以</w:t>
      </w:r>
      <w:r>
        <w:rPr>
          <w:rFonts w:hint="eastAsia" w:cs="黑体"/>
          <w:b w:val="0"/>
          <w:kern w:val="2"/>
          <w:sz w:val="21"/>
          <w:szCs w:val="22"/>
          <w:lang w:val="en-US" w:eastAsia="zh-CN" w:bidi="ar-SA"/>
        </w:rPr>
        <w:t>进行事件监听，如获取click事件，并获取坐标点</w:t>
      </w:r>
    </w:p>
    <w:p>
      <w:pPr>
        <w:numPr>
          <w:ilvl w:val="0"/>
          <w:numId w:val="5"/>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default" w:ascii="Courier New" w:hAnsi="宋体"/>
          <w:b/>
          <w:i w:val="0"/>
          <w:color w:val="006699"/>
          <w:sz w:val="18"/>
          <w:shd w:val="clear" w:color="auto" w:fill="FFFFFF"/>
        </w:rPr>
        <w:t>var</w:t>
      </w:r>
      <w:r>
        <w:rPr>
          <w:rFonts w:hint="default" w:ascii="Courier New" w:hAnsi="宋体"/>
          <w:b w:val="0"/>
          <w:i w:val="0"/>
          <w:color w:val="000000"/>
          <w:sz w:val="18"/>
          <w:shd w:val="clear" w:color="auto" w:fill="FFFFFF"/>
        </w:rPr>
        <w:t xml:space="preserve"> map = </w:t>
      </w:r>
      <w:r>
        <w:rPr>
          <w:rFonts w:hint="default" w:ascii="Courier New" w:hAnsi="宋体"/>
          <w:b/>
          <w:i w:val="0"/>
          <w:color w:val="006699"/>
          <w:sz w:val="18"/>
          <w:shd w:val="clear" w:color="auto" w:fill="FFFFFF"/>
        </w:rPr>
        <w:t>new</w:t>
      </w:r>
      <w:r>
        <w:rPr>
          <w:rFonts w:hint="default" w:ascii="Courier New" w:hAnsi="宋体"/>
          <w:b w:val="0"/>
          <w:i w:val="0"/>
          <w:color w:val="000000"/>
          <w:sz w:val="18"/>
          <w:shd w:val="clear" w:color="auto" w:fill="FFFFFF"/>
        </w:rPr>
        <w:t xml:space="preserve"> BMap.Map(</w:t>
      </w:r>
      <w:r>
        <w:rPr>
          <w:rFonts w:hint="default" w:ascii="Courier New" w:hAnsi="宋体"/>
          <w:b w:val="0"/>
          <w:i w:val="0"/>
          <w:color w:val="0000FF"/>
          <w:sz w:val="18"/>
          <w:shd w:val="clear" w:color="auto" w:fill="FFFFFF"/>
        </w:rPr>
        <w:t>"container"</w:t>
      </w:r>
      <w:r>
        <w:rPr>
          <w:rFonts w:hint="default" w:ascii="Courier New" w:hAnsi="宋体"/>
          <w:b w:val="0"/>
          <w:i w:val="0"/>
          <w:color w:val="000000"/>
          <w:sz w:val="18"/>
          <w:shd w:val="clear" w:color="auto" w:fill="FFFFFF"/>
        </w:rPr>
        <w:t xml:space="preserve">);    </w:t>
      </w:r>
    </w:p>
    <w:p>
      <w:pPr>
        <w:numPr>
          <w:ilvl w:val="0"/>
          <w:numId w:val="5"/>
        </w:numPr>
        <w:pBdr>
          <w:left w:val="single" w:color="6CE26C" w:sz="18" w:space="10"/>
        </w:pBdr>
        <w:shd w:val="solid" w:color="F8F8F8" w:fill="auto"/>
        <w:autoSpaceDN w:val="0"/>
        <w:spacing w:line="216" w:lineRule="atLeast"/>
        <w:ind w:left="36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map.centerAndZoom(</w:t>
      </w:r>
      <w:r>
        <w:rPr>
          <w:rFonts w:hint="default" w:ascii="Courier New" w:hAnsi="宋体"/>
          <w:b/>
          <w:i w:val="0"/>
          <w:color w:val="006699"/>
          <w:sz w:val="18"/>
          <w:shd w:val="clear" w:color="auto" w:fill="F8F8F8"/>
        </w:rPr>
        <w:t>new</w:t>
      </w:r>
      <w:r>
        <w:rPr>
          <w:rFonts w:hint="default" w:ascii="Courier New" w:hAnsi="宋体"/>
          <w:b w:val="0"/>
          <w:i w:val="0"/>
          <w:color w:val="000000"/>
          <w:sz w:val="18"/>
          <w:shd w:val="clear" w:color="auto" w:fill="F8F8F8"/>
        </w:rPr>
        <w:t xml:space="preserve"> BMap.Point(116.404, 39.915), 11);    </w:t>
      </w:r>
    </w:p>
    <w:p>
      <w:pPr>
        <w:numPr>
          <w:ilvl w:val="0"/>
          <w:numId w:val="5"/>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default" w:ascii="Courier New" w:hAnsi="宋体"/>
          <w:b w:val="0"/>
          <w:i w:val="0"/>
          <w:color w:val="000000"/>
          <w:sz w:val="18"/>
          <w:shd w:val="clear" w:color="auto" w:fill="FFFFFF"/>
        </w:rPr>
        <w:t>map.addEventListener(</w:t>
      </w:r>
      <w:r>
        <w:rPr>
          <w:rFonts w:hint="default" w:ascii="Courier New" w:hAnsi="宋体"/>
          <w:b w:val="0"/>
          <w:i w:val="0"/>
          <w:color w:val="0000FF"/>
          <w:sz w:val="18"/>
          <w:shd w:val="clear" w:color="auto" w:fill="FFFFFF"/>
        </w:rPr>
        <w:t>"click"</w:t>
      </w:r>
      <w:r>
        <w:rPr>
          <w:rFonts w:hint="default" w:ascii="Courier New" w:hAnsi="宋体"/>
          <w:b w:val="0"/>
          <w:i w:val="0"/>
          <w:color w:val="000000"/>
          <w:sz w:val="18"/>
          <w:shd w:val="clear" w:color="auto" w:fill="FFFFFF"/>
        </w:rPr>
        <w:t xml:space="preserve">, </w:t>
      </w:r>
      <w:r>
        <w:rPr>
          <w:rFonts w:hint="default" w:ascii="Courier New" w:hAnsi="宋体"/>
          <w:b/>
          <w:i w:val="0"/>
          <w:color w:val="006699"/>
          <w:sz w:val="18"/>
          <w:shd w:val="clear" w:color="auto" w:fill="FFFFFF"/>
        </w:rPr>
        <w:t>function</w:t>
      </w:r>
      <w:r>
        <w:rPr>
          <w:rFonts w:hint="default" w:ascii="Courier New" w:hAnsi="宋体"/>
          <w:b w:val="0"/>
          <w:i w:val="0"/>
          <w:color w:val="000000"/>
          <w:sz w:val="18"/>
          <w:shd w:val="clear" w:color="auto" w:fill="FFFFFF"/>
        </w:rPr>
        <w:t xml:space="preserve">(e){    </w:t>
      </w:r>
    </w:p>
    <w:p>
      <w:pPr>
        <w:numPr>
          <w:ilvl w:val="0"/>
          <w:numId w:val="5"/>
        </w:numPr>
        <w:pBdr>
          <w:left w:val="single" w:color="6CE26C" w:sz="18" w:space="10"/>
        </w:pBdr>
        <w:shd w:val="solid" w:color="F8F8F8" w:fill="auto"/>
        <w:autoSpaceDN w:val="0"/>
        <w:spacing w:line="216" w:lineRule="atLeast"/>
        <w:ind w:left="360" w:firstLine="0"/>
        <w:rPr>
          <w:rFonts w:hint="default" w:ascii="Courier New" w:hAnsi="宋体"/>
          <w:b w:val="0"/>
          <w:i w:val="0"/>
          <w:color w:val="5C5C5C"/>
          <w:sz w:val="18"/>
          <w:shd w:val="clear" w:color="auto" w:fill="F8F8F8"/>
        </w:rPr>
      </w:pPr>
      <w:r>
        <w:rPr>
          <w:rFonts w:hint="default" w:ascii="Courier New" w:hAnsi="宋体"/>
          <w:b w:val="0"/>
          <w:i w:val="0"/>
          <w:color w:val="000000"/>
          <w:sz w:val="18"/>
          <w:shd w:val="clear" w:color="auto" w:fill="F8F8F8"/>
        </w:rPr>
        <w:t xml:space="preserve"> </w:t>
      </w:r>
      <w:r>
        <w:rPr>
          <w:rFonts w:hint="eastAsia" w:ascii="Courier New" w:hAnsi="宋体"/>
          <w:b w:val="0"/>
          <w:i w:val="0"/>
          <w:color w:val="000000"/>
          <w:sz w:val="18"/>
          <w:shd w:val="clear" w:color="auto" w:fill="F8F8F8"/>
          <w:lang w:val="en-US" w:eastAsia="zh-CN"/>
        </w:rPr>
        <w:t xml:space="preserve">  </w:t>
      </w:r>
      <w:r>
        <w:rPr>
          <w:rFonts w:hint="default" w:ascii="Courier New" w:hAnsi="宋体"/>
          <w:b w:val="0"/>
          <w:i w:val="0"/>
          <w:color w:val="000000"/>
          <w:sz w:val="18"/>
          <w:shd w:val="clear" w:color="auto" w:fill="F8F8F8"/>
        </w:rPr>
        <w:t xml:space="preserve">alert(e.point.lng + </w:t>
      </w:r>
      <w:r>
        <w:rPr>
          <w:rFonts w:hint="default" w:ascii="Courier New" w:hAnsi="宋体"/>
          <w:b w:val="0"/>
          <w:i w:val="0"/>
          <w:color w:val="0000FF"/>
          <w:sz w:val="18"/>
          <w:shd w:val="clear" w:color="auto" w:fill="F8F8F8"/>
        </w:rPr>
        <w:t>", "</w:t>
      </w:r>
      <w:r>
        <w:rPr>
          <w:rFonts w:hint="default" w:ascii="Courier New" w:hAnsi="宋体"/>
          <w:b w:val="0"/>
          <w:i w:val="0"/>
          <w:color w:val="000000"/>
          <w:sz w:val="18"/>
          <w:shd w:val="clear" w:color="auto" w:fill="F8F8F8"/>
        </w:rPr>
        <w:t xml:space="preserve"> + e.point.lat);    </w:t>
      </w:r>
    </w:p>
    <w:p>
      <w:pPr>
        <w:numPr>
          <w:ilvl w:val="0"/>
          <w:numId w:val="5"/>
        </w:numPr>
        <w:pBdr>
          <w:left w:val="single" w:color="6CE26C" w:sz="18" w:space="10"/>
        </w:pBdr>
        <w:shd w:val="solid" w:color="FFFFFF" w:fill="auto"/>
        <w:autoSpaceDN w:val="0"/>
        <w:spacing w:line="216" w:lineRule="atLeast"/>
        <w:ind w:left="360" w:firstLine="0"/>
        <w:rPr>
          <w:rFonts w:hint="default" w:ascii="Courier New" w:hAnsi="宋体"/>
          <w:b w:val="0"/>
          <w:i w:val="0"/>
          <w:color w:val="5C5C5C"/>
          <w:sz w:val="18"/>
          <w:shd w:val="clear" w:color="auto" w:fill="FFFFFF"/>
        </w:rPr>
      </w:pPr>
      <w:r>
        <w:rPr>
          <w:rFonts w:hint="default" w:ascii="Courier New" w:hAnsi="宋体"/>
          <w:b w:val="0"/>
          <w:i w:val="0"/>
          <w:color w:val="000000"/>
          <w:sz w:val="18"/>
          <w:shd w:val="clear" w:color="auto" w:fill="FFFFFF"/>
        </w:rPr>
        <w:t xml:space="preserve">});    </w:t>
      </w:r>
    </w:p>
    <w:p>
      <w:pPr>
        <w:ind w:firstLine="420" w:firstLineChars="0"/>
        <w:rPr>
          <w:rFonts w:hint="eastAsia"/>
          <w:lang w:val="en-US" w:eastAsia="zh-CN"/>
        </w:rPr>
      </w:pPr>
      <w:r>
        <w:rPr>
          <w:rFonts w:hint="eastAsia"/>
          <w:b/>
          <w:bCs/>
          <w:lang w:val="en-US" w:eastAsia="zh-CN"/>
        </w:rPr>
        <w:t>应用实例：</w:t>
      </w:r>
    </w:p>
    <w:p>
      <w:pPr>
        <w:rPr>
          <w:rFonts w:hint="eastAsia"/>
          <w:lang w:val="en-US" w:eastAsia="zh-CN"/>
        </w:rPr>
      </w:pPr>
      <w:r>
        <w:rPr>
          <w:rFonts w:hint="eastAsia"/>
          <w:lang w:val="en-US" w:eastAsia="zh-CN"/>
        </w:rPr>
        <w:t xml:space="preserve">        设置摄像头位置(经纬度)，点击地图的某个位置，回调获取经纬度。</w:t>
      </w:r>
    </w:p>
    <w:p>
      <w:pPr>
        <w:ind w:firstLine="420" w:firstLineChars="0"/>
        <w:rPr>
          <w:rFonts w:hint="eastAsia"/>
          <w:lang w:val="en-US" w:eastAsia="zh-CN"/>
        </w:rPr>
      </w:pPr>
    </w:p>
    <w:p>
      <w:pPr>
        <w:pStyle w:val="19"/>
        <w:spacing w:before="31" w:after="31"/>
        <w:rPr>
          <w:rFonts w:hint="eastAsia"/>
          <w:lang w:val="en-US" w:eastAsia="zh-CN"/>
        </w:rPr>
      </w:pPr>
      <w:bookmarkStart w:id="261" w:name="_Toc32582"/>
      <w:r>
        <w:rPr>
          <w:rFonts w:hint="eastAsia"/>
          <w:lang w:val="en-US" w:eastAsia="zh-CN"/>
        </w:rPr>
        <w:t>2.5.3 传入坐标数组，以此画连接线(最好带方向)</w:t>
      </w:r>
      <w:bookmarkEnd w:id="261"/>
    </w:p>
    <w:p>
      <w:pPr>
        <w:ind w:left="420" w:leftChars="0" w:firstLine="420" w:firstLineChars="0"/>
        <w:rPr>
          <w:rFonts w:hint="eastAsia"/>
          <w:lang w:val="en-US" w:eastAsia="zh-CN"/>
        </w:rPr>
      </w:pPr>
      <w:r>
        <w:rPr>
          <w:rFonts w:hint="eastAsia"/>
          <w:lang w:val="en-US" w:eastAsia="zh-CN"/>
        </w:rPr>
        <w:t>传入一组坐标，依次画连接线，支持放大缩小和移动地图，支持在每个点设置</w:t>
      </w:r>
      <w:r>
        <w:rPr>
          <w:rFonts w:hint="eastAsia"/>
          <w:b/>
          <w:bCs/>
          <w:lang w:val="en-US" w:eastAsia="zh-CN"/>
        </w:rPr>
        <w:t>标注点</w:t>
      </w:r>
      <w:r>
        <w:rPr>
          <w:rFonts w:hint="eastAsia"/>
          <w:lang w:val="en-US" w:eastAsia="zh-CN"/>
        </w:rPr>
        <w:t>，点击此图片可以显示一个html格式的</w:t>
      </w:r>
      <w:r>
        <w:rPr>
          <w:rFonts w:hint="eastAsia"/>
          <w:b/>
          <w:bCs/>
          <w:i/>
          <w:iCs/>
          <w:lang w:val="en-US" w:eastAsia="zh-CN"/>
        </w:rPr>
        <w:t>信息框</w:t>
      </w:r>
    </w:p>
    <w:p>
      <w:pPr>
        <w:ind w:firstLine="420" w:firstLineChars="0"/>
        <w:rPr>
          <w:rFonts w:hint="eastAsia"/>
          <w:b/>
          <w:bCs/>
          <w:lang w:val="en-US" w:eastAsia="zh-CN"/>
        </w:rPr>
      </w:pPr>
      <w:r>
        <w:rPr>
          <w:rFonts w:hint="eastAsia"/>
          <w:b/>
          <w:bCs/>
          <w:lang w:val="en-US" w:eastAsia="zh-CN"/>
        </w:rPr>
        <w:t>应用实例：</w:t>
      </w:r>
    </w:p>
    <w:p>
      <w:pPr>
        <w:ind w:left="420" w:leftChars="0" w:firstLine="420" w:firstLineChars="0"/>
        <w:rPr>
          <w:rFonts w:hint="eastAsia"/>
          <w:lang w:val="en-US" w:eastAsia="zh-CN"/>
        </w:rPr>
      </w:pPr>
      <w:r>
        <w:rPr>
          <w:rFonts w:hint="eastAsia"/>
          <w:lang w:val="en-US" w:eastAsia="zh-CN"/>
        </w:rPr>
        <w:t>行车轨迹，传入一组坐标点，依次画连接线，支持放大缩小和移动地图。</w:t>
      </w:r>
    </w:p>
    <w:p>
      <w:pPr>
        <w:pStyle w:val="19"/>
        <w:spacing w:before="31" w:after="31"/>
        <w:rPr>
          <w:rFonts w:hint="eastAsia"/>
          <w:lang w:val="en-US" w:eastAsia="zh-CN"/>
        </w:rPr>
      </w:pPr>
      <w:bookmarkStart w:id="262" w:name="_Toc17356"/>
      <w:r>
        <w:rPr>
          <w:rFonts w:hint="eastAsia"/>
          <w:lang w:val="en-US" w:eastAsia="zh-CN"/>
        </w:rPr>
        <w:t>2.5.4 显示热点</w:t>
      </w:r>
      <w:bookmarkEnd w:id="262"/>
    </w:p>
    <w:p>
      <w:pPr>
        <w:ind w:firstLine="420" w:firstLineChars="0"/>
        <w:rPr>
          <w:rFonts w:hint="eastAsia"/>
          <w:lang w:val="en-US" w:eastAsia="zh-CN"/>
        </w:rPr>
      </w:pPr>
      <w:r>
        <w:rPr>
          <w:rFonts w:hint="eastAsia"/>
          <w:lang w:val="en-US" w:eastAsia="zh-CN"/>
        </w:rPr>
        <w:t>此处用来显示将设备在地图上显示，带有图片和文字(或者是HTML)，此功能类似2.5.3中的显示标注点和显示信息框</w:t>
      </w:r>
    </w:p>
    <w:p>
      <w:pPr>
        <w:ind w:firstLine="420" w:firstLineChars="0"/>
        <w:rPr>
          <w:rFonts w:hint="eastAsia"/>
          <w:lang w:val="en-US" w:eastAsia="zh-CN"/>
        </w:rPr>
      </w:pPr>
    </w:p>
    <w:p>
      <w:pPr>
        <w:rPr>
          <w:rFonts w:hint="eastAsia"/>
          <w:b/>
          <w:bCs/>
          <w:lang w:val="en-US" w:eastAsia="zh-CN"/>
        </w:rPr>
      </w:pPr>
    </w:p>
    <w:p>
      <w:pPr>
        <w:rPr>
          <w:rFonts w:hint="eastAsia"/>
          <w:b/>
          <w:bCs/>
          <w:lang w:val="en-US" w:eastAsia="zh-CN"/>
        </w:rPr>
      </w:pPr>
      <w:r>
        <w:rPr>
          <w:rFonts w:hint="eastAsia"/>
          <w:b/>
          <w:bCs/>
          <w:lang w:val="en-US" w:eastAsia="zh-CN"/>
        </w:rPr>
        <w:t>优先级:</w:t>
      </w:r>
    </w:p>
    <w:p>
      <w:pPr>
        <w:ind w:firstLine="420" w:firstLineChars="0"/>
        <w:rPr>
          <w:rFonts w:hint="eastAsia"/>
          <w:b w:val="0"/>
          <w:bCs w:val="0"/>
          <w:sz w:val="18"/>
          <w:szCs w:val="20"/>
          <w:lang w:val="en-US" w:eastAsia="zh-CN"/>
        </w:rPr>
      </w:pPr>
      <w:r>
        <w:rPr>
          <w:rFonts w:hint="eastAsia"/>
          <w:b w:val="0"/>
          <w:bCs w:val="0"/>
          <w:color w:val="FF0000"/>
          <w:sz w:val="18"/>
          <w:szCs w:val="20"/>
          <w:lang w:val="en-US" w:eastAsia="zh-CN"/>
        </w:rPr>
        <w:t>注: 红色字体紧急</w:t>
      </w:r>
      <w:r>
        <w:rPr>
          <w:rFonts w:hint="eastAsia"/>
          <w:b w:val="0"/>
          <w:bCs w:val="0"/>
          <w:sz w:val="18"/>
          <w:szCs w:val="20"/>
          <w:lang w:val="en-US" w:eastAsia="zh-CN"/>
        </w:rPr>
        <w:t xml:space="preserve"> </w:t>
      </w:r>
    </w:p>
    <w:p>
      <w:pPr>
        <w:ind w:firstLine="420" w:firstLineChars="0"/>
        <w:rPr>
          <w:rFonts w:hint="eastAsia"/>
          <w:b w:val="0"/>
          <w:bCs w:val="0"/>
          <w:sz w:val="18"/>
          <w:szCs w:val="20"/>
          <w:lang w:val="en-US" w:eastAsia="zh-CN"/>
        </w:rPr>
      </w:pPr>
    </w:p>
    <w:p>
      <w:pPr>
        <w:numPr>
          <w:ilvl w:val="0"/>
          <w:numId w:val="6"/>
        </w:numPr>
        <w:ind w:firstLine="420" w:firstLineChars="0"/>
        <w:rPr>
          <w:rFonts w:hint="eastAsia"/>
          <w:color w:val="FF0000"/>
          <w:lang w:val="en-US" w:eastAsia="zh-CN"/>
        </w:rPr>
      </w:pPr>
      <w:r>
        <w:rPr>
          <w:rFonts w:hint="eastAsia"/>
          <w:color w:val="FF0000"/>
          <w:lang w:val="en-US" w:eastAsia="zh-CN"/>
        </w:rPr>
        <w:t>创建地图</w:t>
      </w:r>
    </w:p>
    <w:p>
      <w:pPr>
        <w:numPr>
          <w:ilvl w:val="0"/>
          <w:numId w:val="6"/>
        </w:numPr>
        <w:ind w:firstLine="420" w:firstLineChars="0"/>
        <w:rPr>
          <w:rFonts w:hint="eastAsia"/>
          <w:color w:val="FF0000"/>
          <w:lang w:val="en-US" w:eastAsia="zh-CN"/>
        </w:rPr>
      </w:pPr>
      <w:r>
        <w:rPr>
          <w:rFonts w:hint="eastAsia"/>
          <w:color w:val="FF0000"/>
          <w:lang w:val="en-US" w:eastAsia="zh-CN"/>
        </w:rPr>
        <w:t>监听Onclick事件，并回调返回经纬度</w:t>
      </w:r>
    </w:p>
    <w:p>
      <w:pPr>
        <w:numPr>
          <w:ilvl w:val="0"/>
          <w:numId w:val="6"/>
        </w:numPr>
        <w:ind w:firstLine="420" w:firstLineChars="0"/>
        <w:rPr>
          <w:rFonts w:hint="eastAsia"/>
          <w:color w:val="FF0000"/>
          <w:lang w:val="en-US" w:eastAsia="zh-CN"/>
        </w:rPr>
      </w:pPr>
      <w:r>
        <w:rPr>
          <w:rFonts w:hint="eastAsia"/>
          <w:color w:val="FF0000"/>
          <w:lang w:val="en-US" w:eastAsia="zh-CN"/>
        </w:rPr>
        <w:t>出入坐标点数组，画线</w:t>
      </w:r>
    </w:p>
    <w:p>
      <w:pPr>
        <w:numPr>
          <w:ilvl w:val="0"/>
          <w:numId w:val="6"/>
        </w:numPr>
        <w:ind w:firstLine="420" w:firstLineChars="0"/>
        <w:rPr>
          <w:rFonts w:hint="eastAsia"/>
          <w:lang w:val="en-US" w:eastAsia="zh-CN"/>
        </w:rPr>
      </w:pPr>
      <w:r>
        <w:rPr>
          <w:rFonts w:hint="eastAsia"/>
          <w:lang w:val="en-US" w:eastAsia="zh-CN"/>
        </w:rPr>
        <w:t xml:space="preserve">在每个坐标点显示标注点(包含图片和其他html信息，如该点对应的数据库信息的id)(ref: </w:t>
      </w:r>
      <w:r>
        <w:rPr>
          <w:rFonts w:hint="eastAsia"/>
          <w:lang w:val="en-US" w:eastAsia="zh-CN"/>
        </w:rPr>
        <w:fldChar w:fldCharType="begin"/>
      </w:r>
      <w:r>
        <w:rPr>
          <w:rFonts w:hint="eastAsia"/>
          <w:lang w:val="en-US" w:eastAsia="zh-CN"/>
        </w:rPr>
        <w:instrText xml:space="preserve"> HYPERLINK "http://developer.baidu.com/map/jsdemo.htm#c1_3" </w:instrText>
      </w:r>
      <w:r>
        <w:rPr>
          <w:rFonts w:hint="eastAsia"/>
          <w:lang w:val="en-US" w:eastAsia="zh-CN"/>
        </w:rPr>
        <w:fldChar w:fldCharType="separate"/>
      </w:r>
      <w:r>
        <w:rPr>
          <w:rStyle w:val="13"/>
          <w:rFonts w:hint="eastAsia"/>
          <w:lang w:val="en-US" w:eastAsia="zh-CN"/>
        </w:rPr>
        <w:t>http://developer.baidu.com/map/jsdemo.htm#c1_3</w:t>
      </w:r>
      <w:r>
        <w:rPr>
          <w:rFonts w:hint="eastAsia"/>
          <w:lang w:val="en-US" w:eastAsia="zh-CN"/>
        </w:rPr>
        <w:fldChar w:fldCharType="end"/>
      </w:r>
      <w:r>
        <w:rPr>
          <w:rFonts w:hint="eastAsia"/>
          <w:lang w:val="en-US" w:eastAsia="zh-CN"/>
        </w:rPr>
        <w:t xml:space="preserve"> )</w:t>
      </w:r>
    </w:p>
    <w:p>
      <w:pPr>
        <w:numPr>
          <w:ilvl w:val="0"/>
          <w:numId w:val="6"/>
        </w:numPr>
        <w:ind w:firstLine="420" w:firstLineChars="0"/>
        <w:rPr>
          <w:rFonts w:hint="eastAsia"/>
          <w:lang w:val="en-US" w:eastAsia="zh-CN"/>
        </w:rPr>
      </w:pPr>
      <w:r>
        <w:rPr>
          <w:rFonts w:hint="eastAsia"/>
          <w:lang w:val="en-US" w:eastAsia="zh-CN"/>
        </w:rPr>
        <w:t xml:space="preserve">点击某点的标图，显示信息窗口,如根据信息的id获取本条信息并用html显示(ref: </w:t>
      </w:r>
      <w:r>
        <w:rPr>
          <w:rFonts w:hint="eastAsia"/>
          <w:lang w:val="en-US" w:eastAsia="zh-CN"/>
        </w:rPr>
        <w:fldChar w:fldCharType="begin"/>
      </w:r>
      <w:r>
        <w:rPr>
          <w:rFonts w:hint="eastAsia"/>
          <w:lang w:val="en-US" w:eastAsia="zh-CN"/>
        </w:rPr>
        <w:instrText xml:space="preserve"> HYPERLINK "http://developer.baidu.com/map/jsdemo.htm#d0_2" </w:instrText>
      </w:r>
      <w:r>
        <w:rPr>
          <w:rFonts w:hint="eastAsia"/>
          <w:lang w:val="en-US" w:eastAsia="zh-CN"/>
        </w:rPr>
        <w:fldChar w:fldCharType="separate"/>
      </w:r>
      <w:r>
        <w:rPr>
          <w:rStyle w:val="13"/>
          <w:rFonts w:hint="eastAsia"/>
          <w:lang w:val="en-US" w:eastAsia="zh-CN"/>
        </w:rPr>
        <w:t>http://developer.baidu.com/map/jsdemo.htm#d0_2</w:t>
      </w:r>
      <w:r>
        <w:rPr>
          <w:rFonts w:hint="eastAsia"/>
          <w:lang w:val="en-US" w:eastAsia="zh-CN"/>
        </w:rPr>
        <w:fldChar w:fldCharType="end"/>
      </w:r>
      <w:r>
        <w:rPr>
          <w:rFonts w:hint="eastAsia"/>
          <w:lang w:val="en-US" w:eastAsia="zh-CN"/>
        </w:rPr>
        <w:t xml:space="preserve"> )</w:t>
      </w:r>
    </w:p>
    <w:p>
      <w:pPr>
        <w:rPr>
          <w:rFonts w:hint="eastAsia"/>
          <w:lang w:val="en-US" w:eastAsia="zh-CN"/>
        </w:rPr>
      </w:pPr>
    </w:p>
    <w:p>
      <w:pPr>
        <w:pStyle w:val="19"/>
        <w:spacing w:before="31" w:after="31"/>
        <w:rPr>
          <w:rFonts w:hint="eastAsia"/>
          <w:lang w:val="en-US" w:eastAsia="zh-CN"/>
        </w:rPr>
      </w:pPr>
      <w:bookmarkStart w:id="263" w:name="_Toc30421"/>
      <w:r>
        <w:rPr>
          <w:rFonts w:hint="eastAsia"/>
          <w:lang w:val="en-US" w:eastAsia="zh-CN"/>
        </w:rPr>
        <w:t>2.5.5参考</w:t>
      </w:r>
      <w:bookmarkEnd w:id="263"/>
    </w:p>
    <w:p>
      <w:pPr>
        <w:ind w:firstLine="420" w:firstLineChars="0"/>
        <w:rPr>
          <w:rFonts w:hint="eastAsia"/>
          <w:lang w:val="en-US" w:eastAsia="zh-CN"/>
        </w:rPr>
      </w:pPr>
      <w:r>
        <w:rPr>
          <w:rFonts w:hint="eastAsia"/>
          <w:lang w:val="en-US" w:eastAsia="zh-CN"/>
        </w:rPr>
        <w:t>地图服务参考：</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"http://developer.baidu.com/map/jsdevelop-4.htm" </w:instrText>
      </w:r>
      <w:r>
        <w:rPr>
          <w:rFonts w:hint="eastAsia"/>
          <w:lang w:val="en-US" w:eastAsia="zh-CN"/>
        </w:rPr>
        <w:fldChar w:fldCharType="separate"/>
      </w:r>
      <w:r>
        <w:rPr>
          <w:rStyle w:val="13"/>
          <w:rFonts w:hint="eastAsia"/>
          <w:lang w:val="en-US" w:eastAsia="zh-CN"/>
        </w:rPr>
        <w:t>http://developer.baidu.com/map/jsdevelop-4.htm</w:t>
      </w:r>
      <w:r>
        <w:rPr>
          <w:rFonts w:hint="eastAsia"/>
          <w:lang w:val="en-US" w:eastAsia="zh-CN"/>
        </w:rPr>
        <w:fldChar w:fldCharType="end"/>
      </w:r>
      <w:r>
        <w:rPr>
          <w:rFonts w:hint="eastAsia"/>
          <w:lang w:val="en-US" w:eastAsia="zh-CN"/>
        </w:rPr>
        <w:t xml:space="preserve"> </w:t>
      </w:r>
    </w:p>
    <w:p>
      <w:pPr>
        <w:ind w:left="42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"http://developer.baidu.com/map/jsdemo.htm" </w:instrText>
      </w:r>
      <w:r>
        <w:rPr>
          <w:rFonts w:hint="eastAsia"/>
          <w:lang w:val="en-US" w:eastAsia="zh-CN"/>
        </w:rPr>
        <w:fldChar w:fldCharType="separate"/>
      </w:r>
      <w:r>
        <w:rPr>
          <w:rStyle w:val="13"/>
          <w:rFonts w:hint="eastAsia"/>
          <w:lang w:val="en-US" w:eastAsia="zh-CN"/>
        </w:rPr>
        <w:t>http://developer.baidu.com/map/jsdemo.htm</w:t>
      </w:r>
      <w:r>
        <w:rPr>
          <w:rFonts w:hint="eastAsia"/>
          <w:lang w:val="en-US" w:eastAsia="zh-CN"/>
        </w:rPr>
        <w:fldChar w:fldCharType="end"/>
      </w:r>
      <w:r>
        <w:rPr>
          <w:rFonts w:hint="eastAsia"/>
          <w:lang w:val="en-US" w:eastAsia="zh-CN"/>
        </w:rPr>
        <w:t xml:space="preserve"> </w:t>
      </w:r>
    </w:p>
    <w:p/>
    <w:p/>
    <w:p/>
    <w:p/>
    <w:sectPr>
      <w:footerReference r:id="rId7"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新宋体">
    <w:panose1 w:val="02010609030101010101"/>
    <w:charset w:val="86"/>
    <w:family w:val="auto"/>
    <w:pitch w:val="default"/>
    <w:sig w:usb0="00000003" w:usb1="288F0000" w:usb2="0000000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rPr>
        <w:rFonts w:ascii="宋体" w:hAnsi="宋体"/>
        <w:i/>
        <w:u w:val="single"/>
      </w:rPr>
    </w:pPr>
    <w:r>
      <w:rPr>
        <w:rFonts w:hint="eastAsia" w:ascii="宋体" w:hAnsi="宋体"/>
        <w:i/>
        <w:u w:val="single"/>
      </w:rPr>
      <w:t xml:space="preserve">                                                     </w:t>
    </w:r>
  </w:p>
  <w:p>
    <w:pPr>
      <w:pStyle w:val="7"/>
      <w:rPr>
        <w:rFonts w:ascii="黑体" w:hAnsi="黑体" w:eastAsia="黑体"/>
        <w:i/>
      </w:rPr>
    </w:pPr>
    <w:r>
      <w:rPr>
        <w:rFonts w:hint="eastAsia" w:ascii="黑体" w:hAnsi="黑体" w:eastAsia="黑体"/>
        <w:i/>
      </w:rPr>
      <w:t xml:space="preserve">信帧电子技术（北京）有限公司 </w:t>
    </w:r>
    <w:r>
      <w:fldChar w:fldCharType="begin"/>
    </w:r>
    <w:r>
      <w:instrText xml:space="preserve">HYPERLINK "http://www.teleframe.cn/" </w:instrText>
    </w:r>
    <w:r>
      <w:fldChar w:fldCharType="separate"/>
    </w:r>
    <w:r>
      <w:rPr>
        <w:rStyle w:val="13"/>
        <w:rFonts w:hint="eastAsia" w:ascii="黑体" w:hAnsi="黑体" w:eastAsia="黑体"/>
        <w:i/>
      </w:rPr>
      <w:t>http://www.teleframe.cn</w:t>
    </w:r>
    <w:r>
      <w:fldChar w:fldCharType="end"/>
    </w:r>
    <w:r>
      <w:rPr>
        <w:rFonts w:hint="eastAsia" w:ascii="黑体" w:hAnsi="黑体" w:eastAsia="黑体"/>
        <w:i/>
      </w:rPr>
      <w:t xml:space="preserve"> </w: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rPr>
        <w:b/>
        <w:sz w:val="20"/>
      </w:rPr>
    </w:pPr>
    <w:r>
      <w:rPr>
        <w:b/>
        <w:sz w:val="20"/>
      </w:rPr>
      <w:fldChar w:fldCharType="begin"/>
    </w:r>
    <w:r>
      <w:rPr>
        <w:b/>
        <w:sz w:val="20"/>
      </w:rPr>
      <w:instrText xml:space="preserve">PAGE   \* MERGEFORMAT</w:instrText>
    </w:r>
    <w:r>
      <w:rPr>
        <w:b/>
        <w:sz w:val="20"/>
      </w:rPr>
      <w:fldChar w:fldCharType="separate"/>
    </w:r>
    <w:r>
      <w:rPr>
        <w:b/>
        <w:sz w:val="20"/>
        <w:lang w:val="zh-CN"/>
      </w:rPr>
      <w:t>I</w:t>
    </w:r>
    <w:r>
      <w:rPr>
        <w:b/>
        <w:sz w:val="20"/>
      </w:rPr>
      <w:fldChar w:fldCharType="end"/>
    </w:r>
  </w:p>
  <w:p>
    <w:pPr>
      <w:pStyle w:val="7"/>
      <w:rPr>
        <w:b/>
        <w:sz w:val="20"/>
      </w:rPr>
    </w:pPr>
    <w:r>
      <w:rPr>
        <w:rFonts w:hint="eastAsia" w:ascii="宋体" w:hAnsi="宋体"/>
        <w:i/>
        <w:u w:val="single"/>
      </w:rPr>
      <w:t xml:space="preserve">                                                     </w:t>
    </w:r>
  </w:p>
  <w:p>
    <w:pPr>
      <w:pStyle w:val="7"/>
      <w:rPr>
        <w:rFonts w:ascii="黑体" w:hAnsi="黑体" w:eastAsia="黑体"/>
        <w:i/>
      </w:rPr>
    </w:pPr>
    <w:r>
      <w:rPr>
        <w:rFonts w:hint="eastAsia" w:ascii="黑体" w:hAnsi="黑体" w:eastAsia="黑体"/>
        <w:i/>
      </w:rPr>
      <w:t xml:space="preserve">信帧电子技术（北京）有限公司 </w:t>
    </w:r>
    <w:r>
      <w:fldChar w:fldCharType="begin"/>
    </w:r>
    <w:r>
      <w:instrText xml:space="preserve">HYPERLINK "http://www.teleframe.cn/" </w:instrText>
    </w:r>
    <w:r>
      <w:fldChar w:fldCharType="separate"/>
    </w:r>
    <w:r>
      <w:rPr>
        <w:rStyle w:val="13"/>
        <w:rFonts w:hint="eastAsia" w:ascii="黑体" w:hAnsi="黑体" w:eastAsia="黑体"/>
        <w:i/>
      </w:rPr>
      <w:t>http://www.teleframe.cn</w:t>
    </w:r>
    <w:r>
      <w:fldChar w:fldCharType="end"/>
    </w:r>
    <w:r>
      <w:rPr>
        <w:rFonts w:hint="eastAsia" w:ascii="黑体" w:hAnsi="黑体" w:eastAsia="黑体"/>
        <w:i/>
      </w:rPr>
      <w:t xml:space="preserve"> </w:t>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r>
      <w:fldChar w:fldCharType="begin"/>
    </w:r>
    <w:r>
      <w:instrText xml:space="preserve">PAGE   \* MERGEFORMAT</w:instrText>
    </w:r>
    <w:r>
      <w:fldChar w:fldCharType="separate"/>
    </w:r>
    <w:r>
      <w:rPr>
        <w:lang w:val="zh-CN"/>
      </w:rPr>
      <w:t>1</w:t>
    </w:r>
    <w:r>
      <w:fldChar w:fldCharType="end"/>
    </w:r>
  </w:p>
  <w:p>
    <w:pPr>
      <w:pStyle w:val="7"/>
      <w:rPr>
        <w:rFonts w:ascii="宋体" w:hAnsi="宋体"/>
        <w:i/>
        <w:u w:val="single"/>
      </w:rPr>
    </w:pPr>
    <w:r>
      <w:rPr>
        <w:rFonts w:hint="eastAsia" w:ascii="宋体" w:hAnsi="宋体"/>
        <w:i/>
        <w:u w:val="single"/>
      </w:rPr>
      <w:t xml:space="preserve">                                                     </w:t>
    </w:r>
  </w:p>
  <w:p>
    <w:pPr>
      <w:pStyle w:val="7"/>
      <w:rPr>
        <w:rFonts w:ascii="黑体" w:hAnsi="黑体" w:eastAsia="黑体"/>
        <w:i/>
      </w:rPr>
    </w:pPr>
    <w:r>
      <w:rPr>
        <w:rFonts w:hint="eastAsia" w:ascii="黑体" w:hAnsi="黑体" w:eastAsia="黑体"/>
        <w:i/>
      </w:rPr>
      <w:t xml:space="preserve">信帧电子技术（北京）有限公司 </w:t>
    </w:r>
    <w:r>
      <w:fldChar w:fldCharType="begin"/>
    </w:r>
    <w:r>
      <w:instrText xml:space="preserve">HYPERLINK "http://www.teleframe.cn/" </w:instrText>
    </w:r>
    <w:r>
      <w:fldChar w:fldCharType="separate"/>
    </w:r>
    <w:r>
      <w:rPr>
        <w:rStyle w:val="13"/>
        <w:rFonts w:hint="eastAsia" w:ascii="黑体" w:hAnsi="黑体" w:eastAsia="黑体"/>
        <w:i/>
      </w:rPr>
      <w:t>http://www.teleframe.cn</w:t>
    </w:r>
    <w:r>
      <w:fldChar w:fldCharType="end"/>
    </w:r>
    <w:r>
      <w:rPr>
        <w:rFonts w:hint="eastAsia" w:ascii="黑体" w:hAnsi="黑体" w:eastAsia="黑体"/>
        <w:i/>
      </w:rPr>
      <w:t xml:space="preserve"> </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宋体" w:cs="黑体"/>
        <w:kern w:val="2"/>
        <w:sz w:val="18"/>
        <w:szCs w:val="18"/>
        <w:lang w:val="en-US" w:eastAsia="zh-CN" w:bidi="ar-SA"/>
      </w:rPr>
      <w:pict>
        <v:shape id="图片框 1025" o:spid="_x0000_s1025" type="#_x0000_t75" style="height:28.2pt;width:415.3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7014002">
    <w:nsid w:val="5344BDF2"/>
    <w:multiLevelType w:val="singleLevel"/>
    <w:tmpl w:val="5344BDF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397013909">
    <w:nsid w:val="5344BD95"/>
    <w:multiLevelType w:val="singleLevel"/>
    <w:tmpl w:val="5344BD95"/>
    <w:lvl w:ilvl="0" w:tentative="1">
      <w:start w:val="1"/>
      <w:numFmt w:val="decimal"/>
      <w:lvlText w:val="%1)"/>
      <w:lvlJc w:val="left"/>
      <w:pPr>
        <w:tabs>
          <w:tab w:val="left" w:pos="425"/>
        </w:tabs>
        <w:ind w:left="425" w:leftChars="0" w:hanging="425" w:firstLineChars="0"/>
      </w:pPr>
      <w:rPr>
        <w:rFonts w:hint="default"/>
      </w:rPr>
    </w:lvl>
  </w:abstractNum>
  <w:abstractNum w:abstractNumId="0">
    <w:nsid w:val="00000000"/>
    <w:multiLevelType w:val="multilevel"/>
    <w:tmpl w:val="00000000"/>
    <w:lvl w:ilvl="0" w:tentative="1">
      <w:start w:val="1"/>
      <w:numFmt w:val="decimal"/>
      <w:lvlText w:val="%1"/>
      <w:lvlJc w:val="left"/>
      <w:pPr>
        <w:tabs>
          <w:tab w:val="left" w:pos="720"/>
        </w:tabs>
        <w:ind w:left="360" w:firstLine="0"/>
      </w:pPr>
      <w:rPr>
        <w:rFonts w:hint="default" w:ascii="Symbol" w:hAnsi="Symbol"/>
        <w:b w:val="0"/>
        <w:i w:val="0"/>
        <w:color w:val="5C5C5C"/>
        <w:sz w:val="18"/>
        <w:shd w:val="clear" w:color="auto" w:fill="FFFFFF"/>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396410339">
    <w:nsid w:val="533B87E3"/>
    <w:multiLevelType w:val="singleLevel"/>
    <w:tmpl w:val="533B87E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023633444">
    <w:nsid w:val="3D036824"/>
    <w:multiLevelType w:val="multilevel"/>
    <w:tmpl w:val="3D036824"/>
    <w:lvl w:ilvl="0" w:tentative="1">
      <w:start w:val="1"/>
      <w:numFmt w:val="decimal"/>
      <w:lvlText w:val="%1"/>
      <w:lvlJc w:val="left"/>
      <w:pPr>
        <w:ind w:left="425" w:hanging="425"/>
      </w:pPr>
    </w:lvl>
    <w:lvl w:ilvl="1" w:tentative="1">
      <w:start w:val="1"/>
      <w:numFmt w:val="decimal"/>
      <w:lvlText w:val="%1.%2"/>
      <w:lvlJc w:val="left"/>
      <w:pPr>
        <w:ind w:left="992" w:hanging="567"/>
      </w:pPr>
    </w:lvl>
    <w:lvl w:ilvl="2" w:tentative="1">
      <w:start w:val="1"/>
      <w:numFmt w:val="decimal"/>
      <w:lvlText w:val="%1.%2.%3"/>
      <w:lvlJc w:val="left"/>
      <w:pPr>
        <w:ind w:left="851"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396493573">
    <w:nsid w:val="533CCD05"/>
    <w:multiLevelType w:val="singleLevel"/>
    <w:tmpl w:val="533CCD05"/>
    <w:lvl w:ilvl="0" w:tentative="1">
      <w:start w:val="1"/>
      <w:numFmt w:val="decimal"/>
      <w:suff w:val="space"/>
      <w:lvlText w:val="%1."/>
      <w:lvlJc w:val="left"/>
    </w:lvl>
  </w:abstractNum>
  <w:num w:numId="1">
    <w:abstractNumId w:val="1397013909"/>
  </w:num>
  <w:num w:numId="2">
    <w:abstractNumId w:val="1397014002"/>
  </w:num>
  <w:num w:numId="3">
    <w:abstractNumId w:val="1023633444"/>
  </w:num>
  <w:num w:numId="4">
    <w:abstractNumId w:val="1396410339"/>
  </w:num>
  <w:num w:numId="5">
    <w:abstractNumId w:val="0"/>
  </w:num>
  <w:num w:numId="6">
    <w:abstractNumId w:val="13964935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4"/>
    <w:qFormat/>
    <w:uiPriority w:val="99"/>
    <w:pPr>
      <w:keepNext/>
      <w:keepLines/>
      <w:spacing w:before="340" w:after="330" w:line="578" w:lineRule="auto"/>
      <w:outlineLvl w:val="0"/>
    </w:pPr>
    <w:rPr>
      <w:b/>
      <w:bCs/>
      <w:kern w:val="44"/>
      <w:sz w:val="44"/>
      <w:szCs w:val="44"/>
    </w:rPr>
  </w:style>
  <w:style w:type="paragraph" w:styleId="3">
    <w:name w:val="heading 2"/>
    <w:basedOn w:val="1"/>
    <w:link w:val="25"/>
    <w:qFormat/>
    <w:uiPriority w:val="99"/>
    <w:pPr>
      <w:widowControl/>
      <w:spacing w:before="260" w:after="260" w:line="415" w:lineRule="auto"/>
      <w:outlineLvl w:val="1"/>
    </w:pPr>
    <w:rPr>
      <w:rFonts w:ascii="Arial" w:hAnsi="Arial" w:eastAsia="宋体" w:cs="Arial"/>
      <w:b/>
      <w:bCs/>
      <w:kern w:val="0"/>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paragraph" w:styleId="5">
    <w:name w:val="toc 3"/>
    <w:basedOn w:val="1"/>
    <w:next w:val="1"/>
    <w:unhideWhenUsed/>
    <w:uiPriority w:val="39"/>
    <w:pPr>
      <w:ind w:left="840" w:leftChars="400"/>
    </w:pPr>
  </w:style>
  <w:style w:type="paragraph" w:styleId="6">
    <w:name w:val="Balloon Text"/>
    <w:basedOn w:val="1"/>
    <w:link w:val="23"/>
    <w:semiHidden/>
    <w:unhideWhenUsed/>
    <w:uiPriority w:val="99"/>
    <w:rPr>
      <w:sz w:val="18"/>
      <w:szCs w:val="18"/>
    </w:rPr>
  </w:style>
  <w:style w:type="paragraph" w:styleId="7">
    <w:name w:val="footer"/>
    <w:basedOn w:val="1"/>
    <w:link w:val="22"/>
    <w:unhideWhenUsed/>
    <w:uiPriority w:val="99"/>
    <w:pPr>
      <w:tabs>
        <w:tab w:val="center" w:pos="4153"/>
        <w:tab w:val="right" w:pos="8306"/>
      </w:tabs>
      <w:snapToGrid w:val="0"/>
      <w:jc w:val="left"/>
    </w:pPr>
    <w:rPr>
      <w:sz w:val="18"/>
      <w:szCs w:val="18"/>
    </w:rPr>
  </w:style>
  <w:style w:type="paragraph" w:styleId="8">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style>
  <w:style w:type="paragraph" w:styleId="10">
    <w:name w:val="toc 2"/>
    <w:basedOn w:val="1"/>
    <w:next w:val="1"/>
    <w:unhideWhenUsed/>
    <w:uiPriority w:val="39"/>
    <w:pPr>
      <w:ind w:left="420" w:leftChars="200"/>
    </w:pPr>
  </w:style>
  <w:style w:type="character" w:styleId="12">
    <w:name w:val="FollowedHyperlink"/>
    <w:basedOn w:val="11"/>
    <w:semiHidden/>
    <w:unhideWhenUsed/>
    <w:uiPriority w:val="0"/>
    <w:rPr>
      <w:color w:val="800080"/>
      <w:u w:val="single"/>
    </w:rPr>
  </w:style>
  <w:style w:type="character" w:styleId="13">
    <w:name w:val="Hyperlink"/>
    <w:basedOn w:val="11"/>
    <w:unhideWhenUsed/>
    <w:uiPriority w:val="99"/>
    <w:rPr>
      <w:color w:val="0000FF"/>
      <w:u w:val="single"/>
    </w:rPr>
  </w:style>
  <w:style w:type="paragraph" w:customStyle="1" w:styleId="14">
    <w:name w:val="TOC Heading"/>
    <w:basedOn w:val="2"/>
    <w:next w:val="1"/>
    <w:semiHidden/>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paragraph" w:customStyle="1" w:styleId="15">
    <w:name w:val="List Paragraph"/>
    <w:basedOn w:val="1"/>
    <w:qFormat/>
    <w:uiPriority w:val="34"/>
    <w:pPr>
      <w:ind w:firstLine="420" w:firstLineChars="200"/>
    </w:pPr>
  </w:style>
  <w:style w:type="paragraph" w:customStyle="1" w:styleId="16">
    <w:name w:val="p0"/>
    <w:basedOn w:val="1"/>
    <w:uiPriority w:val="0"/>
    <w:pPr>
      <w:widowControl/>
    </w:pPr>
    <w:rPr>
      <w:rFonts w:ascii="Times New Roman" w:hAnsi="Times New Roman" w:eastAsia="宋体" w:cs="Times New Roman"/>
      <w:kern w:val="0"/>
      <w:szCs w:val="21"/>
    </w:rPr>
  </w:style>
  <w:style w:type="paragraph" w:customStyle="1" w:styleId="17">
    <w:name w:val="K一级标题"/>
    <w:basedOn w:val="1"/>
    <w:link w:val="28"/>
    <w:qFormat/>
    <w:uiPriority w:val="0"/>
    <w:pPr>
      <w:pageBreakBefore/>
      <w:widowControl/>
      <w:spacing w:beforeLines="100" w:afterLines="100" w:line="576" w:lineRule="auto"/>
      <w:outlineLvl w:val="0"/>
    </w:pPr>
    <w:rPr>
      <w:rFonts w:ascii="黑体" w:hAnsi="黑体" w:eastAsia="黑体" w:cs="Times New Roman"/>
      <w:bCs/>
      <w:kern w:val="36"/>
      <w:sz w:val="44"/>
      <w:szCs w:val="44"/>
    </w:rPr>
  </w:style>
  <w:style w:type="paragraph" w:customStyle="1" w:styleId="18">
    <w:name w:val="K二级标题"/>
    <w:basedOn w:val="1"/>
    <w:link w:val="29"/>
    <w:qFormat/>
    <w:uiPriority w:val="0"/>
    <w:pPr>
      <w:widowControl/>
      <w:spacing w:beforeLines="100" w:line="415" w:lineRule="auto"/>
      <w:outlineLvl w:val="1"/>
    </w:pPr>
    <w:rPr>
      <w:rFonts w:ascii="黑体" w:hAnsi="黑体" w:eastAsia="黑体" w:cs="Arial"/>
      <w:bCs/>
      <w:kern w:val="0"/>
      <w:sz w:val="32"/>
      <w:szCs w:val="32"/>
    </w:rPr>
  </w:style>
  <w:style w:type="paragraph" w:customStyle="1" w:styleId="19">
    <w:name w:val="K三级标题"/>
    <w:basedOn w:val="4"/>
    <w:link w:val="30"/>
    <w:qFormat/>
    <w:uiPriority w:val="0"/>
    <w:pPr>
      <w:spacing w:beforeLines="10" w:afterLines="10" w:line="415" w:lineRule="auto"/>
    </w:pPr>
    <w:rPr>
      <w:rFonts w:ascii="黑体" w:hAnsi="黑体" w:eastAsia="黑体" w:cs="Times New Roman"/>
      <w:b w:val="0"/>
      <w:sz w:val="28"/>
    </w:rPr>
  </w:style>
  <w:style w:type="paragraph" w:customStyle="1" w:styleId="20">
    <w:name w:val="K正文"/>
    <w:basedOn w:val="1"/>
    <w:link w:val="31"/>
    <w:qFormat/>
    <w:uiPriority w:val="0"/>
    <w:pPr>
      <w:widowControl/>
      <w:spacing w:line="300" w:lineRule="auto"/>
      <w:ind w:firstLine="420"/>
    </w:pPr>
    <w:rPr>
      <w:rFonts w:ascii="宋体" w:hAnsi="宋体" w:eastAsia="宋体" w:cs="Times New Roman"/>
      <w:kern w:val="0"/>
      <w:szCs w:val="21"/>
    </w:rPr>
  </w:style>
  <w:style w:type="character" w:customStyle="1" w:styleId="21">
    <w:name w:val="页眉 Char"/>
    <w:basedOn w:val="11"/>
    <w:link w:val="8"/>
    <w:uiPriority w:val="99"/>
    <w:rPr>
      <w:sz w:val="18"/>
      <w:szCs w:val="18"/>
    </w:rPr>
  </w:style>
  <w:style w:type="character" w:customStyle="1" w:styleId="22">
    <w:name w:val="页脚 Char"/>
    <w:basedOn w:val="11"/>
    <w:link w:val="7"/>
    <w:uiPriority w:val="99"/>
    <w:rPr>
      <w:sz w:val="18"/>
      <w:szCs w:val="18"/>
    </w:rPr>
  </w:style>
  <w:style w:type="character" w:customStyle="1" w:styleId="23">
    <w:name w:val="批注框文本 Char"/>
    <w:basedOn w:val="11"/>
    <w:link w:val="6"/>
    <w:semiHidden/>
    <w:uiPriority w:val="99"/>
    <w:rPr>
      <w:sz w:val="18"/>
      <w:szCs w:val="18"/>
    </w:rPr>
  </w:style>
  <w:style w:type="character" w:customStyle="1" w:styleId="24">
    <w:name w:val="标题 1 Char"/>
    <w:basedOn w:val="11"/>
    <w:link w:val="2"/>
    <w:uiPriority w:val="99"/>
    <w:rPr>
      <w:b/>
      <w:bCs/>
      <w:kern w:val="44"/>
      <w:sz w:val="44"/>
      <w:szCs w:val="44"/>
    </w:rPr>
  </w:style>
  <w:style w:type="character" w:customStyle="1" w:styleId="25">
    <w:name w:val="标题 2 Char"/>
    <w:basedOn w:val="11"/>
    <w:link w:val="3"/>
    <w:uiPriority w:val="99"/>
    <w:rPr>
      <w:rFonts w:ascii="Arial" w:hAnsi="Arial" w:eastAsia="宋体" w:cs="Arial"/>
      <w:b/>
      <w:bCs/>
      <w:kern w:val="0"/>
      <w:sz w:val="32"/>
      <w:szCs w:val="32"/>
    </w:rPr>
  </w:style>
  <w:style w:type="character" w:customStyle="1" w:styleId="26">
    <w:name w:val="15"/>
    <w:basedOn w:val="11"/>
    <w:uiPriority w:val="0"/>
    <w:rPr>
      <w:rFonts w:hint="default" w:ascii="Times New Roman" w:hAnsi="Times New Roman" w:cs="Times New Roman"/>
      <w:i/>
      <w:iCs/>
      <w:color w:val="808080"/>
      <w:sz w:val="20"/>
      <w:szCs w:val="20"/>
    </w:rPr>
  </w:style>
  <w:style w:type="character" w:customStyle="1" w:styleId="27">
    <w:name w:val="标题 3 Char"/>
    <w:basedOn w:val="11"/>
    <w:link w:val="4"/>
    <w:uiPriority w:val="9"/>
    <w:rPr>
      <w:b/>
      <w:bCs/>
      <w:sz w:val="32"/>
      <w:szCs w:val="32"/>
    </w:rPr>
  </w:style>
  <w:style w:type="character" w:customStyle="1" w:styleId="28">
    <w:name w:val="K一级标题 Char"/>
    <w:basedOn w:val="11"/>
    <w:link w:val="17"/>
    <w:uiPriority w:val="0"/>
    <w:rPr>
      <w:rFonts w:ascii="黑体" w:hAnsi="黑体" w:eastAsia="黑体" w:cs="Times New Roman"/>
      <w:bCs/>
      <w:kern w:val="36"/>
      <w:sz w:val="44"/>
      <w:szCs w:val="44"/>
    </w:rPr>
  </w:style>
  <w:style w:type="character" w:customStyle="1" w:styleId="29">
    <w:name w:val="K二级标题 Char"/>
    <w:basedOn w:val="11"/>
    <w:link w:val="18"/>
    <w:uiPriority w:val="0"/>
    <w:rPr>
      <w:rFonts w:ascii="黑体" w:hAnsi="黑体" w:eastAsia="黑体" w:cs="Arial"/>
      <w:bCs/>
      <w:kern w:val="0"/>
      <w:sz w:val="32"/>
      <w:szCs w:val="32"/>
    </w:rPr>
  </w:style>
  <w:style w:type="character" w:customStyle="1" w:styleId="30">
    <w:name w:val="K三级标题 Char"/>
    <w:basedOn w:val="27"/>
    <w:link w:val="19"/>
    <w:uiPriority w:val="0"/>
    <w:rPr>
      <w:rFonts w:ascii="黑体" w:hAnsi="黑体" w:eastAsia="黑体" w:cs="Times New Roman"/>
      <w:b w:val="0"/>
      <w:sz w:val="28"/>
      <w:szCs w:val="32"/>
    </w:rPr>
  </w:style>
  <w:style w:type="character" w:customStyle="1" w:styleId="31">
    <w:name w:val="K正文 Char"/>
    <w:basedOn w:val="11"/>
    <w:link w:val="20"/>
    <w:uiPriority w:val="0"/>
    <w:rPr>
      <w:rFonts w:ascii="宋体" w:hAnsi="宋体" w:eastAsia="宋体" w:cs="Times New Roman"/>
      <w:kern w:val="0"/>
      <w:szCs w:val="21"/>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theme" Target="theme/theme1.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7</Pages>
  <Words>587</Words>
  <Characters>3349</Characters>
  <Lines>27</Lines>
  <Paragraphs>7</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2013-10-24T10:02:00Z</dcterms:created>
  <dc:creator>teleframe</dc:creator>
  <cp:lastModifiedBy>TF-BJ-C064</cp:lastModifiedBy>
  <dcterms:modified xsi:type="dcterms:W3CDTF">2014-04-09T03:32:17Z</dcterms:modified>
  <dc:title>文档编号: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