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80" w:rsidRDefault="00F35B80" w:rsidP="00571C0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pring-</w:t>
      </w:r>
      <w:proofErr w:type="spellStart"/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conf</w:t>
      </w:r>
      <w:proofErr w:type="spellEnd"/>
    </w:p>
    <w:p w:rsidR="00CE4001" w:rsidRDefault="00CE4001" w:rsidP="006C1CF5">
      <w:pPr>
        <w:pStyle w:val="a3"/>
        <w:shd w:val="clear" w:color="auto" w:fill="FFFFFF"/>
        <w:spacing w:line="100" w:lineRule="atLeast"/>
        <w:rPr>
          <w:rFonts w:ascii="Arial" w:hAnsi="Arial" w:cs="Arial"/>
          <w:color w:val="362E2B"/>
          <w:sz w:val="22"/>
          <w:szCs w:val="22"/>
        </w:rPr>
      </w:pPr>
      <w:r w:rsidRPr="00DB1DF2">
        <w:rPr>
          <w:rFonts w:ascii="Arial" w:hAnsi="Arial" w:cs="Arial"/>
          <w:b/>
          <w:color w:val="362E2B"/>
          <w:szCs w:val="27"/>
        </w:rPr>
        <w:t>简介</w:t>
      </w:r>
      <w:r>
        <w:rPr>
          <w:rFonts w:ascii="Arial" w:hAnsi="Arial" w:cs="Arial"/>
          <w:color w:val="362E2B"/>
          <w:sz w:val="27"/>
          <w:szCs w:val="27"/>
        </w:rPr>
        <w:t>：</w:t>
      </w:r>
    </w:p>
    <w:p w:rsidR="00CE4001" w:rsidRDefault="00CE4001" w:rsidP="00CE4001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2"/>
          <w:szCs w:val="22"/>
        </w:rPr>
      </w:pPr>
      <w:r>
        <w:rPr>
          <w:rFonts w:ascii="Arial" w:hAnsi="Arial" w:cs="Arial"/>
          <w:color w:val="362E2B"/>
          <w:sz w:val="22"/>
          <w:szCs w:val="22"/>
        </w:rPr>
        <w:t>监控</w:t>
      </w:r>
      <w:r>
        <w:rPr>
          <w:rFonts w:ascii="Arial" w:hAnsi="Arial" w:cs="Arial"/>
          <w:color w:val="362E2B"/>
          <w:sz w:val="22"/>
          <w:szCs w:val="22"/>
        </w:rPr>
        <w:t>spring</w:t>
      </w:r>
      <w:r>
        <w:rPr>
          <w:rFonts w:ascii="Arial" w:hAnsi="Arial" w:cs="Arial"/>
          <w:color w:val="362E2B"/>
          <w:sz w:val="22"/>
          <w:szCs w:val="22"/>
        </w:rPr>
        <w:t>配置的</w:t>
      </w:r>
      <w:r>
        <w:rPr>
          <w:rFonts w:ascii="Arial" w:hAnsi="Arial" w:cs="Arial"/>
          <w:color w:val="362E2B"/>
          <w:sz w:val="22"/>
          <w:szCs w:val="22"/>
        </w:rPr>
        <w:t>properties</w:t>
      </w:r>
      <w:r>
        <w:rPr>
          <w:rFonts w:ascii="Arial" w:hAnsi="Arial" w:cs="Arial"/>
          <w:color w:val="362E2B"/>
          <w:sz w:val="22"/>
          <w:szCs w:val="22"/>
        </w:rPr>
        <w:t>文件，当配置文件修改后自动重启</w:t>
      </w:r>
      <w:r>
        <w:rPr>
          <w:rFonts w:ascii="Arial" w:hAnsi="Arial" w:cs="Arial"/>
          <w:color w:val="362E2B"/>
          <w:sz w:val="22"/>
          <w:szCs w:val="22"/>
        </w:rPr>
        <w:t>spring</w:t>
      </w:r>
    </w:p>
    <w:p w:rsidR="00CE4001" w:rsidRPr="00CE4001" w:rsidRDefault="00CE4001" w:rsidP="00CE4001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2"/>
          <w:szCs w:val="22"/>
        </w:rPr>
      </w:pPr>
      <w:r>
        <w:rPr>
          <w:rFonts w:ascii="Arial" w:hAnsi="Arial" w:cs="Arial"/>
          <w:color w:val="362E2B"/>
          <w:sz w:val="22"/>
          <w:szCs w:val="22"/>
        </w:rPr>
        <w:t>本插件适用于集群的</w:t>
      </w:r>
      <w:r>
        <w:rPr>
          <w:rFonts w:ascii="Arial" w:hAnsi="Arial" w:cs="Arial"/>
          <w:color w:val="362E2B"/>
          <w:sz w:val="22"/>
          <w:szCs w:val="22"/>
        </w:rPr>
        <w:t>web</w:t>
      </w:r>
      <w:r>
        <w:rPr>
          <w:rFonts w:ascii="Arial" w:hAnsi="Arial" w:cs="Arial"/>
          <w:color w:val="362E2B"/>
          <w:sz w:val="22"/>
          <w:szCs w:val="22"/>
        </w:rPr>
        <w:t>应用，通过配置中心管理配置文件</w:t>
      </w:r>
      <w:r w:rsidR="00397818">
        <w:rPr>
          <w:rFonts w:ascii="Arial" w:hAnsi="Arial" w:cs="Arial" w:hint="eastAsia"/>
          <w:color w:val="362E2B"/>
          <w:sz w:val="22"/>
          <w:szCs w:val="22"/>
        </w:rPr>
        <w:t>。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Monitor property files the spring 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PropertyPlaceholderConfigurer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configured </w:t>
      </w:r>
      <w:proofErr w:type="gram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and  notify</w:t>
      </w:r>
      <w:proofErr w:type="gram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listeners.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The default listener {@link 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org.springframework.conf.listener.DefaultConfChangedListener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} will refresh "spring 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WebApplicationContexts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" when listened file updated.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98557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Usage</w:t>
      </w: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:</w:t>
      </w:r>
    </w:p>
    <w:p w:rsid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ind w:firstLine="420"/>
        <w:jc w:val="left"/>
        <w:outlineLvl w:val="1"/>
        <w:rPr>
          <w:rFonts w:ascii="Helvetica" w:eastAsia="宋体" w:hAnsi="Helvetica" w:cs="Helvetica" w:hint="eastAsia"/>
          <w:bCs/>
          <w:color w:val="333333"/>
          <w:kern w:val="0"/>
          <w:szCs w:val="21"/>
        </w:rPr>
      </w:pPr>
      <w:proofErr w:type="gram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please</w:t>
      </w:r>
      <w:proofErr w:type="gram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see the test sources.</w:t>
      </w:r>
    </w:p>
    <w:p w:rsidR="00F35B80" w:rsidRPr="0098557F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</w:pPr>
      <w:r w:rsidRPr="0098557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</w:t>
      </w:r>
      <w:r w:rsidRPr="0098557F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aven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Cs w:val="21"/>
        </w:rPr>
        <w:tab/>
      </w: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&lt;</w:t>
      </w:r>
      <w:proofErr w:type="gram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dependency</w:t>
      </w:r>
      <w:proofErr w:type="gram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&gt;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groupId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&gt;</w:t>
      </w:r>
      <w:proofErr w:type="spellStart"/>
      <w:proofErr w:type="gram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org.springframework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&lt;/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groupId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&gt;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artifactId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&gt;</w:t>
      </w:r>
      <w:proofErr w:type="gram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spring-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conf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&lt;/</w:t>
      </w:r>
      <w:proofErr w:type="spellStart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artifactId</w:t>
      </w:r>
      <w:proofErr w:type="spellEnd"/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>&gt;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           &lt;version&gt;1.0.1&lt;/version&gt;</w:t>
      </w:r>
    </w:p>
    <w:p w:rsidR="00F35B80" w:rsidRPr="00F35B80" w:rsidRDefault="00F35B80" w:rsidP="00F35B8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 w:hint="eastAsia"/>
          <w:bCs/>
          <w:color w:val="333333"/>
          <w:kern w:val="0"/>
          <w:szCs w:val="21"/>
        </w:rPr>
      </w:pPr>
      <w:r w:rsidRPr="00F35B80">
        <w:rPr>
          <w:rFonts w:ascii="Helvetica" w:eastAsia="宋体" w:hAnsi="Helvetica" w:cs="Helvetica"/>
          <w:bCs/>
          <w:color w:val="333333"/>
          <w:kern w:val="0"/>
          <w:szCs w:val="21"/>
        </w:rPr>
        <w:t xml:space="preserve">        &lt;/dependency&gt;</w:t>
      </w:r>
    </w:p>
    <w:p w:rsidR="00571C0C" w:rsidRPr="00571C0C" w:rsidRDefault="00571C0C" w:rsidP="00571C0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 </w:t>
      </w:r>
      <w:proofErr w:type="spellStart"/>
      <w:proofErr w:type="gramStart"/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configurate</w:t>
      </w:r>
      <w:proofErr w:type="spellEnd"/>
      <w:proofErr w:type="gramEnd"/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spring-</w:t>
      </w:r>
      <w:proofErr w:type="spellStart"/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conf</w:t>
      </w:r>
      <w:proofErr w:type="spellEnd"/>
    </w:p>
    <w:p w:rsidR="00571C0C" w:rsidRPr="00571C0C" w:rsidRDefault="00571C0C" w:rsidP="00571C0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</w:t>
      </w:r>
      <w:proofErr w:type="gramEnd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confMonitor.xml and </w:t>
      </w:r>
      <w:proofErr w:type="spellStart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configurate</w:t>
      </w:r>
      <w:proofErr w:type="spellEnd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&lt;?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xml</w:t>
      </w:r>
      <w:proofErr w:type="gramEnd"/>
      <w:r w:rsidRPr="00571C0C">
        <w:rPr>
          <w:rFonts w:ascii="Consolas" w:eastAsia="宋体" w:hAnsi="Consolas" w:cs="Consolas"/>
          <w:color w:val="795DA3"/>
          <w:kern w:val="0"/>
          <w:szCs w:val="21"/>
        </w:rPr>
        <w:t xml:space="preserve"> version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"1.0"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 xml:space="preserve"> encoding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"UTF-8"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?&gt;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>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"http://www.springframework.org/schema/beans"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xmlns:xsi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"http://www.w3.org/2001/XMLSchema-instance"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xmlns:confMonitor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"http://org.springframework.conf/schema/conf/confmonitor"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xsi:schemaLocation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"http://www.springframework.org/schema/beans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lastRenderedPageBreak/>
        <w:t xml:space="preserve">            http://www.springframework.org/schema/beans/spring-beans.xsd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 http://org.springframework.conf/schema/conf/confmonitor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 http://org.springframework.conf/schema/conf/confmonitor/confmonitor.xsd"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monitorConfRefreshSpring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class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"org.springframework.conf.listener.DefaultConfChangedListener"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"name"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"monitor http 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conf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and fresh spring when 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conf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changed"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/&gt;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</w:t>
      </w:r>
      <w:proofErr w:type="spellStart"/>
      <w:r w:rsidRPr="00571C0C">
        <w:rPr>
          <w:rFonts w:ascii="Consolas" w:eastAsia="宋体" w:hAnsi="Consolas" w:cs="Consolas"/>
          <w:color w:val="63A35C"/>
          <w:kern w:val="0"/>
          <w:szCs w:val="21"/>
        </w:rPr>
        <w:t>confMonitor</w:t>
      </w:r>
      <w:proofErr w:type="gramStart"/>
      <w:r w:rsidRPr="00571C0C">
        <w:rPr>
          <w:rFonts w:ascii="Consolas" w:eastAsia="宋体" w:hAnsi="Consolas" w:cs="Consolas"/>
          <w:color w:val="63A35C"/>
          <w:kern w:val="0"/>
          <w:szCs w:val="21"/>
        </w:rPr>
        <w:t>:application</w:t>
      </w:r>
      <w:proofErr w:type="spellEnd"/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id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"test-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conf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monitorConfRefreshSpringThread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pollingTime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"2000"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propertyPlaceholderConfigurer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configBean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listeners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monitorConfRefreshSpring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/&gt;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>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2. </w:t>
      </w:r>
      <w:proofErr w:type="spellStart"/>
      <w:proofErr w:type="gramStart"/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configurate</w:t>
      </w:r>
      <w:proofErr w:type="spellEnd"/>
      <w:proofErr w:type="gramEnd"/>
      <w:r w:rsidRPr="00571C0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spring</w:t>
      </w:r>
    </w:p>
    <w:p w:rsidR="00571C0C" w:rsidRPr="00571C0C" w:rsidRDefault="00571C0C" w:rsidP="00571C0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applicationContext.xml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&lt;?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xml</w:t>
      </w:r>
      <w:proofErr w:type="gramEnd"/>
      <w:r w:rsidRPr="00571C0C">
        <w:rPr>
          <w:rFonts w:ascii="Consolas" w:eastAsia="宋体" w:hAnsi="Consolas" w:cs="Consolas"/>
          <w:color w:val="795DA3"/>
          <w:kern w:val="0"/>
          <w:szCs w:val="21"/>
        </w:rPr>
        <w:t xml:space="preserve"> version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"1.0"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 xml:space="preserve"> encoding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"UTF-8"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?&gt;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>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"http://www.springframework.org/schema/beans"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xmlns:xsi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"http://www.w3.org/2001/XMLSchema-instance"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xmlns:tx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"http://www.springframework.org/schema/tx"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xmlns:mvc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"http://www.springframework.org/schema/mvc"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xmlns:aop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"http://www.springframework.org/schema/aop"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xsi:schemaLocation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"http://www.springframework.org/schema/beans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http://www.springframework.org/schema/beans/spring-beans-3.0.xsd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http://www.springframework.org/schema/tx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http://www.springframework.org/schema/tx/spring-tx-3.0.xsd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http://www.springframework.org/schema/mvc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http://www.springframework.org/schema/mvc/spring-mvc-3.0.xsd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http://www.springframework.org/schema/aop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183691"/>
          <w:kern w:val="0"/>
          <w:szCs w:val="21"/>
        </w:rPr>
        <w:t xml:space="preserve">           http://www.springframework.org/schema/aop/spring-aop-3.0.xsd"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id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configBean</w:t>
      </w:r>
      <w:proofErr w:type="spellEnd"/>
      <w:proofErr w:type="gram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class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"org.springframework.beans.factory.config.PropertyPlaceholderConfigurer"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fileEncoding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"UTF-8"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/&gt;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systemPropertiesModeName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"SYSTEM_PROPERTIES_MODE_OVERRIDE"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/&gt;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ignoreResourceNotFound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"true"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/&gt;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name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"locations"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&lt;</w:t>
      </w:r>
      <w:proofErr w:type="gramStart"/>
      <w:r w:rsidRPr="00571C0C">
        <w:rPr>
          <w:rFonts w:ascii="Consolas" w:eastAsia="宋体" w:hAnsi="Consolas" w:cs="Consolas"/>
          <w:color w:val="63A35C"/>
          <w:kern w:val="0"/>
          <w:szCs w:val="21"/>
        </w:rPr>
        <w:t>list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    &lt;</w:t>
      </w:r>
      <w:proofErr w:type="gramStart"/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  <w:proofErr w:type="spellStart"/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classpath:local.properties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&gt;file:///E:/karl/war/ezhe/env/ezhe.properties&lt;/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&gt;http://127.0.0.1:82/war/ezhe/env/www.properties&lt;/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value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list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property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&lt;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import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resource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"confMonitor.xml"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&gt;  </w:t>
      </w:r>
      <w:r w:rsidRPr="00571C0C">
        <w:rPr>
          <w:rFonts w:ascii="Consolas" w:eastAsia="宋体" w:hAnsi="Consolas" w:cs="Consolas"/>
          <w:color w:val="969896"/>
          <w:kern w:val="0"/>
          <w:szCs w:val="21"/>
        </w:rPr>
        <w:t>&lt;</w:t>
      </w:r>
      <w:proofErr w:type="gramEnd"/>
      <w:r w:rsidRPr="00571C0C">
        <w:rPr>
          <w:rFonts w:ascii="Consolas" w:eastAsia="宋体" w:hAnsi="Consolas" w:cs="Consolas"/>
          <w:color w:val="969896"/>
          <w:kern w:val="0"/>
          <w:szCs w:val="21"/>
        </w:rPr>
        <w:t>!-- include spring-</w:t>
      </w:r>
      <w:proofErr w:type="spellStart"/>
      <w:r w:rsidRPr="00571C0C">
        <w:rPr>
          <w:rFonts w:ascii="Consolas" w:eastAsia="宋体" w:hAnsi="Consolas" w:cs="Consolas"/>
          <w:color w:val="969896"/>
          <w:kern w:val="0"/>
          <w:szCs w:val="21"/>
        </w:rPr>
        <w:t>conf</w:t>
      </w:r>
      <w:proofErr w:type="spellEnd"/>
      <w:r w:rsidRPr="00571C0C">
        <w:rPr>
          <w:rFonts w:ascii="Consolas" w:eastAsia="宋体" w:hAnsi="Consolas" w:cs="Consolas"/>
          <w:color w:val="969896"/>
          <w:kern w:val="0"/>
          <w:szCs w:val="21"/>
        </w:rPr>
        <w:t xml:space="preserve"> configuration xml file--&gt;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>&lt;/</w:t>
      </w:r>
      <w:r w:rsidRPr="00571C0C">
        <w:rPr>
          <w:rFonts w:ascii="Consolas" w:eastAsia="宋体" w:hAnsi="Consolas" w:cs="Consolas"/>
          <w:color w:val="63A35C"/>
          <w:kern w:val="0"/>
          <w:szCs w:val="21"/>
        </w:rPr>
        <w:t>beans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&gt;</w:t>
      </w:r>
    </w:p>
    <w:p w:rsidR="00571C0C" w:rsidRPr="00571C0C" w:rsidRDefault="00571C0C" w:rsidP="00571C0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configBean.locations</w:t>
      </w:r>
      <w:proofErr w:type="spellEnd"/>
      <w:proofErr w:type="gramEnd"/>
      <w:r w:rsidRPr="00571C0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will be monitor.</w:t>
      </w:r>
    </w:p>
    <w:p w:rsidR="00571C0C" w:rsidRPr="00571C0C" w:rsidRDefault="00571C0C" w:rsidP="00571C0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71C0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 </w:t>
      </w:r>
      <w:proofErr w:type="gramStart"/>
      <w:r w:rsidRPr="00571C0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start</w:t>
      </w:r>
      <w:proofErr w:type="gramEnd"/>
      <w:r w:rsidRPr="00571C0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spring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571C0C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class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71C0C">
        <w:rPr>
          <w:rFonts w:ascii="Consolas" w:eastAsia="宋体" w:hAnsi="Consolas" w:cs="Consolas"/>
          <w:color w:val="795DA3"/>
          <w:kern w:val="0"/>
          <w:szCs w:val="21"/>
        </w:rPr>
        <w:t>MainTest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bookmarkStart w:id="0" w:name="_GoBack"/>
      <w:bookmarkEnd w:id="0"/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571C0C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795DA3"/>
          <w:kern w:val="0"/>
          <w:szCs w:val="21"/>
        </w:rPr>
        <w:t>main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String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71C0C">
        <w:rPr>
          <w:rFonts w:ascii="Consolas" w:eastAsia="宋体" w:hAnsi="Consolas" w:cs="Consolas"/>
          <w:color w:val="ED6A43"/>
          <w:kern w:val="0"/>
          <w:szCs w:val="21"/>
        </w:rPr>
        <w:t>args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){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571C0C">
        <w:rPr>
          <w:rFonts w:ascii="Consolas" w:eastAsia="宋体" w:hAnsi="Consolas" w:cs="Consolas"/>
          <w:color w:val="A71D5D"/>
          <w:kern w:val="0"/>
          <w:szCs w:val="21"/>
        </w:rPr>
        <w:t>try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ClassPathXmlApplicationContext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context 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new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ClassPathXmlApplicationContext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gramEnd"/>
      <w:r w:rsidRPr="00571C0C">
        <w:rPr>
          <w:rFonts w:ascii="Consolas" w:eastAsia="宋体" w:hAnsi="Consolas" w:cs="Consolas"/>
          <w:color w:val="A71D5D"/>
          <w:kern w:val="0"/>
          <w:szCs w:val="21"/>
        </w:rPr>
        <w:t>new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String[]{</w:t>
      </w:r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r w:rsidRPr="00571C0C">
        <w:rPr>
          <w:rFonts w:ascii="Consolas" w:eastAsia="宋体" w:hAnsi="Consolas" w:cs="Consolas"/>
          <w:color w:val="183691"/>
          <w:kern w:val="0"/>
          <w:szCs w:val="21"/>
        </w:rPr>
        <w:t>classpath:applicationContext.xml</w:t>
      </w:r>
      <w:proofErr w:type="spellEnd"/>
      <w:r w:rsidRPr="00571C0C">
        <w:rPr>
          <w:rFonts w:ascii="Consolas" w:eastAsia="宋体" w:hAnsi="Consolas" w:cs="Consolas"/>
          <w:color w:val="183691"/>
          <w:kern w:val="0"/>
          <w:szCs w:val="21"/>
        </w:rPr>
        <w:t>"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});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context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start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System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in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read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}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catch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(Exception e){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571C0C">
        <w:rPr>
          <w:rFonts w:ascii="Consolas" w:eastAsia="宋体" w:hAnsi="Consolas" w:cs="Consolas"/>
          <w:color w:val="333333"/>
          <w:kern w:val="0"/>
          <w:szCs w:val="21"/>
        </w:rPr>
        <w:t>e</w:t>
      </w:r>
      <w:r w:rsidRPr="00571C0C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571C0C">
        <w:rPr>
          <w:rFonts w:ascii="Consolas" w:eastAsia="宋体" w:hAnsi="Consolas" w:cs="Consolas"/>
          <w:color w:val="333333"/>
          <w:kern w:val="0"/>
          <w:szCs w:val="21"/>
        </w:rPr>
        <w:t>printStackTrace</w:t>
      </w:r>
      <w:proofErr w:type="spellEnd"/>
      <w:r w:rsidRPr="00571C0C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gramEnd"/>
      <w:r w:rsidRPr="00571C0C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    }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71C0C" w:rsidRPr="00571C0C" w:rsidRDefault="00571C0C" w:rsidP="00571C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71C0C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4E4444" w:rsidRDefault="004E4444">
      <w:pPr>
        <w:rPr>
          <w:rFonts w:hint="eastAsia"/>
        </w:rPr>
      </w:pPr>
    </w:p>
    <w:p w:rsidR="004E4444" w:rsidRPr="004E4444" w:rsidRDefault="004E4444">
      <w:pPr>
        <w:rPr>
          <w:rFonts w:hint="eastAsia"/>
          <w:b/>
          <w:sz w:val="28"/>
        </w:rPr>
      </w:pPr>
      <w:r w:rsidRPr="004E4444">
        <w:rPr>
          <w:rFonts w:hint="eastAsia"/>
          <w:b/>
          <w:sz w:val="28"/>
        </w:rPr>
        <w:t>MORE</w:t>
      </w:r>
      <w:r>
        <w:rPr>
          <w:rFonts w:hint="eastAsia"/>
          <w:b/>
          <w:sz w:val="28"/>
        </w:rPr>
        <w:t>:</w:t>
      </w:r>
    </w:p>
    <w:p w:rsidR="004E4444" w:rsidRDefault="00FD62F0">
      <w:pPr>
        <w:rPr>
          <w:rFonts w:hint="eastAsia"/>
        </w:rPr>
      </w:pPr>
      <w:hyperlink r:id="rId5" w:history="1">
        <w:r w:rsidRPr="00F75DAF">
          <w:rPr>
            <w:rStyle w:val="a4"/>
          </w:rPr>
          <w:t>http://repo.gozap.com/repos/content/groups/public/org/springframework/spring-conf/1.0.1/</w:t>
        </w:r>
      </w:hyperlink>
    </w:p>
    <w:p w:rsidR="00FD62F0" w:rsidRDefault="00FD62F0">
      <w:pPr>
        <w:rPr>
          <w:rFonts w:hint="eastAsia"/>
        </w:rPr>
      </w:pPr>
    </w:p>
    <w:sectPr w:rsidR="00FD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77"/>
    <w:rsid w:val="00133B26"/>
    <w:rsid w:val="00397818"/>
    <w:rsid w:val="003B4D77"/>
    <w:rsid w:val="004E4444"/>
    <w:rsid w:val="00571C0C"/>
    <w:rsid w:val="006B3005"/>
    <w:rsid w:val="006C1CF5"/>
    <w:rsid w:val="0098557F"/>
    <w:rsid w:val="00BF4746"/>
    <w:rsid w:val="00CE4001"/>
    <w:rsid w:val="00DB1DF2"/>
    <w:rsid w:val="00E77C3D"/>
    <w:rsid w:val="00F35B80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1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1C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1C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1C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71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1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C0C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571C0C"/>
  </w:style>
  <w:style w:type="character" w:customStyle="1" w:styleId="pl-e">
    <w:name w:val="pl-e"/>
    <w:basedOn w:val="a0"/>
    <w:rsid w:val="00571C0C"/>
  </w:style>
  <w:style w:type="character" w:customStyle="1" w:styleId="pl-s">
    <w:name w:val="pl-s"/>
    <w:basedOn w:val="a0"/>
    <w:rsid w:val="00571C0C"/>
  </w:style>
  <w:style w:type="character" w:customStyle="1" w:styleId="pl-pds">
    <w:name w:val="pl-pds"/>
    <w:basedOn w:val="a0"/>
    <w:rsid w:val="00571C0C"/>
  </w:style>
  <w:style w:type="character" w:customStyle="1" w:styleId="pl-c">
    <w:name w:val="pl-c"/>
    <w:basedOn w:val="a0"/>
    <w:rsid w:val="00571C0C"/>
  </w:style>
  <w:style w:type="character" w:customStyle="1" w:styleId="pl-k">
    <w:name w:val="pl-k"/>
    <w:basedOn w:val="a0"/>
    <w:rsid w:val="00571C0C"/>
  </w:style>
  <w:style w:type="character" w:customStyle="1" w:styleId="pl-en">
    <w:name w:val="pl-en"/>
    <w:basedOn w:val="a0"/>
    <w:rsid w:val="00571C0C"/>
  </w:style>
  <w:style w:type="character" w:customStyle="1" w:styleId="pl-v">
    <w:name w:val="pl-v"/>
    <w:basedOn w:val="a0"/>
    <w:rsid w:val="00571C0C"/>
  </w:style>
  <w:style w:type="character" w:customStyle="1" w:styleId="pl-smi">
    <w:name w:val="pl-smi"/>
    <w:basedOn w:val="a0"/>
    <w:rsid w:val="00571C0C"/>
  </w:style>
  <w:style w:type="character" w:styleId="a4">
    <w:name w:val="Hyperlink"/>
    <w:basedOn w:val="a0"/>
    <w:uiPriority w:val="99"/>
    <w:unhideWhenUsed/>
    <w:rsid w:val="00FD6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1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1C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1C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1C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71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1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C0C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571C0C"/>
  </w:style>
  <w:style w:type="character" w:customStyle="1" w:styleId="pl-e">
    <w:name w:val="pl-e"/>
    <w:basedOn w:val="a0"/>
    <w:rsid w:val="00571C0C"/>
  </w:style>
  <w:style w:type="character" w:customStyle="1" w:styleId="pl-s">
    <w:name w:val="pl-s"/>
    <w:basedOn w:val="a0"/>
    <w:rsid w:val="00571C0C"/>
  </w:style>
  <w:style w:type="character" w:customStyle="1" w:styleId="pl-pds">
    <w:name w:val="pl-pds"/>
    <w:basedOn w:val="a0"/>
    <w:rsid w:val="00571C0C"/>
  </w:style>
  <w:style w:type="character" w:customStyle="1" w:styleId="pl-c">
    <w:name w:val="pl-c"/>
    <w:basedOn w:val="a0"/>
    <w:rsid w:val="00571C0C"/>
  </w:style>
  <w:style w:type="character" w:customStyle="1" w:styleId="pl-k">
    <w:name w:val="pl-k"/>
    <w:basedOn w:val="a0"/>
    <w:rsid w:val="00571C0C"/>
  </w:style>
  <w:style w:type="character" w:customStyle="1" w:styleId="pl-en">
    <w:name w:val="pl-en"/>
    <w:basedOn w:val="a0"/>
    <w:rsid w:val="00571C0C"/>
  </w:style>
  <w:style w:type="character" w:customStyle="1" w:styleId="pl-v">
    <w:name w:val="pl-v"/>
    <w:basedOn w:val="a0"/>
    <w:rsid w:val="00571C0C"/>
  </w:style>
  <w:style w:type="character" w:customStyle="1" w:styleId="pl-smi">
    <w:name w:val="pl-smi"/>
    <w:basedOn w:val="a0"/>
    <w:rsid w:val="00571C0C"/>
  </w:style>
  <w:style w:type="character" w:styleId="a4">
    <w:name w:val="Hyperlink"/>
    <w:basedOn w:val="a0"/>
    <w:uiPriority w:val="99"/>
    <w:unhideWhenUsed/>
    <w:rsid w:val="00FD6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po.gozap.com/repos/content/groups/public/org/springframework/spring-conf/1.0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577</Words>
  <Characters>3291</Characters>
  <Application>Microsoft Office Word</Application>
  <DocSecurity>0</DocSecurity>
  <Lines>27</Lines>
  <Paragraphs>7</Paragraphs>
  <ScaleCrop>false</ScaleCrop>
  <Company>china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2015-04-24T12:07:00Z</cp:lastPrinted>
  <dcterms:created xsi:type="dcterms:W3CDTF">2015-04-24T11:16:00Z</dcterms:created>
  <dcterms:modified xsi:type="dcterms:W3CDTF">2015-04-24T12:07:00Z</dcterms:modified>
</cp:coreProperties>
</file>