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86" w:rsidRDefault="00494586" w:rsidP="00494586">
      <w:pPr>
        <w:shd w:val="clear" w:color="auto" w:fill="FFFFFF"/>
        <w:snapToGrid w:val="0"/>
        <w:spacing w:line="360" w:lineRule="auto"/>
        <w:jc w:val="center"/>
        <w:rPr>
          <w:rFonts w:ascii="Cambria" w:hAnsi="宋体" w:cs="宋体"/>
          <w:b/>
          <w:bCs/>
          <w:color w:val="000000"/>
          <w:sz w:val="32"/>
          <w:szCs w:val="32"/>
        </w:rPr>
      </w:pPr>
      <w:r w:rsidRPr="00494586">
        <w:rPr>
          <w:rFonts w:ascii="Cambria" w:hAnsi="宋体" w:cs="宋体" w:hint="eastAsia"/>
          <w:b/>
          <w:bCs/>
          <w:color w:val="000000"/>
          <w:sz w:val="32"/>
          <w:szCs w:val="32"/>
        </w:rPr>
        <w:t>福州大学数学与计算机科学学院</w:t>
      </w:r>
    </w:p>
    <w:p w:rsidR="00494586" w:rsidRPr="00494586" w:rsidRDefault="00FD4B4B" w:rsidP="00FD4B4B">
      <w:pPr>
        <w:shd w:val="clear" w:color="auto" w:fill="FFFFFF"/>
        <w:snapToGrid w:val="0"/>
        <w:spacing w:line="360" w:lineRule="auto"/>
        <w:jc w:val="center"/>
        <w:rPr>
          <w:rFonts w:ascii="Cambria" w:hAnsi="Cambria"/>
          <w:b/>
          <w:bCs/>
          <w:color w:val="000000"/>
          <w:sz w:val="32"/>
          <w:szCs w:val="32"/>
        </w:rPr>
      </w:pPr>
      <w:r w:rsidRPr="00FD4B4B">
        <w:rPr>
          <w:rFonts w:ascii="Cambria" w:hAnsi="Cambria" w:hint="eastAsia"/>
          <w:b/>
          <w:bCs/>
          <w:color w:val="000000"/>
          <w:sz w:val="32"/>
          <w:szCs w:val="32"/>
        </w:rPr>
        <w:t>卓越班企业实践计划表</w:t>
      </w:r>
    </w:p>
    <w:p w:rsidR="00494586" w:rsidRPr="00494586" w:rsidRDefault="00494586" w:rsidP="00494586">
      <w:pPr>
        <w:shd w:val="clear" w:color="auto" w:fill="FFFFFF"/>
        <w:snapToGrid w:val="0"/>
        <w:spacing w:line="360" w:lineRule="auto"/>
        <w:jc w:val="center"/>
        <w:rPr>
          <w:rFonts w:ascii="Cambria" w:hAnsi="Cambria"/>
          <w:color w:val="000000"/>
          <w:sz w:val="32"/>
          <w:szCs w:val="32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236"/>
        <w:gridCol w:w="1701"/>
        <w:gridCol w:w="864"/>
        <w:gridCol w:w="236"/>
        <w:gridCol w:w="1181"/>
        <w:gridCol w:w="353"/>
        <w:gridCol w:w="1375"/>
        <w:gridCol w:w="2466"/>
      </w:tblGrid>
      <w:tr w:rsidR="00494586" w:rsidRPr="00494586">
        <w:trPr>
          <w:trHeight w:val="526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224999">
            <w:pPr>
              <w:spacing w:line="360" w:lineRule="auto"/>
              <w:jc w:val="left"/>
              <w:rPr>
                <w:rFonts w:ascii="Cambria" w:hAnsi="Cambria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1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</w:t>
            </w:r>
            <w:r w:rsidR="00224999">
              <w:rPr>
                <w:rFonts w:ascii="Cambria" w:hAnsi="宋体" w:cs="宋体" w:hint="eastAsia"/>
                <w:b/>
                <w:bCs/>
                <w:sz w:val="24"/>
              </w:rPr>
              <w:t>学生</w:t>
            </w:r>
            <w:r w:rsidRPr="00494586">
              <w:rPr>
                <w:rFonts w:ascii="Cambria" w:hAnsi="宋体" w:cs="宋体" w:hint="eastAsia"/>
                <w:b/>
                <w:bCs/>
                <w:sz w:val="24"/>
              </w:rPr>
              <w:t>基本信息</w:t>
            </w:r>
          </w:p>
        </w:tc>
      </w:tr>
      <w:tr w:rsidR="00494586" w:rsidRPr="00494586" w:rsidTr="006A7B12">
        <w:trPr>
          <w:jc w:val="center"/>
        </w:trPr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2B6D75">
            <w:pPr>
              <w:tabs>
                <w:tab w:val="center" w:pos="742"/>
              </w:tabs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2B6D75">
              <w:rPr>
                <w:rFonts w:ascii="Cambria" w:hAnsi="Cambria" w:hint="eastAsia"/>
                <w:sz w:val="24"/>
              </w:rPr>
              <w:t>陈曼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性别</w:t>
            </w:r>
          </w:p>
        </w:tc>
        <w:tc>
          <w:tcPr>
            <w:tcW w:w="1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2B6D75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 w:hint="eastAsia"/>
                <w:sz w:val="24"/>
              </w:rPr>
              <w:t>女</w:t>
            </w:r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学号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2B6D75">
              <w:rPr>
                <w:rFonts w:ascii="Cambria" w:hAnsi="Cambria"/>
                <w:sz w:val="24"/>
              </w:rPr>
              <w:t>041803101</w:t>
            </w:r>
          </w:p>
        </w:tc>
      </w:tr>
      <w:tr w:rsidR="00494586" w:rsidRPr="00494586" w:rsidTr="006A7B12">
        <w:trPr>
          <w:jc w:val="center"/>
        </w:trPr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工程领域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 w:hint="eastAs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2B6D75">
              <w:rPr>
                <w:rFonts w:ascii="Cambria" w:hAnsi="Cambria"/>
                <w:sz w:val="24"/>
              </w:rPr>
              <w:t>W</w:t>
            </w:r>
            <w:r w:rsidR="002B6D75">
              <w:rPr>
                <w:rFonts w:ascii="Cambria" w:hAnsi="Cambria" w:hint="eastAsia"/>
                <w:sz w:val="24"/>
              </w:rPr>
              <w:t>eb</w:t>
            </w:r>
            <w:r w:rsidR="002B6D75">
              <w:rPr>
                <w:rFonts w:ascii="Cambria" w:hAnsi="Cambria" w:hint="eastAsia"/>
                <w:sz w:val="24"/>
              </w:rPr>
              <w:t>前端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手机</w:t>
            </w:r>
          </w:p>
        </w:tc>
        <w:tc>
          <w:tcPr>
            <w:tcW w:w="1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2B6D75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13696891851</w:t>
            </w:r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电子邮件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2B6D75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1072806327</w:t>
            </w:r>
            <w:r>
              <w:rPr>
                <w:rFonts w:ascii="Cambria" w:hAnsi="Cambria" w:hint="eastAsia"/>
                <w:sz w:val="24"/>
              </w:rPr>
              <w:t>@qq.com</w:t>
            </w:r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</w:tr>
      <w:tr w:rsidR="00494586" w:rsidRPr="00494586" w:rsidTr="006A7B12">
        <w:trPr>
          <w:jc w:val="center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校内导师</w:t>
            </w:r>
          </w:p>
        </w:tc>
        <w:tc>
          <w:tcPr>
            <w:tcW w:w="3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A87EAB">
              <w:rPr>
                <w:rFonts w:ascii="Cambria" w:hAnsi="Cambria" w:hint="eastAsia"/>
                <w:sz w:val="24"/>
              </w:rPr>
              <w:t>陈</w:t>
            </w:r>
            <w:r w:rsidR="001358FA">
              <w:rPr>
                <w:rFonts w:ascii="Cambria" w:hAnsi="Cambria" w:hint="eastAsia"/>
                <w:sz w:val="24"/>
              </w:rPr>
              <w:t>晖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企业导师</w:t>
            </w:r>
          </w:p>
        </w:tc>
        <w:tc>
          <w:tcPr>
            <w:tcW w:w="4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A87EAB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 w:hint="eastAsia"/>
                <w:sz w:val="24"/>
              </w:rPr>
              <w:t>陈文浩</w:t>
            </w:r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</w:tr>
      <w:tr w:rsidR="00494586" w:rsidRPr="00494586">
        <w:trPr>
          <w:trHeight w:val="473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2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</w:t>
            </w:r>
            <w:r w:rsidRPr="00494586">
              <w:rPr>
                <w:rFonts w:ascii="Cambria" w:hAnsi="宋体" w:cs="宋体" w:hint="eastAsia"/>
                <w:b/>
                <w:bCs/>
                <w:sz w:val="24"/>
              </w:rPr>
              <w:t>实习实践起始时间：</w:t>
            </w:r>
          </w:p>
        </w:tc>
      </w:tr>
      <w:tr w:rsidR="00494586" w:rsidRPr="00494586">
        <w:trPr>
          <w:trHeight w:val="472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2B368E" w:rsidP="00066EA8">
            <w:pPr>
              <w:spacing w:line="360" w:lineRule="auto"/>
              <w:ind w:firstLineChars="294" w:firstLine="706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2021</w:t>
            </w:r>
            <w:r w:rsidR="00494586" w:rsidRPr="00494586">
              <w:rPr>
                <w:rFonts w:ascii="Cambria" w:hAnsi="宋体" w:cs="宋体" w:hint="eastAsia"/>
                <w:sz w:val="24"/>
              </w:rPr>
              <w:t>年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</w:t>
            </w:r>
            <w:r>
              <w:rPr>
                <w:rFonts w:ascii="Cambria" w:hAnsi="Cambria" w:cs="Cambria"/>
                <w:sz w:val="24"/>
              </w:rPr>
              <w:t>7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月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>
              <w:rPr>
                <w:rFonts w:ascii="Cambria" w:hAnsi="Cambria" w:cs="Cambria"/>
                <w:sz w:val="24"/>
              </w:rPr>
              <w:t>12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日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至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     </w:t>
            </w:r>
            <w:r>
              <w:rPr>
                <w:rFonts w:ascii="Cambria" w:hAnsi="Cambria" w:cs="Cambria"/>
                <w:sz w:val="24"/>
              </w:rPr>
              <w:t>2021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年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>
              <w:rPr>
                <w:rFonts w:ascii="Cambria" w:hAnsi="Cambria" w:cs="Cambria"/>
                <w:sz w:val="24"/>
              </w:rPr>
              <w:t>11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月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>
              <w:rPr>
                <w:rFonts w:ascii="Cambria" w:hAnsi="Cambria" w:cs="Cambria"/>
                <w:sz w:val="24"/>
              </w:rPr>
              <w:t>12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日</w:t>
            </w:r>
          </w:p>
        </w:tc>
      </w:tr>
      <w:tr w:rsidR="00494586" w:rsidRPr="00494586">
        <w:trPr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3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、实习实践项目（具体内容）：</w:t>
            </w:r>
          </w:p>
        </w:tc>
      </w:tr>
      <w:tr w:rsidR="00494586" w:rsidRPr="0093089B">
        <w:trPr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003A29">
            <w:pPr>
              <w:tabs>
                <w:tab w:val="left" w:pos="2254"/>
              </w:tabs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实习实践单位：</w:t>
            </w:r>
            <w:r w:rsidR="00003A29">
              <w:rPr>
                <w:rFonts w:ascii="宋体" w:hAnsi="宋体" w:cs="宋体" w:hint="eastAsia"/>
                <w:sz w:val="24"/>
              </w:rPr>
              <w:t>海康威视福建业务中心</w:t>
            </w:r>
            <w:r w:rsidR="00003A29">
              <w:rPr>
                <w:rFonts w:ascii="宋体" w:hAnsi="宋体" w:cs="宋体"/>
                <w:sz w:val="24"/>
              </w:rPr>
              <w:tab/>
            </w:r>
          </w:p>
          <w:p w:rsidR="00494586" w:rsidRPr="00494586" w:rsidRDefault="00494586" w:rsidP="00494586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项目名称：</w:t>
            </w:r>
            <w:r w:rsidR="00A77910" w:rsidRPr="007A6B7F">
              <w:rPr>
                <w:rFonts w:ascii="宋体" w:hAnsi="宋体" w:cs="宋体" w:hint="eastAsia"/>
                <w:b/>
                <w:sz w:val="24"/>
              </w:rPr>
              <w:t>泉州治安防控检查站</w:t>
            </w:r>
          </w:p>
          <w:p w:rsidR="00494586" w:rsidRDefault="00494586" w:rsidP="00494586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实习实践内容：</w:t>
            </w:r>
            <w:r w:rsidR="0083747A">
              <w:rPr>
                <w:rFonts w:ascii="宋体" w:hAnsi="宋体" w:cs="宋体" w:hint="eastAsia"/>
                <w:sz w:val="24"/>
              </w:rPr>
              <w:t>可视化视频播放修改。</w:t>
            </w:r>
            <w:r w:rsidR="00CE2AFD">
              <w:rPr>
                <w:rFonts w:ascii="宋体" w:hAnsi="宋体" w:cs="宋体" w:hint="eastAsia"/>
                <w:sz w:val="24"/>
              </w:rPr>
              <w:t>现有播放器换成另一种播放器，</w:t>
            </w:r>
            <w:r w:rsidR="00FD20BD">
              <w:rPr>
                <w:rFonts w:ascii="宋体" w:hAnsi="宋体" w:cs="宋体" w:hint="eastAsia"/>
                <w:sz w:val="24"/>
              </w:rPr>
              <w:t>按文档传参调播放器接口</w:t>
            </w:r>
            <w:r w:rsidR="00730CE9">
              <w:rPr>
                <w:rFonts w:ascii="宋体" w:hAnsi="宋体" w:cs="宋体" w:hint="eastAsia"/>
                <w:sz w:val="24"/>
              </w:rPr>
              <w:t>播放视频。</w:t>
            </w:r>
          </w:p>
          <w:p w:rsidR="00450E2B" w:rsidRPr="00494586" w:rsidRDefault="00DA6FD3" w:rsidP="00494586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项目名称：</w:t>
            </w:r>
            <w:r w:rsidR="005A6DFA" w:rsidRPr="007A6B7F">
              <w:rPr>
                <w:rFonts w:ascii="宋体" w:hAnsi="宋体" w:hint="eastAsia"/>
                <w:b/>
                <w:sz w:val="24"/>
              </w:rPr>
              <w:t>闽侯交通研判前端地图</w:t>
            </w:r>
          </w:p>
          <w:p w:rsidR="00FF3C44" w:rsidRDefault="0093089B" w:rsidP="000065B5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 w:rsidR="00CC1F32">
              <w:rPr>
                <w:rFonts w:ascii="宋体" w:hAnsi="宋体" w:cs="宋体" w:hint="eastAsia"/>
                <w:sz w:val="24"/>
              </w:rPr>
              <w:t>：</w:t>
            </w:r>
            <w:r w:rsidR="000065B5" w:rsidRPr="000065B5">
              <w:rPr>
                <w:rFonts w:ascii="宋体" w:hAnsi="宋体" w:cs="宋体" w:hint="eastAsia"/>
                <w:sz w:val="24"/>
              </w:rPr>
              <w:t>在地图上展示多条路径，</w:t>
            </w:r>
            <w:r w:rsidR="0099191F">
              <w:rPr>
                <w:rFonts w:ascii="宋体" w:hAnsi="宋体" w:cs="宋体" w:hint="eastAsia"/>
                <w:sz w:val="24"/>
              </w:rPr>
              <w:t>调用前端地图api，</w:t>
            </w:r>
            <w:r w:rsidR="006B03DD">
              <w:rPr>
                <w:rFonts w:ascii="宋体" w:hAnsi="宋体" w:cs="宋体" w:hint="eastAsia"/>
                <w:sz w:val="24"/>
              </w:rPr>
              <w:t>调出地图</w:t>
            </w:r>
            <w:r w:rsidR="00333D39">
              <w:rPr>
                <w:rFonts w:ascii="宋体" w:hAnsi="宋体" w:cs="宋体" w:hint="eastAsia"/>
                <w:sz w:val="24"/>
              </w:rPr>
              <w:t>并设置地图中心点，</w:t>
            </w:r>
            <w:r w:rsidR="001235D1">
              <w:rPr>
                <w:rFonts w:ascii="宋体" w:hAnsi="宋体" w:cs="宋体" w:hint="eastAsia"/>
                <w:sz w:val="24"/>
              </w:rPr>
              <w:t>从</w:t>
            </w:r>
            <w:r w:rsidR="00CC02E4">
              <w:rPr>
                <w:rFonts w:ascii="宋体" w:hAnsi="宋体" w:cs="宋体" w:hint="eastAsia"/>
                <w:sz w:val="24"/>
              </w:rPr>
              <w:t>websocket</w:t>
            </w:r>
            <w:r w:rsidR="001235D1">
              <w:rPr>
                <w:rFonts w:ascii="宋体" w:hAnsi="宋体" w:cs="宋体" w:hint="eastAsia"/>
                <w:sz w:val="24"/>
              </w:rPr>
              <w:t>推流中取数据</w:t>
            </w:r>
            <w:r w:rsidR="004B3E62">
              <w:rPr>
                <w:rFonts w:ascii="宋体" w:hAnsi="宋体" w:cs="宋体" w:hint="eastAsia"/>
                <w:sz w:val="24"/>
              </w:rPr>
              <w:t>展示成地图路径。</w:t>
            </w:r>
            <w:r w:rsidR="00FF3C44">
              <w:rPr>
                <w:rFonts w:ascii="宋体" w:hAnsi="宋体" w:cs="宋体" w:hint="eastAsia"/>
                <w:sz w:val="24"/>
              </w:rPr>
              <w:t>鼠标点击可获取地图坐标。</w:t>
            </w:r>
          </w:p>
          <w:p w:rsidR="00494586" w:rsidRDefault="00AB5DD4" w:rsidP="000065B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6A7A19">
              <w:rPr>
                <w:rFonts w:ascii="宋体" w:hAnsi="宋体" w:hint="eastAsia"/>
                <w:b/>
                <w:sz w:val="24"/>
              </w:rPr>
              <w:t>恒安考勤补贴</w:t>
            </w:r>
          </w:p>
          <w:p w:rsidR="00AB5DD4" w:rsidRDefault="00AB5DD4" w:rsidP="000065B5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Pr="00AB5DD4">
              <w:rPr>
                <w:rFonts w:ascii="宋体" w:hAnsi="宋体" w:cs="宋体" w:hint="eastAsia"/>
                <w:sz w:val="24"/>
              </w:rPr>
              <w:t>按要求展示考勤项信息，可配置规则、规则生效时间、规则是否启用、补贴发放时间、补贴金额，关联的组织（组织人员）。</w:t>
            </w:r>
            <w:r w:rsidR="00AA55C1">
              <w:rPr>
                <w:rFonts w:ascii="宋体" w:hAnsi="宋体" w:cs="宋体" w:hint="eastAsia"/>
                <w:sz w:val="24"/>
              </w:rPr>
              <w:t>可配置新补贴项或修改已有补贴项。</w:t>
            </w:r>
          </w:p>
          <w:p w:rsidR="004B59FB" w:rsidRDefault="004B59FB" w:rsidP="00D8487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项目名称：</w:t>
            </w:r>
            <w:r w:rsidR="00D84872" w:rsidRPr="007A6B7F">
              <w:rPr>
                <w:rFonts w:ascii="宋体" w:hAnsi="宋体" w:hint="eastAsia"/>
                <w:b/>
                <w:sz w:val="24"/>
              </w:rPr>
              <w:t>泉州国网电力六灌路出入口管控</w:t>
            </w:r>
          </w:p>
          <w:p w:rsidR="00D84872" w:rsidRDefault="00D84872" w:rsidP="00D84872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8E432A">
              <w:rPr>
                <w:rFonts w:ascii="宋体" w:hAnsi="宋体" w:cs="宋体" w:hint="eastAsia"/>
                <w:sz w:val="24"/>
              </w:rPr>
              <w:t>在已有表单项目的基础上增加LED配置组件，</w:t>
            </w:r>
            <w:r w:rsidR="006166B1">
              <w:rPr>
                <w:rFonts w:ascii="宋体" w:hAnsi="宋体" w:cs="宋体" w:hint="eastAsia"/>
                <w:sz w:val="24"/>
              </w:rPr>
              <w:t>组件包含LED展示屏和</w:t>
            </w:r>
            <w:r w:rsidR="00CE665A">
              <w:rPr>
                <w:rFonts w:ascii="宋体" w:hAnsi="宋体" w:cs="宋体" w:hint="eastAsia"/>
                <w:sz w:val="24"/>
              </w:rPr>
              <w:t>文字配置输入框，可选择文字颜色、对齐情况、</w:t>
            </w:r>
            <w:r w:rsidR="001C0F2B">
              <w:rPr>
                <w:rFonts w:ascii="宋体" w:hAnsi="宋体" w:cs="宋体" w:hint="eastAsia"/>
                <w:sz w:val="24"/>
              </w:rPr>
              <w:t>滚动情况。</w:t>
            </w:r>
            <w:r w:rsidR="00390E7D">
              <w:rPr>
                <w:rFonts w:ascii="宋体" w:hAnsi="宋体" w:cs="宋体" w:hint="eastAsia"/>
                <w:sz w:val="24"/>
              </w:rPr>
              <w:t>用户选择对齐或颜色或更改展示文字时可以在左侧LED</w:t>
            </w:r>
            <w:r w:rsidR="006A5197">
              <w:rPr>
                <w:rFonts w:ascii="宋体" w:hAnsi="宋体" w:cs="宋体" w:hint="eastAsia"/>
                <w:sz w:val="24"/>
              </w:rPr>
              <w:t>屏</w:t>
            </w:r>
            <w:r w:rsidR="00390E7D">
              <w:rPr>
                <w:rFonts w:ascii="宋体" w:hAnsi="宋体" w:cs="宋体" w:hint="eastAsia"/>
                <w:sz w:val="24"/>
              </w:rPr>
              <w:t>上实时查看。</w:t>
            </w:r>
            <w:r w:rsidR="00EA7B69">
              <w:rPr>
                <w:rFonts w:ascii="宋体" w:hAnsi="宋体" w:cs="宋体" w:hint="eastAsia"/>
                <w:sz w:val="24"/>
              </w:rPr>
              <w:t>后续增加二级菜单需求</w:t>
            </w:r>
            <w:r w:rsidR="00005FF9">
              <w:rPr>
                <w:rFonts w:ascii="宋体" w:hAnsi="宋体" w:cs="宋体" w:hint="eastAsia"/>
                <w:sz w:val="24"/>
              </w:rPr>
              <w:t>、广播配置组件、</w:t>
            </w:r>
            <w:r w:rsidR="000F5C0B">
              <w:rPr>
                <w:rFonts w:ascii="宋体" w:hAnsi="宋体" w:cs="宋体" w:hint="eastAsia"/>
                <w:sz w:val="24"/>
              </w:rPr>
              <w:t>配置组件快捷选项。</w:t>
            </w:r>
          </w:p>
          <w:p w:rsidR="00EA7B69" w:rsidRDefault="00B93558" w:rsidP="000E2B63">
            <w:pPr>
              <w:tabs>
                <w:tab w:val="left" w:pos="2497"/>
              </w:tabs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</w:t>
            </w:r>
            <w:r w:rsidR="000E2B63">
              <w:rPr>
                <w:rFonts w:ascii="宋体" w:hAnsi="宋体" w:hint="eastAsia"/>
                <w:sz w:val="24"/>
              </w:rPr>
              <w:t>：</w:t>
            </w:r>
            <w:r w:rsidR="000E2B63" w:rsidRPr="00656E98">
              <w:rPr>
                <w:rFonts w:ascii="宋体" w:hAnsi="宋体" w:hint="eastAsia"/>
                <w:b/>
                <w:sz w:val="24"/>
              </w:rPr>
              <w:t>洛江巡更监狱</w:t>
            </w:r>
          </w:p>
          <w:p w:rsidR="00B93558" w:rsidRDefault="00B93558" w:rsidP="00D84872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AE1F43">
              <w:rPr>
                <w:rFonts w:ascii="宋体" w:hAnsi="宋体" w:cs="宋体" w:hint="eastAsia"/>
                <w:sz w:val="24"/>
              </w:rPr>
              <w:t>菜单、配置项新增</w:t>
            </w:r>
            <w:r w:rsidR="003A06CC" w:rsidRPr="003A06CC">
              <w:rPr>
                <w:rFonts w:ascii="宋体" w:hAnsi="宋体" w:cs="宋体" w:hint="eastAsia"/>
                <w:sz w:val="24"/>
              </w:rPr>
              <w:t>三个树组件，分别是巡更点、监控点、声光报警器，用户可以选择不同的巡更点查看巡更点信息，同时可以配置该巡更点下的监控点和声光报警器。</w:t>
            </w:r>
          </w:p>
          <w:p w:rsidR="0084343B" w:rsidRDefault="0084343B" w:rsidP="00194BE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项目名称：</w:t>
            </w:r>
            <w:r w:rsidR="00194BE4" w:rsidRPr="00656E98">
              <w:rPr>
                <w:rFonts w:ascii="宋体" w:hAnsi="宋体" w:cs="宋体" w:hint="eastAsia"/>
                <w:b/>
                <w:sz w:val="24"/>
              </w:rPr>
              <w:t>漳州市交通运输局综合交通运行指挥中心车辆运行检测平台</w:t>
            </w:r>
          </w:p>
          <w:p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F16CA4" w:rsidRPr="00F16CA4">
              <w:rPr>
                <w:rFonts w:ascii="宋体" w:hAnsi="宋体" w:cs="宋体" w:hint="eastAsia"/>
                <w:sz w:val="24"/>
              </w:rPr>
              <w:t>一个页面，分两部分，左侧菜单和中间的地图；用户选中菜单中的公交车可以查看该车辆的轨迹，打点分为车站点位和车辆点位，点位旁边展示车辆或车站的具体信息。</w:t>
            </w:r>
          </w:p>
          <w:p w:rsidR="00F65F84" w:rsidRDefault="00F65F84" w:rsidP="00194BE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EA6262" w:rsidRPr="00656E98">
              <w:rPr>
                <w:rFonts w:ascii="宋体" w:hAnsi="宋体" w:cs="宋体" w:hint="eastAsia"/>
                <w:b/>
                <w:sz w:val="24"/>
              </w:rPr>
              <w:t>卫健委疫情防控前端</w:t>
            </w:r>
          </w:p>
          <w:p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6B0C89" w:rsidRPr="006B0C89">
              <w:rPr>
                <w:rFonts w:ascii="宋体" w:hAnsi="宋体" w:cs="宋体" w:hint="eastAsia"/>
                <w:sz w:val="24"/>
              </w:rPr>
              <w:t>可以从卫健委处批量获取涉疫人员的身份证信息，批量导入平台，生成压缩包提供下载研判。整体功能分为三个部分，1.两个表格展示；2.用户批量上传图片功能；3.用户批量下载功能。</w:t>
            </w:r>
          </w:p>
          <w:p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AF78D8" w:rsidRPr="00656E98">
              <w:rPr>
                <w:rFonts w:ascii="宋体" w:hAnsi="宋体" w:cs="宋体" w:hint="eastAsia"/>
                <w:b/>
                <w:sz w:val="24"/>
              </w:rPr>
              <w:t>福州市局门户前端</w:t>
            </w:r>
          </w:p>
          <w:p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AF78D8" w:rsidRPr="00AF78D8">
              <w:rPr>
                <w:rFonts w:ascii="宋体" w:hAnsi="宋体" w:cs="宋体" w:hint="eastAsia"/>
                <w:sz w:val="24"/>
              </w:rPr>
              <w:t>主要任务是做一个看板，按原型写布局，分三部分展示功能按钮。三个部分都包含多个功能，这些功能属于哪个部分需要配置，所以还有一个配置页面。</w:t>
            </w:r>
          </w:p>
          <w:p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656E98" w:rsidRPr="00656E98">
              <w:rPr>
                <w:rFonts w:ascii="宋体" w:hAnsi="宋体" w:cs="宋体" w:hint="eastAsia"/>
                <w:b/>
                <w:sz w:val="24"/>
              </w:rPr>
              <w:t>德化教育局前端</w:t>
            </w:r>
          </w:p>
          <w:p w:rsidR="00F65F84" w:rsidRDefault="00F65F84" w:rsidP="00F65F84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 w:rsidR="00770B63">
              <w:rPr>
                <w:rFonts w:ascii="宋体" w:hAnsi="宋体" w:cs="宋体" w:hint="eastAsia"/>
                <w:sz w:val="24"/>
              </w:rPr>
              <w:t>：</w:t>
            </w:r>
            <w:r w:rsidR="00385212">
              <w:rPr>
                <w:rFonts w:ascii="宋体" w:hAnsi="宋体" w:cs="宋体" w:hint="eastAsia"/>
                <w:sz w:val="24"/>
              </w:rPr>
              <w:t>课程表展示</w:t>
            </w:r>
            <w:r w:rsidR="004A7CF5">
              <w:rPr>
                <w:rFonts w:ascii="宋体" w:hAnsi="宋体" w:cs="宋体" w:hint="eastAsia"/>
                <w:sz w:val="24"/>
              </w:rPr>
              <w:t>，课程表</w:t>
            </w:r>
            <w:r w:rsidR="008F7021">
              <w:rPr>
                <w:rFonts w:ascii="宋体" w:hAnsi="宋体" w:cs="宋体" w:hint="eastAsia"/>
                <w:sz w:val="24"/>
              </w:rPr>
              <w:t>横轴</w:t>
            </w:r>
            <w:r w:rsidR="004A7CF5">
              <w:rPr>
                <w:rFonts w:ascii="宋体" w:hAnsi="宋体" w:cs="宋体" w:hint="eastAsia"/>
                <w:sz w:val="24"/>
              </w:rPr>
              <w:t>包含时间点，对应第几节课，</w:t>
            </w:r>
            <w:r w:rsidR="00833D55">
              <w:rPr>
                <w:rFonts w:ascii="宋体" w:hAnsi="宋体" w:cs="宋体" w:hint="eastAsia"/>
                <w:sz w:val="24"/>
              </w:rPr>
              <w:t>纵轴是教室</w:t>
            </w:r>
            <w:r w:rsidR="007654F9">
              <w:rPr>
                <w:rFonts w:ascii="宋体" w:hAnsi="宋体" w:cs="宋体" w:hint="eastAsia"/>
                <w:sz w:val="24"/>
              </w:rPr>
              <w:t>，选择课程表时间段跳转配置页面，</w:t>
            </w:r>
            <w:r w:rsidR="0064250C">
              <w:rPr>
                <w:rFonts w:ascii="宋体" w:hAnsi="宋体" w:cs="宋体" w:hint="eastAsia"/>
                <w:sz w:val="24"/>
              </w:rPr>
              <w:t>让用户配置新时间段课程的</w:t>
            </w:r>
            <w:r w:rsidR="0083131D">
              <w:rPr>
                <w:rFonts w:ascii="宋体" w:hAnsi="宋体" w:cs="宋体" w:hint="eastAsia"/>
                <w:sz w:val="24"/>
              </w:rPr>
              <w:t>具体信息</w:t>
            </w:r>
            <w:r w:rsidR="003A0F0B">
              <w:rPr>
                <w:rFonts w:ascii="宋体" w:hAnsi="宋体" w:cs="宋体" w:hint="eastAsia"/>
                <w:sz w:val="24"/>
              </w:rPr>
              <w:t>。</w:t>
            </w:r>
            <w:r w:rsidR="00DF2A9A">
              <w:rPr>
                <w:rFonts w:ascii="宋体" w:hAnsi="宋体" w:cs="宋体" w:hint="eastAsia"/>
                <w:sz w:val="24"/>
              </w:rPr>
              <w:t>互动课堂配置表单，</w:t>
            </w:r>
            <w:r w:rsidR="005C0061">
              <w:rPr>
                <w:rFonts w:ascii="宋体" w:hAnsi="宋体" w:cs="宋体" w:hint="eastAsia"/>
                <w:sz w:val="24"/>
              </w:rPr>
              <w:t>三个表单对应三个流程</w:t>
            </w:r>
            <w:r w:rsidR="00725C8B">
              <w:rPr>
                <w:rFonts w:ascii="宋体" w:hAnsi="宋体" w:cs="宋体" w:hint="eastAsia"/>
                <w:sz w:val="24"/>
              </w:rPr>
              <w:t>，最上方显示配置流程进展</w:t>
            </w:r>
            <w:r w:rsidR="00B524EB">
              <w:rPr>
                <w:rFonts w:ascii="宋体" w:hAnsi="宋体" w:cs="宋体" w:hint="eastAsia"/>
                <w:sz w:val="24"/>
              </w:rPr>
              <w:t>。</w:t>
            </w:r>
            <w:r w:rsidR="004841DD">
              <w:rPr>
                <w:rFonts w:ascii="宋体" w:hAnsi="宋体" w:cs="宋体" w:hint="eastAsia"/>
                <w:sz w:val="24"/>
              </w:rPr>
              <w:t>最后一个表单可配置多项，即用户可以自主删除或新增表单项。</w:t>
            </w:r>
          </w:p>
          <w:p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596169" w:rsidRPr="00B67A1D">
              <w:rPr>
                <w:rFonts w:ascii="宋体" w:hAnsi="宋体" w:cs="宋体" w:hint="eastAsia"/>
                <w:b/>
                <w:sz w:val="24"/>
              </w:rPr>
              <w:t>尤溪管前精细化工集中区安环一体化平台建设</w:t>
            </w:r>
          </w:p>
          <w:p w:rsidR="00F65F84" w:rsidRPr="00CE1AD9" w:rsidRDefault="00F65F84" w:rsidP="00194BE4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766064" w:rsidRPr="00766064">
              <w:rPr>
                <w:rFonts w:ascii="宋体" w:hAnsi="宋体" w:cs="宋体" w:hint="eastAsia"/>
                <w:sz w:val="24"/>
              </w:rPr>
              <w:t>包含三个页面：1.看板主页面。2.图片配置页面。3.门禁配置页面。</w:t>
            </w:r>
            <w:r w:rsidR="00B24802">
              <w:rPr>
                <w:rFonts w:ascii="宋体" w:hAnsi="宋体" w:cs="宋体" w:hint="eastAsia"/>
                <w:sz w:val="24"/>
              </w:rPr>
              <w:t>用户配置完信息后在看板展示详细信息，看板展示天气、园区详情、</w:t>
            </w:r>
            <w:r w:rsidR="00B030BC">
              <w:rPr>
                <w:rFonts w:ascii="宋体" w:hAnsi="宋体" w:cs="宋体" w:hint="eastAsia"/>
                <w:sz w:val="24"/>
              </w:rPr>
              <w:t>危险源情况等信息</w:t>
            </w:r>
            <w:r w:rsidR="0009704E">
              <w:rPr>
                <w:rFonts w:ascii="宋体" w:hAnsi="宋体" w:cs="宋体" w:hint="eastAsia"/>
                <w:sz w:val="24"/>
              </w:rPr>
              <w:t>，以及地图点位。</w:t>
            </w:r>
          </w:p>
        </w:tc>
      </w:tr>
      <w:tr w:rsidR="00494586" w:rsidRPr="00494586">
        <w:trPr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FF" w:rsidRPr="00FB6EFF" w:rsidRDefault="00494586" w:rsidP="00494586">
            <w:pPr>
              <w:spacing w:line="360" w:lineRule="auto"/>
              <w:jc w:val="left"/>
              <w:rPr>
                <w:rFonts w:ascii="Lucida Grande" w:hAnsi="宋体" w:cs="宋体" w:hint="eastAsia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lastRenderedPageBreak/>
              <w:t>4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、实习实践安排及进度计划</w:t>
            </w:r>
          </w:p>
        </w:tc>
      </w:tr>
      <w:tr w:rsidR="00494586" w:rsidRPr="00494586" w:rsidTr="00F70B72">
        <w:trPr>
          <w:trHeight w:val="8162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3408F4" w:rsidRDefault="00EE0381" w:rsidP="0049458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lastRenderedPageBreak/>
              <w:t>2021.7.12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2021.7.18</w:t>
            </w:r>
            <w:r w:rsidRPr="003408F4">
              <w:rPr>
                <w:rFonts w:ascii="宋体" w:hAnsi="宋体" w:hint="eastAsia"/>
                <w:sz w:val="24"/>
              </w:rPr>
              <w:t>：泉州</w:t>
            </w:r>
            <w:r w:rsidR="009D2E08" w:rsidRPr="003408F4">
              <w:rPr>
                <w:rFonts w:ascii="宋体" w:hAnsi="宋体" w:hint="eastAsia"/>
                <w:sz w:val="24"/>
              </w:rPr>
              <w:t>治安防控检查站</w:t>
            </w:r>
            <w:r w:rsidR="00494586" w:rsidRPr="003408F4">
              <w:rPr>
                <w:rFonts w:ascii="宋体" w:hAnsi="宋体" w:hint="eastAsia"/>
                <w:sz w:val="24"/>
              </w:rPr>
              <w:t> </w:t>
            </w:r>
          </w:p>
          <w:p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2021.7.</w:t>
            </w:r>
            <w:r w:rsidR="001A64BC" w:rsidRPr="003408F4">
              <w:rPr>
                <w:rFonts w:ascii="宋体" w:hAnsi="宋体"/>
                <w:sz w:val="24"/>
              </w:rPr>
              <w:t>19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6E2021" w:rsidRPr="003408F4">
              <w:rPr>
                <w:rFonts w:ascii="宋体" w:hAnsi="宋体"/>
                <w:sz w:val="24"/>
              </w:rPr>
              <w:t>8.1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406C16" w:rsidRPr="003408F4">
              <w:rPr>
                <w:rFonts w:ascii="宋体" w:hAnsi="宋体" w:hint="eastAsia"/>
                <w:sz w:val="24"/>
              </w:rPr>
              <w:t>闽侯交通研判地图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8C7B1E" w:rsidRPr="003408F4">
              <w:rPr>
                <w:rFonts w:ascii="宋体" w:hAnsi="宋体"/>
                <w:sz w:val="24"/>
              </w:rPr>
              <w:t>8</w:t>
            </w:r>
            <w:r w:rsidR="002F2749" w:rsidRPr="003408F4">
              <w:rPr>
                <w:rFonts w:ascii="宋体" w:hAnsi="宋体"/>
                <w:sz w:val="24"/>
              </w:rPr>
              <w:t>.</w:t>
            </w:r>
            <w:r w:rsidR="002E12C2" w:rsidRPr="003408F4">
              <w:rPr>
                <w:rFonts w:ascii="宋体" w:hAnsi="宋体"/>
                <w:sz w:val="24"/>
              </w:rPr>
              <w:t>2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2E12C2" w:rsidRPr="003408F4">
              <w:rPr>
                <w:rFonts w:ascii="宋体" w:hAnsi="宋体"/>
                <w:sz w:val="24"/>
              </w:rPr>
              <w:t>8</w:t>
            </w:r>
            <w:r w:rsidR="00E57650" w:rsidRPr="003408F4">
              <w:rPr>
                <w:rFonts w:ascii="宋体" w:hAnsi="宋体"/>
                <w:sz w:val="24"/>
              </w:rPr>
              <w:t>.14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84548" w:rsidRPr="003408F4">
              <w:rPr>
                <w:rFonts w:ascii="宋体" w:hAnsi="宋体" w:hint="eastAsia"/>
                <w:sz w:val="24"/>
              </w:rPr>
              <w:t>恒安考勤补贴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E57650" w:rsidRPr="003408F4">
              <w:rPr>
                <w:rFonts w:ascii="宋体" w:hAnsi="宋体"/>
                <w:sz w:val="24"/>
              </w:rPr>
              <w:t>8.15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B147B2" w:rsidRPr="003408F4">
              <w:rPr>
                <w:rFonts w:ascii="宋体" w:hAnsi="宋体"/>
                <w:sz w:val="24"/>
              </w:rPr>
              <w:t>8.</w:t>
            </w:r>
            <w:r w:rsidR="00E84855" w:rsidRPr="003408F4">
              <w:rPr>
                <w:rFonts w:ascii="宋体" w:hAnsi="宋体"/>
                <w:sz w:val="24"/>
              </w:rPr>
              <w:t>29</w:t>
            </w:r>
            <w:r w:rsidRPr="003408F4">
              <w:rPr>
                <w:rFonts w:ascii="宋体" w:hAnsi="宋体" w:hint="eastAsia"/>
                <w:sz w:val="24"/>
              </w:rPr>
              <w:t>：泉州</w:t>
            </w:r>
            <w:r w:rsidR="00D84548" w:rsidRPr="003408F4">
              <w:rPr>
                <w:rFonts w:ascii="宋体" w:hAnsi="宋体" w:hint="eastAsia"/>
                <w:sz w:val="24"/>
              </w:rPr>
              <w:t>国</w:t>
            </w:r>
            <w:bookmarkStart w:id="0" w:name="_GoBack"/>
            <w:bookmarkEnd w:id="0"/>
            <w:r w:rsidR="00D84548" w:rsidRPr="003408F4">
              <w:rPr>
                <w:rFonts w:ascii="宋体" w:hAnsi="宋体" w:hint="eastAsia"/>
                <w:sz w:val="24"/>
              </w:rPr>
              <w:t>网电力六灌路出入口管控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B147B2" w:rsidRPr="003408F4">
              <w:rPr>
                <w:rFonts w:ascii="宋体" w:hAnsi="宋体"/>
                <w:sz w:val="24"/>
              </w:rPr>
              <w:t>8.30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0C294B" w:rsidRPr="003408F4">
              <w:rPr>
                <w:rFonts w:ascii="宋体" w:hAnsi="宋体"/>
                <w:sz w:val="24"/>
              </w:rPr>
              <w:t>9.5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077289" w:rsidRPr="003408F4">
              <w:rPr>
                <w:rFonts w:ascii="宋体" w:hAnsi="宋体" w:hint="eastAsia"/>
                <w:sz w:val="24"/>
              </w:rPr>
              <w:t>洛江巡更监狱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9.6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9.12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C458A9" w:rsidRPr="003408F4">
              <w:rPr>
                <w:rFonts w:ascii="宋体" w:hAnsi="宋体" w:hint="eastAsia"/>
                <w:sz w:val="24"/>
              </w:rPr>
              <w:t>漳州市交通运输局综合交通运行指挥中心车辆运行检测平台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:rsidR="009F55BC" w:rsidRPr="003408F4" w:rsidRDefault="009F55BC" w:rsidP="009F55B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9.13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</w:t>
            </w:r>
            <w:r w:rsidR="00A62437" w:rsidRPr="003408F4">
              <w:rPr>
                <w:rFonts w:ascii="宋体" w:hAnsi="宋体"/>
                <w:sz w:val="24"/>
              </w:rPr>
              <w:t>19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卫健委疫情防控前端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:rsidR="009F55BC" w:rsidRPr="003408F4" w:rsidRDefault="009F55BC" w:rsidP="009F55B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AE64D7" w:rsidRPr="003408F4">
              <w:rPr>
                <w:rFonts w:ascii="宋体" w:hAnsi="宋体"/>
                <w:sz w:val="24"/>
              </w:rPr>
              <w:t>9.</w:t>
            </w:r>
            <w:r w:rsidR="0040722A" w:rsidRPr="003408F4">
              <w:rPr>
                <w:rFonts w:ascii="宋体" w:hAnsi="宋体"/>
                <w:sz w:val="24"/>
              </w:rPr>
              <w:t>20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40722A" w:rsidRPr="003408F4">
              <w:rPr>
                <w:rFonts w:ascii="宋体" w:hAnsi="宋体"/>
                <w:sz w:val="24"/>
              </w:rPr>
              <w:t>10.3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福州市局门户前端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:rsidR="00406C16" w:rsidRPr="003408F4" w:rsidRDefault="00406C16" w:rsidP="00406C1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0610E5" w:rsidRPr="003408F4">
              <w:rPr>
                <w:rFonts w:ascii="宋体" w:hAnsi="宋体"/>
                <w:sz w:val="24"/>
              </w:rPr>
              <w:t>10.4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900BAC" w:rsidRPr="003408F4">
              <w:rPr>
                <w:rFonts w:ascii="宋体" w:hAnsi="宋体"/>
                <w:sz w:val="24"/>
              </w:rPr>
              <w:t>10.24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德化教育局前端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:rsidR="00494586" w:rsidRPr="00494586" w:rsidRDefault="00406C16" w:rsidP="00494586">
            <w:pPr>
              <w:spacing w:line="360" w:lineRule="auto"/>
              <w:jc w:val="left"/>
              <w:rPr>
                <w:rFonts w:ascii="宋体" w:hAnsi="宋体" w:hint="eastAsia"/>
                <w:sz w:val="24"/>
                <w:u w:val="single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900BAC" w:rsidRPr="003408F4">
              <w:rPr>
                <w:rFonts w:ascii="宋体" w:hAnsi="宋体"/>
                <w:sz w:val="24"/>
              </w:rPr>
              <w:t>10</w:t>
            </w:r>
            <w:r w:rsidR="00900BAC" w:rsidRPr="003408F4">
              <w:rPr>
                <w:rFonts w:ascii="宋体" w:hAnsi="宋体" w:hint="eastAsia"/>
                <w:sz w:val="24"/>
              </w:rPr>
              <w:t>.</w:t>
            </w:r>
            <w:r w:rsidR="00900BAC" w:rsidRPr="003408F4">
              <w:rPr>
                <w:rFonts w:ascii="宋体" w:hAnsi="宋体"/>
                <w:sz w:val="24"/>
              </w:rPr>
              <w:t>25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900BAC" w:rsidRPr="003408F4">
              <w:rPr>
                <w:rFonts w:ascii="宋体" w:hAnsi="宋体"/>
                <w:sz w:val="24"/>
              </w:rPr>
              <w:t>11.12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尤溪管前精细化工集中区安环一体化平台建设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</w:tc>
      </w:tr>
      <w:tr w:rsidR="00494586" w:rsidRPr="00494586" w:rsidTr="00F70B72">
        <w:trPr>
          <w:trHeight w:val="2116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5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</w:t>
            </w:r>
            <w:r w:rsidRPr="00494586">
              <w:rPr>
                <w:rFonts w:ascii="宋体" w:hAnsi="宋体" w:cs="宋体" w:hint="eastAsia"/>
                <w:b/>
                <w:bCs/>
                <w:sz w:val="24"/>
              </w:rPr>
              <w:t>企业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导师意见</w:t>
            </w:r>
          </w:p>
          <w:p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sz w:val="24"/>
              </w:rPr>
            </w:pPr>
            <w:r w:rsidRPr="00494586">
              <w:rPr>
                <w:rFonts w:ascii="Lucida Grande" w:hAnsi="Lucida Grande" w:cs="Lucida Grande"/>
                <w:sz w:val="24"/>
              </w:rPr>
              <w:t> </w:t>
            </w:r>
          </w:p>
          <w:p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sz w:val="24"/>
              </w:rPr>
            </w:pPr>
            <w:r w:rsidRPr="00494586">
              <w:rPr>
                <w:rFonts w:ascii="Lucida Grande" w:hAnsi="Lucida Grande" w:cs="Lucida Grande"/>
                <w:sz w:val="24"/>
              </w:rPr>
              <w:t> </w:t>
            </w:r>
          </w:p>
          <w:p w:rsidR="00494586" w:rsidRPr="00494586" w:rsidRDefault="00494586" w:rsidP="00494586">
            <w:pPr>
              <w:wordWrap w:val="0"/>
              <w:spacing w:line="360" w:lineRule="auto"/>
              <w:jc w:val="right"/>
              <w:rPr>
                <w:rFonts w:ascii="宋体" w:hAnsi="宋体"/>
                <w:sz w:val="24"/>
              </w:rPr>
            </w:pPr>
            <w:r w:rsidRPr="00494586">
              <w:rPr>
                <w:rFonts w:ascii="Lucida Grande" w:hAnsi="宋体" w:cs="宋体" w:hint="eastAsia"/>
                <w:sz w:val="24"/>
              </w:rPr>
              <w:t>签名：</w:t>
            </w:r>
            <w:r w:rsidRPr="00494586">
              <w:rPr>
                <w:rFonts w:ascii="Lucida Grande" w:hAnsi="Lucida Grande" w:cs="Lucida Grande"/>
                <w:sz w:val="24"/>
              </w:rPr>
              <w:t xml:space="preserve">               </w:t>
            </w:r>
            <w:r w:rsidRPr="00494586">
              <w:rPr>
                <w:rFonts w:ascii="宋体" w:hAnsi="宋体" w:cs="宋体" w:hint="eastAsia"/>
                <w:sz w:val="24"/>
              </w:rPr>
              <w:t>日期：    年    月   日</w:t>
            </w:r>
          </w:p>
        </w:tc>
      </w:tr>
      <w:tr w:rsidR="00494586" w:rsidRPr="00494586" w:rsidTr="00F70B72">
        <w:trPr>
          <w:trHeight w:val="2118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86" w:rsidRPr="00494586" w:rsidRDefault="006A7B12" w:rsidP="00494586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  <w:sz w:val="24"/>
              </w:rPr>
            </w:pPr>
            <w:r>
              <w:rPr>
                <w:rFonts w:ascii="Lucida Grande" w:hAnsi="Lucida Grande" w:cs="Lucida Grande" w:hint="eastAsia"/>
                <w:b/>
                <w:bCs/>
                <w:sz w:val="24"/>
              </w:rPr>
              <w:t>6</w:t>
            </w:r>
            <w:r w:rsidR="00494586" w:rsidRPr="00494586">
              <w:rPr>
                <w:rFonts w:ascii="宋体" w:hAnsi="宋体" w:cs="宋体" w:hint="eastAsia"/>
                <w:b/>
                <w:bCs/>
                <w:sz w:val="24"/>
              </w:rPr>
              <w:t>、校内</w:t>
            </w:r>
            <w:r w:rsidR="00494586" w:rsidRPr="00494586">
              <w:rPr>
                <w:rFonts w:ascii="Lucida Grande" w:hAnsi="宋体" w:cs="宋体" w:hint="eastAsia"/>
                <w:b/>
                <w:bCs/>
                <w:sz w:val="24"/>
              </w:rPr>
              <w:t>导师意见</w:t>
            </w:r>
          </w:p>
          <w:p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 </w:t>
            </w:r>
          </w:p>
          <w:p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 </w:t>
            </w:r>
          </w:p>
          <w:p w:rsidR="00494586" w:rsidRPr="00494586" w:rsidRDefault="00494586" w:rsidP="00494586">
            <w:pPr>
              <w:wordWrap w:val="0"/>
              <w:spacing w:line="360" w:lineRule="auto"/>
              <w:jc w:val="right"/>
              <w:rPr>
                <w:rFonts w:ascii="宋体" w:hAnsi="宋体"/>
                <w:sz w:val="24"/>
              </w:rPr>
            </w:pPr>
            <w:r w:rsidRPr="00494586">
              <w:rPr>
                <w:rFonts w:ascii="Lucida Grande" w:hAnsi="宋体" w:cs="宋体" w:hint="eastAsia"/>
                <w:sz w:val="24"/>
              </w:rPr>
              <w:t>导师签名：</w:t>
            </w:r>
            <w:r w:rsidRPr="00494586">
              <w:rPr>
                <w:rFonts w:ascii="Lucida Grande" w:hAnsi="Lucida Grande" w:cs="Lucida Grande"/>
                <w:sz w:val="24"/>
              </w:rPr>
              <w:t xml:space="preserve">                </w:t>
            </w:r>
            <w:r w:rsidRPr="00494586">
              <w:rPr>
                <w:rFonts w:ascii="宋体" w:hAnsi="宋体" w:cs="宋体" w:hint="eastAsia"/>
                <w:sz w:val="24"/>
              </w:rPr>
              <w:t>日期：    年    月   日</w:t>
            </w:r>
          </w:p>
        </w:tc>
      </w:tr>
      <w:tr w:rsidR="00494586" w:rsidRPr="00494586" w:rsidTr="006A7B12">
        <w:trPr>
          <w:jc w:val="center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4586" w:rsidRPr="00F70B72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</w:tr>
    </w:tbl>
    <w:p w:rsidR="00494586" w:rsidRPr="00494586" w:rsidRDefault="00494586" w:rsidP="00F70B72"/>
    <w:sectPr w:rsidR="00494586" w:rsidRPr="0049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3D3" w:rsidRDefault="00C753D3" w:rsidP="0027499F">
      <w:r>
        <w:separator/>
      </w:r>
    </w:p>
  </w:endnote>
  <w:endnote w:type="continuationSeparator" w:id="0">
    <w:p w:rsidR="00C753D3" w:rsidRDefault="00C753D3" w:rsidP="0027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3D3" w:rsidRDefault="00C753D3" w:rsidP="0027499F">
      <w:r>
        <w:separator/>
      </w:r>
    </w:p>
  </w:footnote>
  <w:footnote w:type="continuationSeparator" w:id="0">
    <w:p w:rsidR="00C753D3" w:rsidRDefault="00C753D3" w:rsidP="00274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649E0"/>
    <w:multiLevelType w:val="hybridMultilevel"/>
    <w:tmpl w:val="A2783E0A"/>
    <w:lvl w:ilvl="0" w:tplc="4684A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F21E7"/>
    <w:multiLevelType w:val="hybridMultilevel"/>
    <w:tmpl w:val="AF3ABA64"/>
    <w:lvl w:ilvl="0" w:tplc="5AD41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6CC7F0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586"/>
    <w:rsid w:val="00003A29"/>
    <w:rsid w:val="00005FF9"/>
    <w:rsid w:val="000065B5"/>
    <w:rsid w:val="00012ECD"/>
    <w:rsid w:val="00053535"/>
    <w:rsid w:val="000610E5"/>
    <w:rsid w:val="00066EA8"/>
    <w:rsid w:val="00077289"/>
    <w:rsid w:val="0009704E"/>
    <w:rsid w:val="000C294B"/>
    <w:rsid w:val="000E2B63"/>
    <w:rsid w:val="000F5C0B"/>
    <w:rsid w:val="001235D1"/>
    <w:rsid w:val="001358FA"/>
    <w:rsid w:val="00194BE4"/>
    <w:rsid w:val="001A64BC"/>
    <w:rsid w:val="001C0F2B"/>
    <w:rsid w:val="00224999"/>
    <w:rsid w:val="0027499F"/>
    <w:rsid w:val="002B368E"/>
    <w:rsid w:val="002B6D75"/>
    <w:rsid w:val="002E12C2"/>
    <w:rsid w:val="002E4595"/>
    <w:rsid w:val="002F2749"/>
    <w:rsid w:val="00333D39"/>
    <w:rsid w:val="003408F4"/>
    <w:rsid w:val="0036582F"/>
    <w:rsid w:val="00385212"/>
    <w:rsid w:val="00390E7D"/>
    <w:rsid w:val="003A06CC"/>
    <w:rsid w:val="003A0F0B"/>
    <w:rsid w:val="003F3FC1"/>
    <w:rsid w:val="00406C16"/>
    <w:rsid w:val="0040722A"/>
    <w:rsid w:val="004412BB"/>
    <w:rsid w:val="00450E2B"/>
    <w:rsid w:val="004841DD"/>
    <w:rsid w:val="00494586"/>
    <w:rsid w:val="004A7CF5"/>
    <w:rsid w:val="004B3E62"/>
    <w:rsid w:val="004B465F"/>
    <w:rsid w:val="004B59FB"/>
    <w:rsid w:val="00520C68"/>
    <w:rsid w:val="00532D63"/>
    <w:rsid w:val="00571EAB"/>
    <w:rsid w:val="00596169"/>
    <w:rsid w:val="005A6DFA"/>
    <w:rsid w:val="005B6048"/>
    <w:rsid w:val="005B64CC"/>
    <w:rsid w:val="005C0061"/>
    <w:rsid w:val="006166B1"/>
    <w:rsid w:val="0064250C"/>
    <w:rsid w:val="00656E98"/>
    <w:rsid w:val="006A5197"/>
    <w:rsid w:val="006A7A19"/>
    <w:rsid w:val="006A7B12"/>
    <w:rsid w:val="006B03DD"/>
    <w:rsid w:val="006B0C89"/>
    <w:rsid w:val="006C2676"/>
    <w:rsid w:val="006E2021"/>
    <w:rsid w:val="00702B96"/>
    <w:rsid w:val="00725C8B"/>
    <w:rsid w:val="00730CE9"/>
    <w:rsid w:val="007654F9"/>
    <w:rsid w:val="00766064"/>
    <w:rsid w:val="0077007C"/>
    <w:rsid w:val="00770B63"/>
    <w:rsid w:val="007A6B7F"/>
    <w:rsid w:val="007B69F7"/>
    <w:rsid w:val="007D3B1E"/>
    <w:rsid w:val="0083131D"/>
    <w:rsid w:val="00833D55"/>
    <w:rsid w:val="0083747A"/>
    <w:rsid w:val="0084343B"/>
    <w:rsid w:val="0084716C"/>
    <w:rsid w:val="008C7B1E"/>
    <w:rsid w:val="008E432A"/>
    <w:rsid w:val="008F7021"/>
    <w:rsid w:val="00900BAC"/>
    <w:rsid w:val="00901B66"/>
    <w:rsid w:val="0093089B"/>
    <w:rsid w:val="0099191F"/>
    <w:rsid w:val="009D2E08"/>
    <w:rsid w:val="009F55BC"/>
    <w:rsid w:val="009F71AE"/>
    <w:rsid w:val="00A62437"/>
    <w:rsid w:val="00A77910"/>
    <w:rsid w:val="00A77A5E"/>
    <w:rsid w:val="00A87EAB"/>
    <w:rsid w:val="00AA55C1"/>
    <w:rsid w:val="00AB5DD4"/>
    <w:rsid w:val="00AE1F43"/>
    <w:rsid w:val="00AE64D7"/>
    <w:rsid w:val="00AF78D8"/>
    <w:rsid w:val="00B030BC"/>
    <w:rsid w:val="00B07947"/>
    <w:rsid w:val="00B147B2"/>
    <w:rsid w:val="00B24802"/>
    <w:rsid w:val="00B524EB"/>
    <w:rsid w:val="00B67A1D"/>
    <w:rsid w:val="00B93558"/>
    <w:rsid w:val="00BF49CA"/>
    <w:rsid w:val="00C458A9"/>
    <w:rsid w:val="00C60E49"/>
    <w:rsid w:val="00C753D3"/>
    <w:rsid w:val="00C952CA"/>
    <w:rsid w:val="00CA6071"/>
    <w:rsid w:val="00CC02E4"/>
    <w:rsid w:val="00CC1F32"/>
    <w:rsid w:val="00CD774D"/>
    <w:rsid w:val="00CE1AD9"/>
    <w:rsid w:val="00CE2AFD"/>
    <w:rsid w:val="00CE665A"/>
    <w:rsid w:val="00D2718E"/>
    <w:rsid w:val="00D84548"/>
    <w:rsid w:val="00D84872"/>
    <w:rsid w:val="00D94470"/>
    <w:rsid w:val="00D94EA3"/>
    <w:rsid w:val="00DA6FD3"/>
    <w:rsid w:val="00DB724E"/>
    <w:rsid w:val="00DF2A9A"/>
    <w:rsid w:val="00E57650"/>
    <w:rsid w:val="00E84855"/>
    <w:rsid w:val="00EA6262"/>
    <w:rsid w:val="00EA7B69"/>
    <w:rsid w:val="00EE0381"/>
    <w:rsid w:val="00EE4BBC"/>
    <w:rsid w:val="00F0168D"/>
    <w:rsid w:val="00F16CA4"/>
    <w:rsid w:val="00F37436"/>
    <w:rsid w:val="00F65F84"/>
    <w:rsid w:val="00F70B72"/>
    <w:rsid w:val="00FB3504"/>
    <w:rsid w:val="00FB6EFF"/>
    <w:rsid w:val="00FD20BD"/>
    <w:rsid w:val="00FD4B4B"/>
    <w:rsid w:val="00FF0CE2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9671D5"/>
  <w15:docId w15:val="{FEF3B390-9892-45E0-AF03-E56905B6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7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499F"/>
    <w:rPr>
      <w:kern w:val="2"/>
      <w:sz w:val="18"/>
      <w:szCs w:val="18"/>
    </w:rPr>
  </w:style>
  <w:style w:type="paragraph" w:styleId="a5">
    <w:name w:val="footer"/>
    <w:basedOn w:val="a"/>
    <w:link w:val="a6"/>
    <w:rsid w:val="0027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7499F"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FB3504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263</Words>
  <Characters>1502</Characters>
  <Application>Microsoft Office Word</Application>
  <DocSecurity>0</DocSecurity>
  <Lines>12</Lines>
  <Paragraphs>3</Paragraphs>
  <ScaleCrop>false</ScaleCrop>
  <Company>MC SYSTEM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福州大学数学与计算机科学学院</dc:title>
  <dc:creator>USER</dc:creator>
  <cp:lastModifiedBy>陈曼8</cp:lastModifiedBy>
  <cp:revision>130</cp:revision>
  <dcterms:created xsi:type="dcterms:W3CDTF">2015-07-11T04:21:00Z</dcterms:created>
  <dcterms:modified xsi:type="dcterms:W3CDTF">2021-11-10T07:23:00Z</dcterms:modified>
</cp:coreProperties>
</file>