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Este desafio consiste em duas etapas distintas: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1º etapa: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 site responsivo com 2 break points (* &lt;768px Mobile, * &gt;= 768px Desktop) e com as categorias consumidas pelo json fornecido.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2º etapa: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candidato deve criar uma API Rest simples retornando um JSON com as categorias do site. A api deve conter todas ações de um crud.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json deve conter a seguinte estrutura: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"items":[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"label":"Categoria",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"url":"#/categoria",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"items":[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{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"label":"subcategoria",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   "url":"#/categoria/subcategoria"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    }]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prazo proposto para a entrega do desafio é de 1 semana. No entanto, entendemos que falta de tempo é um problema real. Estamos abertos a negociação, caso necessário.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usar qualquer linguagem ou bibliotecas que você ache necessário.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desejável teste unitário e teste de aceitação.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Vamos testar seu site apenas no browser Google Chrome.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Vamos testar seu site / api em um Mac OS X ou alguma distribuição Linux. Para isso, forneça um arquivo README explicando: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executar seu servidor.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executar os testes.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Seu código deve estar disponível um repositório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PRIVADO</w:t>
      </w:r>
      <w:r w:rsidDel="00000000" w:rsidR="00000000" w:rsidRPr="00000000">
        <w:rPr>
          <w:sz w:val="24"/>
          <w:szCs w:val="24"/>
          <w:rtl w:val="0"/>
        </w:rPr>
        <w:t xml:space="preserve"> no GitLab, BitBucket ou GitHub.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Arquivos contidos no 1º desafio: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arquivos PSD com os layouts mobile e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das categorias e subcategorias.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Extras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para seu conhecimento, nós trabalhamos aqui com algumas tecnologias: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Html, sass, javascript, jquery, Angular, gulp, mocha.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Java, PHP, C, Java, Python, Ruby e NodeJS.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PostgreSQL, Redis, MongoDB e Cassandra.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grade de browsers é composta por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chrome, Firefox e IE +9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Envio da solução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terminar a sua solução, é necessário nos dar permissão no seu repositório privado. Segue username que deve receber a permissão: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GitLab: desafiosolx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BitBucket: desafiosolx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GitHub: desafiosolx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feito isso, envie um email para elaine.mello@olxbr.com com o assunto: [Desafio dev web] &lt;seu nome&gt;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Dúvidas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qualquer dúvida sobre o processo seletivo como um todo, favor entrar em contato.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