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lastRenderedPageBreak/>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 xml:space="preserve">Bapak Dr. Wijang Widhiarso, M.Kom., selaku Dekan Fakultas Ilmu Komputer dan Rekayasa. </w:t>
      </w:r>
    </w:p>
    <w:p w14:paraId="3EC76CD1"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Daniel Udju</w:t>
      </w:r>
      <w:r w:rsidR="00CF0F3F" w:rsidRPr="008F4A29">
        <w:rPr>
          <w:rFonts w:cs="Times New Roman"/>
          <w:szCs w:val="24"/>
        </w:rPr>
        <w:t>lalawa, S.Kom.,M.T.I..,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lastRenderedPageBreak/>
        <w:t>Keluarga dan teman-teman yang telah memberikan dukungan dan saran selama proses pengerjaan tugas akhir.</w:t>
      </w:r>
    </w:p>
    <w:p w14:paraId="438BAC21" w14:textId="1C1A5A45"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Kartiva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lastRenderedPageBreak/>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lastRenderedPageBreak/>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leofFigures"/>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leofFigures"/>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lastRenderedPageBreak/>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Heading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(Kynta,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(Bharata,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lastRenderedPageBreak/>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 xml:space="preserve">Hal ini disebabkan oleh metode pengukuran yang </w:t>
      </w:r>
      <w:r w:rsidR="005E5E80" w:rsidRPr="008F4A29">
        <w:lastRenderedPageBreak/>
        <w:t>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(Anggarda,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w:t>
      </w:r>
      <w:r w:rsidRPr="008F4A29">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w:t>
      </w:r>
      <w:r w:rsidRPr="008F4A29">
        <w:lastRenderedPageBreak/>
        <w:t xml:space="preserve">pertanian. Salah satu teknologi yang diimplementasikan dalam bidang pertanian adalah </w:t>
      </w:r>
      <w:r w:rsidR="00853AB0" w:rsidRPr="008F4A29">
        <w:rPr>
          <w:i/>
          <w:iCs/>
        </w:rPr>
        <w:t>Machine Learning</w:t>
      </w:r>
      <w:r w:rsidRPr="008F4A29">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(Anggarda,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w:t>
      </w:r>
      <w:r w:rsidRPr="008F4A29">
        <w:lastRenderedPageBreak/>
        <w:t>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Heading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Heading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EE76D1">
            <w:pPr>
              <w:spacing w:before="240" w:line="480" w:lineRule="auto"/>
              <w:jc w:val="center"/>
              <w:rPr>
                <w:sz w:val="20"/>
                <w:szCs w:val="18"/>
              </w:rPr>
            </w:pPr>
            <w:r w:rsidRPr="008F4A29">
              <w:rPr>
                <w:sz w:val="20"/>
                <w:szCs w:val="18"/>
              </w:rPr>
              <w:lastRenderedPageBreak/>
              <w:t>1</w:t>
            </w:r>
          </w:p>
        </w:tc>
        <w:tc>
          <w:tcPr>
            <w:tcW w:w="2693" w:type="dxa"/>
            <w:vAlign w:val="center"/>
          </w:tcPr>
          <w:p w14:paraId="69965687" w14:textId="1C622D78" w:rsidR="009E4033" w:rsidRPr="008F4A29" w:rsidRDefault="003121F8" w:rsidP="00EE76D1">
            <w:pPr>
              <w:spacing w:before="24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EE76D1">
            <w:pPr>
              <w:spacing w:before="24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EE76D1">
            <w:pPr>
              <w:spacing w:before="24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EE76D1">
            <w:pPr>
              <w:spacing w:before="24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EE76D1">
            <w:pPr>
              <w:spacing w:before="24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EE76D1">
            <w:pPr>
              <w:spacing w:before="24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EE76D1">
            <w:pPr>
              <w:spacing w:before="24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EE76D1">
            <w:pPr>
              <w:spacing w:before="24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EE76D1">
            <w:pPr>
              <w:spacing w:before="24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EE76D1">
            <w:pPr>
              <w:spacing w:before="24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EE76D1">
            <w:pPr>
              <w:spacing w:before="24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EE76D1">
            <w:pPr>
              <w:spacing w:before="24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EE76D1">
            <w:pPr>
              <w:spacing w:before="24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EE76D1">
            <w:pPr>
              <w:spacing w:before="24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EE76D1">
            <w:pPr>
              <w:spacing w:before="240" w:line="480" w:lineRule="auto"/>
              <w:jc w:val="center"/>
              <w:rPr>
                <w:sz w:val="20"/>
                <w:szCs w:val="18"/>
              </w:rPr>
            </w:pPr>
            <w:r w:rsidRPr="008F4A29">
              <w:rPr>
                <w:sz w:val="20"/>
                <w:szCs w:val="18"/>
              </w:rPr>
              <w:t>6</w:t>
            </w:r>
          </w:p>
        </w:tc>
        <w:tc>
          <w:tcPr>
            <w:tcW w:w="2693" w:type="dxa"/>
            <w:vAlign w:val="center"/>
          </w:tcPr>
          <w:p w14:paraId="598DA547" w14:textId="40984233" w:rsidR="0021184B" w:rsidRPr="008F4A29" w:rsidRDefault="00FB1DC6" w:rsidP="00EE76D1">
            <w:pPr>
              <w:spacing w:before="240" w:line="480" w:lineRule="auto"/>
              <w:jc w:val="center"/>
              <w:rPr>
                <w:sz w:val="20"/>
                <w:szCs w:val="18"/>
              </w:rPr>
            </w:pPr>
            <w:r>
              <w:rPr>
                <w:sz w:val="20"/>
                <w:szCs w:val="18"/>
              </w:rPr>
              <w:t>Depot Bunga Mekar</w:t>
            </w:r>
          </w:p>
        </w:tc>
        <w:tc>
          <w:tcPr>
            <w:tcW w:w="4388" w:type="dxa"/>
            <w:vAlign w:val="center"/>
          </w:tcPr>
          <w:p w14:paraId="2A0A759A" w14:textId="77777777" w:rsidR="0021184B" w:rsidRPr="008F4A29" w:rsidRDefault="0021184B" w:rsidP="00EE76D1">
            <w:pPr>
              <w:spacing w:before="24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w:t>
      </w:r>
      <w:r w:rsidR="003539FC" w:rsidRPr="008F4A29">
        <w:lastRenderedPageBreak/>
        <w:t xml:space="preserve">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Heading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TableGrid"/>
        <w:tblW w:w="0" w:type="auto"/>
        <w:tblLook w:val="04A0" w:firstRow="1" w:lastRow="0" w:firstColumn="1" w:lastColumn="0" w:noHBand="0" w:noVBand="1"/>
      </w:tblPr>
      <w:tblGrid>
        <w:gridCol w:w="1279"/>
        <w:gridCol w:w="917"/>
        <w:gridCol w:w="1153"/>
        <w:gridCol w:w="1236"/>
        <w:gridCol w:w="1170"/>
        <w:gridCol w:w="1170"/>
        <w:gridCol w:w="1002"/>
      </w:tblGrid>
      <w:tr w:rsidR="0021184B" w:rsidRPr="008F4A29" w14:paraId="63D32849" w14:textId="574E6680" w:rsidTr="00B74B03">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23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17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70"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002" w:type="dxa"/>
            <w:vAlign w:val="center"/>
          </w:tcPr>
          <w:p w14:paraId="75BF33C8" w14:textId="70750C63" w:rsidR="0021184B" w:rsidRPr="008F4A29" w:rsidRDefault="00C10487" w:rsidP="0021184B">
            <w:pPr>
              <w:spacing w:before="120"/>
              <w:jc w:val="center"/>
              <w:rPr>
                <w:sz w:val="16"/>
                <w:szCs w:val="16"/>
              </w:rPr>
            </w:pPr>
            <w:r>
              <w:rPr>
                <w:sz w:val="16"/>
                <w:szCs w:val="16"/>
              </w:rPr>
              <w:t>Depot Bunga Mekar</w:t>
            </w:r>
          </w:p>
        </w:tc>
      </w:tr>
      <w:tr w:rsidR="00F354EE" w:rsidRPr="008F4A29" w14:paraId="5C2D6406" w14:textId="43328674" w:rsidTr="00B74B03">
        <w:tc>
          <w:tcPr>
            <w:tcW w:w="1279" w:type="dxa"/>
            <w:vAlign w:val="center"/>
          </w:tcPr>
          <w:p w14:paraId="36BD68C3" w14:textId="14412B12" w:rsidR="00F354EE" w:rsidRPr="008F4A29" w:rsidRDefault="00F354EE" w:rsidP="00F354EE">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B44311B" w14:textId="351160C0"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29DE07B9" w14:textId="72935CB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45DB1475" w14:textId="7794FE1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45CE14B" w14:textId="67954BC2"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9314AF6" w14:textId="7A3BA2DB" w:rsidTr="00B74B03">
        <w:tc>
          <w:tcPr>
            <w:tcW w:w="1279" w:type="dxa"/>
            <w:vAlign w:val="center"/>
          </w:tcPr>
          <w:p w14:paraId="54631B23" w14:textId="26C9350D" w:rsidR="00F354EE" w:rsidRPr="008F4A29" w:rsidRDefault="00F354EE" w:rsidP="00F354EE">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15769405" w14:textId="76B977DE"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7CD0E4A" w14:textId="1A58955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0AA17E3" w14:textId="29E3E05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CE396A1" w14:textId="658832F5"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038F8884" w14:textId="22168E0F" w:rsidTr="00B74B03">
        <w:tc>
          <w:tcPr>
            <w:tcW w:w="1279" w:type="dxa"/>
            <w:vAlign w:val="center"/>
          </w:tcPr>
          <w:p w14:paraId="531595D5" w14:textId="1AB8F190" w:rsidR="00F354EE" w:rsidRPr="008F4A29" w:rsidRDefault="00F354EE" w:rsidP="00F354EE">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E3D377F" w14:textId="443882D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3A08CE2D" w14:textId="5365578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EDA56CE" w14:textId="26214CEF"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6549AAF" w14:textId="3517C6E8"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3E08046B" w14:textId="06BEFF20" w:rsidTr="00B74B03">
        <w:tc>
          <w:tcPr>
            <w:tcW w:w="1279" w:type="dxa"/>
            <w:vAlign w:val="center"/>
          </w:tcPr>
          <w:p w14:paraId="3474DA70" w14:textId="2CC57187" w:rsidR="00F354EE" w:rsidRPr="008F4A29" w:rsidRDefault="00F354EE" w:rsidP="00F354EE">
            <w:pPr>
              <w:spacing w:before="120" w:line="480" w:lineRule="auto"/>
              <w:jc w:val="center"/>
              <w:rPr>
                <w:sz w:val="16"/>
                <w:szCs w:val="16"/>
              </w:rPr>
            </w:pPr>
            <w:r w:rsidRPr="008F4A29">
              <w:rPr>
                <w:sz w:val="16"/>
                <w:szCs w:val="16"/>
              </w:rPr>
              <w:t xml:space="preserve">Implementasi Kecerdasan </w:t>
            </w:r>
            <w:r w:rsidRPr="008F4A29">
              <w:rPr>
                <w:sz w:val="16"/>
                <w:szCs w:val="16"/>
              </w:rPr>
              <w:lastRenderedPageBreak/>
              <w:t>Buatan (1 Bulan)</w:t>
            </w:r>
          </w:p>
        </w:tc>
        <w:tc>
          <w:tcPr>
            <w:tcW w:w="917" w:type="dxa"/>
            <w:vAlign w:val="center"/>
          </w:tcPr>
          <w:p w14:paraId="01ECD428" w14:textId="327C6F5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lastRenderedPageBreak/>
              <w:t>🗸</w:t>
            </w:r>
          </w:p>
        </w:tc>
        <w:tc>
          <w:tcPr>
            <w:tcW w:w="1153" w:type="dxa"/>
            <w:vAlign w:val="center"/>
          </w:tcPr>
          <w:p w14:paraId="7593B15C" w14:textId="0FD9C29B"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4B620E3D" w14:textId="47009AC5"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2AD72D2" w14:textId="71DB05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1AE305" w14:textId="669127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684E100A" w14:textId="6C368D51"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72D371C" w14:textId="15CA504A" w:rsidTr="00B74B03">
        <w:tc>
          <w:tcPr>
            <w:tcW w:w="1279" w:type="dxa"/>
            <w:vAlign w:val="center"/>
          </w:tcPr>
          <w:p w14:paraId="549E604D" w14:textId="3E2C88C4" w:rsidR="00F354EE" w:rsidRPr="008F4A29" w:rsidRDefault="00F354EE" w:rsidP="00F354EE">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C6D1189" w14:textId="7D3E4C88"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51C0CC9" w14:textId="7A7188B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0233443" w14:textId="69A7CF1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D76D5A4" w14:textId="03D850D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3E9180B" w14:textId="22EEB53E" w:rsidTr="00B74B03">
        <w:tc>
          <w:tcPr>
            <w:tcW w:w="1279" w:type="dxa"/>
            <w:vAlign w:val="center"/>
          </w:tcPr>
          <w:p w14:paraId="65A3EE0C" w14:textId="403C44A4" w:rsidR="00F354EE" w:rsidRPr="008F4A29" w:rsidRDefault="00F354EE" w:rsidP="00F354EE">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A9C2380" w14:textId="5A0AFCDC"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0ADA2B" w14:textId="70974DE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52604FFA" w14:textId="65C0E1B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3AABDBFF" w14:textId="1CA3129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Heading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1650A3C1" w:rsidR="0021184B" w:rsidRPr="008F4A29" w:rsidRDefault="00F92699" w:rsidP="0021184B">
            <w:pPr>
              <w:spacing w:before="120"/>
              <w:jc w:val="center"/>
              <w:rPr>
                <w:sz w:val="16"/>
                <w:szCs w:val="16"/>
              </w:rPr>
            </w:pPr>
            <w:r>
              <w:rPr>
                <w:sz w:val="16"/>
                <w:szCs w:val="16"/>
              </w:rPr>
              <w:t>Depot Bunga Mekar</w:t>
            </w: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09C11988" w:rsidR="0021184B" w:rsidRPr="008F4A29" w:rsidRDefault="00EE76D1" w:rsidP="0021184B">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64471C68" w14:textId="48541103" w:rsidR="00B10E74" w:rsidRPr="008F4A29" w:rsidRDefault="00B10E74">
      <w:pPr>
        <w:pStyle w:val="Heading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TableGrid"/>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lastRenderedPageBreak/>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Heading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w:t>
      </w:r>
      <w:r w:rsidRPr="008F4A29">
        <w:lastRenderedPageBreak/>
        <w:t>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tuning.</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terdapat dua kelas label klasifikasi, yaitu on dan off</w:t>
      </w:r>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r w:rsidR="00C05749" w:rsidRPr="008F4A29">
        <w:t>pH</w:t>
      </w:r>
      <w:r w:rsidRPr="008F4A29">
        <w:t xml:space="preserve"> tanah, dan jenis tanama</w:t>
      </w:r>
      <w:r w:rsidR="006145DC" w:rsidRPr="008F4A29">
        <w:t>n. Dataset tersebut digunakan untuk melakukan klasifikasi kebutuhan irigasi dengan lima kategori:</w:t>
      </w:r>
      <w:r w:rsidRPr="008F4A29">
        <w:t xml:space="preserve"> </w:t>
      </w:r>
      <w:r w:rsidR="008D288B" w:rsidRPr="008F4A29">
        <w:t xml:space="preserve">highly not needed, not needed, average, needed, dan </w:t>
      </w:r>
      <w:r w:rsidR="00572C3A" w:rsidRPr="008F4A29">
        <w:t xml:space="preserve">highly </w:t>
      </w:r>
      <w:r w:rsidR="008D288B" w:rsidRPr="008F4A29">
        <w:t>needed</w:t>
      </w:r>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5 dan euclidean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lastRenderedPageBreak/>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lastRenderedPageBreak/>
        <w:t xml:space="preserve">Penelitian ketujuh yang dilakukan oleh (Bhavani, 2022) </w:t>
      </w:r>
      <w:r w:rsidR="004151B5" w:rsidRPr="008F4A29">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(Sumarudin, 2020)</w:t>
      </w:r>
      <w:r w:rsidR="00C76316" w:rsidRPr="008F4A29">
        <w:t xml:space="preserve"> menunjukkan bahwa dataset yang digunakan terdiri dari tiga kelas pada kolom label, yaitu 10% katup terbuka, 25% katup terbuka, dan 50% katup terbuka. Dataset tersebut dibagi dengan proporsi 90% untuk </w:t>
      </w:r>
      <w:r w:rsidR="00E548D6" w:rsidRPr="008F4A29">
        <w:t>training</w:t>
      </w:r>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cost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 xml:space="preserve">IORILAM, 2022) dengan menggunakan 100.000 sampel data yang mencakup kelembaban tanah, suhu, kelembaban udara, dan waktu, serta label status pompa (On = 1, Off = 0). Dataset ini dibagi menjadi 70% untuk training dan 30% untuk testing. Metode RF dengan </w:t>
      </w:r>
      <w:r w:rsidR="007077EE" w:rsidRPr="008F4A29">
        <w:lastRenderedPageBreak/>
        <w:t>100 pohon dan gini indeks menghasilkan akurasi sebesar 99,98%, precision 99,96%, recall 99,99%, dan f1-score 99,97%.</w:t>
      </w:r>
    </w:p>
    <w:p w14:paraId="5BC02D6D" w14:textId="519C01B3" w:rsidR="00C92915" w:rsidRPr="008F4A29" w:rsidRDefault="00C92915">
      <w:pPr>
        <w:pStyle w:val="Heading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Heading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Heading1"/>
        <w:spacing w:line="480" w:lineRule="auto"/>
        <w:jc w:val="center"/>
        <w:rPr>
          <w:rFonts w:cs="Times New Roman"/>
          <w:bCs/>
          <w:szCs w:val="24"/>
        </w:rPr>
      </w:pPr>
      <w:bookmarkStart w:id="41" w:name="_Toc168511178"/>
      <w:bookmarkStart w:id="42" w:name="_Toc178662377"/>
      <w:r w:rsidRPr="008F4A29">
        <w:rPr>
          <w:rFonts w:cs="Times New Roman"/>
          <w:bCs/>
          <w:szCs w:val="24"/>
        </w:rPr>
        <w:lastRenderedPageBreak/>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Heading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Captio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ListParagraph"/>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ListParagraph"/>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ListParagraph"/>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ListParagraph"/>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lastRenderedPageBreak/>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Heading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trick.</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(Ayabe,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rsidRPr="008F4A29">
        <w:t>kernel trick</w:t>
      </w:r>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cost (C), yang memengaruhi </w:t>
      </w:r>
      <w:r w:rsidR="008F781D" w:rsidRPr="008F4A29">
        <w:t>akurasi, kebutuhan komputasi dan waktu pemrosesan secara bervariasi (Ayabe, 2020).</w:t>
      </w:r>
    </w:p>
    <w:p w14:paraId="6E8B8E71" w14:textId="77777777" w:rsidR="008406C5" w:rsidRPr="008F4A29" w:rsidRDefault="008406C5" w:rsidP="008406C5">
      <w:pPr>
        <w:spacing w:after="0" w:line="480" w:lineRule="auto"/>
        <w:jc w:val="center"/>
        <w:rPr>
          <w:rFonts w:cs="Times New Roman"/>
        </w:rPr>
      </w:pPr>
      <w:r w:rsidRPr="008F4A29">
        <w:rPr>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Captio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1C94EFE"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dengna waktu pemrosesan yang lebih singkat dan lebih tahan terhadap overfitting dibandingkan kernel rbf </w:t>
      </w:r>
      <w:r w:rsidR="008610EA" w:rsidRPr="008F4A29">
        <w:rPr>
          <w:rFonts w:cs="Times New Roman"/>
        </w:rPr>
        <w:t>(Ayabe,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lastRenderedPageBreak/>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8F4A29">
        <w:rPr>
          <w:b/>
          <w:bCs/>
        </w:rPr>
        <w:lastRenderedPageBreak/>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xml:space="preserve">, di mana setiap pohon dilatih menggunakan subset data yang dipilih secara acak melalui teknik bagging. Prediksi akhir diperoleh dengan menggabungkan hasil dari setiap pohon (Ayabe, 2020). </w:t>
      </w:r>
      <w:r w:rsidR="00C3385A">
        <w:t>Random Forest</w:t>
      </w:r>
      <w:r w:rsidR="009F3BA9">
        <w:t xml:space="preserve"> dikembangkan dari metode</w:t>
      </w:r>
      <w:r w:rsidR="00DC6089">
        <w:t xml:space="preserve"> Classification and Regression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output</w:t>
      </w:r>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(Ayabe,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(Zhu, 2020).</w:t>
      </w:r>
    </w:p>
    <w:p w14:paraId="5C07EC65" w14:textId="77777777" w:rsidR="00E81BAD" w:rsidRPr="00637091" w:rsidRDefault="00E81BAD" w:rsidP="00E81BAD">
      <w:pPr>
        <w:spacing w:after="0" w:line="480" w:lineRule="auto"/>
        <w:jc w:val="center"/>
      </w:pPr>
      <w:r>
        <w:rPr>
          <w:noProof/>
        </w:rPr>
        <w:lastRenderedPageBreak/>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Captio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Sampel diambil secara acak dari data pelatihan, dan setiap pohon dibangun tanpa pemangkasan, dengan random feature selection. Proses ini diulangi sesuai jumlah pohon yang ditentukan (Lestari, 2023).</w:t>
      </w:r>
    </w:p>
    <w:p w14:paraId="4641AAD8" w14:textId="6731AA95" w:rsidR="00E002C7" w:rsidRDefault="0008746A" w:rsidP="00701E66">
      <w:pPr>
        <w:spacing w:after="0" w:line="480" w:lineRule="auto"/>
        <w:ind w:firstLine="567"/>
      </w:pPr>
      <w: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r w:rsidRPr="00453707">
        <w:rPr>
          <w:i/>
          <w:iCs/>
        </w:rPr>
        <w:t>split</w:t>
      </w:r>
      <w:r>
        <w:t>), yang akan dijadikan akar (</w:t>
      </w:r>
      <w:r w:rsidRPr="004157A4">
        <w:rPr>
          <w:i/>
          <w:iCs/>
        </w:rPr>
        <w:t>root</w:t>
      </w:r>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lastRenderedPageBreak/>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Heading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8F4A29" w14:paraId="613D6872" w14:textId="77777777" w:rsidTr="0027455E">
        <w:trPr>
          <w:jc w:val="center"/>
        </w:trPr>
        <w:tc>
          <w:tcPr>
            <w:tcW w:w="2627" w:type="dxa"/>
            <w:vAlign w:val="center"/>
          </w:tcPr>
          <w:p w14:paraId="1405CDB3" w14:textId="2EE3FEAA" w:rsidR="00FC5AC0" w:rsidRPr="008F4A29" w:rsidRDefault="00FC5AC0" w:rsidP="000A2FC1">
            <w:pPr>
              <w:spacing w:before="240" w:line="480" w:lineRule="auto"/>
              <w:jc w:val="center"/>
              <w:rPr>
                <w:b/>
                <w:bCs/>
              </w:rPr>
            </w:pPr>
            <w:r w:rsidRPr="008F4A29">
              <w:rPr>
                <w:b/>
                <w:bCs/>
              </w:rPr>
              <w:t>Solusi</w:t>
            </w:r>
          </w:p>
        </w:tc>
        <w:tc>
          <w:tcPr>
            <w:tcW w:w="4265" w:type="dxa"/>
            <w:vAlign w:val="center"/>
          </w:tcPr>
          <w:p w14:paraId="3DB10BA4" w14:textId="78F30EF2" w:rsidR="00FC5AC0" w:rsidRPr="008F4A29" w:rsidRDefault="00FC5AC0" w:rsidP="000A2FC1">
            <w:pPr>
              <w:spacing w:before="240" w:line="480" w:lineRule="auto"/>
              <w:jc w:val="center"/>
              <w:rPr>
                <w:b/>
                <w:bCs/>
              </w:rPr>
            </w:pPr>
            <w:r w:rsidRPr="008F4A29">
              <w:rPr>
                <w:b/>
                <w:bCs/>
              </w:rPr>
              <w:t>Karakteristik Pendekatan Berdasarkan Aspek Analisis</w:t>
            </w:r>
          </w:p>
        </w:tc>
        <w:tc>
          <w:tcPr>
            <w:tcW w:w="1035" w:type="dxa"/>
            <w:vAlign w:val="center"/>
          </w:tcPr>
          <w:p w14:paraId="4C187495" w14:textId="6DFE562A" w:rsidR="00FC5AC0" w:rsidRPr="008F4A29" w:rsidRDefault="003D2D45" w:rsidP="000A2FC1">
            <w:pPr>
              <w:spacing w:before="240" w:line="480" w:lineRule="auto"/>
              <w:jc w:val="center"/>
              <w:rPr>
                <w:b/>
                <w:bCs/>
              </w:rPr>
            </w:pPr>
            <w:r w:rsidRPr="008F4A29">
              <w:rPr>
                <w:b/>
                <w:bCs/>
              </w:rPr>
              <w:t>Solusi</w:t>
            </w:r>
            <w:r w:rsidR="00DD6FE7" w:rsidRPr="008F4A29">
              <w:rPr>
                <w:b/>
                <w:bCs/>
              </w:rPr>
              <w:t xml:space="preserve"> Terpilih</w:t>
            </w:r>
          </w:p>
        </w:tc>
      </w:tr>
      <w:tr w:rsidR="00FC5AC0" w:rsidRPr="008F4A29" w14:paraId="6EDB64DD" w14:textId="77777777" w:rsidTr="0027455E">
        <w:trPr>
          <w:jc w:val="center"/>
        </w:trPr>
        <w:tc>
          <w:tcPr>
            <w:tcW w:w="2627" w:type="dxa"/>
          </w:tcPr>
          <w:p w14:paraId="257DA2BE" w14:textId="4A3EBE2E" w:rsidR="00FC5AC0" w:rsidRPr="008F4A29" w:rsidRDefault="00982C0B" w:rsidP="00982C0B">
            <w:pPr>
              <w:spacing w:line="480" w:lineRule="auto"/>
              <w:rPr>
                <w:b/>
                <w:bCs/>
              </w:rPr>
            </w:pPr>
            <w:r w:rsidRPr="008F4A29">
              <w:rPr>
                <w:b/>
                <w:bCs/>
              </w:rPr>
              <w:t>Pendekatan-1</w:t>
            </w:r>
          </w:p>
          <w:p w14:paraId="2708061F" w14:textId="1848BE46" w:rsidR="003E741D" w:rsidRPr="008F4A29" w:rsidRDefault="003E741D" w:rsidP="00982C0B">
            <w:pPr>
              <w:spacing w:line="480" w:lineRule="auto"/>
              <w:rPr>
                <w:b/>
                <w:bCs/>
              </w:rPr>
            </w:pPr>
            <w:r w:rsidRPr="008F4A29">
              <w:rPr>
                <w:b/>
                <w:bCs/>
              </w:rPr>
              <w:t>Preprocessing</w:t>
            </w:r>
            <w:r w:rsidR="00A6160D" w:rsidRPr="008F4A29">
              <w:rPr>
                <w:b/>
                <w:bCs/>
              </w:rPr>
              <w:t>:</w:t>
            </w:r>
          </w:p>
          <w:p w14:paraId="4B35E098" w14:textId="5A44C7B2" w:rsidR="00E47125" w:rsidRPr="008F4A29" w:rsidRDefault="00E47125" w:rsidP="00172577">
            <w:pPr>
              <w:pStyle w:val="ListParagraph"/>
              <w:numPr>
                <w:ilvl w:val="0"/>
                <w:numId w:val="31"/>
              </w:numPr>
              <w:spacing w:line="480" w:lineRule="auto"/>
              <w:ind w:left="284" w:hanging="284"/>
            </w:pPr>
            <w:r w:rsidRPr="008F4A29">
              <w:t>train_test_split (80 : 20)</w:t>
            </w:r>
          </w:p>
          <w:p w14:paraId="33881A26" w14:textId="2BD7418F" w:rsidR="00E47125" w:rsidRPr="008F4A29" w:rsidRDefault="00A62F60" w:rsidP="00172577">
            <w:pPr>
              <w:pStyle w:val="ListParagraph"/>
              <w:numPr>
                <w:ilvl w:val="0"/>
                <w:numId w:val="31"/>
              </w:numPr>
              <w:spacing w:line="480" w:lineRule="auto"/>
              <w:ind w:left="284" w:hanging="284"/>
            </w:pPr>
            <w:r w:rsidRPr="008F4A29">
              <w:t>StandarScaler</w:t>
            </w:r>
          </w:p>
          <w:p w14:paraId="6DE46358" w14:textId="77777777" w:rsidR="0044022D" w:rsidRPr="008F4A29" w:rsidRDefault="0044022D" w:rsidP="00982C0B">
            <w:pPr>
              <w:spacing w:line="480" w:lineRule="auto"/>
              <w:rPr>
                <w:b/>
                <w:bCs/>
              </w:rPr>
            </w:pPr>
          </w:p>
          <w:p w14:paraId="126A75FD" w14:textId="1C3D11E6" w:rsidR="00A6160D" w:rsidRPr="008F4A29" w:rsidRDefault="00A6160D" w:rsidP="00982C0B">
            <w:pPr>
              <w:spacing w:line="480" w:lineRule="auto"/>
              <w:rPr>
                <w:b/>
                <w:bCs/>
              </w:rPr>
            </w:pPr>
            <w:r w:rsidRPr="008F4A29">
              <w:rPr>
                <w:b/>
                <w:bCs/>
              </w:rPr>
              <w:t>Classifier:</w:t>
            </w:r>
          </w:p>
          <w:p w14:paraId="4B3E587A" w14:textId="3D169968" w:rsidR="00982C0B" w:rsidRPr="008F4A29" w:rsidRDefault="008870A4" w:rsidP="00982C0B">
            <w:pPr>
              <w:spacing w:line="480" w:lineRule="auto"/>
            </w:pPr>
            <w:r w:rsidRPr="008F4A29">
              <w:t>K-Nearest Neighbors</w:t>
            </w:r>
          </w:p>
          <w:p w14:paraId="0BDCC1F9" w14:textId="3DE564CC" w:rsidR="008870A4" w:rsidRPr="008F4A29" w:rsidRDefault="008870A4" w:rsidP="00982C0B">
            <w:pPr>
              <w:spacing w:line="480" w:lineRule="auto"/>
            </w:pPr>
            <w:r w:rsidRPr="008F4A29">
              <w:t>(</w:t>
            </w:r>
            <m:oMath>
              <m:r>
                <w:rPr>
                  <w:rFonts w:ascii="Cambria Math" w:hAnsi="Cambria Math"/>
                </w:rPr>
                <m:t>k</m:t>
              </m:r>
            </m:oMath>
            <w:r w:rsidRPr="008F4A29">
              <w:t>: 5, metric: manhattan)</w:t>
            </w:r>
          </w:p>
        </w:tc>
        <w:tc>
          <w:tcPr>
            <w:tcW w:w="4265" w:type="dxa"/>
          </w:tcPr>
          <w:p w14:paraId="443BB2DF" w14:textId="77777777" w:rsidR="00FC5AC0" w:rsidRPr="008F4A29" w:rsidRDefault="00982C0B" w:rsidP="00982C0B">
            <w:pPr>
              <w:spacing w:line="480" w:lineRule="auto"/>
              <w:rPr>
                <w:b/>
                <w:bCs/>
              </w:rPr>
            </w:pPr>
            <w:r w:rsidRPr="008F4A29">
              <w:rPr>
                <w:b/>
                <w:bCs/>
              </w:rPr>
              <w:t>Aspek Ekonomis</w:t>
            </w:r>
          </w:p>
          <w:p w14:paraId="52B997E1" w14:textId="57393B52" w:rsidR="00982C0B" w:rsidRPr="008F4A29" w:rsidRDefault="005D4CF4" w:rsidP="00982C0B">
            <w:pPr>
              <w:spacing w:line="480" w:lineRule="auto"/>
            </w:pPr>
            <w:r w:rsidRPr="008F4A29">
              <w:t xml:space="preserve">Selama proses pelatihan K-Nearest Neighbors (KNN), kebutuhan komputasi dapat meningkat secara signifikan seiring dengan bertambahnya ukuran dataset (Ayabe, 2020). </w:t>
            </w:r>
          </w:p>
          <w:p w14:paraId="0AAD3C60" w14:textId="77777777" w:rsidR="006D4162" w:rsidRPr="008F4A29" w:rsidRDefault="006D4162" w:rsidP="00982C0B">
            <w:pPr>
              <w:spacing w:line="480" w:lineRule="auto"/>
              <w:rPr>
                <w:b/>
                <w:bCs/>
              </w:rPr>
            </w:pPr>
            <w:r w:rsidRPr="008F4A29">
              <w:rPr>
                <w:b/>
                <w:bCs/>
              </w:rPr>
              <w:t>Aspek Manufakturabilitas</w:t>
            </w:r>
          </w:p>
          <w:p w14:paraId="7E4C9509" w14:textId="77777777" w:rsidR="00607955" w:rsidRPr="008F4A29" w:rsidRDefault="00607955" w:rsidP="00607955">
            <w:pPr>
              <w:spacing w:line="480" w:lineRule="auto"/>
            </w:pPr>
            <w:r w:rsidRPr="008F4A29">
              <w:t xml:space="preserve">Selama proses pelatihan </w:t>
            </w:r>
            <w:r w:rsidRPr="008F4A29">
              <w:rPr>
                <w:rFonts w:ascii="Cambria Math" w:hAnsi="Cambria Math"/>
                <w:iCs/>
              </w:rPr>
              <w:t>K-Nearest Neighbors (KNN)</w:t>
            </w:r>
            <w:r w:rsidRPr="008F4A29">
              <w:t xml:space="preserve">, waktu pemrosesan </w:t>
            </w:r>
            <w:r w:rsidRPr="008F4A29">
              <w:lastRenderedPageBreak/>
              <w:t>dapat menjadi lebih lama seiring bertambahnya ukuran dataset (Ayabe, 2020).</w:t>
            </w:r>
          </w:p>
          <w:p w14:paraId="0DAB0732" w14:textId="77777777" w:rsidR="006770B3" w:rsidRPr="008F4A29" w:rsidRDefault="006770B3" w:rsidP="00982C0B">
            <w:pPr>
              <w:spacing w:line="480" w:lineRule="auto"/>
              <w:rPr>
                <w:b/>
                <w:bCs/>
              </w:rPr>
            </w:pPr>
            <w:r w:rsidRPr="008F4A29">
              <w:rPr>
                <w:b/>
                <w:bCs/>
              </w:rPr>
              <w:t>Aspek Sustainbilitas</w:t>
            </w:r>
          </w:p>
          <w:p w14:paraId="2F0A17CB" w14:textId="5129B7DA" w:rsidR="006770B3" w:rsidRPr="008F4A29" w:rsidRDefault="001D428A" w:rsidP="00982C0B">
            <w:pPr>
              <w:spacing w:line="480" w:lineRule="auto"/>
              <w:rPr>
                <w:rFonts w:ascii="Cambria Math" w:hAnsi="Cambria Math"/>
                <w:iCs/>
              </w:rPr>
            </w:pPr>
            <w:r w:rsidRPr="008F4A29">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8F4A29">
              <w:rPr>
                <w:rFonts w:ascii="Cambria Math" w:hAnsi="Cambria Math"/>
                <w:iCs/>
              </w:rPr>
              <w:t xml:space="preserve"> </w:t>
            </w:r>
            <w:r w:rsidRPr="008F4A29">
              <w:rPr>
                <w:rFonts w:ascii="Cambria Math" w:hAnsi="Cambria Math"/>
                <w:iCs/>
              </w:rPr>
              <w:t>(Kaur, 2024).</w:t>
            </w:r>
          </w:p>
        </w:tc>
        <w:tc>
          <w:tcPr>
            <w:tcW w:w="1035" w:type="dxa"/>
            <w:vAlign w:val="center"/>
          </w:tcPr>
          <w:p w14:paraId="313F9246" w14:textId="592DD491" w:rsidR="00FC5AC0" w:rsidRPr="008F4A29" w:rsidRDefault="00334070" w:rsidP="00982C0B">
            <w:pPr>
              <w:spacing w:line="480" w:lineRule="auto"/>
              <w:jc w:val="center"/>
            </w:pPr>
            <w:r w:rsidRPr="008F4A29">
              <w:lastRenderedPageBreak/>
              <w:t>-</w:t>
            </w:r>
          </w:p>
        </w:tc>
      </w:tr>
      <w:tr w:rsidR="0027455E" w:rsidRPr="008F4A29" w14:paraId="082D1106" w14:textId="77777777" w:rsidTr="0027455E">
        <w:trPr>
          <w:jc w:val="center"/>
        </w:trPr>
        <w:tc>
          <w:tcPr>
            <w:tcW w:w="2627" w:type="dxa"/>
          </w:tcPr>
          <w:p w14:paraId="1DF2B4F4" w14:textId="6412BCFB" w:rsidR="0027455E" w:rsidRPr="008F4A29" w:rsidRDefault="0027455E" w:rsidP="0027455E">
            <w:pPr>
              <w:spacing w:line="480" w:lineRule="auto"/>
              <w:rPr>
                <w:b/>
                <w:bCs/>
              </w:rPr>
            </w:pPr>
            <w:r w:rsidRPr="008F4A29">
              <w:rPr>
                <w:b/>
                <w:bCs/>
              </w:rPr>
              <w:t>Pendekatan-</w:t>
            </w:r>
            <w:r w:rsidR="00CE41DB" w:rsidRPr="008F4A29">
              <w:rPr>
                <w:b/>
                <w:bCs/>
              </w:rPr>
              <w:t>2</w:t>
            </w:r>
          </w:p>
          <w:p w14:paraId="0314B6CE" w14:textId="77777777" w:rsidR="0027455E" w:rsidRPr="008F4A29" w:rsidRDefault="0027455E" w:rsidP="0027455E">
            <w:pPr>
              <w:spacing w:line="480" w:lineRule="auto"/>
              <w:rPr>
                <w:b/>
                <w:bCs/>
              </w:rPr>
            </w:pPr>
            <w:r w:rsidRPr="008F4A29">
              <w:rPr>
                <w:b/>
                <w:bCs/>
              </w:rPr>
              <w:t>Preprocessing:</w:t>
            </w:r>
          </w:p>
          <w:p w14:paraId="26429D88" w14:textId="77777777" w:rsidR="009B712A" w:rsidRPr="008F4A29" w:rsidRDefault="009B712A" w:rsidP="009B712A">
            <w:pPr>
              <w:pStyle w:val="ListParagraph"/>
              <w:numPr>
                <w:ilvl w:val="0"/>
                <w:numId w:val="31"/>
              </w:numPr>
              <w:spacing w:line="480" w:lineRule="auto"/>
              <w:ind w:left="284" w:hanging="284"/>
            </w:pPr>
            <w:r w:rsidRPr="008F4A29">
              <w:t>train_test_split (80 : 20)</w:t>
            </w:r>
          </w:p>
          <w:p w14:paraId="64A224EC" w14:textId="77777777" w:rsidR="009B712A" w:rsidRPr="008F4A29" w:rsidRDefault="009B712A" w:rsidP="009B712A">
            <w:pPr>
              <w:pStyle w:val="ListParagraph"/>
              <w:numPr>
                <w:ilvl w:val="0"/>
                <w:numId w:val="31"/>
              </w:numPr>
              <w:spacing w:line="480" w:lineRule="auto"/>
              <w:ind w:left="284" w:hanging="284"/>
            </w:pPr>
            <w:r w:rsidRPr="008F4A29">
              <w:t>StandarScaler</w:t>
            </w:r>
          </w:p>
          <w:p w14:paraId="4CB5BF39" w14:textId="77777777" w:rsidR="0027455E" w:rsidRPr="008F4A29" w:rsidRDefault="0027455E" w:rsidP="0027455E">
            <w:pPr>
              <w:spacing w:line="480" w:lineRule="auto"/>
            </w:pPr>
          </w:p>
          <w:p w14:paraId="7375C4FF" w14:textId="77777777" w:rsidR="0027455E" w:rsidRPr="008F4A29" w:rsidRDefault="0027455E" w:rsidP="0027455E">
            <w:pPr>
              <w:spacing w:line="480" w:lineRule="auto"/>
              <w:rPr>
                <w:b/>
                <w:bCs/>
              </w:rPr>
            </w:pPr>
            <w:r w:rsidRPr="008F4A29">
              <w:rPr>
                <w:b/>
                <w:bCs/>
              </w:rPr>
              <w:t>Classifier:</w:t>
            </w:r>
          </w:p>
          <w:p w14:paraId="081372EF" w14:textId="5B858030" w:rsidR="0027455E" w:rsidRPr="008F4A29" w:rsidRDefault="00CE41DB" w:rsidP="0027455E">
            <w:pPr>
              <w:spacing w:line="480" w:lineRule="auto"/>
            </w:pPr>
            <w:r w:rsidRPr="008F4A29">
              <w:t>Support Vector Machine</w:t>
            </w:r>
          </w:p>
          <w:p w14:paraId="76080A1A" w14:textId="406027D4" w:rsidR="0027455E" w:rsidRPr="008F4A29" w:rsidRDefault="0027455E" w:rsidP="0027455E">
            <w:pPr>
              <w:spacing w:line="480" w:lineRule="auto"/>
            </w:pPr>
            <w:r w:rsidRPr="008F4A29">
              <w:t>(</w:t>
            </w:r>
            <m:oMath>
              <m:r>
                <w:rPr>
                  <w:rFonts w:ascii="Cambria Math" w:hAnsi="Cambria Math"/>
                </w:rPr>
                <m:t>C</m:t>
              </m:r>
            </m:oMath>
            <w:r w:rsidRPr="008F4A29">
              <w:t xml:space="preserve">: </w:t>
            </w:r>
            <w:r w:rsidR="00A25588" w:rsidRPr="008F4A29">
              <w:t>1.0</w:t>
            </w:r>
            <w:r w:rsidRPr="008F4A29">
              <w:t>,</w:t>
            </w:r>
            <w:r w:rsidR="004F4FEB" w:rsidRPr="008F4A29">
              <w:t xml:space="preserve"> kernel: linear</w:t>
            </w:r>
            <w:r w:rsidRPr="008F4A29">
              <w:t>)</w:t>
            </w:r>
          </w:p>
        </w:tc>
        <w:tc>
          <w:tcPr>
            <w:tcW w:w="4265" w:type="dxa"/>
          </w:tcPr>
          <w:p w14:paraId="6A8D2643" w14:textId="3657CD03" w:rsidR="00B12BDD" w:rsidRPr="008F4A29" w:rsidRDefault="00DE47DA" w:rsidP="0027455E">
            <w:pPr>
              <w:spacing w:line="480" w:lineRule="auto"/>
              <w:rPr>
                <w:b/>
                <w:bCs/>
              </w:rPr>
            </w:pPr>
            <w:r w:rsidRPr="008F4A29">
              <w:rPr>
                <w:b/>
                <w:bCs/>
              </w:rPr>
              <w:t>Aspek Ekonomis</w:t>
            </w:r>
          </w:p>
          <w:p w14:paraId="5A08E7EA" w14:textId="36B5F137" w:rsidR="00B12BDD" w:rsidRPr="008F4A29" w:rsidRDefault="001B4E26" w:rsidP="0027455E">
            <w:pPr>
              <w:spacing w:line="480" w:lineRule="auto"/>
            </w:pPr>
            <w:r w:rsidRPr="008F4A29">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8F4A29" w:rsidRDefault="00B61F5C" w:rsidP="0027455E">
            <w:pPr>
              <w:spacing w:line="480" w:lineRule="auto"/>
              <w:rPr>
                <w:b/>
                <w:bCs/>
              </w:rPr>
            </w:pPr>
            <w:r w:rsidRPr="008F4A29">
              <w:rPr>
                <w:b/>
                <w:bCs/>
              </w:rPr>
              <w:t>Aspek Manufakturabilitas</w:t>
            </w:r>
          </w:p>
          <w:p w14:paraId="3466BCAE" w14:textId="266369A5" w:rsidR="00B12BDD" w:rsidRPr="008F4A29" w:rsidRDefault="009103C7" w:rsidP="008E32F2">
            <w:pPr>
              <w:spacing w:line="480" w:lineRule="auto"/>
            </w:pPr>
            <w:r w:rsidRPr="008F4A29">
              <w:t xml:space="preserve">Penggunaan kernel linear dalam Support Vector Machine (SVM) memang memerlukan waktu pelatihan yang lebih </w:t>
            </w:r>
            <w:r w:rsidRPr="008F4A29">
              <w:lastRenderedPageBreak/>
              <w:t xml:space="preserve">cepat dibandingkan kernel non-linear. Namun, ketika menghadapi dataset yang sangat besar, durasi proses pelatihan dapat menjadi sangat lama (Ayabe, 2020). </w:t>
            </w:r>
            <w:r w:rsidRPr="008F4A29">
              <w:tab/>
            </w:r>
          </w:p>
          <w:p w14:paraId="7955EBFE" w14:textId="77777777" w:rsidR="00BC00E7" w:rsidRPr="008F4A29" w:rsidRDefault="007F4EF0" w:rsidP="0027455E">
            <w:pPr>
              <w:spacing w:line="480" w:lineRule="auto"/>
              <w:rPr>
                <w:b/>
                <w:bCs/>
              </w:rPr>
            </w:pPr>
            <w:r w:rsidRPr="008F4A29">
              <w:rPr>
                <w:b/>
                <w:bCs/>
              </w:rPr>
              <w:t>Aspek Sustainbilitas</w:t>
            </w:r>
          </w:p>
          <w:p w14:paraId="2D7889BF" w14:textId="180B05FD" w:rsidR="00C04433" w:rsidRPr="008F4A29" w:rsidRDefault="006A0B49" w:rsidP="0027455E">
            <w:pPr>
              <w:spacing w:line="480" w:lineRule="auto"/>
            </w:pPr>
            <w:r w:rsidRPr="008F4A29">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8F4A29" w:rsidRDefault="00A9101B" w:rsidP="0027455E">
            <w:pPr>
              <w:spacing w:line="480" w:lineRule="auto"/>
              <w:jc w:val="center"/>
            </w:pPr>
            <w:r w:rsidRPr="008F4A29">
              <w:lastRenderedPageBreak/>
              <w:t>-</w:t>
            </w:r>
          </w:p>
        </w:tc>
      </w:tr>
      <w:tr w:rsidR="00EE0FF5" w:rsidRPr="008F4A29" w14:paraId="2EB614F5" w14:textId="77777777" w:rsidTr="0027455E">
        <w:trPr>
          <w:jc w:val="center"/>
        </w:trPr>
        <w:tc>
          <w:tcPr>
            <w:tcW w:w="2627" w:type="dxa"/>
          </w:tcPr>
          <w:p w14:paraId="09D0DD76" w14:textId="3DE8D3F5" w:rsidR="00EE0FF5" w:rsidRPr="008F4A29" w:rsidRDefault="00EE0FF5" w:rsidP="00EE0FF5">
            <w:pPr>
              <w:spacing w:line="480" w:lineRule="auto"/>
              <w:rPr>
                <w:b/>
                <w:bCs/>
              </w:rPr>
            </w:pPr>
            <w:r w:rsidRPr="008F4A29">
              <w:rPr>
                <w:b/>
                <w:bCs/>
              </w:rPr>
              <w:t>Pendekatan-3</w:t>
            </w:r>
          </w:p>
          <w:p w14:paraId="2CCCB95B" w14:textId="77777777" w:rsidR="00EE0FF5" w:rsidRPr="008F4A29" w:rsidRDefault="00EE0FF5" w:rsidP="00EE0FF5">
            <w:pPr>
              <w:spacing w:line="480" w:lineRule="auto"/>
              <w:rPr>
                <w:b/>
                <w:bCs/>
              </w:rPr>
            </w:pPr>
            <w:r w:rsidRPr="008F4A29">
              <w:rPr>
                <w:b/>
                <w:bCs/>
              </w:rPr>
              <w:t>Preprocessing:</w:t>
            </w:r>
          </w:p>
          <w:p w14:paraId="44EFA875" w14:textId="21C8270A" w:rsidR="00EE0FF5" w:rsidRPr="008F4A29" w:rsidRDefault="00ED71B3" w:rsidP="00EE0FF5">
            <w:pPr>
              <w:spacing w:line="480" w:lineRule="auto"/>
            </w:pPr>
            <w:r w:rsidRPr="008F4A29">
              <w:t>train_test_split (</w:t>
            </w:r>
            <w:r w:rsidR="00E368F1" w:rsidRPr="008F4A29">
              <w:t>70</w:t>
            </w:r>
            <w:r w:rsidR="00E47125" w:rsidRPr="008F4A29">
              <w:t xml:space="preserve"> </w:t>
            </w:r>
            <w:r w:rsidR="00A345BA" w:rsidRPr="008F4A29">
              <w:t>:</w:t>
            </w:r>
            <w:r w:rsidR="00E47125" w:rsidRPr="008F4A29">
              <w:t xml:space="preserve"> </w:t>
            </w:r>
            <w:r w:rsidR="00F20779" w:rsidRPr="008F4A29">
              <w:t>3</w:t>
            </w:r>
            <w:r w:rsidRPr="008F4A29">
              <w:t>0)</w:t>
            </w:r>
          </w:p>
          <w:p w14:paraId="203F32B8" w14:textId="77777777" w:rsidR="00ED71B3" w:rsidRPr="008F4A29" w:rsidRDefault="00ED71B3" w:rsidP="00EE0FF5">
            <w:pPr>
              <w:spacing w:line="480" w:lineRule="auto"/>
            </w:pPr>
          </w:p>
          <w:p w14:paraId="391E6686" w14:textId="77777777" w:rsidR="00EE0FF5" w:rsidRPr="008F4A29" w:rsidRDefault="00EE0FF5" w:rsidP="00EE0FF5">
            <w:pPr>
              <w:spacing w:line="480" w:lineRule="auto"/>
              <w:rPr>
                <w:b/>
                <w:bCs/>
              </w:rPr>
            </w:pPr>
            <w:r w:rsidRPr="008F4A29">
              <w:rPr>
                <w:b/>
                <w:bCs/>
              </w:rPr>
              <w:t>Classifier:</w:t>
            </w:r>
          </w:p>
          <w:p w14:paraId="5E4FEA3C" w14:textId="397AE409" w:rsidR="00EE0FF5" w:rsidRPr="008F4A29" w:rsidRDefault="00EE0FF5" w:rsidP="00EE0FF5">
            <w:pPr>
              <w:spacing w:line="480" w:lineRule="auto"/>
            </w:pPr>
            <w:r w:rsidRPr="008F4A29">
              <w:t>Random Forest</w:t>
            </w:r>
          </w:p>
          <w:p w14:paraId="0875501F" w14:textId="5FF5207A" w:rsidR="00EE0FF5" w:rsidRPr="008F4A29" w:rsidRDefault="00EE0FF5" w:rsidP="00EE0FF5">
            <w:pPr>
              <w:spacing w:line="480" w:lineRule="auto"/>
            </w:pPr>
            <w:r w:rsidRPr="008F4A29">
              <w:t>(n_estimators: 100 ,</w:t>
            </w:r>
          </w:p>
          <w:p w14:paraId="75EB12B9" w14:textId="20BC6FB4" w:rsidR="00EE0FF5" w:rsidRPr="008F4A29" w:rsidRDefault="00EE0FF5" w:rsidP="00EE0FF5">
            <w:pPr>
              <w:spacing w:line="480" w:lineRule="auto"/>
            </w:pPr>
            <w:r w:rsidRPr="008F4A29">
              <w:t>criterion: ‘gini’,</w:t>
            </w:r>
          </w:p>
          <w:p w14:paraId="26D499FF" w14:textId="36F67FAD" w:rsidR="00EE0FF5" w:rsidRPr="008F4A29" w:rsidRDefault="00EE0FF5" w:rsidP="00EE0FF5">
            <w:pPr>
              <w:spacing w:line="480" w:lineRule="auto"/>
            </w:pPr>
            <w:r w:rsidRPr="008F4A29">
              <w:t>max_features: ’ sqrt’,</w:t>
            </w:r>
          </w:p>
          <w:p w14:paraId="4C0EBCB4" w14:textId="77777777" w:rsidR="00F872BB" w:rsidRPr="008F4A29" w:rsidRDefault="00EE0FF5" w:rsidP="00EE0FF5">
            <w:pPr>
              <w:spacing w:line="480" w:lineRule="auto"/>
            </w:pPr>
            <w:r w:rsidRPr="008F4A29">
              <w:t>bootstrap: True</w:t>
            </w:r>
            <w:r w:rsidR="00070F86" w:rsidRPr="008F4A29">
              <w:t xml:space="preserve">, </w:t>
            </w:r>
          </w:p>
          <w:p w14:paraId="73804F7B" w14:textId="4F4603DB" w:rsidR="00EE0FF5" w:rsidRPr="008F4A29" w:rsidRDefault="00070F86" w:rsidP="00EE0FF5">
            <w:pPr>
              <w:spacing w:line="480" w:lineRule="auto"/>
            </w:pPr>
            <w:r w:rsidRPr="008F4A29">
              <w:t>n_job</w:t>
            </w:r>
            <w:r w:rsidR="00EF66BA" w:rsidRPr="008F4A29">
              <w:t>: -1</w:t>
            </w:r>
            <w:r w:rsidR="00EE0FF5" w:rsidRPr="008F4A29">
              <w:t>)</w:t>
            </w:r>
          </w:p>
        </w:tc>
        <w:tc>
          <w:tcPr>
            <w:tcW w:w="4265" w:type="dxa"/>
          </w:tcPr>
          <w:p w14:paraId="7EAC71C5" w14:textId="77777777" w:rsidR="00EE0FF5" w:rsidRPr="008F4A29" w:rsidRDefault="00EE0FF5" w:rsidP="00EE0FF5">
            <w:pPr>
              <w:spacing w:line="480" w:lineRule="auto"/>
              <w:rPr>
                <w:b/>
                <w:bCs/>
              </w:rPr>
            </w:pPr>
            <w:r w:rsidRPr="008F4A29">
              <w:rPr>
                <w:b/>
                <w:bCs/>
              </w:rPr>
              <w:t>Aspek Ekonomis</w:t>
            </w:r>
          </w:p>
          <w:p w14:paraId="38959E9C" w14:textId="344DCA2B" w:rsidR="00EE0FF5" w:rsidRPr="008F4A29" w:rsidRDefault="005C3678" w:rsidP="00EE0FF5">
            <w:pPr>
              <w:spacing w:line="480" w:lineRule="auto"/>
            </w:pPr>
            <w:r w:rsidRPr="008F4A29">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8F4A29" w:rsidRDefault="00EE0FF5" w:rsidP="00EE0FF5">
            <w:pPr>
              <w:spacing w:line="480" w:lineRule="auto"/>
              <w:rPr>
                <w:b/>
                <w:bCs/>
              </w:rPr>
            </w:pPr>
            <w:r w:rsidRPr="008F4A29">
              <w:rPr>
                <w:b/>
                <w:bCs/>
              </w:rPr>
              <w:lastRenderedPageBreak/>
              <w:t>Aspek Manufakturabilitas</w:t>
            </w:r>
          </w:p>
          <w:p w14:paraId="1A137526" w14:textId="4823D49C" w:rsidR="00EE0FF5" w:rsidRPr="008F4A29" w:rsidRDefault="008F25D5" w:rsidP="00EE0FF5">
            <w:pPr>
              <w:spacing w:line="480" w:lineRule="auto"/>
            </w:pPr>
            <w:r w:rsidRPr="008F4A29">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8F4A29" w:rsidRDefault="00EE0FF5" w:rsidP="00EE0FF5">
            <w:pPr>
              <w:spacing w:line="480" w:lineRule="auto"/>
              <w:rPr>
                <w:b/>
                <w:bCs/>
              </w:rPr>
            </w:pPr>
            <w:r w:rsidRPr="008F4A29">
              <w:rPr>
                <w:b/>
                <w:bCs/>
              </w:rPr>
              <w:t>Aspek Sustainbilitas</w:t>
            </w:r>
          </w:p>
          <w:p w14:paraId="1C7621D0" w14:textId="28BB4894" w:rsidR="00EE0FF5" w:rsidRPr="008F4A29" w:rsidRDefault="008F25D5" w:rsidP="00EE0FF5">
            <w:pPr>
              <w:spacing w:line="480" w:lineRule="auto"/>
              <w:rPr>
                <w:b/>
                <w:bCs/>
              </w:rPr>
            </w:pPr>
            <w:r w:rsidRPr="008F4A29">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8F4A29" w:rsidRDefault="00060225" w:rsidP="00EE0FF5">
            <w:pPr>
              <w:spacing w:line="480" w:lineRule="auto"/>
              <w:jc w:val="center"/>
            </w:pPr>
            <w:r w:rsidRPr="008F4A29">
              <w:lastRenderedPageBreak/>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Heading1"/>
        <w:spacing w:line="480" w:lineRule="auto"/>
        <w:jc w:val="center"/>
        <w:rPr>
          <w:rFonts w:cs="Times New Roman"/>
          <w:bCs/>
          <w:szCs w:val="24"/>
        </w:rPr>
      </w:pPr>
      <w:bookmarkStart w:id="61" w:name="_Toc178662383"/>
      <w:r w:rsidRPr="008F4A29">
        <w:rPr>
          <w:rFonts w:cs="Times New Roman"/>
          <w:bCs/>
          <w:szCs w:val="24"/>
        </w:rPr>
        <w:lastRenderedPageBreak/>
        <w:t>BAB III</w:t>
      </w:r>
      <w:r w:rsidRPr="008F4A29">
        <w:rPr>
          <w:rFonts w:cs="Times New Roman"/>
          <w:bCs/>
          <w:szCs w:val="24"/>
        </w:rPr>
        <w:br/>
      </w:r>
      <w:r w:rsidR="003C6430" w:rsidRPr="008F4A29">
        <w:rPr>
          <w:rFonts w:cs="Times New Roman"/>
          <w:bCs/>
          <w:szCs w:val="24"/>
        </w:rPr>
        <w:t>METODOLOGI</w:t>
      </w:r>
      <w:bookmarkEnd w:id="61"/>
    </w:p>
    <w:p w14:paraId="69597EAD" w14:textId="77777777" w:rsidR="00331552" w:rsidRPr="00331552" w:rsidRDefault="00331552" w:rsidP="00331552"/>
    <w:p w14:paraId="54468AEA" w14:textId="3BB5278F" w:rsidR="00D57815" w:rsidRPr="008F4A29" w:rsidRDefault="00D57815" w:rsidP="00951877">
      <w:pPr>
        <w:pStyle w:val="Heading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8F4A29" w:rsidRDefault="00E86F21" w:rsidP="00951877">
      <w:pPr>
        <w:pStyle w:val="Heading1"/>
        <w:numPr>
          <w:ilvl w:val="0"/>
          <w:numId w:val="26"/>
        </w:numPr>
        <w:spacing w:before="0" w:line="480" w:lineRule="auto"/>
        <w:ind w:left="567" w:hanging="567"/>
      </w:pPr>
      <w:bookmarkStart w:id="63" w:name="_Toc178662385"/>
      <w:r w:rsidRPr="008F4A29">
        <w:t>Analisis Solusi</w:t>
      </w:r>
      <w:bookmarkEnd w:id="63"/>
    </w:p>
    <w:p w14:paraId="5D80436F" w14:textId="3C28C0D7"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Heading1"/>
        <w:numPr>
          <w:ilvl w:val="0"/>
          <w:numId w:val="26"/>
        </w:numPr>
        <w:spacing w:before="0" w:line="480" w:lineRule="auto"/>
        <w:ind w:left="567" w:hanging="567"/>
      </w:pPr>
      <w:bookmarkStart w:id="64" w:name="_Toc178662386"/>
      <w:r w:rsidRPr="008F4A29">
        <w:t>Pengumpulan Data</w:t>
      </w:r>
      <w:bookmarkEnd w:id="64"/>
    </w:p>
    <w:p w14:paraId="161CD9F7" w14:textId="7C3F67A1" w:rsidR="00165B22" w:rsidRDefault="00165B22" w:rsidP="00BE18B4">
      <w:pPr>
        <w:spacing w:after="0" w:line="480" w:lineRule="auto"/>
        <w:ind w:firstLine="567"/>
      </w:pPr>
      <w:r>
        <w:t xml:space="preserve">Pengumpulan data memiliki peran penting dalam metode machine learning untuk mempelajari pola sebelum melakukan prediksi dan pengambilan keputusan. Dalam proyek ini, dataset diambil dari penelitian yang dilakukan oleh (Kaur, 2024), yang tersedia di Mendeley Data dan dapat diakses melalui </w:t>
      </w:r>
      <w:hyperlink r:id="rId17" w:history="1">
        <w:r w:rsidRPr="00165B22">
          <w:rPr>
            <w:rStyle w:val="Hyperlink"/>
            <w:color w:val="auto"/>
            <w:u w:val="none"/>
          </w:rPr>
          <w:t>https://data.mendeley.com/datasets/fpdwmm7nrb/1</w:t>
        </w:r>
      </w:hyperlink>
      <w:r w:rsidRPr="00165B22">
        <w:t>.</w:t>
      </w:r>
      <w:r w:rsidR="00F94C18">
        <w:t xml:space="preserve"> </w:t>
      </w:r>
      <w:r>
        <w:t xml:space="preserve">Dataset ini mencakup informasi tentang jadwal irigasi tanaman, dengan fitur-fitur seperti kelembaban tanah, temperatur, dan kelembaban udara. </w:t>
      </w:r>
      <w:r w:rsidR="003E4D35">
        <w:t xml:space="preserve">Setiap fitur dalam dataset tersebut memiliki satu dari dua target klasifikasi, yaitu kondisi pompa dengan nilai 0 yang menunjukkan pompa mati, sedangkan nilai 1 menunjukkan pompa hidup. </w:t>
      </w:r>
    </w:p>
    <w:p w14:paraId="1074A319" w14:textId="51E9BC68" w:rsidR="00145AD0" w:rsidRPr="008F4A29" w:rsidRDefault="00145AD0" w:rsidP="00145AD0">
      <w:pPr>
        <w:pStyle w:val="TableCaption"/>
      </w:pPr>
      <w:r w:rsidRPr="008F4A29">
        <w:t xml:space="preserve">Tabel </w:t>
      </w:r>
      <w:r>
        <w:t>3</w:t>
      </w:r>
      <w:r w:rsidRPr="008F4A29">
        <w:t>.</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w:t>
      </w:r>
      <w:r>
        <w:t>Penjelasan Atribut pada Data Irigasi</w:t>
      </w:r>
    </w:p>
    <w:tbl>
      <w:tblPr>
        <w:tblStyle w:val="TableGrid"/>
        <w:tblW w:w="0" w:type="auto"/>
        <w:jc w:val="center"/>
        <w:tblLook w:val="04A0" w:firstRow="1" w:lastRow="0" w:firstColumn="1" w:lastColumn="0" w:noHBand="0" w:noVBand="1"/>
      </w:tblPr>
      <w:tblGrid>
        <w:gridCol w:w="2642"/>
        <w:gridCol w:w="1583"/>
        <w:gridCol w:w="3702"/>
      </w:tblGrid>
      <w:tr w:rsidR="00274BCF" w:rsidRPr="00DD7704" w14:paraId="7A7F5262" w14:textId="77777777" w:rsidTr="00CE206E">
        <w:trPr>
          <w:jc w:val="center"/>
        </w:trPr>
        <w:tc>
          <w:tcPr>
            <w:tcW w:w="2642" w:type="dxa"/>
            <w:vAlign w:val="center"/>
          </w:tcPr>
          <w:p w14:paraId="4DA54E33" w14:textId="46A51F1B" w:rsidR="00274BCF" w:rsidRPr="00DD7704" w:rsidRDefault="00274BCF" w:rsidP="00274BCF">
            <w:pPr>
              <w:spacing w:before="240" w:line="480" w:lineRule="auto"/>
              <w:jc w:val="center"/>
              <w:rPr>
                <w:sz w:val="20"/>
                <w:szCs w:val="18"/>
              </w:rPr>
            </w:pPr>
            <w:r w:rsidRPr="00DD7704">
              <w:rPr>
                <w:sz w:val="20"/>
                <w:szCs w:val="18"/>
              </w:rPr>
              <w:lastRenderedPageBreak/>
              <w:t>Kolom</w:t>
            </w:r>
          </w:p>
        </w:tc>
        <w:tc>
          <w:tcPr>
            <w:tcW w:w="1583" w:type="dxa"/>
            <w:vAlign w:val="center"/>
          </w:tcPr>
          <w:p w14:paraId="59B5DF88" w14:textId="7ECB041D" w:rsidR="00274BCF" w:rsidRPr="00DD7704" w:rsidRDefault="00274BCF" w:rsidP="00274BCF">
            <w:pPr>
              <w:spacing w:before="240" w:line="480" w:lineRule="auto"/>
              <w:jc w:val="center"/>
              <w:rPr>
                <w:sz w:val="20"/>
                <w:szCs w:val="18"/>
              </w:rPr>
            </w:pPr>
            <w:r w:rsidRPr="00DD7704">
              <w:rPr>
                <w:sz w:val="20"/>
                <w:szCs w:val="18"/>
              </w:rPr>
              <w:t>Tipe Data</w:t>
            </w:r>
          </w:p>
        </w:tc>
        <w:tc>
          <w:tcPr>
            <w:tcW w:w="3702" w:type="dxa"/>
            <w:vAlign w:val="center"/>
          </w:tcPr>
          <w:p w14:paraId="314D388D" w14:textId="7AE6C3F5" w:rsidR="00274BCF" w:rsidRPr="00DD7704" w:rsidRDefault="00260829" w:rsidP="00274BCF">
            <w:pPr>
              <w:spacing w:before="240" w:line="480" w:lineRule="auto"/>
              <w:jc w:val="center"/>
              <w:rPr>
                <w:sz w:val="20"/>
                <w:szCs w:val="18"/>
              </w:rPr>
            </w:pPr>
            <w:r w:rsidRPr="00DD7704">
              <w:rPr>
                <w:sz w:val="20"/>
                <w:szCs w:val="18"/>
              </w:rPr>
              <w:t>Keterangan</w:t>
            </w:r>
          </w:p>
        </w:tc>
      </w:tr>
      <w:tr w:rsidR="00274BCF" w:rsidRPr="00DD7704" w14:paraId="12C3B47C" w14:textId="77777777" w:rsidTr="00CE206E">
        <w:trPr>
          <w:jc w:val="center"/>
        </w:trPr>
        <w:tc>
          <w:tcPr>
            <w:tcW w:w="2642" w:type="dxa"/>
            <w:vAlign w:val="center"/>
          </w:tcPr>
          <w:p w14:paraId="3C647B48" w14:textId="65D8E09A" w:rsidR="00274BCF" w:rsidRPr="00DD7704" w:rsidRDefault="00274BCF" w:rsidP="00274BCF">
            <w:pPr>
              <w:spacing w:before="240" w:line="480" w:lineRule="auto"/>
              <w:jc w:val="center"/>
              <w:rPr>
                <w:sz w:val="20"/>
                <w:szCs w:val="18"/>
              </w:rPr>
            </w:pPr>
            <w:r w:rsidRPr="00DD7704">
              <w:rPr>
                <w:sz w:val="20"/>
                <w:szCs w:val="18"/>
              </w:rPr>
              <w:t>Soil Moisture</w:t>
            </w:r>
          </w:p>
        </w:tc>
        <w:tc>
          <w:tcPr>
            <w:tcW w:w="1583" w:type="dxa"/>
            <w:vAlign w:val="center"/>
          </w:tcPr>
          <w:p w14:paraId="75DA4102" w14:textId="58D71614" w:rsidR="00274BCF" w:rsidRPr="00DD7704" w:rsidRDefault="00274BCF" w:rsidP="00274BCF">
            <w:pPr>
              <w:spacing w:before="240" w:line="480" w:lineRule="auto"/>
              <w:jc w:val="center"/>
              <w:rPr>
                <w:sz w:val="20"/>
                <w:szCs w:val="18"/>
              </w:rPr>
            </w:pPr>
            <w:r w:rsidRPr="00DD7704">
              <w:rPr>
                <w:sz w:val="20"/>
                <w:szCs w:val="18"/>
              </w:rPr>
              <w:t>float64</w:t>
            </w:r>
          </w:p>
        </w:tc>
        <w:tc>
          <w:tcPr>
            <w:tcW w:w="3702" w:type="dxa"/>
            <w:vAlign w:val="center"/>
          </w:tcPr>
          <w:p w14:paraId="50FCF159" w14:textId="50B873CF" w:rsidR="00274BCF" w:rsidRPr="00DD7704" w:rsidRDefault="00DD7704" w:rsidP="00274BCF">
            <w:pPr>
              <w:spacing w:before="240" w:line="480" w:lineRule="auto"/>
              <w:jc w:val="center"/>
              <w:rPr>
                <w:sz w:val="20"/>
                <w:szCs w:val="18"/>
              </w:rPr>
            </w:pPr>
            <w:r w:rsidRPr="00DD7704">
              <w:rPr>
                <w:sz w:val="20"/>
                <w:szCs w:val="18"/>
              </w:rPr>
              <w:t xml:space="preserve">Data kelembaban tanah yang </w:t>
            </w:r>
            <w:r w:rsidR="006037E8">
              <w:rPr>
                <w:sz w:val="20"/>
                <w:szCs w:val="18"/>
              </w:rPr>
              <w:t>bernilai 314,511 – 984,828</w:t>
            </w:r>
          </w:p>
        </w:tc>
      </w:tr>
      <w:tr w:rsidR="00274BCF" w:rsidRPr="00DD7704" w14:paraId="4856D24C" w14:textId="77777777" w:rsidTr="00CE206E">
        <w:trPr>
          <w:jc w:val="center"/>
        </w:trPr>
        <w:tc>
          <w:tcPr>
            <w:tcW w:w="2642" w:type="dxa"/>
            <w:vAlign w:val="center"/>
          </w:tcPr>
          <w:p w14:paraId="61FB8487" w14:textId="5DD50497" w:rsidR="00274BCF" w:rsidRPr="00DD7704" w:rsidRDefault="00274BCF" w:rsidP="00274BCF">
            <w:pPr>
              <w:spacing w:before="240" w:line="480" w:lineRule="auto"/>
              <w:jc w:val="center"/>
              <w:rPr>
                <w:sz w:val="20"/>
                <w:szCs w:val="18"/>
              </w:rPr>
            </w:pPr>
            <w:r w:rsidRPr="00DD7704">
              <w:rPr>
                <w:sz w:val="20"/>
                <w:szCs w:val="18"/>
              </w:rPr>
              <w:t>Temperature</w:t>
            </w:r>
          </w:p>
        </w:tc>
        <w:tc>
          <w:tcPr>
            <w:tcW w:w="1583" w:type="dxa"/>
            <w:vAlign w:val="center"/>
          </w:tcPr>
          <w:p w14:paraId="09181AB8" w14:textId="412C8CB6" w:rsidR="00274BCF" w:rsidRPr="00DD7704" w:rsidRDefault="00274BCF" w:rsidP="00274BCF">
            <w:pPr>
              <w:spacing w:before="240" w:line="480" w:lineRule="auto"/>
              <w:jc w:val="center"/>
              <w:rPr>
                <w:sz w:val="20"/>
                <w:szCs w:val="18"/>
              </w:rPr>
            </w:pPr>
            <w:r w:rsidRPr="00DD7704">
              <w:rPr>
                <w:sz w:val="20"/>
                <w:szCs w:val="18"/>
              </w:rPr>
              <w:t>float64</w:t>
            </w:r>
          </w:p>
        </w:tc>
        <w:tc>
          <w:tcPr>
            <w:tcW w:w="3702" w:type="dxa"/>
            <w:vAlign w:val="center"/>
          </w:tcPr>
          <w:p w14:paraId="7CC5B8FE" w14:textId="3165E39A" w:rsidR="00274BCF" w:rsidRPr="00DD7704" w:rsidRDefault="00DD7704" w:rsidP="00274BCF">
            <w:pPr>
              <w:spacing w:before="240" w:line="480" w:lineRule="auto"/>
              <w:jc w:val="center"/>
              <w:rPr>
                <w:sz w:val="20"/>
                <w:szCs w:val="18"/>
              </w:rPr>
            </w:pPr>
            <w:r w:rsidRPr="00DD7704">
              <w:rPr>
                <w:sz w:val="20"/>
                <w:szCs w:val="18"/>
              </w:rPr>
              <w:t xml:space="preserve">Data suhu udara yang </w:t>
            </w:r>
            <w:r w:rsidR="006037E8">
              <w:rPr>
                <w:sz w:val="20"/>
                <w:szCs w:val="18"/>
              </w:rPr>
              <w:t>bernilai 28,443 – 38,992</w:t>
            </w:r>
          </w:p>
        </w:tc>
      </w:tr>
      <w:tr w:rsidR="00274BCF" w:rsidRPr="00DD7704" w14:paraId="17D2642B" w14:textId="77777777" w:rsidTr="00CE206E">
        <w:trPr>
          <w:jc w:val="center"/>
        </w:trPr>
        <w:tc>
          <w:tcPr>
            <w:tcW w:w="2642" w:type="dxa"/>
            <w:vAlign w:val="center"/>
          </w:tcPr>
          <w:p w14:paraId="6C65A5B3" w14:textId="6D09A9BE" w:rsidR="00274BCF" w:rsidRPr="00DD7704" w:rsidRDefault="00274BCF" w:rsidP="00274BCF">
            <w:pPr>
              <w:spacing w:before="240" w:line="480" w:lineRule="auto"/>
              <w:jc w:val="center"/>
              <w:rPr>
                <w:sz w:val="20"/>
                <w:szCs w:val="18"/>
              </w:rPr>
            </w:pPr>
            <w:r w:rsidRPr="00DD7704">
              <w:rPr>
                <w:sz w:val="20"/>
                <w:szCs w:val="18"/>
              </w:rPr>
              <w:t>Air Humidity</w:t>
            </w:r>
          </w:p>
        </w:tc>
        <w:tc>
          <w:tcPr>
            <w:tcW w:w="1583" w:type="dxa"/>
            <w:vAlign w:val="center"/>
          </w:tcPr>
          <w:p w14:paraId="1292C847" w14:textId="37FECFC1" w:rsidR="00274BCF" w:rsidRPr="00DD7704" w:rsidRDefault="00274BCF" w:rsidP="00274BCF">
            <w:pPr>
              <w:spacing w:before="240" w:line="480" w:lineRule="auto"/>
              <w:jc w:val="center"/>
              <w:rPr>
                <w:sz w:val="20"/>
                <w:szCs w:val="18"/>
              </w:rPr>
            </w:pPr>
            <w:r w:rsidRPr="00DD7704">
              <w:rPr>
                <w:sz w:val="20"/>
                <w:szCs w:val="18"/>
              </w:rPr>
              <w:t>float64</w:t>
            </w:r>
          </w:p>
        </w:tc>
        <w:tc>
          <w:tcPr>
            <w:tcW w:w="3702" w:type="dxa"/>
            <w:vAlign w:val="center"/>
          </w:tcPr>
          <w:p w14:paraId="241A1633" w14:textId="2CD94B3C" w:rsidR="00274BCF" w:rsidRPr="00DD7704" w:rsidRDefault="00F4174B" w:rsidP="00274BCF">
            <w:pPr>
              <w:spacing w:before="240" w:line="480" w:lineRule="auto"/>
              <w:jc w:val="center"/>
              <w:rPr>
                <w:sz w:val="20"/>
                <w:szCs w:val="18"/>
              </w:rPr>
            </w:pPr>
            <w:r>
              <w:rPr>
                <w:sz w:val="20"/>
                <w:szCs w:val="18"/>
              </w:rPr>
              <w:t xml:space="preserve">Data kelembaban udara yang </w:t>
            </w:r>
            <w:r w:rsidR="00CC731B">
              <w:rPr>
                <w:sz w:val="20"/>
                <w:szCs w:val="18"/>
              </w:rPr>
              <w:t>bernilai 59,367 – 81,267</w:t>
            </w:r>
          </w:p>
        </w:tc>
      </w:tr>
      <w:tr w:rsidR="00274BCF" w:rsidRPr="00DD7704" w14:paraId="23ED36DB" w14:textId="77777777" w:rsidTr="00CE206E">
        <w:trPr>
          <w:jc w:val="center"/>
        </w:trPr>
        <w:tc>
          <w:tcPr>
            <w:tcW w:w="2642" w:type="dxa"/>
            <w:vAlign w:val="center"/>
          </w:tcPr>
          <w:p w14:paraId="5B2BD7DC" w14:textId="2E30A7F9" w:rsidR="00274BCF" w:rsidRPr="00DD7704" w:rsidRDefault="00274BCF" w:rsidP="00274BCF">
            <w:pPr>
              <w:spacing w:before="240" w:line="480" w:lineRule="auto"/>
              <w:jc w:val="center"/>
              <w:rPr>
                <w:sz w:val="20"/>
                <w:szCs w:val="18"/>
              </w:rPr>
            </w:pPr>
            <w:r w:rsidRPr="00DD7704">
              <w:rPr>
                <w:sz w:val="20"/>
                <w:szCs w:val="18"/>
              </w:rPr>
              <w:t>Pump Data</w:t>
            </w:r>
          </w:p>
        </w:tc>
        <w:tc>
          <w:tcPr>
            <w:tcW w:w="1583" w:type="dxa"/>
            <w:vAlign w:val="center"/>
          </w:tcPr>
          <w:p w14:paraId="3C050843" w14:textId="084AD4F4" w:rsidR="00274BCF" w:rsidRPr="00DD7704" w:rsidRDefault="00274BCF" w:rsidP="00274BCF">
            <w:pPr>
              <w:spacing w:before="240" w:line="480" w:lineRule="auto"/>
              <w:jc w:val="center"/>
              <w:rPr>
                <w:sz w:val="20"/>
                <w:szCs w:val="18"/>
              </w:rPr>
            </w:pPr>
            <w:r w:rsidRPr="00DD7704">
              <w:rPr>
                <w:sz w:val="20"/>
                <w:szCs w:val="18"/>
              </w:rPr>
              <w:t>int64</w:t>
            </w:r>
          </w:p>
        </w:tc>
        <w:tc>
          <w:tcPr>
            <w:tcW w:w="3702" w:type="dxa"/>
            <w:vAlign w:val="center"/>
          </w:tcPr>
          <w:p w14:paraId="281AB70D" w14:textId="272810CB" w:rsidR="00274BCF" w:rsidRPr="00DD7704" w:rsidRDefault="00DD7704" w:rsidP="00274BCF">
            <w:pPr>
              <w:spacing w:before="240" w:line="480" w:lineRule="auto"/>
              <w:jc w:val="center"/>
              <w:rPr>
                <w:sz w:val="20"/>
                <w:szCs w:val="18"/>
              </w:rPr>
            </w:pPr>
            <w:r>
              <w:rPr>
                <w:sz w:val="20"/>
                <w:szCs w:val="18"/>
              </w:rPr>
              <w:t>Label klasifikasi kondisi pompa; 0 = pompa hidup, 1 = pompa mati</w:t>
            </w:r>
          </w:p>
        </w:tc>
      </w:tr>
    </w:tbl>
    <w:p w14:paraId="4DF8CAF7" w14:textId="77777777" w:rsidR="00274BCF" w:rsidRPr="008F4A29" w:rsidRDefault="00274BCF" w:rsidP="00C3599E"/>
    <w:p w14:paraId="2DC8F560" w14:textId="5BFB3733" w:rsidR="00D57815" w:rsidRPr="008F4A29" w:rsidRDefault="00E86F21" w:rsidP="00951877">
      <w:pPr>
        <w:pStyle w:val="Heading1"/>
        <w:numPr>
          <w:ilvl w:val="0"/>
          <w:numId w:val="26"/>
        </w:numPr>
        <w:spacing w:before="0" w:line="480" w:lineRule="auto"/>
        <w:ind w:left="567" w:hanging="567"/>
      </w:pPr>
      <w:bookmarkStart w:id="65" w:name="_Toc178662387"/>
      <w:r w:rsidRPr="008F4A29">
        <w:t>Preprocessing Data</w:t>
      </w:r>
      <w:bookmarkEnd w:id="65"/>
    </w:p>
    <w:p w14:paraId="19DF5C25" w14:textId="03142036" w:rsidR="007F010B" w:rsidRPr="008F4A29" w:rsidRDefault="00044E0F" w:rsidP="0094388B">
      <w:pPr>
        <w:spacing w:after="0" w:line="480" w:lineRule="auto"/>
        <w:ind w:firstLine="567"/>
      </w:pPr>
      <w:r>
        <w:t>Preprocessing data adalah langkah persiapan yang sangat penting dalam pengolaan data sebelum memasukkanya ke dalam metode machine learning.</w:t>
      </w:r>
      <w:r w:rsidR="00C840A0">
        <w:t xml:space="preserve"> </w:t>
      </w:r>
      <w:r w:rsidR="009F15B4">
        <w:t xml:space="preserve">Proses ini dimulai dengan visualisasi data untuk memeriksa </w:t>
      </w:r>
      <w:r w:rsidR="000F67B4">
        <w:t>kondisi data dan memperbaiki jika parah</w:t>
      </w:r>
      <w:r w:rsidR="009F15B4">
        <w:t>.</w:t>
      </w:r>
      <w:r w:rsidR="007B797D">
        <w:t xml:space="preserve"> Selanjutnya, mengubah nama kolom </w:t>
      </w:r>
      <w:r w:rsidR="00085980">
        <w:t xml:space="preserve">agar mudah dinisialisasikan </w:t>
      </w:r>
      <w:r w:rsidR="007B797D">
        <w:t>dan tipe data</w:t>
      </w:r>
      <w:r w:rsidR="00085980">
        <w:t xml:space="preserve"> dari agar menggurangi pengguna memori. Kemudian melakukan </w:t>
      </w:r>
    </w:p>
    <w:p w14:paraId="18C3F0FC" w14:textId="249EF8E7" w:rsidR="00D57815" w:rsidRDefault="00E86F21" w:rsidP="00951877">
      <w:pPr>
        <w:pStyle w:val="Heading1"/>
        <w:numPr>
          <w:ilvl w:val="0"/>
          <w:numId w:val="26"/>
        </w:numPr>
        <w:spacing w:before="0" w:line="480" w:lineRule="auto"/>
        <w:ind w:left="567" w:hanging="567"/>
      </w:pPr>
      <w:bookmarkStart w:id="66" w:name="_Toc178662388"/>
      <w:r w:rsidRPr="008F4A29">
        <w:t>Perancangan Model</w:t>
      </w:r>
      <w:bookmarkEnd w:id="66"/>
    </w:p>
    <w:p w14:paraId="279B57DA" w14:textId="77777777" w:rsidR="00CE7685" w:rsidRPr="00CE7685" w:rsidRDefault="00CE7685" w:rsidP="00CE7685"/>
    <w:p w14:paraId="24F498C4" w14:textId="579CE588" w:rsidR="00D57815" w:rsidRPr="008F4A29" w:rsidRDefault="00E86F21" w:rsidP="00951877">
      <w:pPr>
        <w:pStyle w:val="Heading1"/>
        <w:numPr>
          <w:ilvl w:val="0"/>
          <w:numId w:val="26"/>
        </w:numPr>
        <w:spacing w:before="0" w:line="480" w:lineRule="auto"/>
        <w:ind w:left="567" w:hanging="567"/>
      </w:pPr>
      <w:bookmarkStart w:id="67" w:name="_Toc178662389"/>
      <w:r w:rsidRPr="008F4A29">
        <w:t>Implementasi Model</w:t>
      </w:r>
      <w:bookmarkEnd w:id="67"/>
    </w:p>
    <w:p w14:paraId="0D8518E7" w14:textId="6244B838" w:rsidR="00B645C6" w:rsidRPr="008F4A29" w:rsidRDefault="00B645C6" w:rsidP="00C3599E">
      <w:pPr>
        <w:spacing w:after="0" w:line="480" w:lineRule="auto"/>
        <w:ind w:firstLine="567"/>
      </w:pPr>
    </w:p>
    <w:p w14:paraId="3BDF9E89" w14:textId="150728BC" w:rsidR="00D57815" w:rsidRPr="008F4A29" w:rsidRDefault="00E86F21" w:rsidP="00951877">
      <w:pPr>
        <w:pStyle w:val="Heading1"/>
        <w:numPr>
          <w:ilvl w:val="0"/>
          <w:numId w:val="26"/>
        </w:numPr>
        <w:spacing w:before="0" w:line="480" w:lineRule="auto"/>
        <w:ind w:left="567" w:hanging="567"/>
      </w:pPr>
      <w:bookmarkStart w:id="68" w:name="_Toc178662390"/>
      <w:r w:rsidRPr="008F4A29">
        <w:t>Pengujian</w:t>
      </w:r>
      <w:bookmarkEnd w:id="68"/>
    </w:p>
    <w:p w14:paraId="651A4174" w14:textId="24E4B8CD" w:rsidR="00C3599E" w:rsidRPr="008F4A29" w:rsidRDefault="00C3599E" w:rsidP="007778E0">
      <w:pPr>
        <w:spacing w:after="0" w:line="480" w:lineRule="auto"/>
        <w:ind w:firstLine="567"/>
      </w:pPr>
    </w:p>
    <w:p w14:paraId="2DE240B6" w14:textId="4E5B44C0" w:rsidR="00D70C42" w:rsidRPr="008F4A29" w:rsidRDefault="00485806" w:rsidP="00485806">
      <w:pPr>
        <w:pStyle w:val="Heading1"/>
        <w:numPr>
          <w:ilvl w:val="0"/>
          <w:numId w:val="26"/>
        </w:numPr>
        <w:spacing w:before="0" w:line="480" w:lineRule="auto"/>
        <w:ind w:left="567" w:hanging="567"/>
      </w:pPr>
      <w:bookmarkStart w:id="69" w:name="_Toc178662391"/>
      <w:r w:rsidRPr="008F4A29">
        <w:lastRenderedPageBreak/>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C96E15">
          <w:footerReference w:type="first" r:id="rId18"/>
          <w:pgSz w:w="11906" w:h="16838"/>
          <w:pgMar w:top="2268" w:right="1701" w:bottom="1701" w:left="2268" w:header="1134" w:footer="708" w:gutter="0"/>
          <w:pgNumType w:start="27"/>
          <w:cols w:space="708"/>
          <w:titlePg/>
          <w:docGrid w:linePitch="360"/>
        </w:sectPr>
      </w:pPr>
    </w:p>
    <w:p w14:paraId="7A37A456" w14:textId="3465809F" w:rsidR="00785EBC" w:rsidRPr="008F4A29" w:rsidRDefault="00785EBC" w:rsidP="00785EBC">
      <w:pPr>
        <w:pStyle w:val="Heading1"/>
        <w:spacing w:line="480" w:lineRule="auto"/>
        <w:jc w:val="center"/>
        <w:rPr>
          <w:rFonts w:cs="Times New Roman"/>
          <w:bCs/>
          <w:szCs w:val="24"/>
        </w:rPr>
      </w:pPr>
      <w:bookmarkStart w:id="70" w:name="_Toc178662392"/>
      <w:r w:rsidRPr="008F4A29">
        <w:rPr>
          <w:rFonts w:cs="Times New Roman"/>
          <w:bCs/>
          <w:szCs w:val="24"/>
        </w:rPr>
        <w:lastRenderedPageBreak/>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lastRenderedPageBreak/>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19"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20"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1"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8F4A29">
        <w:rPr>
          <w:rFonts w:eastAsia="Times New Roman" w:cs="Times New Roman"/>
          <w:i/>
          <w:iCs/>
          <w:color w:val="000000" w:themeColor="text1"/>
          <w:kern w:val="0"/>
          <w:szCs w:val="24"/>
          <w:lang w:eastAsia="en-ID"/>
          <w14:ligatures w14:val="none"/>
        </w:rPr>
        <w:t>Prosiding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2"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ILKOMNIKA: Journal of Computer Science and Applied Informatics</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3"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Hardyanto, R. H. (2021). Sistem Penyiram Tanaman Otomatis Berbasis Mikrokontroler dan Panel Surya. </w:t>
      </w:r>
      <w:r w:rsidRPr="008F4A29">
        <w:rPr>
          <w:i/>
          <w:iCs/>
          <w:color w:val="000000" w:themeColor="text1"/>
        </w:rPr>
        <w:t>Seri Prosiding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4"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r w:rsidRPr="008F4A29">
        <w:rPr>
          <w:color w:val="000000" w:themeColor="text1"/>
        </w:rPr>
        <w:lastRenderedPageBreak/>
        <w:t xml:space="preserve">Kynta, D. P., Laksono, I. L., Wijaya, V., Fadli, M., &amp; Hermanto, D. (2024). Perancangan UI/UX Website Pengontrol Kelembapan Tanah Berbasis IoT dan Sensor. MDP Student Conference, 3(1), 71–78. </w:t>
      </w:r>
      <w:hyperlink r:id="rId25"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8F4A29">
        <w:rPr>
          <w:rFonts w:eastAsia="Times New Roman" w:cs="Times New Roman"/>
          <w:i/>
          <w:iCs/>
          <w:color w:val="000000" w:themeColor="text1"/>
          <w:kern w:val="0"/>
          <w:szCs w:val="24"/>
          <w:lang w:eastAsia="en-ID"/>
          <w14:ligatures w14:val="none"/>
        </w:rPr>
        <w:t>Prosiding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6"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MDP Student Conference</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7"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8"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20DF14" w14:textId="77777777" w:rsidR="00786634" w:rsidRPr="00DD1CE8" w:rsidRDefault="00786634" w:rsidP="004E68F0">
      <w:pPr>
        <w:spacing w:after="0" w:line="240" w:lineRule="auto"/>
      </w:pPr>
      <w:r w:rsidRPr="00DD1CE8">
        <w:separator/>
      </w:r>
    </w:p>
    <w:p w14:paraId="0D1ACB8D" w14:textId="77777777" w:rsidR="00786634" w:rsidRPr="00DD1CE8" w:rsidRDefault="00786634"/>
  </w:endnote>
  <w:endnote w:type="continuationSeparator" w:id="0">
    <w:p w14:paraId="00C6E33E" w14:textId="77777777" w:rsidR="00786634" w:rsidRPr="00DD1CE8" w:rsidRDefault="00786634" w:rsidP="004E68F0">
      <w:pPr>
        <w:spacing w:after="0" w:line="240" w:lineRule="auto"/>
      </w:pPr>
      <w:r w:rsidRPr="00DD1CE8">
        <w:continuationSeparator/>
      </w:r>
    </w:p>
    <w:p w14:paraId="69086350" w14:textId="77777777" w:rsidR="00786634" w:rsidRPr="00DD1CE8" w:rsidRDefault="007866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B56F0D" w14:textId="77777777" w:rsidR="00786634" w:rsidRPr="00DD1CE8" w:rsidRDefault="00786634" w:rsidP="004E68F0">
      <w:pPr>
        <w:spacing w:after="0" w:line="240" w:lineRule="auto"/>
      </w:pPr>
      <w:r w:rsidRPr="00DD1CE8">
        <w:separator/>
      </w:r>
    </w:p>
    <w:p w14:paraId="697216F1" w14:textId="77777777" w:rsidR="00786634" w:rsidRPr="00DD1CE8" w:rsidRDefault="00786634"/>
  </w:footnote>
  <w:footnote w:type="continuationSeparator" w:id="0">
    <w:p w14:paraId="348B1383" w14:textId="77777777" w:rsidR="00786634" w:rsidRPr="00DD1CE8" w:rsidRDefault="00786634" w:rsidP="004E68F0">
      <w:pPr>
        <w:spacing w:after="0" w:line="240" w:lineRule="auto"/>
      </w:pPr>
      <w:r w:rsidRPr="00DD1CE8">
        <w:continuationSeparator/>
      </w:r>
    </w:p>
    <w:p w14:paraId="56785218" w14:textId="77777777" w:rsidR="00786634" w:rsidRPr="00DD1CE8" w:rsidRDefault="007866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UnresolvedMention">
    <w:name w:val="Unresolved Mention"/>
    <w:basedOn w:val="DefaultParagraphFon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conference.upgris.ac.id/index.php/infest/article/view/3832" TargetMode="External"/><Relationship Id="rId3" Type="http://schemas.openxmlformats.org/officeDocument/2006/relationships/styles" Target="styles.xml"/><Relationship Id="rId21" Type="http://schemas.openxmlformats.org/officeDocument/2006/relationships/hyperlink" Target="https://doi.org/10.31102/darmabakti.2023.4.1.64-6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doi.org/10.35957/mdp-sc.v3i1.7278"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www.bps.go.id/id/pressrelease/2023/12/04/2050/hasil-pencacahan-lengkap-sensus-pertanian-2023---tahap-i.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rosiding.senadi.upy.ac.id/index.php/senadi/article/view/230"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28926/ilkomnika.v5i3.573" TargetMode="External"/><Relationship Id="rId28" Type="http://schemas.openxmlformats.org/officeDocument/2006/relationships/hyperlink" Target="https://doi.org/10.32897/infotronik.2023.8.2.3015" TargetMode="External"/><Relationship Id="rId10" Type="http://schemas.openxmlformats.org/officeDocument/2006/relationships/header" Target="header1.xml"/><Relationship Id="rId19" Type="http://schemas.openxmlformats.org/officeDocument/2006/relationships/hyperlink" Target="https://doi.org/10.30598/jbdp.2023.19.2.124"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conference.untag-sby.ac.id/index.php/spm/article/view/2873" TargetMode="External"/><Relationship Id="rId27" Type="http://schemas.openxmlformats.org/officeDocument/2006/relationships/hyperlink" Target="https://doi.org/10.35957/mdp-sc.v2i1.4056"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41942</TotalTime>
  <Pages>43</Pages>
  <Words>6643</Words>
  <Characters>37867</Characters>
  <Application>Microsoft Office Word</Application>
  <DocSecurity>0</DocSecurity>
  <Lines>315</Lines>
  <Paragraphs>88</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44422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15643</cp:revision>
  <cp:lastPrinted>2024-09-14T05:17:00Z</cp:lastPrinted>
  <dcterms:created xsi:type="dcterms:W3CDTF">2024-06-05T09:01:00Z</dcterms:created>
  <dcterms:modified xsi:type="dcterms:W3CDTF">2024-10-19T09:47:00Z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