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A0E71" w14:textId="77777777" w:rsidR="002E2248" w:rsidRPr="00215B05" w:rsidRDefault="002E2248" w:rsidP="002E2248">
      <w:pPr>
        <w:pStyle w:val="Judul1"/>
        <w:spacing w:line="480" w:lineRule="auto"/>
        <w:jc w:val="center"/>
        <w:rPr>
          <w:rFonts w:cs="Times New Roman"/>
          <w:bCs/>
          <w:szCs w:val="24"/>
        </w:rPr>
      </w:pPr>
      <w:bookmarkStart w:id="0" w:name="_Toc168511178"/>
      <w:bookmarkStart w:id="1" w:name="_Toc178662377"/>
      <w:bookmarkStart w:id="2" w:name="_Toc180785692"/>
      <w:bookmarkStart w:id="3" w:name="_Toc183431937"/>
      <w:r w:rsidRPr="00215B05">
        <w:rPr>
          <w:rFonts w:cs="Times New Roman"/>
          <w:bCs/>
          <w:szCs w:val="24"/>
        </w:rPr>
        <w:t>BAB II</w:t>
      </w:r>
      <w:r w:rsidRPr="00215B05">
        <w:rPr>
          <w:rFonts w:cs="Times New Roman"/>
          <w:bCs/>
          <w:szCs w:val="24"/>
        </w:rPr>
        <w:br/>
        <w:t>PEMILIHAN SOLUSI</w:t>
      </w:r>
      <w:bookmarkStart w:id="4" w:name="_Toc178662378"/>
      <w:bookmarkStart w:id="5" w:name="_Toc167701382"/>
      <w:bookmarkStart w:id="6" w:name="_Toc168494996"/>
      <w:bookmarkStart w:id="7" w:name="_Toc168511179"/>
      <w:bookmarkStart w:id="8" w:name="_Toc168564250"/>
      <w:bookmarkStart w:id="9" w:name="_Hlk176001683"/>
      <w:bookmarkEnd w:id="0"/>
      <w:bookmarkEnd w:id="1"/>
      <w:bookmarkEnd w:id="2"/>
      <w:bookmarkEnd w:id="3"/>
    </w:p>
    <w:p w14:paraId="7B48B7C6" w14:textId="77777777" w:rsidR="002E2248" w:rsidRPr="00215B05" w:rsidRDefault="002E2248" w:rsidP="002E2248">
      <w:pPr>
        <w:rPr>
          <w:rFonts w:cs="Times New Roman"/>
        </w:rPr>
      </w:pPr>
    </w:p>
    <w:p w14:paraId="2FBF2602" w14:textId="77777777" w:rsidR="002E2248" w:rsidRPr="00215B05" w:rsidRDefault="002E2248" w:rsidP="002E2248">
      <w:pPr>
        <w:pStyle w:val="Judul2"/>
        <w:numPr>
          <w:ilvl w:val="0"/>
          <w:numId w:val="37"/>
        </w:numPr>
        <w:ind w:left="567" w:hanging="567"/>
      </w:pPr>
      <w:bookmarkStart w:id="10" w:name="_Toc180785693"/>
      <w:bookmarkStart w:id="11" w:name="_Toc183431938"/>
      <w:r w:rsidRPr="00215B05">
        <w:t>Alternatif Solusi</w:t>
      </w:r>
      <w:bookmarkStart w:id="12" w:name="_Toc178662382"/>
      <w:bookmarkStart w:id="13" w:name="_Toc180785697"/>
      <w:bookmarkEnd w:id="4"/>
      <w:bookmarkEnd w:id="10"/>
      <w:bookmarkEnd w:id="11"/>
    </w:p>
    <w:p w14:paraId="5321F6F6" w14:textId="77777777" w:rsidR="002E2248" w:rsidRPr="00215B05" w:rsidRDefault="002E2248" w:rsidP="002E2248">
      <w:pPr>
        <w:pStyle w:val="Judul3"/>
        <w:numPr>
          <w:ilvl w:val="0"/>
          <w:numId w:val="38"/>
        </w:numPr>
        <w:ind w:left="567" w:hanging="567"/>
        <w:rPr>
          <w:b/>
          <w:bCs/>
        </w:rPr>
      </w:pPr>
      <w:bookmarkStart w:id="14" w:name="_Toc178662379"/>
      <w:bookmarkStart w:id="15" w:name="_Toc180785694"/>
      <w:bookmarkStart w:id="16" w:name="_Toc183431939"/>
      <w:bookmarkStart w:id="17" w:name="_Toc168494997"/>
      <w:bookmarkStart w:id="18" w:name="_Toc168511180"/>
      <w:bookmarkStart w:id="19" w:name="_Toc168564251"/>
      <w:r w:rsidRPr="00215B05">
        <w:rPr>
          <w:b/>
          <w:bCs/>
        </w:rPr>
        <w:t>K-Nearest Neighbors</w:t>
      </w:r>
      <w:bookmarkEnd w:id="14"/>
      <w:bookmarkEnd w:id="15"/>
      <w:bookmarkEnd w:id="16"/>
    </w:p>
    <w:p w14:paraId="590C2C35" w14:textId="77777777" w:rsidR="002E2248" w:rsidRDefault="002E2248" w:rsidP="002E2248">
      <w:pPr>
        <w:spacing w:after="0" w:line="480" w:lineRule="auto"/>
        <w:ind w:firstLine="567"/>
        <w:rPr>
          <w:rFonts w:eastAsiaTheme="minorEastAsia" w:cs="Times New Roman"/>
        </w:rPr>
      </w:pPr>
      <w:r w:rsidRPr="00215B05">
        <w:rPr>
          <w:rFonts w:cs="Times New Roman"/>
        </w:rPr>
        <w:t xml:space="preserve">Solusi pertama adalah menggunakan </w:t>
      </w:r>
      <w:r w:rsidRPr="00215B05">
        <w:rPr>
          <w:rFonts w:cs="Times New Roman"/>
          <w:i/>
          <w:iCs/>
        </w:rPr>
        <w:t>K-Nearest Neighbors</w:t>
      </w:r>
      <w:r w:rsidRPr="00215B05">
        <w:rPr>
          <w:rFonts w:cs="Times New Roman"/>
        </w:rPr>
        <w:t xml:space="preserve"> (KNN) sebagai metode </w:t>
      </w:r>
      <w:r w:rsidRPr="00215B05">
        <w:rPr>
          <w:rFonts w:cs="Times New Roman"/>
          <w:i/>
          <w:iCs/>
        </w:rPr>
        <w:t>supervised learning</w:t>
      </w:r>
      <w:r w:rsidRPr="00215B05">
        <w:rPr>
          <w:rFonts w:cs="Times New Roman"/>
        </w:rPr>
        <w:t xml:space="preserve"> yang sederhana dalam </w:t>
      </w:r>
      <w:r w:rsidRPr="00215B05">
        <w:rPr>
          <w:rFonts w:cs="Times New Roman"/>
          <w:i/>
          <w:iCs/>
        </w:rPr>
        <w:t>machine learning</w:t>
      </w:r>
      <w:r w:rsidRPr="00215B05">
        <w:rPr>
          <w:rFonts w:cs="Times New Roman"/>
        </w:rPr>
        <w:t xml:space="preserve">. Metode ini bekerja dengan mengklasifikasikan data baru berdasarkan kesamaan dengan data yang telah dilatih sebelumnya, di mana kesamaan tersebut dihitung dari jarak antara data menggunakan nilai </w:t>
      </w:r>
      <m:oMath>
        <m:r>
          <w:rPr>
            <w:rFonts w:ascii="Cambria Math" w:hAnsi="Cambria Math" w:cs="Times New Roman"/>
          </w:rPr>
          <m:t>k</m:t>
        </m:r>
      </m:oMath>
      <w:r w:rsidRPr="00215B05">
        <w:rPr>
          <w:rFonts w:eastAsiaTheme="minorEastAsia" w:cs="Times New Roman"/>
        </w:rPr>
        <w:t xml:space="preserve"> sebagai jumlah tetangga terdekat</w:t>
      </w:r>
      <w:r>
        <w:rPr>
          <w:rFonts w:eastAsiaTheme="minorEastAsia" w:cs="Times New Roman"/>
        </w:rPr>
        <w:t xml:space="preserve"> </w:t>
      </w:r>
      <w:sdt>
        <w:sdtPr>
          <w:rPr>
            <w:rFonts w:cs="Times New Roman"/>
            <w:color w:val="000000"/>
          </w:rPr>
          <w:tag w:val="MENDELEY_CITATION_v3_eyJjaXRhdGlvbklEIjoiTUVOREVMRVlfQ0lUQVRJT05fZDZjOGNkYzktZGFiYS00ZGE0LWJiMzQtNWM4NDk5NDM2OTAy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705096193"/>
          <w:placeholder>
            <w:docPart w:val="1B2A102F189B453E8C7501123DF29487"/>
          </w:placeholder>
        </w:sdtPr>
        <w:sdtContent>
          <w:r w:rsidRPr="00722BFC">
            <w:rPr>
              <w:rFonts w:cs="Times New Roman"/>
              <w:color w:val="000000"/>
            </w:rPr>
            <w:t>(Kaur, 2024)</w:t>
          </w:r>
        </w:sdtContent>
      </w:sdt>
      <w:r w:rsidRPr="00215B05">
        <w:rPr>
          <w:rFonts w:eastAsiaTheme="minorEastAsia" w:cs="Times New Roman"/>
        </w:rPr>
        <w:t xml:space="preserve">. </w:t>
      </w:r>
    </w:p>
    <w:p w14:paraId="4308DC39" w14:textId="77777777" w:rsidR="002E2248" w:rsidRPr="00215B05" w:rsidRDefault="002E2248" w:rsidP="002E2248">
      <w:pPr>
        <w:spacing w:after="0" w:line="480" w:lineRule="auto"/>
        <w:ind w:firstLine="567"/>
        <w:rPr>
          <w:rFonts w:eastAsiaTheme="minorEastAsia" w:cs="Times New Roman"/>
        </w:rPr>
      </w:pPr>
      <w:r w:rsidRPr="00215B05">
        <w:rPr>
          <w:rFonts w:eastAsiaTheme="minorEastAsia" w:cs="Times New Roman"/>
        </w:rPr>
        <w:t xml:space="preserve">Untuk menentukan kesamaan berdasarkan jumlah tetangga terdekat, KNN mengukur jarak antara data latih dan data uji dengan menggunakan beberapa jenis perhitungan jarak </w:t>
      </w:r>
      <w:sdt>
        <w:sdtPr>
          <w:rPr>
            <w:rFonts w:cs="Times New Roman"/>
            <w:color w:val="000000"/>
          </w:rPr>
          <w:tag w:val="MENDELEY_CITATION_v3_eyJjaXRhdGlvbklEIjoiTUVOREVMRVlfQ0lUQVRJT05fZWUzZTQzNzgtNDM5ZC00NzJiLTgxNmYtM2I4ZmIxNDcyMDZl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343247237"/>
          <w:placeholder>
            <w:docPart w:val="7E8A6B8EEF794122A1B730FDA9F3268C"/>
          </w:placeholder>
        </w:sdtPr>
        <w:sdtContent>
          <w:r w:rsidRPr="00722BFC">
            <w:rPr>
              <w:rFonts w:cs="Times New Roman"/>
              <w:color w:val="000000"/>
            </w:rPr>
            <w:t>(Tace, 2022)</w:t>
          </w:r>
        </w:sdtContent>
      </w:sdt>
      <w:r>
        <w:rPr>
          <w:rFonts w:eastAsiaTheme="minorEastAsia" w:cs="Times New Roman"/>
        </w:rPr>
        <w:t xml:space="preserve">. </w:t>
      </w:r>
      <w:r w:rsidRPr="00215B05">
        <w:rPr>
          <w:rFonts w:eastAsiaTheme="minorEastAsia" w:cs="Times New Roman"/>
        </w:rPr>
        <w:t xml:space="preserve">Salah satu metrik jarak yang digunakan adalah persamaan </w:t>
      </w:r>
      <w:r w:rsidRPr="00215B05">
        <w:rPr>
          <w:rFonts w:eastAsiaTheme="minorEastAsia" w:cs="Times New Roman"/>
          <w:i/>
          <w:iCs/>
        </w:rPr>
        <w:t>manhattan</w:t>
      </w:r>
      <w:r w:rsidRPr="00215B05">
        <w:rPr>
          <w:rFonts w:eastAsiaTheme="minorEastAsia" w:cs="Times New Roman"/>
        </w:rPr>
        <w:t xml:space="preserve"> yang didefinisikan persamaan berikut:</w:t>
      </w:r>
    </w:p>
    <w:p w14:paraId="45F550EC" w14:textId="77777777" w:rsidR="002E2248" w:rsidRPr="00215B05" w:rsidRDefault="002E2248" w:rsidP="002E2248">
      <w:pPr>
        <w:spacing w:after="0" w:line="480" w:lineRule="auto"/>
        <w:jc w:val="center"/>
        <w:rPr>
          <w:rFonts w:eastAsiaTheme="minorEastAsia" w:cs="Times New Roman"/>
        </w:rPr>
      </w:pPr>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 xml:space="preserve">= </m:t>
        </m:r>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e>
            </m:d>
          </m:e>
        </m:nary>
      </m:oMath>
      <w:r w:rsidRPr="00215B05">
        <w:rPr>
          <w:rFonts w:eastAsiaTheme="minorEastAsia" w:cs="Times New Roman"/>
        </w:rPr>
        <w:tab/>
      </w:r>
      <w:r w:rsidRPr="00215B05">
        <w:rPr>
          <w:rFonts w:eastAsiaTheme="minorEastAsia" w:cs="Times New Roman"/>
        </w:rPr>
        <w:tab/>
        <w:t>(2.1)</w:t>
      </w:r>
    </w:p>
    <w:p w14:paraId="6F2E3BE2" w14:textId="77777777" w:rsidR="002E2248" w:rsidRPr="00215B05" w:rsidRDefault="002E2248" w:rsidP="002E2248">
      <w:pPr>
        <w:spacing w:after="0" w:line="480" w:lineRule="auto"/>
        <w:rPr>
          <w:rFonts w:eastAsiaTheme="minorEastAsia" w:cs="Times New Roman"/>
        </w:rPr>
      </w:pPr>
      <w:r w:rsidRPr="00215B05">
        <w:rPr>
          <w:rFonts w:cs="Times New Roman"/>
        </w:rPr>
        <w:t xml:space="preserve">di mana </w:t>
      </w:r>
      <m:oMath>
        <m:r>
          <w:rPr>
            <w:rFonts w:ascii="Cambria Math" w:hAnsi="Cambria Math" w:cs="Times New Roman"/>
          </w:rPr>
          <m:t>d(x,y)</m:t>
        </m:r>
      </m:oMath>
      <w:r w:rsidRPr="00215B05">
        <w:rPr>
          <w:rFonts w:eastAsiaTheme="minorEastAsia" w:cs="Times New Roman"/>
        </w:rPr>
        <w:t xml:space="preserve"> adalah jarak antara vektor </w:t>
      </w:r>
      <m:oMath>
        <m:r>
          <w:rPr>
            <w:rFonts w:ascii="Cambria Math" w:hAnsi="Cambria Math" w:cs="Times New Roman"/>
          </w:rPr>
          <m:t>x</m:t>
        </m:r>
      </m:oMath>
      <w:r w:rsidRPr="00215B05">
        <w:rPr>
          <w:rFonts w:eastAsiaTheme="minorEastAsia" w:cs="Times New Roman"/>
        </w:rPr>
        <w:t xml:space="preserve"> (sebagai sampel data latih) dan </w:t>
      </w:r>
      <m:oMath>
        <m:r>
          <w:rPr>
            <w:rFonts w:ascii="Cambria Math" w:hAnsi="Cambria Math" w:cs="Times New Roman"/>
          </w:rPr>
          <m:t>y</m:t>
        </m:r>
      </m:oMath>
      <w:r w:rsidRPr="00215B05">
        <w:rPr>
          <w:rFonts w:eastAsiaTheme="minorEastAsia" w:cs="Times New Roman"/>
        </w:rPr>
        <w:t xml:space="preserve"> (sebagai data uji), </w:t>
      </w:r>
      <m:oMath>
        <m:r>
          <w:rPr>
            <w:rFonts w:ascii="Cambria Math" w:hAnsi="Cambria Math" w:cs="Times New Roman"/>
          </w:rPr>
          <m:t>n</m:t>
        </m:r>
      </m:oMath>
      <w:r w:rsidRPr="00215B05">
        <w:rPr>
          <w:rFonts w:eastAsiaTheme="minorEastAsia" w:cs="Times New Roman"/>
        </w:rPr>
        <w:t xml:space="preserve"> adalah jumlah atribut, dan </w:t>
      </w:r>
      <m:oMath>
        <m:r>
          <w:rPr>
            <w:rFonts w:ascii="Cambria Math" w:hAnsi="Cambria Math" w:cs="Times New Roman"/>
          </w:rPr>
          <m:t>i</m:t>
        </m:r>
      </m:oMath>
      <w:r w:rsidRPr="00215B05">
        <w:rPr>
          <w:rFonts w:eastAsiaTheme="minorEastAsia" w:cs="Times New Roman"/>
        </w:rPr>
        <w:t xml:space="preserve"> adalah indeks atribut.</w:t>
      </w:r>
    </w:p>
    <w:p w14:paraId="5BBC383F" w14:textId="77777777" w:rsidR="002E2248" w:rsidRPr="00215B05" w:rsidRDefault="002E2248" w:rsidP="002E2248">
      <w:pPr>
        <w:spacing w:after="0" w:line="480" w:lineRule="auto"/>
        <w:ind w:firstLine="567"/>
        <w:rPr>
          <w:rFonts w:cs="Times New Roman"/>
        </w:rPr>
      </w:pPr>
      <w:r w:rsidRPr="00215B05">
        <w:rPr>
          <w:rFonts w:cs="Times New Roman"/>
        </w:rPr>
        <w:t xml:space="preserve">Kelebihan KNN terletak pada kesederhanaannya, ditentukan oleh jumlah tetangga terdekat </w:t>
      </w:r>
      <w:r w:rsidRPr="00215B05">
        <w:rPr>
          <w:rFonts w:eastAsiaTheme="minorEastAsia" w:cs="Times New Roman"/>
        </w:rPr>
        <w:t>(</w:t>
      </w:r>
      <m:oMath>
        <m:r>
          <w:rPr>
            <w:rFonts w:ascii="Cambria Math" w:hAnsi="Cambria Math" w:cs="Times New Roman"/>
          </w:rPr>
          <m:t>k</m:t>
        </m:r>
      </m:oMath>
      <w:r w:rsidRPr="00215B05">
        <w:rPr>
          <w:rFonts w:eastAsiaTheme="minorEastAsia" w:cs="Times New Roman"/>
        </w:rPr>
        <w:t xml:space="preserve">) </w:t>
      </w:r>
      <w:r w:rsidRPr="00215B05">
        <w:rPr>
          <w:rFonts w:cs="Times New Roman"/>
        </w:rPr>
        <w:t xml:space="preserve">dan metode pengukuran jarak. Metode ini efektif pada jumlah sampel data yang besar, meskipun dapat memengaruhi waktu </w:t>
      </w:r>
      <w:sdt>
        <w:sdtPr>
          <w:rPr>
            <w:rFonts w:cs="Times New Roman"/>
            <w:color w:val="000000"/>
          </w:rPr>
          <w:tag w:val="MENDELEY_CITATION_v3_eyJjaXRhdGlvbklEIjoiTUVOREVMRVlfQ0lUQVRJT05fZGFlMzk2YmItOGQ5Ni00YTA3LWFjMzQtYTc1MTgyZGVmZjkw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258937644"/>
          <w:placeholder>
            <w:docPart w:val="7B7C4F3BB87B4AE0AE0489F2FA4126E6"/>
          </w:placeholder>
        </w:sdtPr>
        <w:sdtContent>
          <w:r w:rsidRPr="00722BFC">
            <w:rPr>
              <w:rFonts w:cs="Times New Roman"/>
              <w:color w:val="000000"/>
            </w:rPr>
            <w:t>(Abaye, 2020)</w:t>
          </w:r>
        </w:sdtContent>
      </w:sdt>
      <w:r w:rsidRPr="00215B05">
        <w:rPr>
          <w:rFonts w:cs="Times New Roman"/>
        </w:rPr>
        <w:t xml:space="preserve">. </w:t>
      </w:r>
      <w:r w:rsidRPr="00215B05">
        <w:rPr>
          <w:rFonts w:eastAsiaTheme="minorEastAsia" w:cs="Times New Roman"/>
        </w:rPr>
        <w:t xml:space="preserve">Namun, pemilihan nilai </w:t>
      </w:r>
      <m:oMath>
        <m:r>
          <w:rPr>
            <w:rFonts w:ascii="Cambria Math" w:hAnsi="Cambria Math" w:cs="Times New Roman"/>
          </w:rPr>
          <m:t>k</m:t>
        </m:r>
      </m:oMath>
      <w:r w:rsidRPr="00215B05">
        <w:rPr>
          <w:rFonts w:eastAsiaTheme="minorEastAsia" w:cs="Times New Roman"/>
        </w:rPr>
        <w:t xml:space="preserve"> harus dilakukan dengan cermat. Nilai </w:t>
      </w:r>
      <m:oMath>
        <m:r>
          <w:rPr>
            <w:rFonts w:ascii="Cambria Math" w:hAnsi="Cambria Math" w:cs="Times New Roman"/>
          </w:rPr>
          <m:t>k</m:t>
        </m:r>
      </m:oMath>
      <w:r w:rsidRPr="00215B05">
        <w:rPr>
          <w:rFonts w:eastAsiaTheme="minorEastAsia" w:cs="Times New Roman"/>
        </w:rPr>
        <w:t xml:space="preserve"> yang kecil sangat sensitif terhadap </w:t>
      </w:r>
      <w:r w:rsidRPr="00215B05">
        <w:rPr>
          <w:rFonts w:eastAsiaTheme="minorEastAsia" w:cs="Times New Roman"/>
          <w:i/>
          <w:iCs/>
        </w:rPr>
        <w:t>noise</w:t>
      </w:r>
      <w:r w:rsidRPr="00215B05">
        <w:rPr>
          <w:rFonts w:eastAsiaTheme="minorEastAsia" w:cs="Times New Roman"/>
        </w:rPr>
        <w:t xml:space="preserve"> dan dapat menyebabkan overfitting, sementara nilai </w:t>
      </w:r>
      <m:oMath>
        <m:r>
          <w:rPr>
            <w:rFonts w:ascii="Cambria Math" w:hAnsi="Cambria Math" w:cs="Times New Roman"/>
          </w:rPr>
          <m:t>k</m:t>
        </m:r>
      </m:oMath>
      <w:r w:rsidRPr="00215B05">
        <w:rPr>
          <w:rFonts w:eastAsiaTheme="minorEastAsia" w:cs="Times New Roman"/>
        </w:rPr>
        <w:t xml:space="preserve"> yang </w:t>
      </w:r>
      <w:r w:rsidRPr="00215B05">
        <w:rPr>
          <w:rFonts w:eastAsiaTheme="minorEastAsia" w:cs="Times New Roman"/>
        </w:rPr>
        <w:lastRenderedPageBreak/>
        <w:t xml:space="preserve">besar dapat mengurangi pengaruh </w:t>
      </w:r>
      <w:r w:rsidRPr="00215B05">
        <w:rPr>
          <w:rFonts w:eastAsiaTheme="minorEastAsia" w:cs="Times New Roman"/>
          <w:i/>
          <w:iCs/>
        </w:rPr>
        <w:t>noise</w:t>
      </w:r>
      <w:r w:rsidRPr="00215B05">
        <w:rPr>
          <w:rFonts w:eastAsiaTheme="minorEastAsia" w:cs="Times New Roman"/>
        </w:rPr>
        <w:t xml:space="preserve">, tetapi meningkatkan kompleksitas perhitungan </w:t>
      </w:r>
      <w:sdt>
        <w:sdtPr>
          <w:rPr>
            <w:rFonts w:eastAsiaTheme="minorEastAsia" w:cs="Times New Roman"/>
            <w:color w:val="000000"/>
          </w:rPr>
          <w:tag w:val="MENDELEY_CITATION_v3_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"/>
          <w:id w:val="1565532180"/>
          <w:placeholder>
            <w:docPart w:val="7B7C4F3BB87B4AE0AE0489F2FA4126E6"/>
          </w:placeholder>
        </w:sdtPr>
        <w:sdtContent>
          <w:r w:rsidRPr="00722BFC">
            <w:rPr>
              <w:rFonts w:eastAsiaTheme="minorEastAsia" w:cs="Times New Roman"/>
              <w:color w:val="000000"/>
            </w:rPr>
            <w:t>(Cholil, 2021)</w:t>
          </w:r>
        </w:sdtContent>
      </w:sdt>
      <w:r w:rsidRPr="00215B05">
        <w:rPr>
          <w:rFonts w:eastAsiaTheme="minorEastAsia" w:cs="Times New Roman"/>
        </w:rPr>
        <w:t>.</w:t>
      </w:r>
    </w:p>
    <w:p w14:paraId="5EC6BF7F" w14:textId="77777777" w:rsidR="002E2248" w:rsidRPr="00215B05" w:rsidRDefault="002E2248" w:rsidP="002E2248">
      <w:pPr>
        <w:spacing w:after="0" w:line="480" w:lineRule="auto"/>
        <w:ind w:firstLine="567"/>
        <w:rPr>
          <w:rFonts w:cs="Times New Roman"/>
        </w:rPr>
      </w:pPr>
      <w:r w:rsidRPr="00215B05">
        <w:rPr>
          <w:rFonts w:eastAsiaTheme="minorEastAsia" w:cs="Times New Roman"/>
        </w:rPr>
        <w:t xml:space="preserve">Kelemahan utama dari KNN adalah ketergantungannya pada kualitas dan ukuran dataset. Metode ini sangat rentan terhadap </w:t>
      </w:r>
      <w:r w:rsidRPr="00215B05">
        <w:rPr>
          <w:rFonts w:eastAsiaTheme="minorEastAsia" w:cs="Times New Roman"/>
          <w:i/>
          <w:iCs/>
        </w:rPr>
        <w:t>outlier</w:t>
      </w:r>
      <w:r w:rsidRPr="00215B05">
        <w:rPr>
          <w:rFonts w:eastAsiaTheme="minorEastAsia" w:cs="Times New Roman"/>
        </w:rPr>
        <w:t xml:space="preserve"> dan data yang hilang (</w:t>
      </w:r>
      <w:r w:rsidRPr="00215B05">
        <w:rPr>
          <w:rFonts w:eastAsiaTheme="minorEastAsia" w:cs="Times New Roman"/>
          <w:i/>
          <w:iCs/>
        </w:rPr>
        <w:t>missing</w:t>
      </w:r>
      <w:r w:rsidRPr="00215B05">
        <w:rPr>
          <w:rFonts w:eastAsiaTheme="minorEastAsia" w:cs="Times New Roman"/>
        </w:rPr>
        <w:t xml:space="preserve">), serta kurang efektif untuk data berdimensi tinggi </w:t>
      </w:r>
      <w:sdt>
        <w:sdtPr>
          <w:rPr>
            <w:rFonts w:eastAsiaTheme="minorEastAsia" w:cs="Times New Roman"/>
            <w:color w:val="000000"/>
          </w:rPr>
          <w:tag w:val="MENDELEY_CITATION_v3_eyJjaXRhdGlvbklEIjoiTUVOREVMRVlfQ0lUQVRJT05fMjhhZGI4OGQtMDBkNy00MmE5LThmMTktY2I1OWQxNDIyYzg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
          <w:id w:val="-1260750136"/>
          <w:placeholder>
            <w:docPart w:val="7B7C4F3BB87B4AE0AE0489F2FA4126E6"/>
          </w:placeholder>
        </w:sdtPr>
        <w:sdtContent>
          <w:r w:rsidRPr="00722BFC">
            <w:rPr>
              <w:rFonts w:eastAsiaTheme="minorEastAsia" w:cs="Times New Roman"/>
              <w:color w:val="000000"/>
            </w:rPr>
            <w:t>(Rahmadini, 2023)</w:t>
          </w:r>
        </w:sdtContent>
      </w:sdt>
      <w:r w:rsidRPr="00215B05">
        <w:rPr>
          <w:rFonts w:eastAsiaTheme="minorEastAsia" w:cs="Times New Roman"/>
        </w:rPr>
        <w:t xml:space="preserve">. Di samping itu, KNN memerlukan komputasi yang intensif dan waktu pemrosesan akan meningkat seiring dengan pertambahan ukuran dataset </w:t>
      </w:r>
      <w:sdt>
        <w:sdtPr>
          <w:rPr>
            <w:rFonts w:cs="Times New Roman"/>
            <w:color w:val="000000"/>
          </w:rPr>
          <w:tag w:val="MENDELEY_CITATION_v3_eyJjaXRhdGlvbklEIjoiTUVOREVMRVlfQ0lUQVRJT05fNDY4NjA4MmMtYTBlZi00MzA3LTlhNjEtZGJhNWMxNjkxYjY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2062293139"/>
          <w:placeholder>
            <w:docPart w:val="B97B5399D67C49FF8102265FA2627950"/>
          </w:placeholder>
        </w:sdtPr>
        <w:sdtContent>
          <w:r w:rsidRPr="00722BFC">
            <w:rPr>
              <w:rFonts w:cs="Times New Roman"/>
              <w:color w:val="000000"/>
            </w:rPr>
            <w:t>(Abaye, 2020)</w:t>
          </w:r>
        </w:sdtContent>
      </w:sdt>
      <w:r>
        <w:rPr>
          <w:rFonts w:cs="Times New Roman"/>
          <w:color w:val="000000"/>
        </w:rPr>
        <w:t>.</w:t>
      </w:r>
    </w:p>
    <w:p w14:paraId="09AD5996" w14:textId="77777777" w:rsidR="002E2248" w:rsidRPr="00215B05" w:rsidRDefault="002E2248" w:rsidP="002E2248">
      <w:pPr>
        <w:spacing w:after="0" w:line="480" w:lineRule="auto"/>
        <w:jc w:val="center"/>
        <w:rPr>
          <w:rFonts w:cs="Times New Roman"/>
        </w:rPr>
      </w:pPr>
      <w:r w:rsidRPr="00215B05">
        <w:rPr>
          <w:rFonts w:cs="Times New Roman"/>
          <w:noProof/>
        </w:rPr>
        <w:drawing>
          <wp:inline distT="0" distB="0" distL="0" distR="0" wp14:anchorId="319D9966" wp14:editId="0612B55A">
            <wp:extent cx="4209691" cy="2020779"/>
            <wp:effectExtent l="0" t="0" r="635" b="0"/>
            <wp:docPr id="6724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9875"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0366" cy="2025904"/>
                    </a:xfrm>
                    <a:prstGeom prst="rect">
                      <a:avLst/>
                    </a:prstGeom>
                    <a:noFill/>
                    <a:ln>
                      <a:noFill/>
                    </a:ln>
                  </pic:spPr>
                </pic:pic>
              </a:graphicData>
            </a:graphic>
          </wp:inline>
        </w:drawing>
      </w:r>
    </w:p>
    <w:p w14:paraId="5A5278ED" w14:textId="77777777" w:rsidR="002E2248" w:rsidRPr="00215B05" w:rsidRDefault="002E2248" w:rsidP="002E2248">
      <w:pPr>
        <w:pStyle w:val="Keterangan"/>
        <w:spacing w:after="0" w:line="480" w:lineRule="auto"/>
        <w:jc w:val="center"/>
        <w:rPr>
          <w:rFonts w:cs="Times New Roman"/>
        </w:rPr>
      </w:pPr>
      <w:bookmarkStart w:id="20" w:name="_Toc168511123"/>
      <w:bookmarkStart w:id="21" w:name="_Toc183431900"/>
      <w:r w:rsidRPr="00215B05">
        <w:rPr>
          <w:rFonts w:cs="Times New Roman"/>
        </w:rPr>
        <w:t xml:space="preserve">Gambar 2.1 </w:t>
      </w:r>
      <w:bookmarkEnd w:id="20"/>
      <w:r w:rsidRPr="00215B05">
        <w:rPr>
          <w:rFonts w:cs="Times New Roman"/>
        </w:rPr>
        <w:t>K-Nearest Neighbors</w:t>
      </w:r>
      <w:bookmarkEnd w:id="21"/>
    </w:p>
    <w:p w14:paraId="28F60719" w14:textId="77777777" w:rsidR="002E2248" w:rsidRPr="00215B05" w:rsidRDefault="002E2248" w:rsidP="002E2248">
      <w:pPr>
        <w:spacing w:after="0" w:line="480" w:lineRule="auto"/>
        <w:ind w:firstLine="567"/>
        <w:rPr>
          <w:rFonts w:cs="Times New Roman"/>
        </w:rPr>
      </w:pPr>
      <w:r w:rsidRPr="00215B05">
        <w:rPr>
          <w:rFonts w:cs="Times New Roman"/>
        </w:rPr>
        <w:t xml:space="preserve">Gambar 2.1 menunjukkan metode </w:t>
      </w:r>
      <w:r w:rsidRPr="00215B05">
        <w:rPr>
          <w:rFonts w:cs="Times New Roman"/>
          <w:i/>
          <w:iCs/>
        </w:rPr>
        <w:t>K-Nearest Neighbors</w:t>
      </w:r>
      <w:r w:rsidRPr="00215B05">
        <w:rPr>
          <w:rFonts w:cs="Times New Roman"/>
        </w:rPr>
        <w:t xml:space="preserve"> (KNN) terdiri dari beberapa tahapan dalam proses klasifikasi, yaitu: </w:t>
      </w:r>
    </w:p>
    <w:p w14:paraId="017B0C3F" w14:textId="77777777" w:rsidR="002E2248" w:rsidRPr="00215B05" w:rsidRDefault="002E2248" w:rsidP="002E2248">
      <w:pPr>
        <w:pStyle w:val="DaftarParagraf"/>
        <w:numPr>
          <w:ilvl w:val="0"/>
          <w:numId w:val="33"/>
        </w:numPr>
        <w:spacing w:after="0" w:line="480" w:lineRule="auto"/>
        <w:ind w:left="567" w:hanging="567"/>
        <w:rPr>
          <w:rFonts w:cs="Times New Roman"/>
        </w:rPr>
      </w:pPr>
      <w:r w:rsidRPr="00215B05">
        <w:rPr>
          <w:rFonts w:cs="Times New Roman"/>
        </w:rPr>
        <w:t xml:space="preserve">Menentukan jumlah tetangga terdekat </w:t>
      </w:r>
      <w:r w:rsidRPr="00215B05">
        <w:rPr>
          <w:rFonts w:eastAsiaTheme="minorEastAsia" w:cs="Times New Roman"/>
        </w:rPr>
        <w:t>(</w:t>
      </w:r>
      <m:oMath>
        <m:r>
          <w:rPr>
            <w:rFonts w:ascii="Cambria Math" w:hAnsi="Cambria Math" w:cs="Times New Roman"/>
          </w:rPr>
          <m:t>k</m:t>
        </m:r>
      </m:oMath>
      <w:r w:rsidRPr="00215B05">
        <w:rPr>
          <w:rFonts w:eastAsiaTheme="minorEastAsia" w:cs="Times New Roman"/>
        </w:rPr>
        <w:t>)</w:t>
      </w:r>
      <w:r w:rsidRPr="00215B05">
        <w:rPr>
          <w:rFonts w:cs="Times New Roman"/>
        </w:rPr>
        <w:t xml:space="preserve"> yang akan digunakan dalam proses klasifikasi.</w:t>
      </w:r>
    </w:p>
    <w:p w14:paraId="68918F45" w14:textId="77777777" w:rsidR="002E2248" w:rsidRPr="00215B05" w:rsidRDefault="002E2248" w:rsidP="002E2248">
      <w:pPr>
        <w:pStyle w:val="DaftarParagraf"/>
        <w:numPr>
          <w:ilvl w:val="0"/>
          <w:numId w:val="33"/>
        </w:numPr>
        <w:spacing w:after="0" w:line="480" w:lineRule="auto"/>
        <w:ind w:left="567" w:hanging="567"/>
        <w:rPr>
          <w:rFonts w:cs="Times New Roman"/>
        </w:rPr>
      </w:pPr>
      <w:r w:rsidRPr="00215B05">
        <w:rPr>
          <w:rFonts w:cs="Times New Roman"/>
        </w:rPr>
        <w:t xml:space="preserve">Menghitung jarak antara setiap data uji dengan seluruh data latih menggunakan </w:t>
      </w:r>
      <w:r w:rsidRPr="00215B05">
        <w:rPr>
          <w:rFonts w:cs="Times New Roman"/>
          <w:i/>
          <w:iCs/>
        </w:rPr>
        <w:t>manhattan distance</w:t>
      </w:r>
      <w:r w:rsidRPr="00215B05">
        <w:rPr>
          <w:rFonts w:cs="Times New Roman"/>
        </w:rPr>
        <w:t>.</w:t>
      </w:r>
    </w:p>
    <w:p w14:paraId="333247B9" w14:textId="77777777" w:rsidR="002E2248" w:rsidRPr="00215B05" w:rsidRDefault="002E2248" w:rsidP="002E2248">
      <w:pPr>
        <w:pStyle w:val="DaftarParagraf"/>
        <w:numPr>
          <w:ilvl w:val="0"/>
          <w:numId w:val="33"/>
        </w:numPr>
        <w:spacing w:after="0" w:line="480" w:lineRule="auto"/>
        <w:ind w:left="567" w:hanging="567"/>
        <w:rPr>
          <w:rFonts w:cs="Times New Roman"/>
        </w:rPr>
      </w:pPr>
      <w:r w:rsidRPr="00215B05">
        <w:rPr>
          <w:rFonts w:cs="Times New Roman"/>
        </w:rPr>
        <w:t>Mengurutkan hasil perhitungan jarak antara data uji dan data latih, dimulai dari jarak terkecil hingga jarak terbesar.</w:t>
      </w:r>
    </w:p>
    <w:p w14:paraId="2AF65A9A" w14:textId="77777777" w:rsidR="002E2248" w:rsidRPr="00215B05" w:rsidRDefault="002E2248" w:rsidP="002E2248">
      <w:pPr>
        <w:pStyle w:val="DaftarParagraf"/>
        <w:numPr>
          <w:ilvl w:val="0"/>
          <w:numId w:val="33"/>
        </w:numPr>
        <w:spacing w:after="0" w:line="480" w:lineRule="auto"/>
        <w:ind w:left="567" w:hanging="567"/>
        <w:rPr>
          <w:rFonts w:cs="Times New Roman"/>
        </w:rPr>
      </w:pPr>
      <w:r w:rsidRPr="00215B05">
        <w:rPr>
          <w:rFonts w:cs="Times New Roman"/>
        </w:rPr>
        <w:lastRenderedPageBreak/>
        <w:t xml:space="preserve">Menentukan kelas dari data uji berdasarkan mayoritas kelas yang paling muncul di antara </w:t>
      </w:r>
      <w:r w:rsidRPr="00215B05">
        <w:rPr>
          <w:rFonts w:eastAsiaTheme="minorEastAsia" w:cs="Times New Roman"/>
        </w:rPr>
        <w:t>(</w:t>
      </w:r>
      <m:oMath>
        <m:r>
          <w:rPr>
            <w:rFonts w:ascii="Cambria Math" w:hAnsi="Cambria Math" w:cs="Times New Roman"/>
          </w:rPr>
          <m:t>k</m:t>
        </m:r>
      </m:oMath>
      <w:r w:rsidRPr="00215B05">
        <w:rPr>
          <w:rFonts w:eastAsiaTheme="minorEastAsia" w:cs="Times New Roman"/>
        </w:rPr>
        <w:t>)</w:t>
      </w:r>
      <w:r w:rsidRPr="00215B05">
        <w:rPr>
          <w:rFonts w:cs="Times New Roman"/>
        </w:rPr>
        <w:t xml:space="preserve"> tetangga terdekat.</w:t>
      </w:r>
    </w:p>
    <w:p w14:paraId="47FE89FB" w14:textId="77777777" w:rsidR="002E2248" w:rsidRPr="00215B05" w:rsidRDefault="002E2248" w:rsidP="002E2248">
      <w:pPr>
        <w:spacing w:after="0" w:line="480" w:lineRule="auto"/>
        <w:ind w:firstLine="567"/>
        <w:rPr>
          <w:rFonts w:cs="Times New Roman"/>
        </w:rPr>
      </w:pPr>
      <w:r w:rsidRPr="00215B05">
        <w:rPr>
          <w:rFonts w:cs="Times New Roman"/>
        </w:rPr>
        <w:t xml:space="preserve">Pada solusi pertama, perancangan sistem irigasi cerdas menggunakan </w:t>
      </w:r>
      <w:r w:rsidRPr="00215B05">
        <w:rPr>
          <w:rFonts w:cs="Times New Roman"/>
          <w:i/>
          <w:iCs/>
        </w:rPr>
        <w:t>K-Nearest Neighbors</w:t>
      </w:r>
      <w:r w:rsidRPr="00215B05">
        <w:rPr>
          <w:rFonts w:cs="Times New Roman"/>
        </w:rPr>
        <w:t xml:space="preserve"> (KNN), parameter yang digunakan adalah </w:t>
      </w:r>
      <m:oMath>
        <m:r>
          <w:rPr>
            <w:rFonts w:ascii="Cambria Math" w:hAnsi="Cambria Math" w:cs="Times New Roman"/>
          </w:rPr>
          <m:t>k</m:t>
        </m:r>
      </m:oMath>
      <w:r w:rsidRPr="00215B05">
        <w:rPr>
          <w:rFonts w:eastAsiaTheme="minorEastAsia" w:cs="Times New Roman"/>
        </w:rPr>
        <w:t xml:space="preserve"> = 5 dan jenis jarak yang digunakan adalah </w:t>
      </w:r>
      <w:r w:rsidRPr="00215B05">
        <w:rPr>
          <w:rFonts w:eastAsiaTheme="minorEastAsia" w:cs="Times New Roman"/>
          <w:i/>
          <w:iCs/>
        </w:rPr>
        <w:t>manhattan</w:t>
      </w:r>
      <w:r w:rsidRPr="00215B05">
        <w:rPr>
          <w:rFonts w:eastAsiaTheme="minorEastAsia" w:cs="Times New Roman"/>
        </w:rPr>
        <w:t xml:space="preserve">. Dataset ini dibagi menjadi 80% data latih dan 20% data uji, menghasilkan akurasi sebesar 99,8% </w:t>
      </w:r>
      <w:sdt>
        <w:sdtPr>
          <w:rPr>
            <w:rFonts w:cs="Times New Roman"/>
            <w:color w:val="000000"/>
          </w:rPr>
          <w:tag w:val="MENDELEY_CITATION_v3_eyJjaXRhdGlvbklEIjoiTUVOREVMRVlfQ0lUQVRJT05fMTA1MTA4ZTktZTRjYS00MTBhLTlkYWUtNmE3NDAyYmUyZmQ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149867506"/>
          <w:placeholder>
            <w:docPart w:val="ACD45810DBB94CD884BE35302764E0ED"/>
          </w:placeholder>
        </w:sdtPr>
        <w:sdtContent>
          <w:r w:rsidRPr="00722BFC">
            <w:rPr>
              <w:rFonts w:cs="Times New Roman"/>
              <w:color w:val="000000"/>
            </w:rPr>
            <w:t>(Kaur, 2024)</w:t>
          </w:r>
        </w:sdtContent>
      </w:sdt>
      <w:r>
        <w:rPr>
          <w:rFonts w:cs="Times New Roman"/>
          <w:color w:val="000000"/>
        </w:rPr>
        <w:t>.</w:t>
      </w:r>
    </w:p>
    <w:p w14:paraId="0B003954" w14:textId="77777777" w:rsidR="002E2248" w:rsidRPr="00215B05" w:rsidRDefault="002E2248" w:rsidP="002E2248">
      <w:pPr>
        <w:pStyle w:val="Judul3"/>
        <w:numPr>
          <w:ilvl w:val="0"/>
          <w:numId w:val="38"/>
        </w:numPr>
        <w:ind w:left="567" w:hanging="567"/>
        <w:rPr>
          <w:b/>
          <w:bCs/>
        </w:rPr>
      </w:pPr>
      <w:bookmarkStart w:id="22" w:name="_Toc178662380"/>
      <w:bookmarkStart w:id="23" w:name="_Toc180785695"/>
      <w:bookmarkStart w:id="24" w:name="_Toc183431940"/>
      <w:r w:rsidRPr="00215B05">
        <w:rPr>
          <w:b/>
          <w:bCs/>
        </w:rPr>
        <w:t>Support Vector Machine</w:t>
      </w:r>
      <w:bookmarkEnd w:id="22"/>
      <w:bookmarkEnd w:id="23"/>
      <w:bookmarkEnd w:id="24"/>
    </w:p>
    <w:p w14:paraId="22A40882" w14:textId="77777777" w:rsidR="002E2248" w:rsidRPr="00215B05" w:rsidRDefault="002E2248" w:rsidP="002E2248">
      <w:pPr>
        <w:spacing w:after="0" w:line="480" w:lineRule="auto"/>
        <w:ind w:firstLine="567"/>
        <w:rPr>
          <w:rFonts w:cs="Times New Roman"/>
        </w:rPr>
      </w:pPr>
      <w:r w:rsidRPr="00215B05">
        <w:rPr>
          <w:rFonts w:cs="Times New Roman"/>
        </w:rPr>
        <w:t xml:space="preserve">Solusi kedua adalah menggunakan </w:t>
      </w:r>
      <w:r w:rsidRPr="00215B05">
        <w:rPr>
          <w:rFonts w:cs="Times New Roman"/>
          <w:i/>
          <w:iCs/>
        </w:rPr>
        <w:t>Support Vector Machine</w:t>
      </w:r>
      <w:r w:rsidRPr="00215B05">
        <w:rPr>
          <w:rFonts w:cs="Times New Roman"/>
        </w:rPr>
        <w:t xml:space="preserve"> (SVM) sebagai metode </w:t>
      </w:r>
      <w:r w:rsidRPr="00215B05">
        <w:rPr>
          <w:rFonts w:cs="Times New Roman"/>
          <w:i/>
          <w:iCs/>
        </w:rPr>
        <w:t>supervised learning</w:t>
      </w:r>
      <w:r w:rsidRPr="00215B05">
        <w:rPr>
          <w:rFonts w:cs="Times New Roman"/>
        </w:rPr>
        <w:t xml:space="preserve"> dalam </w:t>
      </w:r>
      <w:r w:rsidRPr="00215B05">
        <w:rPr>
          <w:rFonts w:cs="Times New Roman"/>
          <w:i/>
          <w:iCs/>
        </w:rPr>
        <w:t>machine learning</w:t>
      </w:r>
      <w:r w:rsidRPr="00215B05">
        <w:rPr>
          <w:rFonts w:cs="Times New Roman"/>
        </w:rPr>
        <w:t xml:space="preserve">, yang dapat diterapkan untuk menyelesaikan masalah klasifikasi dan regresi. SVM bekerja dengan mencari </w:t>
      </w:r>
      <w:r w:rsidRPr="00215B05">
        <w:rPr>
          <w:rFonts w:cs="Times New Roman"/>
          <w:i/>
          <w:iCs/>
        </w:rPr>
        <w:t>hyperplane</w:t>
      </w:r>
      <w:r w:rsidRPr="00215B05">
        <w:rPr>
          <w:rFonts w:cs="Times New Roman"/>
        </w:rPr>
        <w:t xml:space="preserve"> yang terbaik untuk memisahkan dua kelas data, dilakukan dengan cara memaksimalkan </w:t>
      </w:r>
      <w:r w:rsidRPr="00215B05">
        <w:rPr>
          <w:rFonts w:cs="Times New Roman"/>
          <w:i/>
          <w:iCs/>
        </w:rPr>
        <w:t>margin</w:t>
      </w:r>
      <w:r w:rsidRPr="00215B05">
        <w:rPr>
          <w:rFonts w:cs="Times New Roman"/>
        </w:rPr>
        <w:t xml:space="preserve"> antara kelas-kelas tersebut. Metode ini dapat memisahkan data linier maupun non-linier </w:t>
      </w:r>
      <w:sdt>
        <w:sdtPr>
          <w:rPr>
            <w:rFonts w:cs="Times New Roman"/>
            <w:color w:val="000000"/>
          </w:rPr>
          <w:tag w:val="MENDELEY_CITATION_v3_eyJjaXRhdGlvbklEIjoiTUVOREVMRVlfQ0lUQVRJT05fMDk4MzQ3YTgtNTIzZC00ZDBiLTlmMzQtZjZmODFkMjk5NjR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10016915"/>
          <w:placeholder>
            <w:docPart w:val="6C4D0A5278F6416FB1ED785B8A68FB95"/>
          </w:placeholder>
        </w:sdtPr>
        <w:sdtContent>
          <w:r w:rsidRPr="00722BFC">
            <w:rPr>
              <w:rFonts w:cs="Times New Roman"/>
              <w:color w:val="000000"/>
            </w:rPr>
            <w:t>(Abaye, 2020)</w:t>
          </w:r>
        </w:sdtContent>
      </w:sdt>
      <w:r>
        <w:rPr>
          <w:rFonts w:cs="Times New Roman"/>
          <w:color w:val="000000"/>
        </w:rPr>
        <w:t>.</w:t>
      </w:r>
      <w:r w:rsidRPr="00215B05">
        <w:rPr>
          <w:rFonts w:cs="Times New Roman"/>
        </w:rPr>
        <w:t xml:space="preserve"> </w:t>
      </w:r>
    </w:p>
    <w:p w14:paraId="09E73786" w14:textId="77777777" w:rsidR="002E2248" w:rsidRPr="00215B05" w:rsidRDefault="002E2248" w:rsidP="002E2248">
      <w:pPr>
        <w:spacing w:after="0" w:line="480" w:lineRule="auto"/>
        <w:ind w:firstLine="567"/>
        <w:rPr>
          <w:rFonts w:cs="Times New Roman"/>
        </w:rPr>
      </w:pPr>
      <w:r w:rsidRPr="00215B05">
        <w:rPr>
          <w:rFonts w:cs="Times New Roman"/>
        </w:rPr>
        <w:t xml:space="preserve">SVM memiliki kelebihan dalam menghasilkan generalisasi yang baik dan mengurangi risiko </w:t>
      </w:r>
      <w:r w:rsidRPr="00215B05">
        <w:rPr>
          <w:rFonts w:cs="Times New Roman"/>
          <w:i/>
          <w:iCs/>
        </w:rPr>
        <w:t>overfitting</w:t>
      </w:r>
      <w:r w:rsidRPr="00215B05">
        <w:rPr>
          <w:rFonts w:cs="Times New Roman"/>
        </w:rPr>
        <w:t xml:space="preserve">. Metode ini juga tahan terhadap </w:t>
      </w:r>
      <w:r w:rsidRPr="00215B05">
        <w:rPr>
          <w:rFonts w:cs="Times New Roman"/>
          <w:i/>
          <w:iCs/>
        </w:rPr>
        <w:t>noise</w:t>
      </w:r>
      <w:r w:rsidRPr="00215B05">
        <w:rPr>
          <w:rFonts w:cs="Times New Roman"/>
        </w:rPr>
        <w:t xml:space="preserve"> dan </w:t>
      </w:r>
      <w:r w:rsidRPr="00215B05">
        <w:rPr>
          <w:rFonts w:cs="Times New Roman"/>
          <w:i/>
          <w:iCs/>
        </w:rPr>
        <w:t>outlier</w:t>
      </w:r>
      <w:r w:rsidRPr="00215B05">
        <w:rPr>
          <w:rFonts w:cs="Times New Roman"/>
        </w:rPr>
        <w:t xml:space="preserve">, serta mampu mengelola data yang tidak seimbang. Selain itu, SVM dapat menangani data berdimensi tinggi dengan jumlah sampel terbatas </w:t>
      </w:r>
      <w:sdt>
        <w:sdtPr>
          <w:rPr>
            <w:rFonts w:cs="Times New Roman"/>
            <w:color w:val="000000"/>
          </w:rPr>
          <w:tag w:val="MENDELEY_CITATION_v3_eyJjaXRhdGlvbklEIjoiTUVOREVMRVlfQ0lUQVRJT05fZDYwNGM1Y2YtNjcyOC00NTQ0LWI0YWQtZjcxNmE3MmEwMz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972627271"/>
          <w:placeholder>
            <w:docPart w:val="C1643DF9606D402AA04BE72B6440CB26"/>
          </w:placeholder>
        </w:sdtPr>
        <w:sdtContent>
          <w:r w:rsidRPr="00722BFC">
            <w:rPr>
              <w:rFonts w:cs="Times New Roman"/>
              <w:color w:val="000000"/>
            </w:rPr>
            <w:t>(Abaye, 2020)</w:t>
          </w:r>
        </w:sdtContent>
      </w:sdt>
      <w:r>
        <w:rPr>
          <w:rFonts w:cs="Times New Roman"/>
          <w:color w:val="000000"/>
        </w:rPr>
        <w:t>.</w:t>
      </w:r>
    </w:p>
    <w:p w14:paraId="0649D06C" w14:textId="77777777" w:rsidR="002E2248" w:rsidRPr="00215B05" w:rsidRDefault="002E2248" w:rsidP="002E2248">
      <w:pPr>
        <w:spacing w:after="0" w:line="480" w:lineRule="auto"/>
        <w:ind w:firstLine="567"/>
        <w:rPr>
          <w:rFonts w:cs="Times New Roman"/>
        </w:rPr>
      </w:pPr>
      <w:r w:rsidRPr="00215B05">
        <w:rPr>
          <w:rFonts w:cs="Times New Roman"/>
        </w:rPr>
        <w:t xml:space="preserve">Kelemahan dari SVM adalah tidak cocok untuk himpunan data dengan jumlah sampel dan dimensi yang besar. Kinerja SVM juga dipengaruhi oleh pemilihan </w:t>
      </w:r>
      <w:r w:rsidRPr="00215B05">
        <w:rPr>
          <w:rFonts w:cs="Times New Roman"/>
          <w:i/>
          <w:iCs/>
        </w:rPr>
        <w:t>kernel</w:t>
      </w:r>
      <w:r w:rsidRPr="00215B05">
        <w:rPr>
          <w:rFonts w:cs="Times New Roman"/>
        </w:rPr>
        <w:t xml:space="preserve"> dan nilai regulasi (</w:t>
      </w:r>
      <m:oMath>
        <m:r>
          <w:rPr>
            <w:rFonts w:ascii="Cambria Math" w:eastAsiaTheme="minorEastAsia" w:hAnsi="Cambria Math" w:cs="Times New Roman"/>
          </w:rPr>
          <m:t>C</m:t>
        </m:r>
      </m:oMath>
      <w:r w:rsidRPr="00215B05">
        <w:rPr>
          <w:rFonts w:cs="Times New Roman"/>
        </w:rPr>
        <w:t xml:space="preserve">), yang memengaruhi akurasi, kebutuhan komputasi dan waktu pemrosesan secara bervariasi </w:t>
      </w:r>
      <w:sdt>
        <w:sdtPr>
          <w:rPr>
            <w:rFonts w:cs="Times New Roman"/>
            <w:color w:val="000000"/>
          </w:rPr>
          <w:tag w:val="MENDELEY_CITATION_v3_eyJjaXRhdGlvbklEIjoiTUVOREVMRVlfQ0lUQVRJT05fOGZmMjM3NjgtZGEzZS00ODJlLWFmNjgtMTQ2N2RmNjMzNjJ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368757029"/>
          <w:placeholder>
            <w:docPart w:val="1738AE4FB7C24E678A561DED9717BED7"/>
          </w:placeholder>
        </w:sdtPr>
        <w:sdtContent>
          <w:r w:rsidRPr="00722BFC">
            <w:rPr>
              <w:rFonts w:cs="Times New Roman"/>
              <w:color w:val="000000"/>
            </w:rPr>
            <w:t>(Abaye, 2020)</w:t>
          </w:r>
        </w:sdtContent>
      </w:sdt>
      <w:r>
        <w:rPr>
          <w:rFonts w:cs="Times New Roman"/>
          <w:color w:val="000000"/>
        </w:rPr>
        <w:t>.</w:t>
      </w:r>
    </w:p>
    <w:p w14:paraId="58CD7050" w14:textId="77777777" w:rsidR="002E2248" w:rsidRPr="00215B05" w:rsidRDefault="002E2248" w:rsidP="002E2248">
      <w:pPr>
        <w:spacing w:after="0" w:line="480" w:lineRule="auto"/>
        <w:jc w:val="center"/>
        <w:rPr>
          <w:rFonts w:cs="Times New Roman"/>
        </w:rPr>
      </w:pPr>
      <w:r w:rsidRPr="00215B05">
        <w:rPr>
          <w:rFonts w:cs="Times New Roman"/>
          <w:noProof/>
        </w:rPr>
        <w:lastRenderedPageBreak/>
        <w:drawing>
          <wp:inline distT="0" distB="0" distL="0" distR="0" wp14:anchorId="16C3E243" wp14:editId="73CBF064">
            <wp:extent cx="4258101" cy="1807210"/>
            <wp:effectExtent l="0" t="0" r="9525" b="2540"/>
            <wp:docPr id="17283713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001" t="5286" r="3448" b="7065"/>
                    <a:stretch/>
                  </pic:blipFill>
                  <pic:spPr bwMode="auto">
                    <a:xfrm>
                      <a:off x="0" y="0"/>
                      <a:ext cx="4274837" cy="1814313"/>
                    </a:xfrm>
                    <a:prstGeom prst="rect">
                      <a:avLst/>
                    </a:prstGeom>
                    <a:noFill/>
                    <a:ln>
                      <a:noFill/>
                    </a:ln>
                    <a:extLst>
                      <a:ext uri="{53640926-AAD7-44D8-BBD7-CCE9431645EC}">
                        <a14:shadowObscured xmlns:a14="http://schemas.microsoft.com/office/drawing/2010/main"/>
                      </a:ext>
                    </a:extLst>
                  </pic:spPr>
                </pic:pic>
              </a:graphicData>
            </a:graphic>
          </wp:inline>
        </w:drawing>
      </w:r>
    </w:p>
    <w:p w14:paraId="5C5A85ED" w14:textId="77777777" w:rsidR="002E2248" w:rsidRPr="00215B05" w:rsidRDefault="002E2248" w:rsidP="002E2248">
      <w:pPr>
        <w:pStyle w:val="Keterangan"/>
        <w:spacing w:after="0" w:line="480" w:lineRule="auto"/>
        <w:jc w:val="center"/>
        <w:rPr>
          <w:rFonts w:cs="Times New Roman"/>
        </w:rPr>
      </w:pPr>
      <w:bookmarkStart w:id="25" w:name="_Toc183431901"/>
      <w:r w:rsidRPr="00215B05">
        <w:rPr>
          <w:rFonts w:cs="Times New Roman"/>
        </w:rPr>
        <w:t>Gambar 2.2 Support Vector Machine</w:t>
      </w:r>
      <w:bookmarkEnd w:id="25"/>
    </w:p>
    <w:p w14:paraId="17D0BF46" w14:textId="77777777" w:rsidR="002E2248" w:rsidRPr="00215B05" w:rsidRDefault="002E2248" w:rsidP="002E2248">
      <w:pPr>
        <w:spacing w:after="0" w:line="480" w:lineRule="auto"/>
        <w:ind w:firstLine="567"/>
        <w:rPr>
          <w:rFonts w:cs="Times New Roman"/>
        </w:rPr>
      </w:pPr>
      <w:r w:rsidRPr="00215B05">
        <w:rPr>
          <w:rFonts w:cs="Times New Roman"/>
        </w:rPr>
        <w:t xml:space="preserve">Gambar 2.2 menunjukkan proses kerja dalam menentukan </w:t>
      </w:r>
      <w:r w:rsidRPr="00215B05">
        <w:rPr>
          <w:rFonts w:cs="Times New Roman"/>
          <w:i/>
          <w:iCs/>
        </w:rPr>
        <w:t>hyperplane</w:t>
      </w:r>
      <w:r w:rsidRPr="00215B05">
        <w:rPr>
          <w:rFonts w:cs="Times New Roman"/>
        </w:rPr>
        <w:t xml:space="preserve"> dan memaksimalkan </w:t>
      </w:r>
      <w:r w:rsidRPr="00215B05">
        <w:rPr>
          <w:rFonts w:cs="Times New Roman"/>
          <w:i/>
          <w:iCs/>
        </w:rPr>
        <w:t>margin</w:t>
      </w:r>
      <w:r w:rsidRPr="00215B05">
        <w:rPr>
          <w:rFonts w:cs="Times New Roman"/>
        </w:rPr>
        <w:t xml:space="preserve">. SVM terdiri dari tiga komponen utama, yaitu </w:t>
      </w:r>
      <w:r w:rsidRPr="00215B05">
        <w:rPr>
          <w:rFonts w:cs="Times New Roman"/>
          <w:i/>
          <w:iCs/>
        </w:rPr>
        <w:t>hyperplane</w:t>
      </w:r>
      <w:r w:rsidRPr="00215B05">
        <w:rPr>
          <w:rFonts w:cs="Times New Roman"/>
        </w:rPr>
        <w:t xml:space="preserve"> sebagai bidang pemisah terbaik antara dua kelas, </w:t>
      </w:r>
      <w:r w:rsidRPr="00215B05">
        <w:rPr>
          <w:rFonts w:cs="Times New Roman"/>
          <w:i/>
          <w:iCs/>
        </w:rPr>
        <w:t>margin</w:t>
      </w:r>
      <w:r w:rsidRPr="00215B05">
        <w:rPr>
          <w:rFonts w:cs="Times New Roman"/>
        </w:rPr>
        <w:t xml:space="preserve"> yang merupakan jarak </w:t>
      </w:r>
      <w:r w:rsidRPr="00215B05">
        <w:rPr>
          <w:rFonts w:cs="Times New Roman"/>
          <w:i/>
          <w:iCs/>
        </w:rPr>
        <w:t>hyperplane</w:t>
      </w:r>
      <w:r w:rsidRPr="00215B05">
        <w:rPr>
          <w:rFonts w:cs="Times New Roman"/>
        </w:rPr>
        <w:t xml:space="preserve"> dan jarak terdekat dari masing-masing kelas, serta </w:t>
      </w:r>
      <w:r w:rsidRPr="00215B05">
        <w:rPr>
          <w:rFonts w:cs="Times New Roman"/>
          <w:i/>
          <w:iCs/>
        </w:rPr>
        <w:t>support vector</w:t>
      </w:r>
      <w:r w:rsidRPr="00215B05">
        <w:rPr>
          <w:rFonts w:cs="Times New Roman"/>
        </w:rPr>
        <w:t xml:space="preserve"> yang merupakan data yang paling dekat dengan </w:t>
      </w:r>
      <w:r w:rsidRPr="00215B05">
        <w:rPr>
          <w:rFonts w:cs="Times New Roman"/>
          <w:i/>
          <w:iCs/>
        </w:rPr>
        <w:t>hyperplane</w:t>
      </w:r>
      <w:r>
        <w:rPr>
          <w:rFonts w:cs="Times New Roman"/>
        </w:rPr>
        <w:t xml:space="preserve"> </w:t>
      </w:r>
      <w:sdt>
        <w:sdtPr>
          <w:rPr>
            <w:rFonts w:cs="Times New Roman"/>
            <w:color w:val="000000"/>
          </w:rPr>
          <w:tag w:val="MENDELEY_CITATION_v3_eyJjaXRhdGlvbklEIjoiTUVOREVMRVlfQ0lUQVRJT05fN2M3N2FjNzYtZDhiMC00MTBhLTg1YzAtODFkNDVmNWI4M2Yz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33549196"/>
          <w:placeholder>
            <w:docPart w:val="7B7C4F3BB87B4AE0AE0489F2FA4126E6"/>
          </w:placeholder>
        </w:sdtPr>
        <w:sdtContent>
          <w:r w:rsidRPr="00722BFC">
            <w:rPr>
              <w:rFonts w:cs="Times New Roman"/>
              <w:color w:val="000000"/>
            </w:rPr>
            <w:t>(Junus, 2023)</w:t>
          </w:r>
        </w:sdtContent>
      </w:sdt>
      <w:r w:rsidRPr="00215B05">
        <w:rPr>
          <w:rFonts w:cs="Times New Roman"/>
        </w:rPr>
        <w:t>.</w:t>
      </w:r>
    </w:p>
    <w:p w14:paraId="3E46A2AB" w14:textId="77777777" w:rsidR="002E2248" w:rsidRPr="00215B05" w:rsidRDefault="002E2248" w:rsidP="002E2248">
      <w:pPr>
        <w:spacing w:after="0" w:line="480" w:lineRule="auto"/>
        <w:ind w:firstLine="567"/>
        <w:rPr>
          <w:rFonts w:cs="Times New Roman"/>
        </w:rPr>
      </w:pPr>
      <w:r w:rsidRPr="00215B05">
        <w:rPr>
          <w:rFonts w:cs="Times New Roman"/>
        </w:rPr>
        <w:t xml:space="preserve">Proses pelatihan SVM dimulai dengan himpunan data pelatihan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215B05">
        <w:rPr>
          <w:rFonts w:cs="Times New Roman"/>
        </w:rPr>
        <w:t xml:space="preserve">, di mana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215B05">
        <w:rPr>
          <w:rFonts w:eastAsiaTheme="minorEastAsia" w:cs="Times New Roman"/>
        </w:rPr>
        <w:t xml:space="preserve"> mewakili vektor fitur, dan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215B05">
        <w:rPr>
          <w:rFonts w:eastAsiaTheme="minorEastAsia" w:cs="Times New Roman"/>
        </w:rPr>
        <w:t xml:space="preserve"> menunjukkan label kelas. Dua kelas data dipisahkan secara sempurna oleh </w:t>
      </w:r>
      <w:r w:rsidRPr="00215B05">
        <w:rPr>
          <w:rFonts w:eastAsiaTheme="minorEastAsia" w:cs="Times New Roman"/>
          <w:i/>
          <w:iCs/>
        </w:rPr>
        <w:t>hyperplane</w:t>
      </w:r>
      <w:r w:rsidRPr="00215B05">
        <w:rPr>
          <w:rFonts w:eastAsiaTheme="minorEastAsia" w:cs="Times New Roman"/>
        </w:rPr>
        <w:t>, yang didefinisikan dengan persamaan:</w:t>
      </w:r>
    </w:p>
    <w:p w14:paraId="36DB437A" w14:textId="77777777" w:rsidR="002E2248" w:rsidRPr="00215B05" w:rsidRDefault="002E2248" w:rsidP="002E2248">
      <w:pPr>
        <w:pStyle w:val="DaftarParagraf"/>
        <w:spacing w:after="0" w:line="480" w:lineRule="auto"/>
        <w:ind w:left="0"/>
        <w:jc w:val="center"/>
        <w:rPr>
          <w:rFonts w:eastAsiaTheme="minorEastAsia"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T</m:t>
            </m:r>
          </m:sup>
        </m:sSup>
        <m:r>
          <w:rPr>
            <w:rFonts w:ascii="Cambria Math" w:eastAsiaTheme="minorEastAsia" w:hAnsi="Cambria Math" w:cs="Times New Roman"/>
          </w:rPr>
          <m:t>⋅x+b=0</m:t>
        </m:r>
      </m:oMath>
      <w:r w:rsidRPr="00215B05">
        <w:rPr>
          <w:rFonts w:eastAsiaTheme="minorEastAsia" w:cs="Times New Roman"/>
        </w:rPr>
        <w:tab/>
      </w:r>
      <w:r w:rsidRPr="00215B05">
        <w:rPr>
          <w:rFonts w:eastAsiaTheme="minorEastAsia" w:cs="Times New Roman"/>
        </w:rPr>
        <w:tab/>
        <w:t>(2.2)</w:t>
      </w:r>
    </w:p>
    <w:p w14:paraId="14B8727E" w14:textId="77777777" w:rsidR="002E2248" w:rsidRPr="00215B05" w:rsidRDefault="002E2248" w:rsidP="002E2248">
      <w:pPr>
        <w:spacing w:after="0" w:line="480" w:lineRule="auto"/>
        <w:rPr>
          <w:rFonts w:eastAsiaTheme="minorEastAsia" w:cs="Times New Roman"/>
        </w:rPr>
      </w:pPr>
      <w:r w:rsidRPr="00215B05">
        <w:rPr>
          <w:rFonts w:cs="Times New Roman"/>
        </w:rPr>
        <w:t xml:space="preserve">di mana </w:t>
      </w:r>
      <m:oMath>
        <m:r>
          <w:rPr>
            <w:rFonts w:ascii="Cambria Math" w:eastAsiaTheme="minorEastAsia" w:hAnsi="Cambria Math" w:cs="Times New Roman"/>
          </w:rPr>
          <m:t>w</m:t>
        </m:r>
      </m:oMath>
      <w:r w:rsidRPr="00215B05">
        <w:rPr>
          <w:rFonts w:eastAsiaTheme="minorEastAsia" w:cs="Times New Roman"/>
        </w:rPr>
        <w:t xml:space="preserve"> adalah vektor bobot yang terkait dengan masing-masing fitur data, </w:t>
      </w:r>
      <m:oMath>
        <m:r>
          <w:rPr>
            <w:rFonts w:ascii="Cambria Math" w:eastAsiaTheme="minorEastAsia" w:hAnsi="Cambria Math" w:cs="Times New Roman"/>
          </w:rPr>
          <m:t>x</m:t>
        </m:r>
      </m:oMath>
      <w:r w:rsidRPr="00215B05">
        <w:rPr>
          <w:rFonts w:eastAsiaTheme="minorEastAsia" w:cs="Times New Roman"/>
        </w:rPr>
        <w:t xml:space="preserve"> adalah vektor fitur data, dan </w:t>
      </w:r>
      <m:oMath>
        <m:r>
          <w:rPr>
            <w:rFonts w:ascii="Cambria Math" w:eastAsiaTheme="minorEastAsia" w:hAnsi="Cambria Math" w:cs="Times New Roman"/>
          </w:rPr>
          <m:t>b</m:t>
        </m:r>
      </m:oMath>
      <w:r w:rsidRPr="00215B05">
        <w:rPr>
          <w:rFonts w:eastAsiaTheme="minorEastAsia" w:cs="Times New Roman"/>
        </w:rPr>
        <w:t xml:space="preserve"> adalah nilai bias. </w:t>
      </w:r>
    </w:p>
    <w:p w14:paraId="030D1715" w14:textId="77777777" w:rsidR="002E2248" w:rsidRPr="00215B05" w:rsidRDefault="002E2248" w:rsidP="002E2248">
      <w:pPr>
        <w:spacing w:after="0" w:line="480" w:lineRule="auto"/>
        <w:ind w:firstLine="567"/>
        <w:rPr>
          <w:rFonts w:cs="Times New Roman"/>
        </w:rPr>
      </w:pPr>
      <w:r w:rsidRPr="00215B05">
        <w:rPr>
          <w:rFonts w:cs="Times New Roman"/>
        </w:rPr>
        <w:t xml:space="preserve">Tujuan dari SVM adalah menemukan </w:t>
      </w:r>
      <w:r w:rsidRPr="00215B05">
        <w:rPr>
          <w:rFonts w:cs="Times New Roman"/>
          <w:i/>
          <w:iCs/>
        </w:rPr>
        <w:t>hyperplane</w:t>
      </w:r>
      <w:r w:rsidRPr="00215B05">
        <w:rPr>
          <w:rFonts w:cs="Times New Roman"/>
        </w:rPr>
        <w:t xml:space="preserve"> yang memaksimalkan </w:t>
      </w:r>
      <w:r w:rsidRPr="00215B05">
        <w:rPr>
          <w:rFonts w:cs="Times New Roman"/>
          <w:i/>
          <w:iCs/>
        </w:rPr>
        <w:t>margin</w:t>
      </w:r>
      <w:r w:rsidRPr="00215B05">
        <w:rPr>
          <w:rFonts w:cs="Times New Roman"/>
        </w:rPr>
        <w:t xml:space="preserve">, yaitu jarak antara dua kelas terhadap </w:t>
      </w:r>
      <w:r w:rsidRPr="00215B05">
        <w:rPr>
          <w:rFonts w:cs="Times New Roman"/>
          <w:i/>
          <w:iCs/>
        </w:rPr>
        <w:t>hyperplane</w:t>
      </w:r>
      <w:r w:rsidRPr="00215B05">
        <w:rPr>
          <w:rFonts w:cs="Times New Roman"/>
        </w:rPr>
        <w:t xml:space="preserve">. </w:t>
      </w:r>
      <w:r w:rsidRPr="00215B05">
        <w:rPr>
          <w:rFonts w:cs="Times New Roman"/>
          <w:i/>
          <w:iCs/>
        </w:rPr>
        <w:t>Margin</w:t>
      </w:r>
      <w:r w:rsidRPr="00215B05">
        <w:rPr>
          <w:rFonts w:cs="Times New Roman"/>
        </w:rPr>
        <w:t xml:space="preserve"> tersebut dihitung sebagai </w:t>
      </w:r>
      <m:oMath>
        <m:f>
          <m:fPr>
            <m:ctrlPr>
              <w:rPr>
                <w:rFonts w:ascii="Cambria Math" w:eastAsiaTheme="minorEastAsia" w:hAnsi="Cambria Math" w:cs="Times New Roman"/>
                <w:i/>
              </w:rPr>
            </m:ctrlPr>
          </m:fPr>
          <m:num>
            <m:r>
              <w:rPr>
                <w:rFonts w:ascii="Cambria Math" w:eastAsiaTheme="minorEastAsia" w:hAnsi="Cambria Math" w:cs="Times New Roman"/>
              </w:rPr>
              <m:t>2</m:t>
            </m:r>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den>
        </m:f>
      </m:oMath>
      <w:r w:rsidRPr="00215B05">
        <w:rPr>
          <w:rFonts w:eastAsiaTheme="minorEastAsia" w:cs="Times New Roman"/>
        </w:rPr>
        <w:t xml:space="preserve">, di mana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oMath>
      <w:r w:rsidRPr="00215B05">
        <w:rPr>
          <w:rFonts w:eastAsiaTheme="minorEastAsia" w:cs="Times New Roman"/>
        </w:rPr>
        <w:t xml:space="preserve"> merupakan norma dari vektor bobot </w:t>
      </w:r>
      <m:oMath>
        <m:r>
          <w:rPr>
            <w:rFonts w:ascii="Cambria Math" w:eastAsiaTheme="minorEastAsia" w:hAnsi="Cambria Math" w:cs="Times New Roman"/>
          </w:rPr>
          <m:t>w</m:t>
        </m:r>
      </m:oMath>
      <w:r w:rsidRPr="00215B05">
        <w:rPr>
          <w:rFonts w:eastAsiaTheme="minorEastAsia" w:cs="Times New Roman"/>
        </w:rPr>
        <w:t>.</w:t>
      </w:r>
    </w:p>
    <w:p w14:paraId="283B22CC" w14:textId="77777777" w:rsidR="002E2248" w:rsidRPr="00215B05" w:rsidRDefault="002E2248" w:rsidP="002E2248">
      <w:pPr>
        <w:spacing w:after="0" w:line="480" w:lineRule="auto"/>
        <w:ind w:firstLine="567"/>
        <w:rPr>
          <w:rFonts w:cs="Times New Roman"/>
        </w:rPr>
      </w:pPr>
      <w:r w:rsidRPr="00215B05">
        <w:rPr>
          <w:rFonts w:cs="Times New Roman"/>
        </w:rPr>
        <w:t xml:space="preserve">Untuk menemukan </w:t>
      </w:r>
      <w:r w:rsidRPr="00215B05">
        <w:rPr>
          <w:rFonts w:cs="Times New Roman"/>
          <w:i/>
          <w:iCs/>
        </w:rPr>
        <w:t>hyperplane</w:t>
      </w:r>
      <w:r w:rsidRPr="00215B05">
        <w:rPr>
          <w:rFonts w:cs="Times New Roman"/>
        </w:rPr>
        <w:t xml:space="preserve"> terbaik, dilakukan proses optimasi melalui </w:t>
      </w:r>
      <w:r w:rsidRPr="00215B05">
        <w:rPr>
          <w:rFonts w:cs="Times New Roman"/>
          <w:i/>
          <w:iCs/>
        </w:rPr>
        <w:t>Quadratic Programming</w:t>
      </w:r>
      <w:r w:rsidRPr="00215B05">
        <w:rPr>
          <w:rFonts w:cs="Times New Roman"/>
        </w:rPr>
        <w:t xml:space="preserve"> dengan meminimalkan:</w:t>
      </w:r>
    </w:p>
    <w:p w14:paraId="7FB2BF5A" w14:textId="77777777" w:rsidR="002E2248" w:rsidRPr="00215B05" w:rsidRDefault="002E2248" w:rsidP="002E2248">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e>
        </m:func>
      </m:oMath>
      <w:r w:rsidRPr="00215B05">
        <w:rPr>
          <w:rFonts w:eastAsiaTheme="minorEastAsia" w:cs="Times New Roman"/>
          <w:iCs/>
        </w:rPr>
        <w:tab/>
      </w:r>
      <w:r w:rsidRPr="00215B05">
        <w:rPr>
          <w:rFonts w:eastAsiaTheme="minorEastAsia" w:cs="Times New Roman"/>
          <w:iCs/>
        </w:rPr>
        <w:tab/>
        <w:t>(2.3)</w:t>
      </w:r>
    </w:p>
    <w:p w14:paraId="0763EF56" w14:textId="77777777" w:rsidR="002E2248" w:rsidRPr="00215B05" w:rsidRDefault="002E2248" w:rsidP="002E2248">
      <w:pPr>
        <w:spacing w:after="0" w:line="480" w:lineRule="auto"/>
        <w:rPr>
          <w:rFonts w:cs="Times New Roman"/>
        </w:rPr>
      </w:pPr>
      <w:r w:rsidRPr="00215B05">
        <w:rPr>
          <w:rFonts w:cs="Times New Roman"/>
        </w:rPr>
        <w:t xml:space="preserve">dengan syarat: </w:t>
      </w:r>
    </w:p>
    <w:p w14:paraId="1FE171AA" w14:textId="77777777" w:rsidR="002E2248" w:rsidRPr="00215B05" w:rsidRDefault="002E2248" w:rsidP="002E2248">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   i=1,2,3,…n</m:t>
        </m:r>
      </m:oMath>
      <w:r w:rsidRPr="00215B05">
        <w:rPr>
          <w:rFonts w:eastAsiaTheme="minorEastAsia" w:cs="Times New Roman"/>
        </w:rPr>
        <w:tab/>
      </w:r>
      <w:r w:rsidRPr="00215B05">
        <w:rPr>
          <w:rFonts w:eastAsiaTheme="minorEastAsia" w:cs="Times New Roman"/>
        </w:rPr>
        <w:tab/>
        <w:t>(2.5)</w:t>
      </w:r>
    </w:p>
    <w:p w14:paraId="26D23BCF" w14:textId="77777777" w:rsidR="002E2248" w:rsidRPr="00215B05" w:rsidRDefault="002E2248" w:rsidP="002E2248">
      <w:pPr>
        <w:spacing w:after="0" w:line="480" w:lineRule="auto"/>
        <w:ind w:firstLine="567"/>
        <w:rPr>
          <w:rFonts w:cs="Times New Roman"/>
          <w:iCs/>
        </w:rPr>
      </w:pPr>
      <w:r w:rsidRPr="00215B05">
        <w:rPr>
          <w:rFonts w:cs="Times New Roman"/>
        </w:rPr>
        <w:t xml:space="preserve">Optimalisasi ini dapat diselesaikan menggunakan metode </w:t>
      </w:r>
      <w:r w:rsidRPr="00215B05">
        <w:rPr>
          <w:rFonts w:cs="Times New Roman"/>
          <w:i/>
          <w:iCs/>
        </w:rPr>
        <w:t>Lagrange Multiplier</w:t>
      </w:r>
      <w:r w:rsidRPr="00215B05">
        <w:rPr>
          <w:rFonts w:cs="Times New Roman"/>
        </w:rPr>
        <w:t xml:space="preserve"> dengan menambahkan parameter</w:t>
      </w:r>
      <w:r w:rsidRPr="00215B05">
        <w:rPr>
          <w:rFonts w:cs="Times New Roman"/>
          <w:i/>
        </w:rPr>
        <w:t xml:space="preserve"> </w:t>
      </w:r>
      <m:oMath>
        <m:r>
          <w:rPr>
            <w:rFonts w:ascii="Cambria Math" w:hAnsi="Cambria Math" w:cs="Times New Roman"/>
          </w:rPr>
          <m:t>α</m:t>
        </m:r>
      </m:oMath>
      <w:r w:rsidRPr="00215B05">
        <w:rPr>
          <w:rFonts w:cs="Times New Roman"/>
          <w:iCs/>
        </w:rPr>
        <w:t xml:space="preserve">, sehingga fungsi </w:t>
      </w:r>
      <w:r w:rsidRPr="00215B05">
        <w:rPr>
          <w:rFonts w:cs="Times New Roman"/>
          <w:i/>
        </w:rPr>
        <w:t>Lagrange</w:t>
      </w:r>
      <w:r w:rsidRPr="00215B05">
        <w:rPr>
          <w:rFonts w:cs="Times New Roman"/>
          <w:iCs/>
        </w:rPr>
        <w:t xml:space="preserve"> dinyatakan sebagai:</w:t>
      </w:r>
    </w:p>
    <w:p w14:paraId="6A4D3EC0" w14:textId="77777777" w:rsidR="002E2248" w:rsidRPr="00215B05" w:rsidRDefault="002E2248" w:rsidP="002E2248">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e>
        </m:nary>
      </m:oMath>
      <w:r w:rsidRPr="00215B05">
        <w:rPr>
          <w:rFonts w:eastAsiaTheme="minorEastAsia" w:cs="Times New Roman"/>
        </w:rPr>
        <w:tab/>
        <w:t>(2.6)</w:t>
      </w:r>
    </w:p>
    <w:p w14:paraId="306D41B0" w14:textId="77777777" w:rsidR="002E2248" w:rsidRPr="00215B05" w:rsidRDefault="002E2248" w:rsidP="002E2248">
      <w:pPr>
        <w:tabs>
          <w:tab w:val="left" w:pos="1956"/>
        </w:tabs>
        <w:spacing w:after="0" w:line="480" w:lineRule="auto"/>
        <w:rPr>
          <w:rFonts w:eastAsiaTheme="minorEastAsia" w:cs="Times New Roman"/>
        </w:rPr>
      </w:pPr>
      <w:r w:rsidRPr="00215B05">
        <w:rPr>
          <w:rFonts w:cs="Times New Roman"/>
        </w:rPr>
        <w:t xml:space="preserve">di mana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215B05">
        <w:rPr>
          <w:rFonts w:eastAsiaTheme="minorEastAsia" w:cs="Times New Roman"/>
        </w:rPr>
        <w:t xml:space="preserve"> adalah nilai </w:t>
      </w:r>
      <w:r w:rsidRPr="00215B05">
        <w:rPr>
          <w:rFonts w:eastAsiaTheme="minorEastAsia" w:cs="Times New Roman"/>
          <w:i/>
          <w:iCs/>
        </w:rPr>
        <w:t>Lagrange Multiplier</w:t>
      </w:r>
      <w:r w:rsidRPr="00215B05">
        <w:rPr>
          <w:rFonts w:eastAsiaTheme="minorEastAsia" w:cs="Times New Roman"/>
        </w:rPr>
        <w:t>.</w:t>
      </w:r>
    </w:p>
    <w:p w14:paraId="6A7DD307" w14:textId="77777777" w:rsidR="002E2248" w:rsidRPr="00215B05" w:rsidRDefault="002E2248" w:rsidP="002E2248">
      <w:pPr>
        <w:spacing w:after="0" w:line="480" w:lineRule="auto"/>
        <w:ind w:firstLine="567"/>
        <w:rPr>
          <w:rFonts w:cs="Times New Roman"/>
        </w:rPr>
      </w:pPr>
      <w:r w:rsidRPr="00215B05">
        <w:rPr>
          <w:rFonts w:cs="Times New Roman"/>
          <w:iCs/>
        </w:rPr>
        <w:t xml:space="preserve">Untuk memperoleh nilai optimal dari </w:t>
      </w:r>
      <m:oMath>
        <m:r>
          <w:rPr>
            <w:rFonts w:ascii="Cambria Math" w:hAnsi="Cambria Math" w:cs="Times New Roman"/>
          </w:rPr>
          <m:t>w</m:t>
        </m:r>
      </m:oMath>
      <w:r w:rsidRPr="00215B05">
        <w:rPr>
          <w:rFonts w:eastAsiaTheme="minorEastAsia" w:cs="Times New Roman"/>
        </w:rPr>
        <w:t xml:space="preserve"> dan </w:t>
      </w:r>
      <m:oMath>
        <m:r>
          <w:rPr>
            <w:rFonts w:ascii="Cambria Math" w:hAnsi="Cambria Math" w:cs="Times New Roman"/>
          </w:rPr>
          <m:t>b</m:t>
        </m:r>
      </m:oMath>
      <w:r w:rsidRPr="00215B05">
        <w:rPr>
          <w:rFonts w:eastAsiaTheme="minorEastAsia" w:cs="Times New Roman"/>
        </w:rPr>
        <w:t xml:space="preserve">, dilakukan penurunan fungsi </w:t>
      </w:r>
      <w:r w:rsidRPr="00215B05">
        <w:rPr>
          <w:rFonts w:eastAsiaTheme="minorEastAsia" w:cs="Times New Roman"/>
          <w:i/>
          <w:iCs/>
        </w:rPr>
        <w:t>Lagrange</w:t>
      </w:r>
      <w:r w:rsidRPr="00215B05">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oMath>
      <w:r w:rsidRPr="00215B05">
        <w:rPr>
          <w:rFonts w:eastAsiaTheme="minorEastAsia" w:cs="Times New Roman"/>
        </w:rPr>
        <w:t xml:space="preserve"> terhadap </w:t>
      </w:r>
      <m:oMath>
        <m:r>
          <w:rPr>
            <w:rFonts w:ascii="Cambria Math" w:hAnsi="Cambria Math" w:cs="Times New Roman"/>
          </w:rPr>
          <m:t>w</m:t>
        </m:r>
      </m:oMath>
      <w:r w:rsidRPr="00215B05">
        <w:rPr>
          <w:rFonts w:eastAsiaTheme="minorEastAsia" w:cs="Times New Roman"/>
        </w:rPr>
        <w:t xml:space="preserve"> dan</w:t>
      </w:r>
      <w:r w:rsidRPr="00215B05">
        <w:rPr>
          <w:rFonts w:cs="Times New Roman"/>
        </w:rPr>
        <w:t xml:space="preserve"> </w:t>
      </w:r>
      <m:oMath>
        <m:r>
          <w:rPr>
            <w:rFonts w:ascii="Cambria Math" w:hAnsi="Cambria Math" w:cs="Times New Roman"/>
          </w:rPr>
          <m:t>b</m:t>
        </m:r>
      </m:oMath>
      <w:r w:rsidRPr="00215B05">
        <w:rPr>
          <w:rFonts w:eastAsiaTheme="minorEastAsia" w:cs="Times New Roman"/>
        </w:rPr>
        <w:t>, kemudian menetapkan turunan tersebut sama dengan nol, yang menghasilkan persamaan berikut:</w:t>
      </w:r>
    </w:p>
    <w:p w14:paraId="7815A86E" w14:textId="77777777" w:rsidR="002E2248" w:rsidRPr="00215B05" w:rsidRDefault="002E2248" w:rsidP="002E2248">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δw</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=w</m:t>
        </m:r>
      </m:oMath>
      <w:r w:rsidRPr="00215B05">
        <w:rPr>
          <w:rFonts w:eastAsiaTheme="minorEastAsia" w:cs="Times New Roman"/>
        </w:rPr>
        <w:tab/>
      </w:r>
      <w:r w:rsidRPr="00215B05">
        <w:rPr>
          <w:rFonts w:eastAsiaTheme="minorEastAsia" w:cs="Times New Roman"/>
        </w:rPr>
        <w:tab/>
        <w:t>(2.7)</w:t>
      </w:r>
    </w:p>
    <w:p w14:paraId="71EB6B96" w14:textId="77777777" w:rsidR="002E2248" w:rsidRPr="00215B05" w:rsidRDefault="002E2248" w:rsidP="002E2248">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δb</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215B05">
        <w:rPr>
          <w:rFonts w:eastAsiaTheme="minorEastAsia" w:cs="Times New Roman"/>
        </w:rPr>
        <w:tab/>
      </w:r>
      <w:r w:rsidRPr="00215B05">
        <w:rPr>
          <w:rFonts w:eastAsiaTheme="minorEastAsia" w:cs="Times New Roman"/>
        </w:rPr>
        <w:tab/>
        <w:t>(2.8)</w:t>
      </w:r>
    </w:p>
    <w:p w14:paraId="6F8B3B6C" w14:textId="77777777" w:rsidR="002E2248" w:rsidRPr="00215B05" w:rsidRDefault="002E2248" w:rsidP="002E2248">
      <w:pPr>
        <w:spacing w:after="0" w:line="480" w:lineRule="auto"/>
        <w:ind w:firstLine="567"/>
        <w:rPr>
          <w:rFonts w:eastAsiaTheme="minorEastAsia" w:cs="Times New Roman"/>
        </w:rPr>
      </w:pPr>
      <w:r w:rsidRPr="00215B05">
        <w:rPr>
          <w:rFonts w:cs="Times New Roman"/>
        </w:rPr>
        <w:t xml:space="preserve">Dengan substitusi nilai </w:t>
      </w:r>
      <m:oMath>
        <m:r>
          <w:rPr>
            <w:rFonts w:ascii="Cambria Math" w:hAnsi="Cambria Math" w:cs="Times New Roman"/>
          </w:rPr>
          <m:t>w</m:t>
        </m:r>
      </m:oMath>
      <w:r w:rsidRPr="00215B05">
        <w:rPr>
          <w:rFonts w:eastAsiaTheme="minorEastAsia" w:cs="Times New Roman"/>
        </w:rPr>
        <w:t xml:space="preserve"> dan</w:t>
      </w:r>
      <w:r w:rsidRPr="00215B05">
        <w:rPr>
          <w:rFonts w:cs="Times New Roman"/>
        </w:rPr>
        <w:t xml:space="preserve"> </w:t>
      </w:r>
      <m:oMath>
        <m:r>
          <w:rPr>
            <w:rFonts w:ascii="Cambria Math" w:hAnsi="Cambria Math" w:cs="Times New Roman"/>
          </w:rPr>
          <m:t>b</m:t>
        </m:r>
      </m:oMath>
      <w:r w:rsidRPr="00215B05">
        <w:rPr>
          <w:rFonts w:eastAsiaTheme="minorEastAsia" w:cs="Times New Roman"/>
        </w:rPr>
        <w:t xml:space="preserve">, fungsi Lagrange dapat diubah menjadi bentuk </w:t>
      </w:r>
      <w:r w:rsidRPr="00215B05">
        <w:rPr>
          <w:rFonts w:eastAsiaTheme="minorEastAsia" w:cs="Times New Roman"/>
          <w:i/>
          <w:iCs/>
        </w:rPr>
        <w:t>dual</w:t>
      </w:r>
      <w:r w:rsidRPr="00215B05">
        <w:rPr>
          <w:rFonts w:eastAsiaTheme="minorEastAsia" w:cs="Times New Roman"/>
        </w:rPr>
        <w:t xml:space="preserve"> yang memaksimalkan sebagai berikut:</w:t>
      </w:r>
    </w:p>
    <w:p w14:paraId="4B7387A8" w14:textId="77777777" w:rsidR="002E2248" w:rsidRPr="00215B05" w:rsidRDefault="002E2248" w:rsidP="002E2248">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j</m:t>
                </m:r>
              </m:sub>
            </m:sSub>
            <m:r>
              <m:rPr>
                <m:sty m:val="bi"/>
              </m:rPr>
              <w:rPr>
                <w:rFonts w:ascii="Cambria Math" w:eastAsiaTheme="minorEastAsia" w:hAnsi="Cambria Math" w:cs="Times New Roman"/>
              </w:rPr>
              <m:t>)</m:t>
            </m:r>
          </m:e>
        </m:nary>
      </m:oMath>
      <w:r w:rsidRPr="00215B05">
        <w:rPr>
          <w:rFonts w:eastAsiaTheme="minorEastAsia" w:cs="Times New Roman"/>
        </w:rPr>
        <w:tab/>
      </w:r>
      <w:r w:rsidRPr="00215B05">
        <w:rPr>
          <w:rFonts w:eastAsiaTheme="minorEastAsia" w:cs="Times New Roman"/>
        </w:rPr>
        <w:tab/>
        <w:t>(2.9)</w:t>
      </w:r>
    </w:p>
    <w:p w14:paraId="2A2827C0" w14:textId="77777777" w:rsidR="002E2248" w:rsidRPr="00215B05" w:rsidRDefault="002E2248" w:rsidP="002E2248">
      <w:pPr>
        <w:spacing w:after="0" w:line="480" w:lineRule="auto"/>
        <w:rPr>
          <w:rFonts w:eastAsiaTheme="minorEastAsia" w:cs="Times New Roman"/>
        </w:rPr>
      </w:pPr>
      <w:r w:rsidRPr="00215B05">
        <w:rPr>
          <w:rFonts w:cs="Times New Roman"/>
        </w:rPr>
        <w:t xml:space="preserve">dengan syarat: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215B05">
        <w:rPr>
          <w:rFonts w:eastAsiaTheme="minorEastAsia" w:cs="Times New Roman"/>
        </w:rPr>
        <w:t xml:space="preserve">;  </w:t>
      </w:r>
      <m:oMath>
        <m:r>
          <w:rPr>
            <w:rFonts w:ascii="Cambria Math" w:eastAsiaTheme="minorEastAsia" w:hAnsi="Cambria Math" w:cs="Times New Roman"/>
          </w:rPr>
          <m:t>i=1,2,3,…n</m:t>
        </m:r>
      </m:oMath>
      <w:r w:rsidRPr="00215B05">
        <w:rPr>
          <w:rFonts w:eastAsiaTheme="minorEastAsia" w:cs="Times New Roman"/>
        </w:rPr>
        <w:t>;</w:t>
      </w:r>
      <w:r w:rsidRPr="00215B05">
        <w:rPr>
          <w:rFonts w:eastAsiaTheme="minorEastAsia" w:cs="Times New Roman"/>
        </w:rPr>
        <w:tab/>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215B05">
        <w:rPr>
          <w:rFonts w:eastAsiaTheme="minorEastAsia" w:cs="Times New Roman"/>
        </w:rPr>
        <w:t>.</w:t>
      </w:r>
    </w:p>
    <w:p w14:paraId="6189C3EB" w14:textId="77777777" w:rsidR="002E2248" w:rsidRPr="00215B05" w:rsidRDefault="002E2248" w:rsidP="002E2248">
      <w:pPr>
        <w:spacing w:after="0" w:line="480" w:lineRule="auto"/>
        <w:ind w:firstLine="567"/>
        <w:rPr>
          <w:rFonts w:cs="Times New Roman"/>
        </w:rPr>
      </w:pPr>
      <w:r w:rsidRPr="00215B05">
        <w:rPr>
          <w:rFonts w:cs="Times New Roman"/>
        </w:rPr>
        <w:t xml:space="preserve">Hasil dari optimasi ini adalah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oMath>
      <w:r w:rsidRPr="00215B05">
        <w:rPr>
          <w:rFonts w:eastAsiaTheme="minorEastAsia" w:cs="Times New Roman"/>
        </w:rPr>
        <w:t xml:space="preserve">, di mana data yang memiliki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&gt;0</m:t>
        </m:r>
      </m:oMath>
      <w:r w:rsidRPr="00215B05">
        <w:rPr>
          <w:rFonts w:eastAsiaTheme="minorEastAsia" w:cs="Times New Roman"/>
        </w:rPr>
        <w:t xml:space="preserve"> disebut sebagai </w:t>
      </w:r>
      <w:r w:rsidRPr="00215B05">
        <w:rPr>
          <w:rFonts w:eastAsiaTheme="minorEastAsia" w:cs="Times New Roman"/>
          <w:i/>
          <w:iCs/>
        </w:rPr>
        <w:t>support vector</w:t>
      </w:r>
      <w:r w:rsidRPr="00215B05">
        <w:rPr>
          <w:rFonts w:eastAsiaTheme="minorEastAsia" w:cs="Times New Roman"/>
        </w:rPr>
        <w:t xml:space="preserve">, yang berperan sebagai menentukan posisi </w:t>
      </w:r>
      <w:r w:rsidRPr="00215B05">
        <w:rPr>
          <w:rFonts w:eastAsiaTheme="minorEastAsia" w:cs="Times New Roman"/>
          <w:i/>
          <w:iCs/>
        </w:rPr>
        <w:t>hyperplane</w:t>
      </w:r>
      <w:r w:rsidRPr="00215B05">
        <w:rPr>
          <w:rFonts w:eastAsiaTheme="minorEastAsia" w:cs="Times New Roman"/>
        </w:rPr>
        <w:t xml:space="preserve">. Sedangkan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0</m:t>
        </m:r>
      </m:oMath>
      <w:r w:rsidRPr="00215B05">
        <w:rPr>
          <w:rFonts w:eastAsiaTheme="minorEastAsia" w:cs="Times New Roman"/>
        </w:rPr>
        <w:t xml:space="preserve"> disebut </w:t>
      </w:r>
      <w:r w:rsidRPr="00215B05">
        <w:rPr>
          <w:rFonts w:eastAsiaTheme="minorEastAsia" w:cs="Times New Roman"/>
          <w:i/>
          <w:iCs/>
        </w:rPr>
        <w:t>non-support vector</w:t>
      </w:r>
      <w:r w:rsidRPr="00215B05">
        <w:rPr>
          <w:rFonts w:eastAsiaTheme="minorEastAsia" w:cs="Times New Roman"/>
        </w:rPr>
        <w:t xml:space="preserve">, karena tidak mempengaruhi posisi </w:t>
      </w:r>
      <w:r w:rsidRPr="00215B05">
        <w:rPr>
          <w:rFonts w:eastAsiaTheme="minorEastAsia" w:cs="Times New Roman"/>
          <w:i/>
          <w:iCs/>
        </w:rPr>
        <w:t>hyperplane</w:t>
      </w:r>
      <w:r w:rsidRPr="00215B05">
        <w:rPr>
          <w:rFonts w:eastAsiaTheme="minorEastAsia" w:cs="Times New Roman"/>
        </w:rPr>
        <w:t xml:space="preserve"> dan terletak jauh dari </w:t>
      </w:r>
      <w:r w:rsidRPr="00215B05">
        <w:rPr>
          <w:rFonts w:eastAsiaTheme="minorEastAsia" w:cs="Times New Roman"/>
          <w:i/>
          <w:iCs/>
        </w:rPr>
        <w:t>hyperplane</w:t>
      </w:r>
      <w:r w:rsidRPr="00215B05">
        <w:rPr>
          <w:rFonts w:eastAsiaTheme="minorEastAsia" w:cs="Times New Roman"/>
        </w:rPr>
        <w:t>. Setelah pelatihan selesai, fungsi prediksi untuk data baru dinyatakan sebagai:</w:t>
      </w:r>
    </w:p>
    <w:p w14:paraId="7D2E0009" w14:textId="77777777" w:rsidR="002E2248" w:rsidRPr="00215B05" w:rsidRDefault="002E2248" w:rsidP="002E2248">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w:lastRenderedPageBreak/>
          <m:t>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ctrlPr>
              <w:rPr>
                <w:rFonts w:ascii="Cambria Math" w:eastAsiaTheme="minorEastAsia" w:hAnsi="Cambria Math" w:cs="Times New Roman"/>
                <w:i/>
              </w:rPr>
            </m:ctrlPr>
          </m:dPr>
          <m:e>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s</m:t>
                    </m:r>
                  </m:sub>
                </m:sSub>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t</m:t>
                    </m:r>
                  </m:sub>
                </m:sSub>
                <m:r>
                  <w:rPr>
                    <w:rFonts w:ascii="Cambria Math" w:eastAsiaTheme="minorEastAsia" w:hAnsi="Cambria Math" w:cs="Times New Roman"/>
                  </w:rPr>
                  <m:t xml:space="preserve"> </m:t>
                </m:r>
              </m:e>
            </m:nary>
          </m:e>
        </m:d>
        <m:r>
          <w:rPr>
            <w:rFonts w:ascii="Cambria Math" w:eastAsiaTheme="minorEastAsia" w:hAnsi="Cambria Math" w:cs="Times New Roman"/>
          </w:rPr>
          <m:t>+b</m:t>
        </m:r>
      </m:oMath>
      <w:r w:rsidRPr="00215B05">
        <w:rPr>
          <w:rFonts w:eastAsiaTheme="minorEastAsia" w:cs="Times New Roman"/>
        </w:rPr>
        <w:tab/>
        <w:t>(2.10)</w:t>
      </w:r>
    </w:p>
    <w:p w14:paraId="68C44829" w14:textId="77777777" w:rsidR="002E2248" w:rsidRPr="00215B05" w:rsidRDefault="002E2248" w:rsidP="002E2248">
      <w:pPr>
        <w:spacing w:after="0" w:line="480" w:lineRule="auto"/>
        <w:rPr>
          <w:rFonts w:cs="Times New Roman"/>
        </w:rPr>
      </w:pPr>
      <w:r w:rsidRPr="00215B05">
        <w:rPr>
          <w:rFonts w:cs="Times New Roman"/>
        </w:rPr>
        <w:t xml:space="preserve">di mana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s</m:t>
            </m:r>
          </m:sub>
        </m:sSub>
      </m:oMath>
      <w:r w:rsidRPr="00215B05">
        <w:rPr>
          <w:rFonts w:cs="Times New Roman"/>
        </w:rPr>
        <w:t xml:space="preserve"> adalah </w:t>
      </w:r>
      <w:r w:rsidRPr="00215B05">
        <w:rPr>
          <w:rFonts w:cs="Times New Roman"/>
          <w:i/>
          <w:iCs/>
        </w:rPr>
        <w:t>support vector</w:t>
      </w:r>
      <w:r w:rsidRPr="00215B05">
        <w:rPr>
          <w:rFonts w:cs="Times New Roman"/>
        </w:rPr>
        <w:t xml:space="preserve">, dan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t</m:t>
            </m:r>
          </m:sub>
        </m:sSub>
      </m:oMath>
      <w:r w:rsidRPr="00215B05">
        <w:rPr>
          <w:rFonts w:eastAsiaTheme="minorEastAsia" w:cs="Times New Roman"/>
          <w:b/>
          <w:bCs/>
        </w:rPr>
        <w:t xml:space="preserve"> </w:t>
      </w:r>
      <w:r w:rsidRPr="00215B05">
        <w:rPr>
          <w:rFonts w:cs="Times New Roman"/>
        </w:rPr>
        <w:t>merupakan vektor fitur dari data baru yang akan diprediksi.</w:t>
      </w:r>
    </w:p>
    <w:p w14:paraId="4D114681" w14:textId="77777777" w:rsidR="002E2248" w:rsidRPr="00215B05" w:rsidRDefault="002E2248" w:rsidP="002E2248">
      <w:pPr>
        <w:spacing w:after="0" w:line="480" w:lineRule="auto"/>
        <w:ind w:firstLine="567"/>
        <w:rPr>
          <w:rFonts w:cs="Times New Roman"/>
        </w:rPr>
      </w:pPr>
      <w:r w:rsidRPr="00215B05">
        <w:rPr>
          <w:rFonts w:cs="Times New Roman"/>
        </w:rPr>
        <w:t xml:space="preserve">Dalam kasus ketika kedua kelas data tidak dapat dipisahkan secara sempurna, SVM menawarkan </w:t>
      </w:r>
      <w:r w:rsidRPr="00215B05">
        <w:rPr>
          <w:rFonts w:cs="Times New Roman"/>
          <w:i/>
          <w:iCs/>
        </w:rPr>
        <w:t>kernel trick</w:t>
      </w:r>
      <w:r w:rsidRPr="00215B05">
        <w:rPr>
          <w:rFonts w:cs="Times New Roman"/>
        </w:rPr>
        <w:t xml:space="preserve"> untuk memisahkan data non-linier dengan mentransformasikan data dari ruang </w:t>
      </w:r>
      <w:r w:rsidRPr="00215B05">
        <w:rPr>
          <w:rFonts w:cs="Times New Roman"/>
          <w:i/>
          <w:iCs/>
        </w:rPr>
        <w:t>input</w:t>
      </w:r>
      <w:r w:rsidRPr="00215B05">
        <w:rPr>
          <w:rFonts w:cs="Times New Roman"/>
        </w:rPr>
        <w:t xml:space="preserve"> ke ruang fitur berdimensi lebih tinggi </w:t>
      </w:r>
      <w:sdt>
        <w:sdtPr>
          <w:rPr>
            <w:rFonts w:cs="Times New Roman"/>
            <w:color w:val="000000"/>
          </w:rPr>
          <w:tag w:val="MENDELEY_CITATION_v3_eyJjaXRhdGlvbklEIjoiTUVOREVMRVlfQ0lUQVRJT05fZDVhNjY2NzUtNGFjMi00ZjYxLWEwYzEtMDQ5NDg4ZjUzMDFk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
          <w:id w:val="843895848"/>
          <w:placeholder>
            <w:docPart w:val="7B7C4F3BB87B4AE0AE0489F2FA4126E6"/>
          </w:placeholder>
        </w:sdtPr>
        <w:sdtContent>
          <w:r w:rsidRPr="00722BFC">
            <w:rPr>
              <w:rFonts w:cs="Times New Roman"/>
              <w:color w:val="000000"/>
            </w:rPr>
            <w:t>(Kaur, 2024)</w:t>
          </w:r>
        </w:sdtContent>
      </w:sdt>
      <w:r w:rsidRPr="00215B05">
        <w:rPr>
          <w:rFonts w:cs="Times New Roman"/>
        </w:rPr>
        <w:t>.  Namun, dalam penelitian ini, parameter yang diterapkan pada SVM adalah kernel linear yang berfokus pengukuran produk titik dari vektor data diruang aslinya, tanpa melakukan transformasi ke ruang fitur yang lebih tinggi</w:t>
      </w:r>
      <w:r>
        <w:rPr>
          <w:rFonts w:cs="Times New Roman"/>
        </w:rPr>
        <w:t xml:space="preserve"> </w:t>
      </w:r>
      <w:sdt>
        <w:sdtPr>
          <w:rPr>
            <w:rFonts w:cs="Times New Roman"/>
            <w:color w:val="000000"/>
          </w:rPr>
          <w:tag w:val="MENDELEY_CITATION_v3_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"/>
          <w:id w:val="-809624365"/>
          <w:placeholder>
            <w:docPart w:val="7B7C4F3BB87B4AE0AE0489F2FA4126E6"/>
          </w:placeholder>
        </w:sdtPr>
        <w:sdtContent>
          <w:r w:rsidRPr="00722BFC">
            <w:rPr>
              <w:rFonts w:cs="Times New Roman"/>
              <w:color w:val="000000"/>
            </w:rPr>
            <w:t>(Rabbani, 2023)</w:t>
          </w:r>
        </w:sdtContent>
      </w:sdt>
      <w:r w:rsidRPr="00215B05">
        <w:rPr>
          <w:rFonts w:cs="Times New Roman"/>
        </w:rPr>
        <w:t>. Persamaan kernel linear didefinisikan sebagai:</w:t>
      </w:r>
    </w:p>
    <w:p w14:paraId="2ACA9523" w14:textId="77777777" w:rsidR="002E2248" w:rsidRPr="00215B05" w:rsidRDefault="002E2248" w:rsidP="002E2248">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m:t>k</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Pr="00215B05">
        <w:rPr>
          <w:rFonts w:eastAsiaTheme="minorEastAsia" w:cs="Times New Roman"/>
        </w:rPr>
        <w:tab/>
        <w:t>(2.11)</w:t>
      </w:r>
    </w:p>
    <w:p w14:paraId="38C82420" w14:textId="77777777" w:rsidR="002E2248" w:rsidRPr="00215B05" w:rsidRDefault="002E2248" w:rsidP="002E2248">
      <w:pPr>
        <w:spacing w:after="0" w:line="480" w:lineRule="auto"/>
        <w:rPr>
          <w:rFonts w:cs="Times New Roman"/>
        </w:rPr>
      </w:pPr>
      <w:r w:rsidRPr="00215B05">
        <w:rPr>
          <w:rFonts w:cs="Times New Roman"/>
        </w:rPr>
        <w:t>Kernel linear memisahkan data secara linier dengan waktu pemrosesan yang lebih singkat dan lebih tahan terhadap overfitting</w:t>
      </w:r>
      <w:r>
        <w:rPr>
          <w:rFonts w:cs="Times New Roman"/>
        </w:rPr>
        <w:t xml:space="preserve"> </w:t>
      </w:r>
      <w:sdt>
        <w:sdtPr>
          <w:rPr>
            <w:rFonts w:cs="Times New Roman"/>
            <w:color w:val="000000"/>
          </w:rPr>
          <w:tag w:val="MENDELEY_CITATION_v3_eyJjaXRhdGlvbklEIjoiTUVOREVMRVlfQ0lUQVRJT05fMzkwMzE1MjgtMDhmYS00MmM3LWIzYTctZTc5ZmIxOTI3OTU3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023521909"/>
          <w:placeholder>
            <w:docPart w:val="C6D7DAB143894133A84DD1AA43516F63"/>
          </w:placeholder>
        </w:sdtPr>
        <w:sdtContent>
          <w:r w:rsidRPr="00722BFC">
            <w:rPr>
              <w:rFonts w:cs="Times New Roman"/>
              <w:color w:val="000000"/>
            </w:rPr>
            <w:t>(Abaye, 2020)</w:t>
          </w:r>
        </w:sdtContent>
      </w:sdt>
      <w:r w:rsidRPr="00215B05">
        <w:rPr>
          <w:rFonts w:cs="Times New Roman"/>
        </w:rPr>
        <w:t>.</w:t>
      </w:r>
    </w:p>
    <w:p w14:paraId="711EB33E" w14:textId="77777777" w:rsidR="002E2248" w:rsidRPr="00215B05" w:rsidRDefault="002E2248" w:rsidP="002E2248">
      <w:pPr>
        <w:spacing w:after="0" w:line="480" w:lineRule="auto"/>
        <w:ind w:firstLine="567"/>
        <w:rPr>
          <w:rFonts w:eastAsiaTheme="minorEastAsia" w:cs="Times New Roman"/>
        </w:rPr>
      </w:pPr>
      <w:r w:rsidRPr="00215B05">
        <w:rPr>
          <w:rFonts w:cs="Times New Roman"/>
        </w:rPr>
        <w:t xml:space="preserve">Selain itu, SVM dapat dimodifikasi dengan menambahkan variabel </w:t>
      </w:r>
      <w:r w:rsidRPr="00215B05">
        <w:rPr>
          <w:rFonts w:cs="Times New Roman"/>
          <w:i/>
          <w:iCs/>
        </w:rPr>
        <w:t>slack</w:t>
      </w:r>
      <w:r w:rsidRPr="00215B05">
        <w:rPr>
          <w:rFonts w:cs="Times New Roman"/>
        </w:rPr>
        <w:t xml:space="preserve"> </w:t>
      </w:r>
      <m:oMath>
        <m:r>
          <w:rPr>
            <w:rFonts w:ascii="Cambria Math" w:eastAsiaTheme="minorEastAsia" w:hAnsi="Cambria Math" w:cs="Times New Roman"/>
          </w:rPr>
          <m:t>ξ&gt;0</m:t>
        </m:r>
      </m:oMath>
      <w:r w:rsidRPr="00215B05">
        <w:rPr>
          <w:rFonts w:eastAsiaTheme="minorEastAsia" w:cs="Times New Roman"/>
        </w:rPr>
        <w:t xml:space="preserve"> </w:t>
      </w:r>
      <w:r w:rsidRPr="00215B05">
        <w:rPr>
          <w:rFonts w:cs="Times New Roman"/>
        </w:rPr>
        <w:t xml:space="preserve">untuk mengukur kesalahan klasifikasi </w:t>
      </w:r>
      <w:sdt>
        <w:sdtPr>
          <w:rPr>
            <w:rFonts w:cs="Times New Roman"/>
            <w:color w:val="000000"/>
          </w:rPr>
          <w:tag w:val="MENDELEY_CITATION_v3_eyJjaXRhdGlvbklEIjoiTUVOREVMRVlfQ0lUQVRJT05fY2RlNGFmNTYtNjhhOS00MGYxLWI1YjMtZTNlYmJlYmNmYzc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1023295934"/>
          <w:placeholder>
            <w:docPart w:val="3670C8BF87FE44DF8F2A9F4E30F822AA"/>
          </w:placeholder>
        </w:sdtPr>
        <w:sdtContent>
          <w:r w:rsidRPr="00722BFC">
            <w:rPr>
              <w:rFonts w:cs="Times New Roman"/>
              <w:color w:val="000000"/>
            </w:rPr>
            <w:t>(Junus, 2023)</w:t>
          </w:r>
        </w:sdtContent>
      </w:sdt>
      <w:r>
        <w:rPr>
          <w:rFonts w:cs="Times New Roman"/>
        </w:rPr>
        <w:t xml:space="preserve">. </w:t>
      </w:r>
      <w:r w:rsidRPr="00215B05">
        <w:rPr>
          <w:rFonts w:cs="Times New Roman"/>
        </w:rPr>
        <w:t xml:space="preserve">Modifikasi ini diterapkan melalui metode </w:t>
      </w:r>
      <w:r w:rsidRPr="00215B05">
        <w:rPr>
          <w:rFonts w:cs="Times New Roman"/>
          <w:i/>
          <w:iCs/>
        </w:rPr>
        <w:t>soft margin</w:t>
      </w:r>
      <w:r>
        <w:rPr>
          <w:rFonts w:cs="Times New Roman"/>
        </w:rPr>
        <w:t xml:space="preserve"> </w:t>
      </w:r>
      <w:sdt>
        <w:sdtPr>
          <w:rPr>
            <w:rFonts w:cs="Times New Roman"/>
            <w:color w:val="000000"/>
          </w:rPr>
          <w:tag w:val="MENDELEY_CITATION_v3_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"/>
          <w:id w:val="1801652449"/>
          <w:placeholder>
            <w:docPart w:val="7B7C4F3BB87B4AE0AE0489F2FA4126E6"/>
          </w:placeholder>
        </w:sdtPr>
        <w:sdtContent>
          <w:r w:rsidRPr="00722BFC">
            <w:rPr>
              <w:rFonts w:cs="Times New Roman"/>
              <w:color w:val="000000"/>
            </w:rPr>
            <w:t>(Rahmi, 2024)</w:t>
          </w:r>
        </w:sdtContent>
      </w:sdt>
      <w:r w:rsidRPr="00215B05">
        <w:rPr>
          <w:rFonts w:cs="Times New Roman"/>
        </w:rPr>
        <w:t xml:space="preserve">. Pada persamaan </w:t>
      </w:r>
      <w:r w:rsidRPr="00215B05">
        <w:rPr>
          <w:rFonts w:cs="Times New Roman"/>
          <w:i/>
          <w:iCs/>
        </w:rPr>
        <w:t>Quadratic Programming</w:t>
      </w:r>
      <w:r w:rsidRPr="00215B05">
        <w:rPr>
          <w:rFonts w:cs="Times New Roman"/>
        </w:rPr>
        <w:t xml:space="preserve"> yang dimodifikasi menjadi:</w:t>
      </w:r>
      <w:r w:rsidRPr="00215B05">
        <w:rPr>
          <w:rFonts w:eastAsiaTheme="minorEastAsia" w:cs="Times New Roman"/>
        </w:rPr>
        <w:t xml:space="preserve"> </w:t>
      </w:r>
    </w:p>
    <w:p w14:paraId="41CF46A3" w14:textId="77777777" w:rsidR="002E2248" w:rsidRPr="00215B05" w:rsidRDefault="002E2248" w:rsidP="002E2248">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func>
      </m:oMath>
      <w:r w:rsidRPr="00215B05">
        <w:rPr>
          <w:rFonts w:eastAsiaTheme="minorEastAsia" w:cs="Times New Roman"/>
          <w:iCs/>
        </w:rPr>
        <w:tab/>
      </w:r>
      <w:r w:rsidRPr="00215B05">
        <w:rPr>
          <w:rFonts w:eastAsiaTheme="minorEastAsia" w:cs="Times New Roman"/>
          <w:iCs/>
        </w:rPr>
        <w:tab/>
        <w:t>(2.12)</w:t>
      </w:r>
    </w:p>
    <w:p w14:paraId="47D5B175" w14:textId="77777777" w:rsidR="002E2248" w:rsidRPr="00215B05" w:rsidRDefault="002E2248" w:rsidP="002E2248">
      <w:pPr>
        <w:spacing w:after="0" w:line="480" w:lineRule="auto"/>
        <w:rPr>
          <w:rFonts w:cs="Times New Roman"/>
        </w:rPr>
      </w:pPr>
      <w:r w:rsidRPr="00215B05">
        <w:rPr>
          <w:rFonts w:cs="Times New Roman"/>
        </w:rPr>
        <w:t xml:space="preserve">dengan syarat: </w:t>
      </w:r>
    </w:p>
    <w:p w14:paraId="6C05B1F7" w14:textId="77777777" w:rsidR="002E2248" w:rsidRPr="00215B05" w:rsidRDefault="002E2248" w:rsidP="002E2248">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r>
          <w:rPr>
            <w:rFonts w:ascii="Cambria Math" w:eastAsiaTheme="minorEastAsia" w:hAnsi="Cambria Math" w:cs="Times New Roman"/>
          </w:rPr>
          <m:t>,   i=1,2,3,…n</m:t>
        </m:r>
      </m:oMath>
      <w:r w:rsidRPr="00215B05">
        <w:rPr>
          <w:rFonts w:eastAsiaTheme="minorEastAsia" w:cs="Times New Roman"/>
        </w:rPr>
        <w:tab/>
      </w:r>
      <w:r w:rsidRPr="00215B05">
        <w:rPr>
          <w:rFonts w:eastAsiaTheme="minorEastAsia" w:cs="Times New Roman"/>
        </w:rPr>
        <w:tab/>
        <w:t>(2.13)</w:t>
      </w:r>
    </w:p>
    <w:p w14:paraId="3189301E" w14:textId="77777777" w:rsidR="002E2248" w:rsidRPr="00215B05" w:rsidRDefault="002E2248" w:rsidP="002E2248">
      <w:pPr>
        <w:spacing w:after="0" w:line="480" w:lineRule="auto"/>
        <w:ind w:firstLine="567"/>
        <w:rPr>
          <w:rFonts w:cs="Times New Roman"/>
        </w:rPr>
      </w:pPr>
      <w:r w:rsidRPr="00215B05">
        <w:rPr>
          <w:rFonts w:cs="Times New Roman"/>
        </w:rPr>
        <w:t xml:space="preserve">Masalah optimasi dengan </w:t>
      </w:r>
      <w:r w:rsidRPr="00215B05">
        <w:rPr>
          <w:rFonts w:cs="Times New Roman"/>
          <w:i/>
          <w:iCs/>
        </w:rPr>
        <w:t>Lagrange Multiplier</w:t>
      </w:r>
      <w:r w:rsidRPr="00215B05">
        <w:rPr>
          <w:rFonts w:cs="Times New Roman"/>
        </w:rPr>
        <w:t xml:space="preserve"> pada (2.6) kemudian dimodifikasi menjadi persamaan berikut:</w:t>
      </w:r>
    </w:p>
    <w:p w14:paraId="7707AB36" w14:textId="77777777" w:rsidR="002E2248" w:rsidRPr="00215B05" w:rsidRDefault="002E2248" w:rsidP="002E2248">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 xml:space="preserve">-1+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d>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iCs/>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nary>
      </m:oMath>
      <w:r w:rsidRPr="00215B05">
        <w:rPr>
          <w:rFonts w:eastAsiaTheme="minorEastAsia" w:cs="Times New Roman"/>
        </w:rPr>
        <w:tab/>
        <w:t>(2.14)</w:t>
      </w:r>
    </w:p>
    <w:p w14:paraId="7C403F48" w14:textId="77777777" w:rsidR="002E2248" w:rsidRPr="00215B05" w:rsidRDefault="002E2248" w:rsidP="002E2248">
      <w:pPr>
        <w:spacing w:after="0" w:line="480" w:lineRule="auto"/>
        <w:ind w:firstLine="567"/>
        <w:rPr>
          <w:rFonts w:eastAsiaTheme="minorEastAsia" w:cs="Times New Roman"/>
        </w:rPr>
      </w:pPr>
      <w:r w:rsidRPr="00215B05">
        <w:rPr>
          <w:rFonts w:cs="Times New Roman"/>
        </w:rPr>
        <w:t xml:space="preserve">Turunan </w:t>
      </w:r>
      <w:r w:rsidRPr="00215B05">
        <w:rPr>
          <w:rFonts w:cs="Times New Roman"/>
          <w:i/>
          <w:iCs/>
        </w:rPr>
        <w:t>dual</w:t>
      </w:r>
      <w:r w:rsidRPr="00215B05">
        <w:rPr>
          <w:rFonts w:cs="Times New Roman"/>
        </w:rPr>
        <w:t xml:space="preserve"> </w:t>
      </w:r>
      <w:r w:rsidRPr="00215B05">
        <w:rPr>
          <w:rFonts w:cs="Times New Roman"/>
          <w:i/>
          <w:iCs/>
        </w:rPr>
        <w:t>Lagrange Multiplier</w:t>
      </w:r>
      <w:r w:rsidRPr="00215B05">
        <w:rPr>
          <w:rFonts w:cs="Times New Roman"/>
        </w:rPr>
        <w:t xml:space="preserve"> pada (2.9) kemudian dimodifikasi menjadi persamaan berikut:</w:t>
      </w:r>
    </w:p>
    <w:p w14:paraId="47C8B959" w14:textId="77777777" w:rsidR="002E2248" w:rsidRPr="00215B05" w:rsidRDefault="002E2248" w:rsidP="002E2248">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j</m:t>
                </m:r>
              </m:sub>
            </m:sSub>
            <m:r>
              <m:rPr>
                <m:sty m:val="bi"/>
              </m:rPr>
              <w:rPr>
                <w:rFonts w:ascii="Cambria Math" w:eastAsiaTheme="minorEastAsia" w:hAnsi="Cambria Math" w:cs="Times New Roman"/>
              </w:rPr>
              <m:t>)</m:t>
            </m:r>
          </m:e>
        </m:nary>
      </m:oMath>
      <w:r w:rsidRPr="00215B05">
        <w:rPr>
          <w:rFonts w:eastAsiaTheme="minorEastAsia" w:cs="Times New Roman"/>
        </w:rPr>
        <w:tab/>
      </w:r>
      <w:r w:rsidRPr="00215B05">
        <w:rPr>
          <w:rFonts w:eastAsiaTheme="minorEastAsia" w:cs="Times New Roman"/>
        </w:rPr>
        <w:tab/>
        <w:t>(2.15)</w:t>
      </w:r>
    </w:p>
    <w:p w14:paraId="7A7B5F79" w14:textId="77777777" w:rsidR="002E2248" w:rsidRPr="00215B05" w:rsidRDefault="002E2248" w:rsidP="002E2248">
      <w:pPr>
        <w:spacing w:after="0" w:line="480" w:lineRule="auto"/>
        <w:rPr>
          <w:rFonts w:eastAsiaTheme="minorEastAsia" w:cs="Times New Roman"/>
        </w:rPr>
      </w:pPr>
      <w:r w:rsidRPr="00215B05">
        <w:rPr>
          <w:rFonts w:cs="Times New Roman"/>
        </w:rPr>
        <w:t xml:space="preserve">dengan syarat: </w:t>
      </w:r>
      <m:oMath>
        <m:r>
          <w:rPr>
            <w:rFonts w:ascii="Cambria Math" w:hAnsi="Cambria Math" w:cs="Times New Roman"/>
          </w:rPr>
          <m:t>0≤</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≤C</m:t>
        </m:r>
      </m:oMath>
      <w:r w:rsidRPr="00215B05">
        <w:rPr>
          <w:rFonts w:eastAsiaTheme="minorEastAsia" w:cs="Times New Roman"/>
        </w:rPr>
        <w:t xml:space="preserve">;  </w:t>
      </w:r>
      <m:oMath>
        <m:r>
          <w:rPr>
            <w:rFonts w:ascii="Cambria Math" w:eastAsiaTheme="minorEastAsia" w:hAnsi="Cambria Math" w:cs="Times New Roman"/>
          </w:rPr>
          <m:t>i=1,2,3,…n</m:t>
        </m:r>
      </m:oMath>
      <w:r w:rsidRPr="00215B05">
        <w:rPr>
          <w:rFonts w:eastAsiaTheme="minorEastAsia" w:cs="Times New Roman"/>
        </w:rPr>
        <w:t xml:space="preserve">; </w:t>
      </w:r>
      <w:r w:rsidRPr="00215B05">
        <w:rPr>
          <w:rFonts w:eastAsiaTheme="minorEastAsia" w:cs="Times New Roman"/>
        </w:rPr>
        <w:tab/>
      </w:r>
      <w:r w:rsidRPr="00215B05">
        <w:rPr>
          <w:rFonts w:eastAsiaTheme="minorEastAsia" w:cs="Times New Roman"/>
        </w:rPr>
        <w:tab/>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215B05">
        <w:rPr>
          <w:rFonts w:eastAsiaTheme="minorEastAsia" w:cs="Times New Roman"/>
        </w:rPr>
        <w:t>.</w:t>
      </w:r>
    </w:p>
    <w:p w14:paraId="6A0AA47C" w14:textId="77777777" w:rsidR="002E2248" w:rsidRPr="00215B05" w:rsidRDefault="002E2248" w:rsidP="002E2248">
      <w:pPr>
        <w:spacing w:after="0" w:line="480" w:lineRule="auto"/>
        <w:ind w:firstLine="567"/>
        <w:rPr>
          <w:rFonts w:cs="Times New Roman"/>
        </w:rPr>
      </w:pPr>
      <w:r w:rsidRPr="00215B05">
        <w:rPr>
          <w:rFonts w:cs="Times New Roman"/>
        </w:rPr>
        <w:t xml:space="preserve">Parameter </w:t>
      </w:r>
      <m:oMath>
        <m:r>
          <w:rPr>
            <w:rFonts w:ascii="Cambria Math" w:eastAsiaTheme="minorEastAsia" w:hAnsi="Cambria Math" w:cs="Times New Roman"/>
          </w:rPr>
          <m:t>C</m:t>
        </m:r>
      </m:oMath>
      <w:r w:rsidRPr="00215B05">
        <w:rPr>
          <w:rFonts w:eastAsiaTheme="minorEastAsia" w:cs="Times New Roman"/>
        </w:rPr>
        <w:t xml:space="preserve"> yang berfungsi untuk menyeimbangkan antara dua aspek penting, yaitu pengurangan kesalahan pelatihan dan pengaturan lebar </w:t>
      </w:r>
      <w:r w:rsidRPr="00215B05">
        <w:rPr>
          <w:rFonts w:eastAsiaTheme="minorEastAsia" w:cs="Times New Roman"/>
          <w:i/>
          <w:iCs/>
        </w:rPr>
        <w:t>margin</w:t>
      </w:r>
      <w:r w:rsidRPr="00215B05">
        <w:rPr>
          <w:rFonts w:eastAsiaTheme="minorEastAsia" w:cs="Times New Roman"/>
        </w:rPr>
        <w:t xml:space="preserve">. Semakin besar </w:t>
      </w:r>
      <m:oMath>
        <m:r>
          <w:rPr>
            <w:rFonts w:ascii="Cambria Math" w:eastAsiaTheme="minorEastAsia" w:hAnsi="Cambria Math" w:cs="Times New Roman"/>
          </w:rPr>
          <m:t>C</m:t>
        </m:r>
      </m:oMath>
      <w:r w:rsidRPr="00215B05">
        <w:rPr>
          <w:rFonts w:eastAsiaTheme="minorEastAsia" w:cs="Times New Roman"/>
        </w:rPr>
        <w:t xml:space="preserve"> (</w:t>
      </w:r>
      <w:r w:rsidRPr="00215B05">
        <w:rPr>
          <w:rFonts w:eastAsiaTheme="minorEastAsia" w:cs="Times New Roman"/>
          <w:i/>
          <w:iCs/>
        </w:rPr>
        <w:t>soft margin</w:t>
      </w:r>
      <w:r w:rsidRPr="00215B05">
        <w:rPr>
          <w:rFonts w:eastAsiaTheme="minorEastAsia" w:cs="Times New Roman"/>
        </w:rPr>
        <w:t xml:space="preserve">), semakin besar penalti terhadap kesalahan, membuat metode menjadi lebih ketat dalam memisahkan data, namun berisiko </w:t>
      </w:r>
      <w:r w:rsidRPr="00215B05">
        <w:rPr>
          <w:rFonts w:eastAsiaTheme="minorEastAsia" w:cs="Times New Roman"/>
          <w:i/>
          <w:iCs/>
        </w:rPr>
        <w:t>overfitting</w:t>
      </w:r>
      <w:r w:rsidRPr="00215B05">
        <w:rPr>
          <w:rFonts w:eastAsiaTheme="minorEastAsia" w:cs="Times New Roman"/>
        </w:rPr>
        <w:t xml:space="preserve">. Sebaliknya, nilai </w:t>
      </w:r>
      <m:oMath>
        <m:r>
          <w:rPr>
            <w:rFonts w:ascii="Cambria Math" w:eastAsiaTheme="minorEastAsia" w:hAnsi="Cambria Math" w:cs="Times New Roman"/>
          </w:rPr>
          <m:t>C</m:t>
        </m:r>
      </m:oMath>
      <w:r w:rsidRPr="00215B05">
        <w:rPr>
          <w:rFonts w:eastAsiaTheme="minorEastAsia" w:cs="Times New Roman"/>
        </w:rPr>
        <w:t xml:space="preserve"> (</w:t>
      </w:r>
      <w:r w:rsidRPr="00215B05">
        <w:rPr>
          <w:rFonts w:eastAsiaTheme="minorEastAsia" w:cs="Times New Roman"/>
          <w:i/>
          <w:iCs/>
        </w:rPr>
        <w:t>hard margin</w:t>
      </w:r>
      <w:r w:rsidRPr="00215B05">
        <w:rPr>
          <w:rFonts w:eastAsiaTheme="minorEastAsia" w:cs="Times New Roman"/>
        </w:rPr>
        <w:t xml:space="preserve">) yang kecil memberikan toleransi yang lebih tinggi terhadap kesalahan, menghasilkan </w:t>
      </w:r>
      <w:r w:rsidRPr="00215B05">
        <w:rPr>
          <w:rFonts w:eastAsiaTheme="minorEastAsia" w:cs="Times New Roman"/>
          <w:i/>
          <w:iCs/>
        </w:rPr>
        <w:t>margin</w:t>
      </w:r>
      <w:r w:rsidRPr="00215B05">
        <w:rPr>
          <w:rFonts w:eastAsiaTheme="minorEastAsia" w:cs="Times New Roman"/>
        </w:rPr>
        <w:t xml:space="preserve"> yang lebih lebar, namun berpotensi menyebabkan </w:t>
      </w:r>
      <w:r w:rsidRPr="00215B05">
        <w:rPr>
          <w:rFonts w:eastAsiaTheme="minorEastAsia" w:cs="Times New Roman"/>
          <w:i/>
          <w:iCs/>
        </w:rPr>
        <w:t>undefitting</w:t>
      </w:r>
      <w:r>
        <w:rPr>
          <w:rFonts w:eastAsiaTheme="minorEastAsia" w:cs="Times New Roman"/>
        </w:rPr>
        <w:t xml:space="preserve"> </w:t>
      </w:r>
      <w:sdt>
        <w:sdtPr>
          <w:rPr>
            <w:rFonts w:eastAsiaTheme="minorEastAsia" w:cs="Times New Roman"/>
            <w:color w:val="000000"/>
          </w:rPr>
          <w:tag w:val="MENDELEY_CITATION_v3_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"/>
          <w:id w:val="-1871674358"/>
          <w:placeholder>
            <w:docPart w:val="7B7C4F3BB87B4AE0AE0489F2FA4126E6"/>
          </w:placeholder>
        </w:sdtPr>
        <w:sdtContent>
          <w:r w:rsidRPr="00722BFC">
            <w:rPr>
              <w:rFonts w:eastAsiaTheme="minorEastAsia" w:cs="Times New Roman"/>
              <w:color w:val="000000"/>
            </w:rPr>
            <w:t>(Aryawan, 2023)</w:t>
          </w:r>
        </w:sdtContent>
      </w:sdt>
      <w:r w:rsidRPr="00215B05">
        <w:rPr>
          <w:rFonts w:eastAsiaTheme="minorEastAsia" w:cs="Times New Roman"/>
        </w:rPr>
        <w:t xml:space="preserve">. </w:t>
      </w:r>
    </w:p>
    <w:p w14:paraId="355508E2" w14:textId="77777777" w:rsidR="002E2248" w:rsidRPr="00215B05" w:rsidRDefault="002E2248" w:rsidP="002E2248">
      <w:pPr>
        <w:spacing w:after="0" w:line="480" w:lineRule="auto"/>
        <w:ind w:firstLine="567"/>
        <w:rPr>
          <w:rFonts w:eastAsiaTheme="minorEastAsia" w:cs="Times New Roman"/>
        </w:rPr>
      </w:pPr>
      <w:r w:rsidRPr="00215B05">
        <w:rPr>
          <w:rFonts w:cs="Times New Roman"/>
        </w:rPr>
        <w:t xml:space="preserve">Pada solusi kedua, perancangan sistem irigasi menggunakan </w:t>
      </w:r>
      <w:r w:rsidRPr="00215B05">
        <w:rPr>
          <w:rFonts w:cs="Times New Roman"/>
          <w:i/>
          <w:iCs/>
        </w:rPr>
        <w:t>Support Vector Machine</w:t>
      </w:r>
      <w:r w:rsidRPr="00215B05">
        <w:rPr>
          <w:rFonts w:cs="Times New Roman"/>
        </w:rPr>
        <w:t xml:space="preserve"> (SVM), </w:t>
      </w:r>
      <w:r w:rsidRPr="00215B05">
        <w:rPr>
          <w:rFonts w:eastAsiaTheme="minorEastAsia" w:cs="Times New Roman"/>
          <w:i/>
          <w:iCs/>
        </w:rPr>
        <w:t>kernel</w:t>
      </w:r>
      <w:r w:rsidRPr="00215B05">
        <w:rPr>
          <w:rFonts w:eastAsiaTheme="minorEastAsia" w:cs="Times New Roman"/>
        </w:rPr>
        <w:t xml:space="preserve"> yang digunakan adalah </w:t>
      </w:r>
      <w:r w:rsidRPr="00215B05">
        <w:rPr>
          <w:rFonts w:eastAsiaTheme="minorEastAsia" w:cs="Times New Roman"/>
          <w:i/>
          <w:iCs/>
        </w:rPr>
        <w:t>linear</w:t>
      </w:r>
      <w:r w:rsidRPr="00215B05">
        <w:rPr>
          <w:rFonts w:eastAsiaTheme="minorEastAsia" w:cs="Times New Roman"/>
        </w:rPr>
        <w:t xml:space="preserve">. Dataset ini dibagi menjadi 80% data latih dan 20% data uji, menghasilkan akurasi sebesar 99,3% </w:t>
      </w:r>
      <w:sdt>
        <w:sdtPr>
          <w:rPr>
            <w:rFonts w:cs="Times New Roman"/>
            <w:color w:val="000000"/>
          </w:rPr>
          <w:tag w:val="MENDELEY_CITATION_v3_eyJjaXRhdGlvbklEIjoiTUVOREVMRVlfQ0lUQVRJT05fNDgxYmYxZTktYzNhZC00ZGMwLThkMDMtYzc2MGIzNDE5OWYx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781341941"/>
          <w:placeholder>
            <w:docPart w:val="CAECF98F2E0D4D78830AA4F7369E30EB"/>
          </w:placeholder>
        </w:sdtPr>
        <w:sdtContent>
          <w:r w:rsidRPr="00722BFC">
            <w:rPr>
              <w:rFonts w:cs="Times New Roman"/>
              <w:color w:val="000000"/>
            </w:rPr>
            <w:t>(Kaur, 2024)</w:t>
          </w:r>
        </w:sdtContent>
      </w:sdt>
      <w:r>
        <w:rPr>
          <w:rFonts w:cs="Times New Roman"/>
          <w:color w:val="000000"/>
        </w:rPr>
        <w:t>.</w:t>
      </w:r>
    </w:p>
    <w:p w14:paraId="1A4285CB" w14:textId="77777777" w:rsidR="002E2248" w:rsidRPr="00215B05" w:rsidRDefault="002E2248" w:rsidP="002E2248">
      <w:pPr>
        <w:pStyle w:val="Judul3"/>
        <w:numPr>
          <w:ilvl w:val="0"/>
          <w:numId w:val="38"/>
        </w:numPr>
        <w:ind w:left="567" w:hanging="567"/>
        <w:rPr>
          <w:b/>
          <w:bCs/>
        </w:rPr>
      </w:pPr>
      <w:bookmarkStart w:id="26" w:name="_Toc178662381"/>
      <w:bookmarkStart w:id="27" w:name="_Toc180785696"/>
      <w:bookmarkStart w:id="28" w:name="_Toc183431941"/>
      <w:bookmarkEnd w:id="17"/>
      <w:bookmarkEnd w:id="18"/>
      <w:bookmarkEnd w:id="19"/>
      <w:r w:rsidRPr="00215B05">
        <w:rPr>
          <w:b/>
          <w:bCs/>
        </w:rPr>
        <w:t>Random Forest</w:t>
      </w:r>
      <w:bookmarkEnd w:id="26"/>
      <w:bookmarkEnd w:id="27"/>
      <w:bookmarkEnd w:id="28"/>
    </w:p>
    <w:p w14:paraId="05137F5C" w14:textId="77777777" w:rsidR="002E2248" w:rsidRPr="00215B05" w:rsidRDefault="002E2248" w:rsidP="002E2248">
      <w:pPr>
        <w:spacing w:after="0" w:line="480" w:lineRule="auto"/>
        <w:ind w:firstLine="567"/>
        <w:rPr>
          <w:rFonts w:cs="Times New Roman"/>
        </w:rPr>
      </w:pPr>
      <w:r w:rsidRPr="00215B05">
        <w:rPr>
          <w:rFonts w:cs="Times New Roman"/>
        </w:rPr>
        <w:t xml:space="preserve">Solusi ketiga adalah menggunakan </w:t>
      </w:r>
      <w:r w:rsidRPr="00215B05">
        <w:rPr>
          <w:rFonts w:cs="Times New Roman"/>
          <w:i/>
          <w:iCs/>
        </w:rPr>
        <w:t>Random Forest</w:t>
      </w:r>
      <w:r w:rsidRPr="00215B05">
        <w:rPr>
          <w:rFonts w:cs="Times New Roman"/>
        </w:rPr>
        <w:t xml:space="preserve"> (RF) adalah metode </w:t>
      </w:r>
      <w:r w:rsidRPr="00215B05">
        <w:rPr>
          <w:rFonts w:cs="Times New Roman"/>
          <w:i/>
          <w:iCs/>
        </w:rPr>
        <w:t>ensemble learning</w:t>
      </w:r>
      <w:r w:rsidRPr="00215B05">
        <w:rPr>
          <w:rFonts w:cs="Times New Roman"/>
        </w:rPr>
        <w:t xml:space="preserve"> yang populer untuk klasifikasi dan regresi. Metode ini bekerja dengan menggabungkan beberapa </w:t>
      </w:r>
      <w:r w:rsidRPr="00215B05">
        <w:rPr>
          <w:rFonts w:cs="Times New Roman"/>
          <w:i/>
          <w:iCs/>
        </w:rPr>
        <w:t>Decision Tree</w:t>
      </w:r>
      <w:r w:rsidRPr="00215B05">
        <w:rPr>
          <w:rFonts w:cs="Times New Roman"/>
        </w:rPr>
        <w:t xml:space="preserve"> secara terpisah, di mana setiap pohon menggunakan subset data yang dipilih secara acak melalui teknik bagging. Prediksi akhir diperoleh dengan menggabungkan hasil dari setiap pohon</w:t>
      </w:r>
      <w:r>
        <w:rPr>
          <w:rFonts w:cs="Times New Roman"/>
        </w:rPr>
        <w:t xml:space="preserve"> </w:t>
      </w:r>
      <w:sdt>
        <w:sdtPr>
          <w:rPr>
            <w:rFonts w:cs="Times New Roman"/>
            <w:color w:val="000000"/>
          </w:rPr>
          <w:tag w:val="MENDELEY_CITATION_v3_eyJjaXRhdGlvbklEIjoiTUVOREVMRVlfQ0lUQVRJT05fNzNhYTI5MzItNDZlNy00NjNiLWI0YWMtNmFlYjY1MzZmZD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624167255"/>
          <w:placeholder>
            <w:docPart w:val="898EB72893814E69A69765B93F1E3E0F"/>
          </w:placeholder>
        </w:sdtPr>
        <w:sdtContent>
          <w:r w:rsidRPr="00722BFC">
            <w:rPr>
              <w:rFonts w:cs="Times New Roman"/>
              <w:color w:val="000000"/>
            </w:rPr>
            <w:t xml:space="preserve">(Abaye, </w:t>
          </w:r>
          <w:r w:rsidRPr="00722BFC">
            <w:rPr>
              <w:rFonts w:cs="Times New Roman"/>
              <w:color w:val="000000"/>
            </w:rPr>
            <w:lastRenderedPageBreak/>
            <w:t>2020)</w:t>
          </w:r>
        </w:sdtContent>
      </w:sdt>
      <w:r w:rsidRPr="00215B05">
        <w:rPr>
          <w:rFonts w:cs="Times New Roman"/>
        </w:rPr>
        <w:t xml:space="preserve">. </w:t>
      </w:r>
      <w:r w:rsidRPr="00215B05">
        <w:rPr>
          <w:rFonts w:cs="Times New Roman"/>
          <w:i/>
          <w:iCs/>
        </w:rPr>
        <w:t>Random Forest</w:t>
      </w:r>
      <w:r w:rsidRPr="00215B05">
        <w:rPr>
          <w:rFonts w:cs="Times New Roman"/>
        </w:rPr>
        <w:t xml:space="preserve"> dikembangkan dari metode </w:t>
      </w:r>
      <w:r w:rsidRPr="00215B05">
        <w:rPr>
          <w:rFonts w:cs="Times New Roman"/>
          <w:i/>
          <w:iCs/>
        </w:rPr>
        <w:t>Classification</w:t>
      </w:r>
      <w:r w:rsidRPr="00215B05">
        <w:rPr>
          <w:rFonts w:cs="Times New Roman"/>
        </w:rPr>
        <w:t xml:space="preserve"> dan </w:t>
      </w:r>
      <w:r w:rsidRPr="00215B05">
        <w:rPr>
          <w:rFonts w:cs="Times New Roman"/>
          <w:i/>
          <w:iCs/>
        </w:rPr>
        <w:t>Regression</w:t>
      </w:r>
      <w:r w:rsidRPr="00215B05">
        <w:rPr>
          <w:rFonts w:cs="Times New Roman"/>
        </w:rPr>
        <w:t xml:space="preserve"> </w:t>
      </w:r>
      <w:r w:rsidRPr="00215B05">
        <w:rPr>
          <w:rFonts w:cs="Times New Roman"/>
          <w:i/>
          <w:iCs/>
        </w:rPr>
        <w:t>Tree</w:t>
      </w:r>
      <w:r w:rsidRPr="00215B05">
        <w:rPr>
          <w:rFonts w:cs="Times New Roman"/>
        </w:rPr>
        <w:t xml:space="preserve"> (CART), yang merupakan teknik klasifikasi yang menganalisis data menggunakan </w:t>
      </w:r>
      <w:r w:rsidRPr="00215B05">
        <w:rPr>
          <w:rFonts w:cs="Times New Roman"/>
          <w:i/>
          <w:iCs/>
        </w:rPr>
        <w:t>Decision Tree</w:t>
      </w:r>
      <w:r w:rsidRPr="00215B05">
        <w:rPr>
          <w:rFonts w:cs="Times New Roman"/>
        </w:rPr>
        <w:t xml:space="preserve"> </w:t>
      </w:r>
      <w:sdt>
        <w:sdtPr>
          <w:rPr>
            <w:rFonts w:cs="Times New Roman"/>
            <w:color w:val="000000"/>
          </w:rPr>
          <w:tag w:val="MENDELEY_CITATION_v3_eyJjaXRhdGlvbklEIjoiTUVOREVMRVlfQ0lUQVRJT05fYWUxN2JmZTctNWM5NC00YmFiLTkzMjAtNDhlMWRjMGIzMzYx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863371368"/>
          <w:placeholder>
            <w:docPart w:val="7B7C4F3BB87B4AE0AE0489F2FA4126E6"/>
          </w:placeholder>
        </w:sdtPr>
        <w:sdtContent>
          <w:r w:rsidRPr="00722BFC">
            <w:rPr>
              <w:rFonts w:cs="Times New Roman"/>
              <w:color w:val="000000"/>
            </w:rPr>
            <w:t>(Lestari, 2024)</w:t>
          </w:r>
        </w:sdtContent>
      </w:sdt>
      <w:r w:rsidRPr="00215B05">
        <w:rPr>
          <w:rFonts w:cs="Times New Roman"/>
        </w:rPr>
        <w:t>.</w:t>
      </w:r>
    </w:p>
    <w:p w14:paraId="5809B241" w14:textId="77777777" w:rsidR="002E2248" w:rsidRPr="00215B05" w:rsidRDefault="002E2248" w:rsidP="002E2248">
      <w:pPr>
        <w:spacing w:after="0" w:line="480" w:lineRule="auto"/>
        <w:ind w:firstLine="567"/>
        <w:rPr>
          <w:rFonts w:cs="Times New Roman"/>
        </w:rPr>
      </w:pPr>
      <w:r w:rsidRPr="00215B05">
        <w:rPr>
          <w:rFonts w:cs="Times New Roman"/>
        </w:rPr>
        <w:t xml:space="preserve">Setiap </w:t>
      </w:r>
      <w:r w:rsidRPr="00215B05">
        <w:rPr>
          <w:rFonts w:cs="Times New Roman"/>
          <w:i/>
          <w:iCs/>
        </w:rPr>
        <w:t>Decision Tree</w:t>
      </w:r>
      <w:r w:rsidRPr="00215B05">
        <w:rPr>
          <w:rFonts w:cs="Times New Roman"/>
        </w:rPr>
        <w:t xml:space="preserve"> terdiri dari beberapa jenis simpul, yaitu simpul akar, simpul internal, dan simpul daun. Simpul akar, yang dikenal sebagai </w:t>
      </w:r>
      <w:r w:rsidRPr="00215B05">
        <w:rPr>
          <w:rFonts w:cs="Times New Roman"/>
          <w:i/>
          <w:iCs/>
        </w:rPr>
        <w:t>root node</w:t>
      </w:r>
      <w:r w:rsidRPr="00215B05">
        <w:rPr>
          <w:rFonts w:cs="Times New Roman"/>
        </w:rPr>
        <w:t xml:space="preserve">, adalah simpul yang terletak di puncak pohon. Simpul internal berfungsi sebagai titik percabangan dengan setidaknya satu masukan dan dua keluaran. Di sisi lain, simpul daun atau </w:t>
      </w:r>
      <w:r w:rsidRPr="00215B05">
        <w:rPr>
          <w:rFonts w:cs="Times New Roman"/>
          <w:i/>
          <w:iCs/>
        </w:rPr>
        <w:t>terminal node</w:t>
      </w:r>
      <w:r w:rsidRPr="00215B05">
        <w:rPr>
          <w:rFonts w:cs="Times New Roman"/>
        </w:rPr>
        <w:t xml:space="preserve"> adalah simpul terakhir yang hanya memiliki satu masukan tanpa menghasilkan keluar tambahan </w:t>
      </w:r>
      <w:sdt>
        <w:sdtPr>
          <w:rPr>
            <w:rFonts w:cs="Times New Roman"/>
            <w:color w:val="000000"/>
          </w:rPr>
          <w:tag w:val="MENDELEY_CITATION_v3_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"/>
          <w:id w:val="-859889999"/>
          <w:placeholder>
            <w:docPart w:val="7B7C4F3BB87B4AE0AE0489F2FA4126E6"/>
          </w:placeholder>
        </w:sdtPr>
        <w:sdtContent>
          <w:r w:rsidRPr="00722BFC">
            <w:rPr>
              <w:rFonts w:eastAsia="Times New Roman"/>
              <w:color w:val="000000"/>
            </w:rPr>
            <w:t>(Rakhmat, 2023)</w:t>
          </w:r>
        </w:sdtContent>
      </w:sdt>
      <w:r w:rsidRPr="00215B05">
        <w:rPr>
          <w:rFonts w:cs="Times New Roman"/>
        </w:rPr>
        <w:t xml:space="preserve">. </w:t>
      </w:r>
    </w:p>
    <w:p w14:paraId="07084C8C" w14:textId="77777777" w:rsidR="002E2248" w:rsidRPr="00215B05" w:rsidRDefault="002E2248" w:rsidP="002E2248">
      <w:pPr>
        <w:spacing w:after="0" w:line="480" w:lineRule="auto"/>
        <w:ind w:firstLine="567"/>
        <w:rPr>
          <w:rFonts w:cs="Times New Roman"/>
        </w:rPr>
      </w:pPr>
      <w:r w:rsidRPr="00215B05">
        <w:rPr>
          <w:rFonts w:cs="Times New Roman"/>
          <w:i/>
          <w:iCs/>
        </w:rPr>
        <w:t>Random Forest</w:t>
      </w:r>
      <w:r w:rsidRPr="00215B05">
        <w:rPr>
          <w:rFonts w:cs="Times New Roman"/>
        </w:rPr>
        <w:t xml:space="preserve"> memiliki kemampuan generalisasi yang tinggi dengan membangun sejumlah </w:t>
      </w:r>
      <w:r w:rsidRPr="00215B05">
        <w:rPr>
          <w:rFonts w:cs="Times New Roman"/>
          <w:i/>
          <w:iCs/>
        </w:rPr>
        <w:t>Decision Tree</w:t>
      </w:r>
      <w:r w:rsidRPr="00215B05">
        <w:rPr>
          <w:rFonts w:cs="Times New Roman"/>
        </w:rPr>
        <w:t xml:space="preserve"> yang beragam, sehingga dapat mengurangi risiko </w:t>
      </w:r>
      <w:r w:rsidRPr="00215B05">
        <w:rPr>
          <w:rFonts w:cs="Times New Roman"/>
          <w:i/>
          <w:iCs/>
        </w:rPr>
        <w:t>overfitting</w:t>
      </w:r>
      <w:r w:rsidRPr="00215B05">
        <w:rPr>
          <w:rFonts w:cs="Times New Roman"/>
        </w:rPr>
        <w:t xml:space="preserve">. Metode ini juga efektif dalam menangani fitur kategoris, data berdimensi tinggi, serta dataset dengan jumlah sampel besar melalui pemrosesan paralel. Selain itu, metode ini tahan terhadap </w:t>
      </w:r>
      <w:r w:rsidRPr="00215B05">
        <w:rPr>
          <w:rFonts w:cs="Times New Roman"/>
          <w:i/>
          <w:iCs/>
        </w:rPr>
        <w:t>outlier</w:t>
      </w:r>
      <w:r w:rsidRPr="00215B05">
        <w:rPr>
          <w:rFonts w:cs="Times New Roman"/>
        </w:rPr>
        <w:t xml:space="preserve"> dan </w:t>
      </w:r>
      <w:r w:rsidRPr="00215B05">
        <w:rPr>
          <w:rFonts w:cs="Times New Roman"/>
          <w:i/>
          <w:iCs/>
        </w:rPr>
        <w:t>noise</w:t>
      </w:r>
      <w:r w:rsidRPr="00215B05">
        <w:rPr>
          <w:rFonts w:cs="Times New Roman"/>
        </w:rPr>
        <w:t xml:space="preserve">, serta mampu mengelola data yang tidak seimbang dengan baik </w:t>
      </w:r>
      <w:sdt>
        <w:sdtPr>
          <w:rPr>
            <w:rFonts w:cs="Times New Roman"/>
            <w:color w:val="000000"/>
          </w:rPr>
          <w:tag w:val="MENDELEY_CITATION_v3_eyJjaXRhdGlvbklEIjoiTUVOREVMRVlfQ0lUQVRJT05fNGRjNWJlMzEtM2U2OC00Zjg4LTljMTEtYjFjMmUyM2FiMGE4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289361300"/>
          <w:placeholder>
            <w:docPart w:val="767EF3DB1C4F464CBD470EF12242E11B"/>
          </w:placeholder>
        </w:sdtPr>
        <w:sdtContent>
          <w:r w:rsidRPr="00722BFC">
            <w:rPr>
              <w:rFonts w:cs="Times New Roman"/>
              <w:color w:val="000000"/>
            </w:rPr>
            <w:t>(Abaye, 2020)</w:t>
          </w:r>
        </w:sdtContent>
      </w:sdt>
      <w:r w:rsidRPr="00215B05">
        <w:rPr>
          <w:rFonts w:cs="Times New Roman"/>
        </w:rPr>
        <w:t xml:space="preserve">. </w:t>
      </w:r>
      <w:r w:rsidRPr="00215B05">
        <w:rPr>
          <w:rFonts w:cs="Times New Roman"/>
          <w:i/>
          <w:iCs/>
        </w:rPr>
        <w:t>Random Forest</w:t>
      </w:r>
      <w:r w:rsidRPr="00215B05">
        <w:rPr>
          <w:rFonts w:cs="Times New Roman"/>
        </w:rPr>
        <w:t xml:space="preserve"> juga mampu menangani </w:t>
      </w:r>
      <w:r w:rsidRPr="00215B05">
        <w:rPr>
          <w:rFonts w:cs="Times New Roman"/>
          <w:i/>
          <w:iCs/>
        </w:rPr>
        <w:t>missing</w:t>
      </w:r>
      <w:r w:rsidRPr="00215B05">
        <w:rPr>
          <w:rFonts w:cs="Times New Roman"/>
        </w:rPr>
        <w:t xml:space="preserve"> data</w:t>
      </w:r>
      <w:r>
        <w:rPr>
          <w:rFonts w:cs="Times New Roman"/>
        </w:rPr>
        <w:t xml:space="preserve"> </w:t>
      </w:r>
      <w:sdt>
        <w:sdtPr>
          <w:rPr>
            <w:rFonts w:cs="Times New Roman"/>
            <w:color w:val="000000"/>
          </w:rPr>
          <w:tag w:val="MENDELEY_CITATION_v3_eyJjaXRhdGlvbklEIjoiTUVOREVMRVlfQ0lUQVRJT05fNzVhNmY1NmItYzE1Yi00MjRmLWE4MzYtNDc0ZjgyMmRlMDZh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179619599"/>
          <w:placeholder>
            <w:docPart w:val="7B7C4F3BB87B4AE0AE0489F2FA4126E6"/>
          </w:placeholder>
        </w:sdtPr>
        <w:sdtContent>
          <w:r w:rsidRPr="00722BFC">
            <w:rPr>
              <w:rFonts w:cs="Times New Roman"/>
              <w:color w:val="000000"/>
            </w:rPr>
            <w:t>(Zhu, 2020)</w:t>
          </w:r>
        </w:sdtContent>
      </w:sdt>
      <w:r w:rsidRPr="00215B05">
        <w:rPr>
          <w:rFonts w:cs="Times New Roman"/>
        </w:rPr>
        <w:t>.</w:t>
      </w:r>
    </w:p>
    <w:p w14:paraId="646D3DAC" w14:textId="77777777" w:rsidR="002E2248" w:rsidRPr="00215B05" w:rsidRDefault="002E2248" w:rsidP="002E2248">
      <w:pPr>
        <w:spacing w:after="0" w:line="480" w:lineRule="auto"/>
        <w:ind w:firstLine="567"/>
        <w:rPr>
          <w:rFonts w:cs="Times New Roman"/>
        </w:rPr>
      </w:pPr>
      <w:r w:rsidRPr="00215B05">
        <w:rPr>
          <w:rFonts w:cs="Times New Roman"/>
        </w:rPr>
        <w:t xml:space="preserve">Kelemahan </w:t>
      </w:r>
      <w:r w:rsidRPr="00215B05">
        <w:rPr>
          <w:rFonts w:cs="Times New Roman"/>
          <w:i/>
          <w:iCs/>
        </w:rPr>
        <w:t>Random Forest</w:t>
      </w:r>
      <w:r w:rsidRPr="00215B05">
        <w:rPr>
          <w:rFonts w:cs="Times New Roman"/>
        </w:rPr>
        <w:t xml:space="preserve"> meliputi kebutuhan komputasi dan waktu pemrosesan yang meningkat seiring bertambahnya jumlah dan kedalaman pohon, terutama pada dataset besar. Metode ini juga memerlukan spesifikasi prosesor tinggi untuk pemrosesan paralel. Oleh karena itu, pengaturan </w:t>
      </w:r>
      <w:r w:rsidRPr="00215B05">
        <w:rPr>
          <w:rFonts w:cs="Times New Roman"/>
          <w:i/>
          <w:iCs/>
        </w:rPr>
        <w:t>hyperparameter</w:t>
      </w:r>
      <w:r w:rsidRPr="00215B05">
        <w:rPr>
          <w:rFonts w:cs="Times New Roman"/>
        </w:rPr>
        <w:t xml:space="preserve"> seperti jumlah pohon dan kedalaman maksimum sangat penting untuk efisiensi komputasi </w:t>
      </w:r>
      <w:sdt>
        <w:sdtPr>
          <w:rPr>
            <w:rFonts w:cs="Times New Roman"/>
            <w:color w:val="000000"/>
          </w:rPr>
          <w:tag w:val="MENDELEY_CITATION_v3_eyJjaXRhdGlvbklEIjoiTUVOREVMRVlfQ0lUQVRJT05fNzgzNmMyMDctMzIxOC00MWVlLTk0MjctY2FkZTNhMTJlYjJk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93205812"/>
          <w:placeholder>
            <w:docPart w:val="6E944E9EA5924CE4B64109C3E2DFD1DD"/>
          </w:placeholder>
        </w:sdtPr>
        <w:sdtContent>
          <w:r w:rsidRPr="00722BFC">
            <w:rPr>
              <w:rFonts w:cs="Times New Roman"/>
              <w:color w:val="000000"/>
            </w:rPr>
            <w:t>(Zhu, 2020)</w:t>
          </w:r>
        </w:sdtContent>
      </w:sdt>
      <w:r>
        <w:rPr>
          <w:rFonts w:cs="Times New Roman"/>
          <w:color w:val="000000"/>
        </w:rPr>
        <w:t>.</w:t>
      </w:r>
    </w:p>
    <w:p w14:paraId="4DE3CCC5" w14:textId="77777777" w:rsidR="002E2248" w:rsidRPr="00215B05" w:rsidRDefault="002E2248" w:rsidP="002E2248">
      <w:pPr>
        <w:spacing w:after="0" w:line="480" w:lineRule="auto"/>
        <w:jc w:val="center"/>
        <w:rPr>
          <w:rFonts w:cs="Times New Roman"/>
        </w:rPr>
      </w:pPr>
      <w:r w:rsidRPr="00215B05">
        <w:rPr>
          <w:rFonts w:cs="Times New Roman"/>
          <w:noProof/>
        </w:rPr>
        <w:lastRenderedPageBreak/>
        <w:drawing>
          <wp:inline distT="0" distB="0" distL="0" distR="0" wp14:anchorId="71D2142D" wp14:editId="235CF943">
            <wp:extent cx="4572000" cy="1848805"/>
            <wp:effectExtent l="0" t="0" r="0" b="0"/>
            <wp:docPr id="150027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848805"/>
                    </a:xfrm>
                    <a:prstGeom prst="rect">
                      <a:avLst/>
                    </a:prstGeom>
                    <a:noFill/>
                    <a:ln>
                      <a:noFill/>
                    </a:ln>
                  </pic:spPr>
                </pic:pic>
              </a:graphicData>
            </a:graphic>
          </wp:inline>
        </w:drawing>
      </w:r>
    </w:p>
    <w:p w14:paraId="373380E0" w14:textId="77777777" w:rsidR="002E2248" w:rsidRPr="00215B05" w:rsidRDefault="002E2248" w:rsidP="002E2248">
      <w:pPr>
        <w:pStyle w:val="Keterangan"/>
        <w:spacing w:after="0" w:line="480" w:lineRule="auto"/>
        <w:jc w:val="center"/>
        <w:rPr>
          <w:rFonts w:cs="Times New Roman"/>
        </w:rPr>
      </w:pPr>
      <w:bookmarkStart w:id="29" w:name="_Toc183431902"/>
      <w:r w:rsidRPr="00215B05">
        <w:rPr>
          <w:rFonts w:cs="Times New Roman"/>
        </w:rPr>
        <w:t>Gambar 2.3 Random Forest</w:t>
      </w:r>
      <w:bookmarkEnd w:id="29"/>
    </w:p>
    <w:p w14:paraId="4DE3ED03" w14:textId="77777777" w:rsidR="002E2248" w:rsidRPr="00215B05" w:rsidRDefault="002E2248" w:rsidP="002E2248">
      <w:pPr>
        <w:spacing w:after="0" w:line="480" w:lineRule="auto"/>
        <w:ind w:firstLine="567"/>
        <w:rPr>
          <w:rFonts w:eastAsiaTheme="minorEastAsia" w:cs="Times New Roman"/>
        </w:rPr>
      </w:pPr>
      <w:r w:rsidRPr="00215B05">
        <w:rPr>
          <w:rFonts w:eastAsiaTheme="minorEastAsia" w:cs="Times New Roman"/>
        </w:rPr>
        <w:t xml:space="preserve">Berdasarkan Gambar 2.3, </w:t>
      </w:r>
      <w:r w:rsidRPr="00215B05">
        <w:rPr>
          <w:rFonts w:eastAsiaTheme="minorEastAsia" w:cs="Times New Roman"/>
          <w:i/>
          <w:iCs/>
        </w:rPr>
        <w:t>Random Forest</w:t>
      </w:r>
      <w:r w:rsidRPr="00215B05">
        <w:rPr>
          <w:rFonts w:eastAsiaTheme="minorEastAsia" w:cs="Times New Roman"/>
        </w:rPr>
        <w:t xml:space="preserve"> membangun sejumlah </w:t>
      </w:r>
      <w:r w:rsidRPr="00215B05">
        <w:rPr>
          <w:rFonts w:eastAsiaTheme="minorEastAsia" w:cs="Times New Roman"/>
          <w:i/>
          <w:iCs/>
        </w:rPr>
        <w:t>Decision Tree</w:t>
      </w:r>
      <w:r w:rsidRPr="00215B05">
        <w:rPr>
          <w:rFonts w:eastAsiaTheme="minorEastAsia" w:cs="Times New Roman"/>
        </w:rPr>
        <w:t xml:space="preserve"> secara terpisah menggunakan teknik </w:t>
      </w:r>
      <w:r w:rsidRPr="00215B05">
        <w:rPr>
          <w:rFonts w:eastAsiaTheme="minorEastAsia" w:cs="Times New Roman"/>
          <w:i/>
          <w:iCs/>
        </w:rPr>
        <w:t>bagging</w:t>
      </w:r>
      <w:r w:rsidRPr="00215B05">
        <w:rPr>
          <w:rFonts w:eastAsiaTheme="minorEastAsia" w:cs="Times New Roman"/>
        </w:rPr>
        <w:t xml:space="preserve"> (</w:t>
      </w:r>
      <w:r w:rsidRPr="00215B05">
        <w:rPr>
          <w:rFonts w:eastAsiaTheme="minorEastAsia" w:cs="Times New Roman"/>
          <w:i/>
          <w:iCs/>
        </w:rPr>
        <w:t>bootstrap aggregating</w:t>
      </w:r>
      <w:r w:rsidRPr="00215B05">
        <w:rPr>
          <w:rFonts w:eastAsiaTheme="minorEastAsia" w:cs="Times New Roman"/>
        </w:rPr>
        <w:t>), di mana setiap pohon dibangun dengan sampel acak dari data pelatihan yang dipilih dengan penggantian (</w:t>
      </w:r>
      <w:r w:rsidRPr="00215B05">
        <w:rPr>
          <w:rFonts w:eastAsiaTheme="minorEastAsia" w:cs="Times New Roman"/>
          <w:i/>
          <w:iCs/>
        </w:rPr>
        <w:t>replacement</w:t>
      </w:r>
      <w:r w:rsidRPr="00215B05">
        <w:rPr>
          <w:rFonts w:eastAsiaTheme="minorEastAsia" w:cs="Times New Roman"/>
        </w:rPr>
        <w:t xml:space="preserve">). Setiap pohon dibangun tanpa pemangkasan dan menggunakan </w:t>
      </w:r>
      <w:r w:rsidRPr="00215B05">
        <w:rPr>
          <w:rFonts w:eastAsiaTheme="minorEastAsia" w:cs="Times New Roman"/>
          <w:i/>
          <w:iCs/>
        </w:rPr>
        <w:t>random feature selection</w:t>
      </w:r>
      <w:r w:rsidRPr="00215B05">
        <w:rPr>
          <w:rFonts w:eastAsiaTheme="minorEastAsia" w:cs="Times New Roman"/>
        </w:rPr>
        <w:t xml:space="preserve">. Proses ini diulangi hingga membentuk jumlah </w:t>
      </w:r>
      <w:r w:rsidRPr="00215B05">
        <w:rPr>
          <w:rFonts w:eastAsiaTheme="minorEastAsia" w:cs="Times New Roman"/>
          <w:i/>
          <w:iCs/>
        </w:rPr>
        <w:t>Decision Tree</w:t>
      </w:r>
      <w:r w:rsidRPr="00215B05">
        <w:rPr>
          <w:rFonts w:eastAsiaTheme="minorEastAsia" w:cs="Times New Roman"/>
        </w:rPr>
        <w:t xml:space="preserve"> yang ditentukan tercapai </w:t>
      </w:r>
      <w:sdt>
        <w:sdtPr>
          <w:rPr>
            <w:rFonts w:cs="Times New Roman"/>
            <w:color w:val="000000"/>
          </w:rPr>
          <w:tag w:val="MENDELEY_CITATION_v3_eyJjaXRhdGlvbklEIjoiTUVOREVMRVlfQ0lUQVRJT05fODk0NGVkMjYtMTIzZi00Y2VlLWJmNGMtNzkzMjFhYzllYjM5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1991135417"/>
          <w:placeholder>
            <w:docPart w:val="0F9C4DBBA053494695576CE9AD1E34C1"/>
          </w:placeholder>
        </w:sdtPr>
        <w:sdtContent>
          <w:r w:rsidRPr="00722BFC">
            <w:rPr>
              <w:rFonts w:cs="Times New Roman"/>
              <w:color w:val="000000"/>
            </w:rPr>
            <w:t>(Lestari, 2024)</w:t>
          </w:r>
        </w:sdtContent>
      </w:sdt>
      <w:r w:rsidRPr="00215B05">
        <w:rPr>
          <w:rFonts w:cs="Times New Roman"/>
        </w:rPr>
        <w:t>.</w:t>
      </w:r>
    </w:p>
    <w:p w14:paraId="3C086B8D" w14:textId="77777777" w:rsidR="002E2248" w:rsidRDefault="002E2248" w:rsidP="002E2248">
      <w:pPr>
        <w:spacing w:after="0" w:line="480" w:lineRule="auto"/>
        <w:ind w:firstLine="567"/>
        <w:rPr>
          <w:rFonts w:eastAsiaTheme="minorEastAsia" w:cs="Times New Roman"/>
        </w:rPr>
      </w:pPr>
      <w:r w:rsidRPr="00215B05">
        <w:rPr>
          <w:rFonts w:eastAsiaTheme="minorEastAsia" w:cs="Times New Roman"/>
        </w:rPr>
        <w:t xml:space="preserve">Saat membangun </w:t>
      </w:r>
      <w:r w:rsidRPr="00215B05">
        <w:rPr>
          <w:rFonts w:eastAsiaTheme="minorEastAsia" w:cs="Times New Roman"/>
          <w:i/>
          <w:iCs/>
        </w:rPr>
        <w:t>Decision Tree</w:t>
      </w:r>
      <w:r w:rsidRPr="00215B05">
        <w:rPr>
          <w:rFonts w:eastAsiaTheme="minorEastAsia" w:cs="Times New Roman"/>
        </w:rPr>
        <w:t>, dilakukan pemilihan jumlah fitur yang diambil secara acak (</w:t>
      </w:r>
      <w:r w:rsidRPr="00215B05">
        <w:rPr>
          <w:rFonts w:eastAsiaTheme="minorEastAsia" w:cs="Times New Roman"/>
          <w:i/>
          <w:iCs/>
        </w:rPr>
        <w:t>random feature selection</w:t>
      </w:r>
      <w:r w:rsidRPr="00215B05">
        <w:rPr>
          <w:rFonts w:eastAsiaTheme="minorEastAsia" w:cs="Times New Roman"/>
        </w:rPr>
        <w:t xml:space="preserve">) pada setiap simpul. Pengaturan nilai lebih rendah meningkatkan variasi pohon dan mengurangi korelasi antar pohon, memperkuat stabilitas model saat semua pohon akan digabungkan </w:t>
      </w:r>
      <w:sdt>
        <w:sdtPr>
          <w:rPr>
            <w:rFonts w:eastAsiaTheme="minorEastAsia" w:cs="Times New Roman"/>
            <w:color w:val="000000"/>
          </w:rPr>
          <w:tag w:val="MENDELEY_CITATION_v3_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"/>
          <w:id w:val="363339197"/>
          <w:placeholder>
            <w:docPart w:val="7B7C4F3BB87B4AE0AE0489F2FA4126E6"/>
          </w:placeholder>
        </w:sdtPr>
        <w:sdtContent>
          <w:r w:rsidRPr="00722BFC">
            <w:rPr>
              <w:rFonts w:eastAsiaTheme="minorEastAsia" w:cs="Times New Roman"/>
              <w:color w:val="000000"/>
            </w:rPr>
            <w:t>(Yulianto, 2024)</w:t>
          </w:r>
        </w:sdtContent>
      </w:sdt>
      <w:r w:rsidRPr="00215B05">
        <w:rPr>
          <w:rFonts w:eastAsiaTheme="minorEastAsia" w:cs="Times New Roman"/>
        </w:rPr>
        <w:t xml:space="preserve">. Untuk masalah klasifikasi, nilai ini sering diatur pada </w:t>
      </w: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p</m:t>
            </m:r>
          </m:e>
        </m:rad>
      </m:oMath>
      <w:r w:rsidRPr="00215B05">
        <w:rPr>
          <w:rFonts w:eastAsiaTheme="minorEastAsia" w:cs="Times New Roman"/>
        </w:rPr>
        <w:t xml:space="preserve"> untuk, di mana </w:t>
      </w:r>
      <m:oMath>
        <m:r>
          <w:rPr>
            <w:rFonts w:ascii="Cambria Math" w:eastAsiaTheme="minorEastAsia" w:hAnsi="Cambria Math" w:cs="Times New Roman"/>
          </w:rPr>
          <m:t>p</m:t>
        </m:r>
      </m:oMath>
      <w:r w:rsidRPr="00215B05">
        <w:rPr>
          <w:rFonts w:eastAsiaTheme="minorEastAsia" w:cs="Times New Roman"/>
        </w:rPr>
        <w:t xml:space="preserve"> adalah jumlah total fitur dalam dataset </w:t>
      </w:r>
      <w:sdt>
        <w:sdtPr>
          <w:rPr>
            <w:rFonts w:eastAsiaTheme="minorEastAsia" w:cs="Times New Roman"/>
            <w:color w:val="000000"/>
          </w:rPr>
          <w:tag w:val="MENDELEY_CITATION_v3_eyJjaXRhdGlvbklEIjoiTUVOREVMRVlfQ0lUQVRJT05fZWYwYmE5OWMtMzBiNS00YTYyLWFiZTEtODU1MTRiYmE5ZmE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2137091906"/>
          <w:placeholder>
            <w:docPart w:val="7B7C4F3BB87B4AE0AE0489F2FA4126E6"/>
          </w:placeholder>
        </w:sdtPr>
        <w:sdtContent>
          <w:r w:rsidRPr="00722BFC">
            <w:rPr>
              <w:rFonts w:eastAsiaTheme="minorEastAsia" w:cs="Times New Roman"/>
              <w:color w:val="000000"/>
            </w:rPr>
            <w:t>(Junus, 2023)</w:t>
          </w:r>
        </w:sdtContent>
      </w:sdt>
      <w:r>
        <w:rPr>
          <w:rFonts w:eastAsiaTheme="minorEastAsia" w:cs="Times New Roman"/>
          <w:color w:val="000000"/>
        </w:rPr>
        <w:t>.</w:t>
      </w:r>
    </w:p>
    <w:p w14:paraId="2A12C36F" w14:textId="77777777" w:rsidR="002E2248" w:rsidRDefault="002E2248" w:rsidP="002E2248">
      <w:pPr>
        <w:spacing w:after="0" w:line="480" w:lineRule="auto"/>
        <w:ind w:firstLine="567"/>
        <w:rPr>
          <w:rFonts w:eastAsiaTheme="minorEastAsia" w:cs="Times New Roman"/>
        </w:rPr>
      </w:pPr>
      <w:r>
        <w:rPr>
          <w:rFonts w:eastAsiaTheme="minorEastAsia" w:cs="Times New Roman"/>
        </w:rPr>
        <w:t xml:space="preserve">Proses pembentukan setiap </w:t>
      </w:r>
      <w:r>
        <w:rPr>
          <w:rFonts w:eastAsiaTheme="minorEastAsia" w:cs="Times New Roman"/>
          <w:i/>
          <w:iCs/>
        </w:rPr>
        <w:t>Decision Tree</w:t>
      </w:r>
      <w:r>
        <w:rPr>
          <w:rFonts w:eastAsiaTheme="minorEastAsia" w:cs="Times New Roman"/>
        </w:rPr>
        <w:t xml:space="preserve"> dalam </w:t>
      </w:r>
      <w:r w:rsidRPr="007509DE">
        <w:rPr>
          <w:rFonts w:eastAsiaTheme="minorEastAsia" w:cs="Times New Roman"/>
          <w:i/>
          <w:iCs/>
        </w:rPr>
        <w:t>Random Forest</w:t>
      </w:r>
      <w:r>
        <w:rPr>
          <w:rFonts w:eastAsiaTheme="minorEastAsia" w:cs="Times New Roman"/>
          <w:i/>
          <w:iCs/>
        </w:rPr>
        <w:t xml:space="preserve"> </w:t>
      </w:r>
      <w:r>
        <w:rPr>
          <w:rFonts w:eastAsiaTheme="minorEastAsia" w:cs="Times New Roman"/>
        </w:rPr>
        <w:t xml:space="preserve">dimulai dengan menentukan </w:t>
      </w:r>
      <w:r w:rsidRPr="007509DE">
        <w:rPr>
          <w:rFonts w:eastAsiaTheme="minorEastAsia" w:cs="Times New Roman"/>
          <w:i/>
          <w:iCs/>
        </w:rPr>
        <w:t>root node</w:t>
      </w:r>
      <w:r>
        <w:rPr>
          <w:rFonts w:eastAsiaTheme="minorEastAsia" w:cs="Times New Roman"/>
        </w:rPr>
        <w:t xml:space="preserve"> sebagai simpul awal. Selanjutnya, dilakukan pemisahan simpul untuk menentukan </w:t>
      </w:r>
      <w:r w:rsidRPr="00130D53">
        <w:rPr>
          <w:rFonts w:eastAsiaTheme="minorEastAsia" w:cs="Times New Roman"/>
          <w:i/>
          <w:iCs/>
        </w:rPr>
        <w:t>terminal node</w:t>
      </w:r>
      <w:r>
        <w:rPr>
          <w:rFonts w:eastAsiaTheme="minorEastAsia" w:cs="Times New Roman"/>
        </w:rPr>
        <w:t xml:space="preserve"> dan </w:t>
      </w:r>
      <w:r w:rsidRPr="00523498">
        <w:rPr>
          <w:rFonts w:eastAsiaTheme="minorEastAsia" w:cs="Times New Roman"/>
          <w:i/>
          <w:iCs/>
        </w:rPr>
        <w:t>leaf node</w:t>
      </w:r>
      <w:r>
        <w:rPr>
          <w:rFonts w:eastAsiaTheme="minorEastAsia" w:cs="Times New Roman"/>
        </w:rPr>
        <w:t xml:space="preserve"> berdasarkan kriteria terbaik menggunakan </w:t>
      </w:r>
      <w:r w:rsidRPr="00935329">
        <w:rPr>
          <w:rFonts w:eastAsiaTheme="minorEastAsia" w:cs="Times New Roman"/>
          <w:i/>
          <w:iCs/>
        </w:rPr>
        <w:t xml:space="preserve">Gini </w:t>
      </w:r>
      <w:r>
        <w:rPr>
          <w:rFonts w:eastAsiaTheme="minorEastAsia" w:cs="Times New Roman"/>
          <w:i/>
          <w:iCs/>
        </w:rPr>
        <w:t>Indeks</w:t>
      </w:r>
      <w:r>
        <w:rPr>
          <w:rFonts w:eastAsiaTheme="minorEastAsia" w:cs="Times New Roman"/>
          <w:color w:val="000000"/>
        </w:rPr>
        <w:t xml:space="preserve"> </w:t>
      </w:r>
      <w:sdt>
        <w:sdtPr>
          <w:rPr>
            <w:rFonts w:eastAsiaTheme="minorEastAsia" w:cs="Times New Roman"/>
            <w:color w:val="000000"/>
          </w:rPr>
          <w:tag w:val="MENDELEY_CITATION_v3_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"/>
          <w:id w:val="-785501912"/>
          <w:placeholder>
            <w:docPart w:val="7B7C4F3BB87B4AE0AE0489F2FA4126E6"/>
          </w:placeholder>
        </w:sdtPr>
        <w:sdtContent>
          <w:r w:rsidRPr="00722BFC">
            <w:rPr>
              <w:rFonts w:eastAsiaTheme="minorEastAsia" w:cs="Times New Roman"/>
              <w:color w:val="000000"/>
            </w:rPr>
            <w:t>(Yulianti, 2023)</w:t>
          </w:r>
        </w:sdtContent>
      </w:sdt>
      <w:r>
        <w:rPr>
          <w:rFonts w:eastAsiaTheme="minorEastAsia" w:cs="Times New Roman"/>
        </w:rPr>
        <w:t xml:space="preserve">. Nilai </w:t>
      </w:r>
      <w:r w:rsidRPr="004F1238">
        <w:rPr>
          <w:rFonts w:eastAsiaTheme="minorEastAsia" w:cs="Times New Roman"/>
          <w:i/>
          <w:iCs/>
        </w:rPr>
        <w:t>Gini Index</w:t>
      </w:r>
      <w:r>
        <w:rPr>
          <w:rFonts w:eastAsiaTheme="minorEastAsia" w:cs="Times New Roman"/>
        </w:rPr>
        <w:t xml:space="preserve"> yang lebih rendah menunjukkan kualitas pemisahan yang lebih baik, karena menandakan </w:t>
      </w:r>
      <w:r>
        <w:rPr>
          <w:rFonts w:eastAsiaTheme="minorEastAsia" w:cs="Times New Roman"/>
        </w:rPr>
        <w:lastRenderedPageBreak/>
        <w:t xml:space="preserve">bahwa data pada simpul tersebut lebih homogen. Perhitungan </w:t>
      </w:r>
      <w:r w:rsidRPr="006F70DA">
        <w:rPr>
          <w:rFonts w:eastAsiaTheme="minorEastAsia" w:cs="Times New Roman"/>
          <w:i/>
          <w:iCs/>
        </w:rPr>
        <w:t>Gini Index</w:t>
      </w:r>
      <w:r>
        <w:rPr>
          <w:rFonts w:eastAsiaTheme="minorEastAsia" w:cs="Times New Roman"/>
        </w:rPr>
        <w:t xml:space="preserve"> dan </w:t>
      </w:r>
      <w:r w:rsidRPr="0009258E">
        <w:rPr>
          <w:rFonts w:eastAsiaTheme="minorEastAsia" w:cs="Times New Roman"/>
          <w:i/>
          <w:iCs/>
        </w:rPr>
        <w:t>Gini Split</w:t>
      </w:r>
      <w:r>
        <w:rPr>
          <w:rFonts w:eastAsiaTheme="minorEastAsia" w:cs="Times New Roman"/>
        </w:rPr>
        <w:t xml:space="preserve"> dijelaskan secara matematis pada persamaan (2.16) dan (2.17).</w:t>
      </w:r>
    </w:p>
    <w:p w14:paraId="2CE0508B" w14:textId="77777777" w:rsidR="002E2248" w:rsidRPr="00915037" w:rsidRDefault="002E2248" w:rsidP="002E2248">
      <w:pPr>
        <w:spacing w:after="0" w:line="480" w:lineRule="auto"/>
        <w:jc w:val="center"/>
        <w:rPr>
          <w:rFonts w:eastAsiaTheme="minorEastAsia" w:cs="Times New Roman"/>
        </w:rPr>
      </w:pPr>
      <m:oMath>
        <m:r>
          <w:rPr>
            <w:rFonts w:ascii="Cambria Math" w:hAnsi="Cambria Math" w:cs="Times New Roman"/>
          </w:rPr>
          <m:t xml:space="preserve">Gini Index </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 xml:space="preserve">=1-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sup>
                <m:r>
                  <w:rPr>
                    <w:rFonts w:ascii="Cambria Math" w:hAnsi="Cambria Math" w:cs="Times New Roman"/>
                  </w:rPr>
                  <m:t>2</m:t>
                </m:r>
              </m:sup>
            </m:sSup>
          </m:e>
        </m:nary>
      </m:oMath>
      <w:r w:rsidRPr="00915037">
        <w:rPr>
          <w:rFonts w:eastAsiaTheme="minorEastAsia" w:cs="Times New Roman"/>
        </w:rPr>
        <w:tab/>
      </w:r>
      <w:r w:rsidRPr="00915037">
        <w:rPr>
          <w:rFonts w:eastAsiaTheme="minorEastAsia" w:cs="Times New Roman"/>
        </w:rPr>
        <w:tab/>
        <w:t>(2.16)</w:t>
      </w:r>
    </w:p>
    <w:p w14:paraId="347EA875" w14:textId="77777777" w:rsidR="002E2248" w:rsidRPr="00915037" w:rsidRDefault="002E2248" w:rsidP="002E2248">
      <w:pPr>
        <w:spacing w:after="0" w:line="480" w:lineRule="auto"/>
        <w:rPr>
          <w:rFonts w:cs="Times New Roman"/>
        </w:rPr>
      </w:pPr>
      <w:r w:rsidRPr="00915037">
        <w:rPr>
          <w:rFonts w:cs="Times New Roman"/>
        </w:rPr>
        <w:t xml:space="preserve">di mana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915037">
        <w:rPr>
          <w:rFonts w:eastAsiaTheme="minorEastAsia" w:cs="Times New Roman"/>
        </w:rPr>
        <w:t xml:space="preserve"> adalah probabilitas dari kelas ke-</w:t>
      </w:r>
      <w:r w:rsidRPr="00915037">
        <w:rPr>
          <w:rFonts w:eastAsiaTheme="minorEastAsia" w:cs="Times New Roman"/>
          <w:i/>
          <w:iCs/>
        </w:rPr>
        <w:t>i</w:t>
      </w:r>
      <w:r w:rsidRPr="00915037">
        <w:rPr>
          <w:rFonts w:eastAsiaTheme="minorEastAsia" w:cs="Times New Roman"/>
        </w:rPr>
        <w:t xml:space="preserve"> dalam simpul </w:t>
      </w:r>
      <m:oMath>
        <m:r>
          <w:rPr>
            <w:rFonts w:ascii="Cambria Math" w:hAnsi="Cambria Math" w:cs="Times New Roman"/>
          </w:rPr>
          <m:t>D</m:t>
        </m:r>
      </m:oMath>
      <w:r w:rsidRPr="00915037">
        <w:rPr>
          <w:rFonts w:eastAsiaTheme="minorEastAsia" w:cs="Times New Roman"/>
        </w:rPr>
        <w:t xml:space="preserve">, dan </w:t>
      </w:r>
      <m:oMath>
        <m:r>
          <w:rPr>
            <w:rFonts w:ascii="Cambria Math" w:hAnsi="Cambria Math" w:cs="Times New Roman"/>
          </w:rPr>
          <m:t>n</m:t>
        </m:r>
      </m:oMath>
      <w:r w:rsidRPr="00915037">
        <w:rPr>
          <w:rFonts w:eastAsiaTheme="minorEastAsia" w:cs="Times New Roman"/>
        </w:rPr>
        <w:t xml:space="preserve"> adalah jumlah total kelas.  </w:t>
      </w:r>
    </w:p>
    <w:p w14:paraId="7A1160AD" w14:textId="77777777" w:rsidR="002E2248" w:rsidRPr="00915037" w:rsidRDefault="002E2248" w:rsidP="002E2248">
      <w:pPr>
        <w:spacing w:after="0" w:line="480" w:lineRule="auto"/>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 xml:space="preserve">Gini </m:t>
            </m:r>
          </m:e>
          <m:sub>
            <m:r>
              <w:rPr>
                <w:rFonts w:ascii="Cambria Math" w:hAnsi="Cambria Math" w:cs="Times New Roman"/>
              </w:rPr>
              <m:t xml:space="preserve">Split </m:t>
            </m:r>
          </m:sub>
        </m:sSub>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 xml:space="preserve"> 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oMath>
      <w:r w:rsidRPr="00915037">
        <w:rPr>
          <w:rFonts w:eastAsiaTheme="minorEastAsia" w:cs="Times New Roman"/>
        </w:rPr>
        <w:tab/>
      </w:r>
      <w:r w:rsidRPr="00915037">
        <w:rPr>
          <w:rFonts w:eastAsiaTheme="minorEastAsia" w:cs="Times New Roman"/>
        </w:rPr>
        <w:tab/>
        <w:t>(2.17)</w:t>
      </w:r>
    </w:p>
    <w:p w14:paraId="07B6B454" w14:textId="77777777" w:rsidR="002E2248" w:rsidRPr="00915037" w:rsidRDefault="002E2248" w:rsidP="002E2248">
      <w:pPr>
        <w:spacing w:after="0" w:line="480" w:lineRule="auto"/>
        <w:rPr>
          <w:rFonts w:eastAsiaTheme="minorEastAsia" w:cs="Times New Roman"/>
        </w:rPr>
      </w:pPr>
      <w:r w:rsidRPr="00915037">
        <w:rPr>
          <w:rFonts w:cs="Times New Roman"/>
        </w:rPr>
        <w:t xml:space="preserve">di mana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915037">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r w:rsidRPr="00915037">
        <w:rPr>
          <w:rFonts w:eastAsiaTheme="minorEastAsia" w:cs="Times New Roman"/>
        </w:rPr>
        <w:t xml:space="preserve"> adalah jumlah sampel dalam subset setelah pemisahan,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w:r w:rsidRPr="00915037">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r w:rsidRPr="00915037">
        <w:rPr>
          <w:rFonts w:eastAsiaTheme="minorEastAsia" w:cs="Times New Roman"/>
        </w:rPr>
        <w:t xml:space="preserve"> adalah simpul hasil pemisahan, serta </w:t>
      </w:r>
      <m:oMath>
        <m:r>
          <w:rPr>
            <w:rFonts w:ascii="Cambria Math" w:hAnsi="Cambria Math" w:cs="Times New Roman"/>
          </w:rPr>
          <m:t>N</m:t>
        </m:r>
      </m:oMath>
      <w:r w:rsidRPr="00915037">
        <w:rPr>
          <w:rFonts w:eastAsiaTheme="minorEastAsia" w:cs="Times New Roman"/>
        </w:rPr>
        <w:t xml:space="preserve"> adalah jumlah total sampel pada simpul (</w:t>
      </w:r>
      <w:r w:rsidRPr="00915037">
        <w:rPr>
          <w:rFonts w:eastAsiaTheme="minorEastAsia" w:cs="Times New Roman"/>
          <w:i/>
          <w:iCs/>
        </w:rPr>
        <w:t>node</w:t>
      </w:r>
      <w:r w:rsidRPr="00915037">
        <w:rPr>
          <w:rFonts w:eastAsiaTheme="minorEastAsia" w:cs="Times New Roman"/>
        </w:rPr>
        <w:t>) tersebut.</w:t>
      </w:r>
    </w:p>
    <w:p w14:paraId="0730A827" w14:textId="77777777" w:rsidR="002E2248" w:rsidRPr="00215B05" w:rsidRDefault="002E2248" w:rsidP="002E2248">
      <w:pPr>
        <w:spacing w:after="0" w:line="480" w:lineRule="auto"/>
        <w:ind w:firstLine="567"/>
        <w:rPr>
          <w:rFonts w:cs="Times New Roman"/>
        </w:rPr>
      </w:pPr>
      <w:r w:rsidRPr="00215B05">
        <w:rPr>
          <w:rFonts w:cs="Times New Roman"/>
        </w:rPr>
        <w:t xml:space="preserve">Pada solusi ketiga, perancangan sistem irigasi menggunakan </w:t>
      </w:r>
      <w:r w:rsidRPr="00215B05">
        <w:rPr>
          <w:rFonts w:cs="Times New Roman"/>
          <w:i/>
          <w:iCs/>
        </w:rPr>
        <w:t>Random Forest</w:t>
      </w:r>
      <w:r w:rsidRPr="00215B05">
        <w:rPr>
          <w:rFonts w:cs="Times New Roman"/>
        </w:rPr>
        <w:t xml:space="preserve"> (RF),</w:t>
      </w:r>
      <w:r w:rsidRPr="00215B05">
        <w:rPr>
          <w:rFonts w:eastAsiaTheme="minorEastAsia" w:cs="Times New Roman"/>
        </w:rPr>
        <w:t xml:space="preserve"> dengan membangun 100 pohon dan menggunakan </w:t>
      </w:r>
      <w:r w:rsidRPr="00215B05">
        <w:rPr>
          <w:rFonts w:eastAsiaTheme="minorEastAsia" w:cs="Times New Roman"/>
          <w:i/>
          <w:iCs/>
        </w:rPr>
        <w:t>Gini</w:t>
      </w:r>
      <w:r w:rsidRPr="00215B05">
        <w:rPr>
          <w:rFonts w:eastAsiaTheme="minorEastAsia" w:cs="Times New Roman"/>
        </w:rPr>
        <w:t xml:space="preserve"> indeks. Dataset ini dibagi menjadi 80% data latih dan 20% data uji, menghasilkan akurasi sebesar </w:t>
      </w:r>
      <w:r w:rsidRPr="00215B05">
        <w:rPr>
          <w:rFonts w:cs="Times New Roman"/>
        </w:rPr>
        <w:t xml:space="preserve">99,98%, </w:t>
      </w:r>
      <w:r w:rsidRPr="00215B05">
        <w:rPr>
          <w:rFonts w:cs="Times New Roman"/>
          <w:i/>
          <w:iCs/>
        </w:rPr>
        <w:t>precision</w:t>
      </w:r>
      <w:r w:rsidRPr="00215B05">
        <w:rPr>
          <w:rFonts w:cs="Times New Roman"/>
        </w:rPr>
        <w:t xml:space="preserve"> 99,96%, </w:t>
      </w:r>
      <w:r w:rsidRPr="00215B05">
        <w:rPr>
          <w:rFonts w:cs="Times New Roman"/>
          <w:i/>
          <w:iCs/>
        </w:rPr>
        <w:t>recall</w:t>
      </w:r>
      <w:r w:rsidRPr="00215B05">
        <w:rPr>
          <w:rFonts w:cs="Times New Roman"/>
        </w:rPr>
        <w:t xml:space="preserve"> 99,99%, dan </w:t>
      </w:r>
      <w:r w:rsidRPr="00215B05">
        <w:rPr>
          <w:rFonts w:cs="Times New Roman"/>
          <w:i/>
          <w:iCs/>
        </w:rPr>
        <w:t>f1-score</w:t>
      </w:r>
      <w:r w:rsidRPr="00215B05">
        <w:rPr>
          <w:rFonts w:cs="Times New Roman"/>
        </w:rPr>
        <w:t xml:space="preserve"> 99,97% </w:t>
      </w:r>
      <w:sdt>
        <w:sdtPr>
          <w:rPr>
            <w:rFonts w:cs="Times New Roman"/>
            <w:color w:val="000000"/>
          </w:rPr>
          <w:tag w:val="MENDELEY_CITATION_v3_eyJjaXRhdGlvbklEIjoiTUVOREVMRVlfQ0lUQVRJT05fMWM2ZTUzZjEtNWI0ZC00OTI3LThmZjMtYzNkOGMzNTQ2NTlj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316035897"/>
          <w:placeholder>
            <w:docPart w:val="7685E162ABB6488BB16AD15D8798D24A"/>
          </w:placeholder>
        </w:sdtPr>
        <w:sdtContent>
          <w:r w:rsidRPr="00722BFC">
            <w:rPr>
              <w:rFonts w:cs="Times New Roman"/>
              <w:color w:val="000000"/>
            </w:rPr>
            <w:t>(IORLİAM, 2022)</w:t>
          </w:r>
        </w:sdtContent>
      </w:sdt>
    </w:p>
    <w:p w14:paraId="70AF8508" w14:textId="77777777" w:rsidR="002E2248" w:rsidRPr="00215B05" w:rsidRDefault="002E2248" w:rsidP="002E2248">
      <w:pPr>
        <w:pStyle w:val="Judul2"/>
        <w:numPr>
          <w:ilvl w:val="0"/>
          <w:numId w:val="37"/>
        </w:numPr>
        <w:ind w:left="567" w:hanging="567"/>
      </w:pPr>
      <w:bookmarkStart w:id="30" w:name="_Toc183431942"/>
      <w:r w:rsidRPr="00215B05">
        <w:rPr>
          <w:rFonts w:cs="Times New Roman"/>
        </w:rPr>
        <w:t>Analisis Pemilihan Solusi</w:t>
      </w:r>
      <w:bookmarkEnd w:id="5"/>
      <w:bookmarkEnd w:id="6"/>
      <w:bookmarkEnd w:id="7"/>
      <w:bookmarkEnd w:id="8"/>
      <w:bookmarkEnd w:id="9"/>
      <w:bookmarkEnd w:id="12"/>
      <w:bookmarkEnd w:id="13"/>
      <w:bookmarkEnd w:id="30"/>
    </w:p>
    <w:p w14:paraId="188F6BD6" w14:textId="77777777" w:rsidR="002E2248" w:rsidRPr="00215B05" w:rsidRDefault="002E2248" w:rsidP="002E2248">
      <w:pPr>
        <w:pStyle w:val="TableCaption"/>
        <w:rPr>
          <w:rFonts w:cs="Times New Roman"/>
        </w:rPr>
      </w:pPr>
      <w:bookmarkStart w:id="31" w:name="_Toc168602312"/>
      <w:bookmarkStart w:id="32" w:name="_Toc183431917"/>
      <w:r w:rsidRPr="00215B05">
        <w:rPr>
          <w:rFonts w:cs="Times New Roman"/>
        </w:rPr>
        <w:t>Tabel 2.</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Pr>
          <w:rFonts w:cs="Times New Roman"/>
          <w:noProof/>
        </w:rPr>
        <w:t>2</w:t>
      </w:r>
      <w:r w:rsidRPr="00215B05">
        <w:rPr>
          <w:rFonts w:cs="Times New Roman"/>
        </w:rPr>
        <w:fldChar w:fldCharType="end"/>
      </w:r>
      <w:r w:rsidRPr="00215B05">
        <w:rPr>
          <w:rFonts w:cs="Times New Roman"/>
        </w:rPr>
        <w:t xml:space="preserve"> Analisis Pemilihan Solusi</w:t>
      </w:r>
      <w:bookmarkEnd w:id="31"/>
      <w:bookmarkEnd w:id="32"/>
    </w:p>
    <w:tbl>
      <w:tblPr>
        <w:tblStyle w:val="KisiTabel"/>
        <w:tblW w:w="0" w:type="auto"/>
        <w:jc w:val="center"/>
        <w:tblCellMar>
          <w:top w:w="20" w:type="dxa"/>
        </w:tblCellMar>
        <w:tblLook w:val="04A0" w:firstRow="1" w:lastRow="0" w:firstColumn="1" w:lastColumn="0" w:noHBand="0" w:noVBand="1"/>
      </w:tblPr>
      <w:tblGrid>
        <w:gridCol w:w="2405"/>
        <w:gridCol w:w="4394"/>
        <w:gridCol w:w="1128"/>
      </w:tblGrid>
      <w:tr w:rsidR="002E2248" w:rsidRPr="00215B05" w14:paraId="3CE22A35" w14:textId="77777777" w:rsidTr="00E80034">
        <w:trPr>
          <w:jc w:val="center"/>
        </w:trPr>
        <w:tc>
          <w:tcPr>
            <w:tcW w:w="2405" w:type="dxa"/>
            <w:vAlign w:val="center"/>
          </w:tcPr>
          <w:p w14:paraId="5128A1D2" w14:textId="77777777" w:rsidR="002E2248" w:rsidRPr="00215B05" w:rsidRDefault="002E2248" w:rsidP="00E80034">
            <w:pPr>
              <w:spacing w:before="240" w:line="480" w:lineRule="auto"/>
              <w:jc w:val="center"/>
              <w:rPr>
                <w:rFonts w:cs="Times New Roman"/>
                <w:b/>
                <w:bCs/>
                <w:sz w:val="22"/>
                <w:szCs w:val="20"/>
              </w:rPr>
            </w:pPr>
            <w:r w:rsidRPr="00215B05">
              <w:rPr>
                <w:rFonts w:cs="Times New Roman"/>
                <w:b/>
                <w:bCs/>
                <w:sz w:val="22"/>
                <w:szCs w:val="20"/>
              </w:rPr>
              <w:t>Solusi</w:t>
            </w:r>
          </w:p>
        </w:tc>
        <w:tc>
          <w:tcPr>
            <w:tcW w:w="4394" w:type="dxa"/>
            <w:vAlign w:val="center"/>
          </w:tcPr>
          <w:p w14:paraId="1ED4CE28" w14:textId="77777777" w:rsidR="002E2248" w:rsidRPr="00215B05" w:rsidRDefault="002E2248" w:rsidP="00E80034">
            <w:pPr>
              <w:spacing w:before="240" w:line="480" w:lineRule="auto"/>
              <w:jc w:val="center"/>
              <w:rPr>
                <w:rFonts w:cs="Times New Roman"/>
                <w:b/>
                <w:bCs/>
                <w:sz w:val="22"/>
                <w:szCs w:val="20"/>
              </w:rPr>
            </w:pPr>
            <w:r w:rsidRPr="00215B05">
              <w:rPr>
                <w:rFonts w:cs="Times New Roman"/>
                <w:b/>
                <w:bCs/>
                <w:sz w:val="22"/>
                <w:szCs w:val="20"/>
              </w:rPr>
              <w:t>Karakteristik Pendekatan Berdasarkan Aspek Analisis</w:t>
            </w:r>
          </w:p>
        </w:tc>
        <w:tc>
          <w:tcPr>
            <w:tcW w:w="1128" w:type="dxa"/>
            <w:vAlign w:val="center"/>
          </w:tcPr>
          <w:p w14:paraId="64F59857" w14:textId="77777777" w:rsidR="002E2248" w:rsidRPr="00215B05" w:rsidRDefault="002E2248" w:rsidP="00E80034">
            <w:pPr>
              <w:spacing w:before="240" w:line="480" w:lineRule="auto"/>
              <w:jc w:val="center"/>
              <w:rPr>
                <w:rFonts w:cs="Times New Roman"/>
                <w:b/>
                <w:bCs/>
                <w:sz w:val="22"/>
                <w:szCs w:val="20"/>
              </w:rPr>
            </w:pPr>
            <w:r w:rsidRPr="00215B05">
              <w:rPr>
                <w:rFonts w:cs="Times New Roman"/>
                <w:b/>
                <w:bCs/>
                <w:sz w:val="22"/>
                <w:szCs w:val="20"/>
              </w:rPr>
              <w:t>Solusi Terpilih</w:t>
            </w:r>
          </w:p>
        </w:tc>
      </w:tr>
      <w:tr w:rsidR="002E2248" w:rsidRPr="00215B05" w14:paraId="40A4D055" w14:textId="77777777" w:rsidTr="00E80034">
        <w:trPr>
          <w:jc w:val="center"/>
        </w:trPr>
        <w:tc>
          <w:tcPr>
            <w:tcW w:w="2405" w:type="dxa"/>
          </w:tcPr>
          <w:p w14:paraId="4B79FC9C"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Pendekatan-1</w:t>
            </w:r>
          </w:p>
          <w:p w14:paraId="21DCBFD8" w14:textId="77777777" w:rsidR="002E2248" w:rsidRPr="00215B05" w:rsidRDefault="002E2248" w:rsidP="00E80034">
            <w:pPr>
              <w:spacing w:line="480" w:lineRule="auto"/>
              <w:rPr>
                <w:rFonts w:cs="Times New Roman"/>
                <w:b/>
                <w:bCs/>
                <w:sz w:val="20"/>
                <w:szCs w:val="18"/>
              </w:rPr>
            </w:pPr>
            <w:r w:rsidRPr="00215B05">
              <w:rPr>
                <w:rFonts w:cs="Times New Roman"/>
                <w:b/>
                <w:bCs/>
                <w:i/>
                <w:iCs/>
                <w:sz w:val="20"/>
                <w:szCs w:val="18"/>
              </w:rPr>
              <w:t>Preprocessing</w:t>
            </w:r>
            <w:r w:rsidRPr="00215B05">
              <w:rPr>
                <w:rFonts w:cs="Times New Roman"/>
                <w:b/>
                <w:bCs/>
                <w:sz w:val="20"/>
                <w:szCs w:val="18"/>
              </w:rPr>
              <w:t>:</w:t>
            </w:r>
          </w:p>
          <w:p w14:paraId="2CB88CC6" w14:textId="77777777" w:rsidR="002E2248" w:rsidRPr="00215B05" w:rsidRDefault="002E2248" w:rsidP="002E2248">
            <w:pPr>
              <w:pStyle w:val="DaftarParagraf"/>
              <w:numPr>
                <w:ilvl w:val="0"/>
                <w:numId w:val="32"/>
              </w:numPr>
              <w:spacing w:line="480" w:lineRule="auto"/>
              <w:ind w:left="284" w:hanging="284"/>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(80 : 20)</w:t>
            </w:r>
          </w:p>
          <w:p w14:paraId="3EFD5076" w14:textId="77777777" w:rsidR="002E2248" w:rsidRPr="00215B05" w:rsidRDefault="002E2248" w:rsidP="002E2248">
            <w:pPr>
              <w:pStyle w:val="DaftarParagraf"/>
              <w:numPr>
                <w:ilvl w:val="0"/>
                <w:numId w:val="32"/>
              </w:numPr>
              <w:spacing w:line="480" w:lineRule="auto"/>
              <w:ind w:left="284" w:hanging="284"/>
              <w:rPr>
                <w:rFonts w:cs="Times New Roman"/>
                <w:i/>
                <w:iCs/>
                <w:sz w:val="20"/>
                <w:szCs w:val="18"/>
              </w:rPr>
            </w:pPr>
            <w:r w:rsidRPr="00215B05">
              <w:rPr>
                <w:rFonts w:cs="Times New Roman"/>
                <w:i/>
                <w:iCs/>
                <w:sz w:val="20"/>
                <w:szCs w:val="18"/>
              </w:rPr>
              <w:t>StandarScaler</w:t>
            </w:r>
          </w:p>
          <w:p w14:paraId="1704921E" w14:textId="77777777" w:rsidR="002E2248" w:rsidRPr="00215B05" w:rsidRDefault="002E2248" w:rsidP="00E80034">
            <w:pPr>
              <w:spacing w:line="480" w:lineRule="auto"/>
              <w:rPr>
                <w:rFonts w:cs="Times New Roman"/>
                <w:b/>
                <w:bCs/>
                <w:sz w:val="20"/>
                <w:szCs w:val="18"/>
              </w:rPr>
            </w:pPr>
          </w:p>
          <w:p w14:paraId="256634CF" w14:textId="77777777" w:rsidR="002E2248" w:rsidRPr="00215B05" w:rsidRDefault="002E2248" w:rsidP="00E80034">
            <w:pPr>
              <w:spacing w:line="480" w:lineRule="auto"/>
              <w:rPr>
                <w:rFonts w:cs="Times New Roman"/>
                <w:b/>
                <w:bCs/>
                <w:sz w:val="20"/>
                <w:szCs w:val="18"/>
              </w:rPr>
            </w:pPr>
            <w:r w:rsidRPr="00215B05">
              <w:rPr>
                <w:rFonts w:cs="Times New Roman"/>
                <w:b/>
                <w:bCs/>
                <w:i/>
                <w:iCs/>
                <w:sz w:val="20"/>
                <w:szCs w:val="18"/>
              </w:rPr>
              <w:lastRenderedPageBreak/>
              <w:t>Classifier</w:t>
            </w:r>
            <w:r w:rsidRPr="00215B05">
              <w:rPr>
                <w:rFonts w:cs="Times New Roman"/>
                <w:b/>
                <w:bCs/>
                <w:sz w:val="20"/>
                <w:szCs w:val="18"/>
              </w:rPr>
              <w:t>:</w:t>
            </w:r>
          </w:p>
          <w:p w14:paraId="5D04AD9B" w14:textId="77777777" w:rsidR="002E2248" w:rsidRPr="00215B05" w:rsidRDefault="002E2248" w:rsidP="00E80034">
            <w:pPr>
              <w:spacing w:line="480" w:lineRule="auto"/>
              <w:rPr>
                <w:rFonts w:cs="Times New Roman"/>
                <w:i/>
                <w:iCs/>
                <w:sz w:val="20"/>
                <w:szCs w:val="18"/>
              </w:rPr>
            </w:pPr>
            <w:r w:rsidRPr="00215B05">
              <w:rPr>
                <w:rFonts w:cs="Times New Roman"/>
                <w:i/>
                <w:iCs/>
                <w:sz w:val="20"/>
                <w:szCs w:val="18"/>
              </w:rPr>
              <w:t>K-Nearest Neighbors</w:t>
            </w:r>
          </w:p>
          <w:p w14:paraId="17850D4B" w14:textId="77777777" w:rsidR="002E2248" w:rsidRPr="00215B05" w:rsidRDefault="002E2248" w:rsidP="00E80034">
            <w:pPr>
              <w:spacing w:line="480" w:lineRule="auto"/>
              <w:rPr>
                <w:rFonts w:cs="Times New Roman"/>
                <w:sz w:val="20"/>
                <w:szCs w:val="18"/>
              </w:rPr>
            </w:pPr>
            <w:r w:rsidRPr="00215B05">
              <w:rPr>
                <w:rFonts w:cs="Times New Roman"/>
                <w:sz w:val="20"/>
                <w:szCs w:val="18"/>
              </w:rPr>
              <w:t>(</w:t>
            </w:r>
            <m:oMath>
              <m:r>
                <w:rPr>
                  <w:rFonts w:ascii="Cambria Math" w:hAnsi="Cambria Math" w:cs="Times New Roman"/>
                  <w:sz w:val="20"/>
                  <w:szCs w:val="18"/>
                </w:rPr>
                <m:t>k</m:t>
              </m:r>
            </m:oMath>
            <w:r w:rsidRPr="00215B05">
              <w:rPr>
                <w:rFonts w:cs="Times New Roman"/>
                <w:sz w:val="20"/>
                <w:szCs w:val="18"/>
              </w:rPr>
              <w:t xml:space="preserve">: 5, </w:t>
            </w:r>
            <w:r w:rsidRPr="00215B05">
              <w:rPr>
                <w:rFonts w:cs="Times New Roman"/>
                <w:i/>
                <w:iCs/>
                <w:sz w:val="20"/>
                <w:szCs w:val="18"/>
              </w:rPr>
              <w:t>metric</w:t>
            </w:r>
            <w:r w:rsidRPr="00215B05">
              <w:rPr>
                <w:rFonts w:cs="Times New Roman"/>
                <w:sz w:val="20"/>
                <w:szCs w:val="18"/>
              </w:rPr>
              <w:t xml:space="preserve">: </w:t>
            </w:r>
            <w:r w:rsidRPr="00215B05">
              <w:rPr>
                <w:rFonts w:cs="Times New Roman"/>
                <w:i/>
                <w:iCs/>
                <w:sz w:val="20"/>
                <w:szCs w:val="18"/>
              </w:rPr>
              <w:t>manhattan</w:t>
            </w:r>
            <w:r w:rsidRPr="00215B05">
              <w:rPr>
                <w:rFonts w:cs="Times New Roman"/>
                <w:sz w:val="20"/>
                <w:szCs w:val="18"/>
              </w:rPr>
              <w:t>)</w:t>
            </w:r>
          </w:p>
        </w:tc>
        <w:tc>
          <w:tcPr>
            <w:tcW w:w="4394" w:type="dxa"/>
          </w:tcPr>
          <w:p w14:paraId="665BC4FE"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lastRenderedPageBreak/>
              <w:t>Aspek Ekonomis</w:t>
            </w:r>
          </w:p>
          <w:p w14:paraId="69A140CD" w14:textId="77777777" w:rsidR="002E2248" w:rsidRPr="00215B05" w:rsidRDefault="002E2248" w:rsidP="00E80034">
            <w:pPr>
              <w:spacing w:line="480" w:lineRule="auto"/>
              <w:rPr>
                <w:rFonts w:cs="Times New Roman"/>
                <w:sz w:val="20"/>
                <w:szCs w:val="18"/>
              </w:rPr>
            </w:pPr>
            <w:r w:rsidRPr="00215B05">
              <w:rPr>
                <w:rFonts w:cs="Times New Roman"/>
                <w:sz w:val="20"/>
                <w:szCs w:val="18"/>
              </w:rPr>
              <w:t xml:space="preserve">Selama proses pelatihan </w:t>
            </w:r>
            <w:r w:rsidRPr="00215B05">
              <w:rPr>
                <w:rFonts w:cs="Times New Roman"/>
                <w:i/>
                <w:iCs/>
                <w:sz w:val="20"/>
                <w:szCs w:val="18"/>
              </w:rPr>
              <w:t>K-Nearest Neighbors</w:t>
            </w:r>
            <w:r w:rsidRPr="00215B05">
              <w:rPr>
                <w:rFonts w:cs="Times New Roman"/>
                <w:sz w:val="20"/>
                <w:szCs w:val="18"/>
              </w:rPr>
              <w:t xml:space="preserve"> (KNN), kebutuhan komputasi dapat meningkat secara signifikan seiring dengan bertambahnya ukuran dataset </w:t>
            </w:r>
            <w:sdt>
              <w:sdtPr>
                <w:rPr>
                  <w:rFonts w:cs="Times New Roman"/>
                  <w:color w:val="000000"/>
                  <w:sz w:val="20"/>
                  <w:szCs w:val="18"/>
                </w:rPr>
                <w:tag w:val="MENDELEY_CITATION_v3_eyJjaXRhdGlvbklEIjoiTUVOREVMRVlfQ0lUQVRJT05fMmU0N2NmOWUtMzRlNi00MDMyLWEwZWItYTlhZDkyZTNiN2N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770853513"/>
                <w:placeholder>
                  <w:docPart w:val="7B7C4F3BB87B4AE0AE0489F2FA4126E6"/>
                </w:placeholder>
              </w:sdtPr>
              <w:sdtContent>
                <w:r w:rsidRPr="00722BFC">
                  <w:rPr>
                    <w:rFonts w:cs="Times New Roman"/>
                    <w:color w:val="000000"/>
                    <w:sz w:val="20"/>
                    <w:szCs w:val="18"/>
                  </w:rPr>
                  <w:t>(Abaye, 2020)</w:t>
                </w:r>
              </w:sdtContent>
            </w:sdt>
            <w:r>
              <w:rPr>
                <w:rFonts w:cs="Times New Roman"/>
                <w:color w:val="000000"/>
                <w:sz w:val="20"/>
                <w:szCs w:val="18"/>
              </w:rPr>
              <w:t>.</w:t>
            </w:r>
          </w:p>
          <w:p w14:paraId="6A3FF454"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Manufakturabilitas</w:t>
            </w:r>
          </w:p>
          <w:p w14:paraId="328D1E06" w14:textId="77777777" w:rsidR="002E2248" w:rsidRPr="00215B05" w:rsidRDefault="002E2248" w:rsidP="00E80034">
            <w:pPr>
              <w:spacing w:line="480" w:lineRule="auto"/>
              <w:rPr>
                <w:rFonts w:cs="Times New Roman"/>
                <w:sz w:val="20"/>
                <w:szCs w:val="18"/>
              </w:rPr>
            </w:pPr>
            <w:r w:rsidRPr="00215B05">
              <w:rPr>
                <w:rFonts w:cs="Times New Roman"/>
                <w:sz w:val="20"/>
                <w:szCs w:val="18"/>
              </w:rPr>
              <w:lastRenderedPageBreak/>
              <w:t xml:space="preserve">Selama proses pelatihan </w:t>
            </w:r>
            <w:r w:rsidRPr="00215B05">
              <w:rPr>
                <w:rFonts w:cs="Times New Roman"/>
                <w:i/>
                <w:sz w:val="20"/>
                <w:szCs w:val="18"/>
              </w:rPr>
              <w:t>K-Nearest Neighbors</w:t>
            </w:r>
            <w:r w:rsidRPr="00215B05">
              <w:rPr>
                <w:rFonts w:cs="Times New Roman"/>
                <w:iCs/>
                <w:sz w:val="20"/>
                <w:szCs w:val="18"/>
              </w:rPr>
              <w:t xml:space="preserve"> (KNN)</w:t>
            </w:r>
            <w:r w:rsidRPr="00215B05">
              <w:rPr>
                <w:rFonts w:cs="Times New Roman"/>
                <w:sz w:val="20"/>
                <w:szCs w:val="18"/>
              </w:rPr>
              <w:t xml:space="preserve">, waktu pemrosesan dapat menjadi lebih lama seiring bertambahnya ukuran dataset </w:t>
            </w:r>
            <w:sdt>
              <w:sdtPr>
                <w:rPr>
                  <w:rFonts w:cs="Times New Roman"/>
                  <w:color w:val="000000"/>
                  <w:sz w:val="20"/>
                  <w:szCs w:val="18"/>
                </w:rPr>
                <w:tag w:val="MENDELEY_CITATION_v3_eyJjaXRhdGlvbklEIjoiTUVOREVMRVlfQ0lUQVRJT05fMTQ3MWYxNjQtYmE2My00MTk3LWFhZDAtZmVmYzFlYjk4YTM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53676998"/>
                <w:placeholder>
                  <w:docPart w:val="32BD625655DD4BA98BD10B53BD19F934"/>
                </w:placeholder>
              </w:sdtPr>
              <w:sdtContent>
                <w:r w:rsidRPr="00722BFC">
                  <w:rPr>
                    <w:rFonts w:cs="Times New Roman"/>
                    <w:color w:val="000000"/>
                    <w:sz w:val="20"/>
                    <w:szCs w:val="18"/>
                  </w:rPr>
                  <w:t>(Abaye, 2020)</w:t>
                </w:r>
              </w:sdtContent>
            </w:sdt>
            <w:r w:rsidRPr="00215B05">
              <w:rPr>
                <w:rFonts w:cs="Times New Roman"/>
                <w:sz w:val="20"/>
                <w:szCs w:val="18"/>
              </w:rPr>
              <w:t>.</w:t>
            </w:r>
          </w:p>
          <w:p w14:paraId="6AC5880C"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Sustainbilitas</w:t>
            </w:r>
          </w:p>
          <w:p w14:paraId="37011338" w14:textId="77777777" w:rsidR="002E2248" w:rsidRPr="00215B05" w:rsidRDefault="002E2248" w:rsidP="00E80034">
            <w:pPr>
              <w:spacing w:line="480" w:lineRule="auto"/>
              <w:rPr>
                <w:rFonts w:cs="Times New Roman"/>
                <w:iCs/>
                <w:sz w:val="20"/>
                <w:szCs w:val="18"/>
              </w:rPr>
            </w:pPr>
            <w:r w:rsidRPr="00215B05">
              <w:rPr>
                <w:rFonts w:cs="Times New Roman"/>
                <w:i/>
                <w:sz w:val="20"/>
                <w:szCs w:val="18"/>
              </w:rPr>
              <w:t>K-Nearest Neighbors</w:t>
            </w:r>
            <w:r w:rsidRPr="00215B05">
              <w:rPr>
                <w:rFonts w:cs="Times New Roman"/>
                <w:iCs/>
                <w:sz w:val="20"/>
                <w:szCs w:val="18"/>
              </w:rPr>
              <w:t xml:space="preserve"> (KNN) menghasilkan akurasi sebesar 99,3%, yang memungkinkan sistem ini memprediksi kebutuhan irigasi dengan baik dan mendukung berkelanjutan penggunaan air dalam pertanian </w:t>
            </w:r>
            <w:sdt>
              <w:sdtPr>
                <w:rPr>
                  <w:rFonts w:cs="Times New Roman"/>
                  <w:iCs/>
                  <w:color w:val="000000"/>
                  <w:sz w:val="20"/>
                  <w:szCs w:val="18"/>
                </w:rPr>
                <w:tag w:val="MENDELEY_CITATION_v3_eyJjaXRhdGlvbklEIjoiTUVOREVMRVlfQ0lUQVRJT05fZWY5NDE2ZjUtOGQyYy00MmI0LWIwY2ItYTU4OTg0ZGQ0OGFi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
                <w:id w:val="1640924311"/>
                <w:placeholder>
                  <w:docPart w:val="7B7C4F3BB87B4AE0AE0489F2FA4126E6"/>
                </w:placeholder>
              </w:sdtPr>
              <w:sdtContent>
                <w:r w:rsidRPr="00722BFC">
                  <w:rPr>
                    <w:rFonts w:cs="Times New Roman"/>
                    <w:iCs/>
                    <w:color w:val="000000"/>
                    <w:sz w:val="20"/>
                    <w:szCs w:val="18"/>
                  </w:rPr>
                  <w:t>(Kaur, 2024)</w:t>
                </w:r>
              </w:sdtContent>
            </w:sdt>
            <w:r w:rsidRPr="00215B05">
              <w:rPr>
                <w:rFonts w:cs="Times New Roman"/>
                <w:iCs/>
                <w:sz w:val="20"/>
                <w:szCs w:val="18"/>
              </w:rPr>
              <w:t>.</w:t>
            </w:r>
          </w:p>
        </w:tc>
        <w:tc>
          <w:tcPr>
            <w:tcW w:w="1128" w:type="dxa"/>
            <w:vAlign w:val="center"/>
          </w:tcPr>
          <w:p w14:paraId="3F4B23AF" w14:textId="77777777" w:rsidR="002E2248" w:rsidRPr="00215B05" w:rsidRDefault="002E2248" w:rsidP="00E80034">
            <w:pPr>
              <w:spacing w:line="480" w:lineRule="auto"/>
              <w:jc w:val="center"/>
              <w:rPr>
                <w:rFonts w:cs="Times New Roman"/>
                <w:b/>
                <w:bCs/>
                <w:sz w:val="28"/>
                <w:szCs w:val="28"/>
              </w:rPr>
            </w:pPr>
            <w:r w:rsidRPr="00215B05">
              <w:rPr>
                <w:rFonts w:cs="Times New Roman"/>
                <w:b/>
                <w:bCs/>
                <w:sz w:val="28"/>
                <w:szCs w:val="28"/>
              </w:rPr>
              <w:lastRenderedPageBreak/>
              <w:t>-</w:t>
            </w:r>
          </w:p>
        </w:tc>
      </w:tr>
      <w:tr w:rsidR="002E2248" w:rsidRPr="00215B05" w14:paraId="47DF82C1" w14:textId="77777777" w:rsidTr="00E80034">
        <w:trPr>
          <w:jc w:val="center"/>
        </w:trPr>
        <w:tc>
          <w:tcPr>
            <w:tcW w:w="2405" w:type="dxa"/>
          </w:tcPr>
          <w:p w14:paraId="0DD92BF7"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Pendekatan-2</w:t>
            </w:r>
          </w:p>
          <w:p w14:paraId="5F786976" w14:textId="77777777" w:rsidR="002E2248" w:rsidRPr="00215B05" w:rsidRDefault="002E2248" w:rsidP="00E80034">
            <w:pPr>
              <w:spacing w:line="480" w:lineRule="auto"/>
              <w:rPr>
                <w:rFonts w:cs="Times New Roman"/>
                <w:b/>
                <w:bCs/>
                <w:sz w:val="20"/>
                <w:szCs w:val="18"/>
              </w:rPr>
            </w:pPr>
            <w:r w:rsidRPr="00215B05">
              <w:rPr>
                <w:rFonts w:cs="Times New Roman"/>
                <w:b/>
                <w:bCs/>
                <w:i/>
                <w:iCs/>
                <w:sz w:val="20"/>
                <w:szCs w:val="18"/>
              </w:rPr>
              <w:t>Preprocessing</w:t>
            </w:r>
            <w:r w:rsidRPr="00215B05">
              <w:rPr>
                <w:rFonts w:cs="Times New Roman"/>
                <w:b/>
                <w:bCs/>
                <w:sz w:val="20"/>
                <w:szCs w:val="18"/>
              </w:rPr>
              <w:t>:</w:t>
            </w:r>
          </w:p>
          <w:p w14:paraId="2972BFB1" w14:textId="77777777" w:rsidR="002E2248" w:rsidRPr="00215B05" w:rsidRDefault="002E2248" w:rsidP="002E2248">
            <w:pPr>
              <w:pStyle w:val="DaftarParagraf"/>
              <w:numPr>
                <w:ilvl w:val="0"/>
                <w:numId w:val="32"/>
              </w:numPr>
              <w:spacing w:line="480" w:lineRule="auto"/>
              <w:ind w:left="284" w:hanging="284"/>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(80 : 20)</w:t>
            </w:r>
          </w:p>
          <w:p w14:paraId="3230AB64" w14:textId="77777777" w:rsidR="002E2248" w:rsidRPr="00215B05" w:rsidRDefault="002E2248" w:rsidP="002E2248">
            <w:pPr>
              <w:pStyle w:val="DaftarParagraf"/>
              <w:numPr>
                <w:ilvl w:val="0"/>
                <w:numId w:val="32"/>
              </w:numPr>
              <w:spacing w:line="480" w:lineRule="auto"/>
              <w:ind w:left="284" w:hanging="284"/>
              <w:rPr>
                <w:rFonts w:cs="Times New Roman"/>
                <w:i/>
                <w:iCs/>
                <w:sz w:val="20"/>
                <w:szCs w:val="18"/>
              </w:rPr>
            </w:pPr>
            <w:r w:rsidRPr="00215B05">
              <w:rPr>
                <w:rFonts w:cs="Times New Roman"/>
                <w:i/>
                <w:iCs/>
                <w:sz w:val="20"/>
                <w:szCs w:val="18"/>
              </w:rPr>
              <w:t>StandarScaler</w:t>
            </w:r>
          </w:p>
          <w:p w14:paraId="102BD6C0" w14:textId="77777777" w:rsidR="002E2248" w:rsidRPr="00215B05" w:rsidRDefault="002E2248" w:rsidP="00E80034">
            <w:pPr>
              <w:spacing w:line="480" w:lineRule="auto"/>
              <w:rPr>
                <w:rFonts w:cs="Times New Roman"/>
                <w:sz w:val="20"/>
                <w:szCs w:val="18"/>
              </w:rPr>
            </w:pPr>
          </w:p>
          <w:p w14:paraId="7CDA38CC" w14:textId="77777777" w:rsidR="002E2248" w:rsidRPr="00215B05" w:rsidRDefault="002E2248" w:rsidP="00E80034">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5AC1DB06" w14:textId="77777777" w:rsidR="002E2248" w:rsidRPr="00215B05" w:rsidRDefault="002E2248" w:rsidP="00E80034">
            <w:pPr>
              <w:spacing w:line="480" w:lineRule="auto"/>
              <w:rPr>
                <w:rFonts w:cs="Times New Roman"/>
                <w:i/>
                <w:iCs/>
                <w:sz w:val="20"/>
                <w:szCs w:val="18"/>
              </w:rPr>
            </w:pPr>
            <w:r w:rsidRPr="00215B05">
              <w:rPr>
                <w:rFonts w:cs="Times New Roman"/>
                <w:i/>
                <w:iCs/>
                <w:sz w:val="20"/>
                <w:szCs w:val="18"/>
              </w:rPr>
              <w:t>Support Vector Machine</w:t>
            </w:r>
          </w:p>
          <w:p w14:paraId="59FC6B31" w14:textId="77777777" w:rsidR="002E2248" w:rsidRPr="00215B05" w:rsidRDefault="002E2248" w:rsidP="00E80034">
            <w:pPr>
              <w:spacing w:line="480" w:lineRule="auto"/>
              <w:rPr>
                <w:rFonts w:cs="Times New Roman"/>
                <w:sz w:val="20"/>
                <w:szCs w:val="18"/>
              </w:rPr>
            </w:pPr>
            <w:r w:rsidRPr="00215B05">
              <w:rPr>
                <w:rFonts w:cs="Times New Roman"/>
                <w:sz w:val="20"/>
                <w:szCs w:val="18"/>
              </w:rPr>
              <w:t>(</w:t>
            </w:r>
            <w:r w:rsidRPr="00215B05">
              <w:rPr>
                <w:rFonts w:cs="Times New Roman"/>
                <w:i/>
                <w:iCs/>
                <w:sz w:val="20"/>
                <w:szCs w:val="18"/>
              </w:rPr>
              <w:t>kernel</w:t>
            </w:r>
            <w:r w:rsidRPr="00215B05">
              <w:rPr>
                <w:rFonts w:cs="Times New Roman"/>
                <w:sz w:val="20"/>
                <w:szCs w:val="18"/>
              </w:rPr>
              <w:t xml:space="preserve">: </w:t>
            </w:r>
            <w:r w:rsidRPr="00215B05">
              <w:rPr>
                <w:rFonts w:cs="Times New Roman"/>
                <w:i/>
                <w:iCs/>
                <w:sz w:val="20"/>
                <w:szCs w:val="18"/>
              </w:rPr>
              <w:t>linear</w:t>
            </w:r>
            <w:r w:rsidRPr="00215B05">
              <w:rPr>
                <w:rFonts w:cs="Times New Roman"/>
                <w:sz w:val="20"/>
                <w:szCs w:val="18"/>
              </w:rPr>
              <w:t>)</w:t>
            </w:r>
          </w:p>
        </w:tc>
        <w:tc>
          <w:tcPr>
            <w:tcW w:w="4394" w:type="dxa"/>
          </w:tcPr>
          <w:p w14:paraId="43A913DD"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Ekonomis</w:t>
            </w:r>
          </w:p>
          <w:p w14:paraId="486BCFB0" w14:textId="77777777" w:rsidR="002E2248" w:rsidRPr="00215B05" w:rsidRDefault="002E2248" w:rsidP="00E80034">
            <w:pPr>
              <w:spacing w:line="480" w:lineRule="auto"/>
              <w:rPr>
                <w:rFonts w:cs="Times New Roman"/>
                <w:sz w:val="20"/>
                <w:szCs w:val="18"/>
              </w:rPr>
            </w:pPr>
            <w:r w:rsidRPr="00215B05">
              <w:rPr>
                <w:rFonts w:cs="Times New Roman"/>
                <w:sz w:val="20"/>
                <w:szCs w:val="18"/>
              </w:rPr>
              <w:t xml:space="preserve">Selama pelatihan, </w:t>
            </w:r>
            <w:r w:rsidRPr="00215B05">
              <w:rPr>
                <w:rFonts w:cs="Times New Roman"/>
                <w:i/>
                <w:iCs/>
                <w:sz w:val="20"/>
                <w:szCs w:val="18"/>
              </w:rPr>
              <w:t>Support Vector Machine</w:t>
            </w:r>
            <w:r w:rsidRPr="00215B05">
              <w:rPr>
                <w:rFonts w:cs="Times New Roman"/>
                <w:sz w:val="20"/>
                <w:szCs w:val="18"/>
              </w:rPr>
              <w:t xml:space="preserve"> (SVM) menghemat memori dengan hanya menggunakan </w:t>
            </w:r>
            <w:r w:rsidRPr="00215B05">
              <w:rPr>
                <w:rFonts w:cs="Times New Roman"/>
                <w:i/>
                <w:iCs/>
                <w:sz w:val="20"/>
                <w:szCs w:val="18"/>
              </w:rPr>
              <w:t>support vectors</w:t>
            </w:r>
            <w:r w:rsidRPr="00215B05">
              <w:rPr>
                <w:rFonts w:cs="Times New Roman"/>
                <w:sz w:val="20"/>
                <w:szCs w:val="18"/>
              </w:rPr>
              <w:t xml:space="preserve"> </w:t>
            </w:r>
            <w:sdt>
              <w:sdtPr>
                <w:rPr>
                  <w:rFonts w:cs="Times New Roman"/>
                  <w:color w:val="000000"/>
                  <w:sz w:val="20"/>
                  <w:szCs w:val="18"/>
                </w:rPr>
                <w:tag w:val="MENDELEY_CITATION_v3_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"/>
                <w:id w:val="1343365664"/>
                <w:placeholder>
                  <w:docPart w:val="7B7C4F3BB87B4AE0AE0489F2FA4126E6"/>
                </w:placeholder>
              </w:sdtPr>
              <w:sdtContent>
                <w:r w:rsidRPr="00722BFC">
                  <w:rPr>
                    <w:rFonts w:cs="Times New Roman"/>
                    <w:color w:val="000000"/>
                    <w:sz w:val="20"/>
                    <w:szCs w:val="18"/>
                  </w:rPr>
                  <w:t>(Palaniappan, 2024)</w:t>
                </w:r>
              </w:sdtContent>
            </w:sdt>
            <w:r>
              <w:rPr>
                <w:rFonts w:cs="Times New Roman"/>
                <w:color w:val="000000"/>
                <w:sz w:val="20"/>
                <w:szCs w:val="18"/>
              </w:rPr>
              <w:t xml:space="preserve">. </w:t>
            </w:r>
            <w:r w:rsidRPr="00215B05">
              <w:rPr>
                <w:rFonts w:cs="Times New Roman"/>
                <w:sz w:val="20"/>
                <w:szCs w:val="18"/>
              </w:rPr>
              <w:t xml:space="preserve">Namun, pemilihan </w:t>
            </w:r>
            <w:r w:rsidRPr="00215B05">
              <w:rPr>
                <w:rFonts w:cs="Times New Roman"/>
                <w:i/>
                <w:iCs/>
                <w:sz w:val="20"/>
                <w:szCs w:val="18"/>
              </w:rPr>
              <w:t>kernel</w:t>
            </w:r>
            <w:r w:rsidRPr="00215B05">
              <w:rPr>
                <w:rFonts w:cs="Times New Roman"/>
                <w:sz w:val="20"/>
                <w:szCs w:val="18"/>
              </w:rPr>
              <w:t xml:space="preserve"> yang kompleks dan ukuran dataset yang besar dapat meningkatkan kebutuhan komputasi </w:t>
            </w:r>
            <w:sdt>
              <w:sdtPr>
                <w:rPr>
                  <w:rFonts w:cs="Times New Roman"/>
                  <w:color w:val="000000"/>
                  <w:sz w:val="20"/>
                  <w:szCs w:val="18"/>
                </w:rPr>
                <w:tag w:val="MENDELEY_CITATION_v3_eyJjaXRhdGlvbklEIjoiTUVOREVMRVlfQ0lUQVRJT05fZjFkZGMzMzItOWYxMi00MjU0LTkyMzItNGY3NGU3NTY1ZjI5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559057254"/>
                <w:placeholder>
                  <w:docPart w:val="96BB163BC5254888B5EF4EAEA5424891"/>
                </w:placeholder>
              </w:sdtPr>
              <w:sdtContent>
                <w:r w:rsidRPr="00722BFC">
                  <w:rPr>
                    <w:rFonts w:cs="Times New Roman"/>
                    <w:color w:val="000000"/>
                    <w:sz w:val="20"/>
                    <w:szCs w:val="18"/>
                  </w:rPr>
                  <w:t>(Abaye, 2020)</w:t>
                </w:r>
              </w:sdtContent>
            </w:sdt>
            <w:r>
              <w:rPr>
                <w:rFonts w:cs="Times New Roman"/>
                <w:color w:val="000000"/>
                <w:sz w:val="20"/>
                <w:szCs w:val="18"/>
              </w:rPr>
              <w:t>.</w:t>
            </w:r>
          </w:p>
          <w:p w14:paraId="6B0B7AF0"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Manufakturabilitas</w:t>
            </w:r>
          </w:p>
          <w:p w14:paraId="32782786" w14:textId="77777777" w:rsidR="002E2248" w:rsidRPr="00215B05" w:rsidRDefault="002E2248" w:rsidP="00E80034">
            <w:pPr>
              <w:spacing w:line="480" w:lineRule="auto"/>
              <w:rPr>
                <w:rFonts w:cs="Times New Roman"/>
                <w:sz w:val="20"/>
                <w:szCs w:val="18"/>
              </w:rPr>
            </w:pPr>
            <w:r w:rsidRPr="00215B05">
              <w:rPr>
                <w:rFonts w:cs="Times New Roman"/>
                <w:sz w:val="20"/>
                <w:szCs w:val="18"/>
              </w:rPr>
              <w:t xml:space="preserve">Penggunaan </w:t>
            </w:r>
            <w:r w:rsidRPr="00215B05">
              <w:rPr>
                <w:rFonts w:cs="Times New Roman"/>
                <w:i/>
                <w:iCs/>
                <w:sz w:val="20"/>
                <w:szCs w:val="18"/>
              </w:rPr>
              <w:t>kernel linear</w:t>
            </w:r>
            <w:r w:rsidRPr="00215B05">
              <w:rPr>
                <w:rFonts w:cs="Times New Roman"/>
                <w:sz w:val="20"/>
                <w:szCs w:val="18"/>
              </w:rPr>
              <w:t xml:space="preserve"> dalam </w:t>
            </w:r>
            <w:r w:rsidRPr="00215B05">
              <w:rPr>
                <w:rFonts w:cs="Times New Roman"/>
                <w:i/>
                <w:iCs/>
                <w:sz w:val="20"/>
                <w:szCs w:val="18"/>
              </w:rPr>
              <w:t>Support Vector Machine</w:t>
            </w:r>
            <w:r w:rsidRPr="00215B05">
              <w:rPr>
                <w:rFonts w:cs="Times New Roman"/>
                <w:sz w:val="20"/>
                <w:szCs w:val="18"/>
              </w:rPr>
              <w:t xml:space="preserve"> (SVM) memang memerlukan waktu pelatihan yang lebih cepat dibandingkan </w:t>
            </w:r>
            <w:r w:rsidRPr="00215B05">
              <w:rPr>
                <w:rFonts w:cs="Times New Roman"/>
                <w:i/>
                <w:iCs/>
                <w:sz w:val="20"/>
                <w:szCs w:val="18"/>
              </w:rPr>
              <w:t>kernel</w:t>
            </w:r>
            <w:r w:rsidRPr="00215B05">
              <w:rPr>
                <w:rFonts w:cs="Times New Roman"/>
                <w:sz w:val="20"/>
                <w:szCs w:val="18"/>
              </w:rPr>
              <w:t xml:space="preserve"> non-</w:t>
            </w:r>
            <w:r w:rsidRPr="00215B05">
              <w:rPr>
                <w:rFonts w:cs="Times New Roman"/>
                <w:i/>
                <w:iCs/>
                <w:sz w:val="20"/>
                <w:szCs w:val="18"/>
              </w:rPr>
              <w:t>linear</w:t>
            </w:r>
            <w:r w:rsidRPr="00215B05">
              <w:rPr>
                <w:rFonts w:cs="Times New Roman"/>
                <w:sz w:val="20"/>
                <w:szCs w:val="18"/>
              </w:rPr>
              <w:t xml:space="preserve">. Namun, ketika menghadapi dataset yang sangat besar, durasi proses pelatihan dapat menjadi sangat lama </w:t>
            </w:r>
            <w:sdt>
              <w:sdtPr>
                <w:rPr>
                  <w:rFonts w:cs="Times New Roman"/>
                  <w:color w:val="000000"/>
                  <w:sz w:val="20"/>
                  <w:szCs w:val="18"/>
                </w:rPr>
                <w:tag w:val="MENDELEY_CITATION_v3_eyJjaXRhdGlvbklEIjoiTUVOREVMRVlfQ0lUQVRJT05fYWUzOTk5NjktYTQyZC00ZThjLThkYWYtYTExNmVjNDA1Y2Nh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391590192"/>
                <w:placeholder>
                  <w:docPart w:val="28130E1BB570438688D106D400705B94"/>
                </w:placeholder>
              </w:sdtPr>
              <w:sdtContent>
                <w:r w:rsidRPr="00722BFC">
                  <w:rPr>
                    <w:rFonts w:cs="Times New Roman"/>
                    <w:color w:val="000000"/>
                    <w:sz w:val="20"/>
                    <w:szCs w:val="18"/>
                  </w:rPr>
                  <w:t>(Abaye, 2020)</w:t>
                </w:r>
              </w:sdtContent>
            </w:sdt>
            <w:r>
              <w:rPr>
                <w:rFonts w:cs="Times New Roman"/>
                <w:color w:val="000000"/>
                <w:sz w:val="20"/>
                <w:szCs w:val="18"/>
              </w:rPr>
              <w:t>.</w:t>
            </w:r>
          </w:p>
          <w:p w14:paraId="46910D88"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Sustainbilitas</w:t>
            </w:r>
          </w:p>
          <w:p w14:paraId="45C0E9AE" w14:textId="77777777" w:rsidR="002E2248" w:rsidRPr="00215B05" w:rsidRDefault="002E2248" w:rsidP="00E80034">
            <w:pPr>
              <w:spacing w:line="480" w:lineRule="auto"/>
              <w:rPr>
                <w:rFonts w:cs="Times New Roman"/>
                <w:sz w:val="20"/>
                <w:szCs w:val="18"/>
              </w:rPr>
            </w:pPr>
            <w:r w:rsidRPr="00215B05">
              <w:rPr>
                <w:rFonts w:cs="Times New Roman"/>
                <w:i/>
                <w:sz w:val="20"/>
                <w:szCs w:val="18"/>
              </w:rPr>
              <w:t>Support Vector Machine</w:t>
            </w:r>
            <w:r w:rsidRPr="00215B05">
              <w:rPr>
                <w:rFonts w:cs="Times New Roman"/>
                <w:iCs/>
                <w:sz w:val="20"/>
                <w:szCs w:val="18"/>
              </w:rPr>
              <w:t xml:space="preserve"> (SVM) menghasilkan akurasi sebesar 99,3%, yang memungkinkan sistem ini memprediksi kebutuhan irigasi dengan baik dan </w:t>
            </w:r>
            <w:r w:rsidRPr="00215B05">
              <w:rPr>
                <w:rFonts w:cs="Times New Roman"/>
                <w:iCs/>
                <w:sz w:val="20"/>
                <w:szCs w:val="18"/>
              </w:rPr>
              <w:lastRenderedPageBreak/>
              <w:t xml:space="preserve">mendukung berkelanjutan penggunaan air dalam pertanian </w:t>
            </w:r>
            <w:sdt>
              <w:sdtPr>
                <w:rPr>
                  <w:rFonts w:cs="Times New Roman"/>
                  <w:iCs/>
                  <w:color w:val="000000"/>
                  <w:sz w:val="20"/>
                  <w:szCs w:val="18"/>
                </w:rPr>
                <w:tag w:val="MENDELEY_CITATION_v3_eyJjaXRhdGlvbklEIjoiTUVOREVMRVlfQ0lUQVRJT05fYTZmMjYxZWEtZjQxOS00YjM2LWFjNzMtZDdlYWJmYTU5MjZh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
                <w:id w:val="-1036347465"/>
                <w:placeholder>
                  <w:docPart w:val="FD26754E1DE04C54AE9744D3E4CAB781"/>
                </w:placeholder>
              </w:sdtPr>
              <w:sdtContent>
                <w:r w:rsidRPr="00722BFC">
                  <w:rPr>
                    <w:rFonts w:cs="Times New Roman"/>
                    <w:iCs/>
                    <w:color w:val="000000"/>
                    <w:sz w:val="20"/>
                    <w:szCs w:val="18"/>
                  </w:rPr>
                  <w:t>(Kaur, 2024)</w:t>
                </w:r>
              </w:sdtContent>
            </w:sdt>
            <w:r>
              <w:rPr>
                <w:rFonts w:cs="Times New Roman"/>
                <w:iCs/>
                <w:color w:val="000000"/>
                <w:sz w:val="20"/>
                <w:szCs w:val="18"/>
              </w:rPr>
              <w:t>.</w:t>
            </w:r>
          </w:p>
        </w:tc>
        <w:tc>
          <w:tcPr>
            <w:tcW w:w="1128" w:type="dxa"/>
            <w:vAlign w:val="center"/>
          </w:tcPr>
          <w:p w14:paraId="14D198CC" w14:textId="77777777" w:rsidR="002E2248" w:rsidRPr="00215B05" w:rsidRDefault="002E2248" w:rsidP="00E80034">
            <w:pPr>
              <w:spacing w:line="480" w:lineRule="auto"/>
              <w:jc w:val="center"/>
              <w:rPr>
                <w:rFonts w:cs="Times New Roman"/>
                <w:b/>
                <w:bCs/>
                <w:sz w:val="28"/>
                <w:szCs w:val="28"/>
              </w:rPr>
            </w:pPr>
            <w:r w:rsidRPr="00215B05">
              <w:rPr>
                <w:rFonts w:cs="Times New Roman"/>
                <w:b/>
                <w:bCs/>
                <w:sz w:val="28"/>
                <w:szCs w:val="28"/>
              </w:rPr>
              <w:lastRenderedPageBreak/>
              <w:t>-</w:t>
            </w:r>
          </w:p>
        </w:tc>
      </w:tr>
      <w:tr w:rsidR="002E2248" w:rsidRPr="00215B05" w14:paraId="74AED1D2" w14:textId="77777777" w:rsidTr="00E80034">
        <w:trPr>
          <w:jc w:val="center"/>
        </w:trPr>
        <w:tc>
          <w:tcPr>
            <w:tcW w:w="2405" w:type="dxa"/>
          </w:tcPr>
          <w:p w14:paraId="64A80C3D"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Pendekatan-3</w:t>
            </w:r>
          </w:p>
          <w:p w14:paraId="1DEA701B" w14:textId="77777777" w:rsidR="002E2248" w:rsidRPr="00215B05" w:rsidRDefault="002E2248" w:rsidP="00E80034">
            <w:pPr>
              <w:spacing w:line="480" w:lineRule="auto"/>
              <w:rPr>
                <w:rFonts w:cs="Times New Roman"/>
                <w:b/>
                <w:bCs/>
                <w:sz w:val="20"/>
                <w:szCs w:val="18"/>
              </w:rPr>
            </w:pPr>
            <w:r w:rsidRPr="00215B05">
              <w:rPr>
                <w:rFonts w:cs="Times New Roman"/>
                <w:b/>
                <w:bCs/>
                <w:i/>
                <w:iCs/>
                <w:sz w:val="20"/>
                <w:szCs w:val="18"/>
              </w:rPr>
              <w:t>Preprocessing</w:t>
            </w:r>
            <w:r w:rsidRPr="00215B05">
              <w:rPr>
                <w:rFonts w:cs="Times New Roman"/>
                <w:b/>
                <w:bCs/>
                <w:sz w:val="20"/>
                <w:szCs w:val="18"/>
              </w:rPr>
              <w:t>:</w:t>
            </w:r>
          </w:p>
          <w:p w14:paraId="45DB7D85" w14:textId="77777777" w:rsidR="002E2248" w:rsidRPr="00215B05" w:rsidRDefault="002E2248" w:rsidP="00E80034">
            <w:pPr>
              <w:spacing w:line="480" w:lineRule="auto"/>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(80 : 20)</w:t>
            </w:r>
          </w:p>
          <w:p w14:paraId="106B3C9F" w14:textId="77777777" w:rsidR="002E2248" w:rsidRPr="00215B05" w:rsidRDefault="002E2248" w:rsidP="00E80034">
            <w:pPr>
              <w:spacing w:line="480" w:lineRule="auto"/>
              <w:rPr>
                <w:rFonts w:cs="Times New Roman"/>
                <w:sz w:val="20"/>
                <w:szCs w:val="18"/>
              </w:rPr>
            </w:pPr>
          </w:p>
          <w:p w14:paraId="7D01696A" w14:textId="77777777" w:rsidR="002E2248" w:rsidRPr="00215B05" w:rsidRDefault="002E2248" w:rsidP="00E80034">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3A35F68D" w14:textId="77777777" w:rsidR="002E2248" w:rsidRPr="00215B05" w:rsidRDefault="002E2248" w:rsidP="00E80034">
            <w:pPr>
              <w:spacing w:line="480" w:lineRule="auto"/>
              <w:rPr>
                <w:rFonts w:cs="Times New Roman"/>
                <w:i/>
                <w:iCs/>
                <w:sz w:val="20"/>
                <w:szCs w:val="18"/>
              </w:rPr>
            </w:pPr>
            <w:r w:rsidRPr="00215B05">
              <w:rPr>
                <w:rFonts w:cs="Times New Roman"/>
                <w:i/>
                <w:iCs/>
                <w:sz w:val="20"/>
                <w:szCs w:val="18"/>
              </w:rPr>
              <w:t>Random Forest</w:t>
            </w:r>
          </w:p>
          <w:p w14:paraId="4340608E" w14:textId="77777777" w:rsidR="002E2248" w:rsidRPr="00215B05" w:rsidRDefault="002E2248" w:rsidP="00E80034">
            <w:pPr>
              <w:spacing w:line="480" w:lineRule="auto"/>
              <w:rPr>
                <w:rFonts w:cs="Times New Roman"/>
                <w:sz w:val="20"/>
                <w:szCs w:val="18"/>
              </w:rPr>
            </w:pPr>
            <w:r w:rsidRPr="00215B05">
              <w:rPr>
                <w:rFonts w:cs="Times New Roman"/>
                <w:sz w:val="20"/>
                <w:szCs w:val="18"/>
              </w:rPr>
              <w:t>(</w:t>
            </w:r>
            <w:r w:rsidRPr="00215B05">
              <w:rPr>
                <w:rFonts w:cs="Times New Roman"/>
                <w:i/>
                <w:iCs/>
                <w:sz w:val="20"/>
                <w:szCs w:val="18"/>
              </w:rPr>
              <w:t>n_estimators</w:t>
            </w:r>
            <w:r w:rsidRPr="00215B05">
              <w:rPr>
                <w:rFonts w:cs="Times New Roman"/>
                <w:sz w:val="20"/>
                <w:szCs w:val="18"/>
              </w:rPr>
              <w:t>: 100 ,</w:t>
            </w:r>
          </w:p>
          <w:p w14:paraId="17C4FF8E" w14:textId="77777777" w:rsidR="002E2248" w:rsidRPr="00215B05" w:rsidRDefault="002E2248" w:rsidP="00E80034">
            <w:pPr>
              <w:spacing w:line="480" w:lineRule="auto"/>
              <w:rPr>
                <w:rFonts w:cs="Times New Roman"/>
                <w:sz w:val="20"/>
                <w:szCs w:val="18"/>
              </w:rPr>
            </w:pPr>
            <w:r w:rsidRPr="00215B05">
              <w:rPr>
                <w:rFonts w:cs="Times New Roman"/>
                <w:i/>
                <w:iCs/>
                <w:sz w:val="20"/>
                <w:szCs w:val="18"/>
              </w:rPr>
              <w:t>criterion</w:t>
            </w:r>
            <w:r w:rsidRPr="00215B05">
              <w:rPr>
                <w:rFonts w:cs="Times New Roman"/>
                <w:sz w:val="20"/>
                <w:szCs w:val="18"/>
              </w:rPr>
              <w:t>: ‘</w:t>
            </w:r>
            <w:r w:rsidRPr="00215B05">
              <w:rPr>
                <w:rFonts w:cs="Times New Roman"/>
                <w:i/>
                <w:iCs/>
                <w:sz w:val="20"/>
                <w:szCs w:val="18"/>
              </w:rPr>
              <w:t>gini</w:t>
            </w:r>
            <w:r w:rsidRPr="00215B05">
              <w:rPr>
                <w:rFonts w:cs="Times New Roman"/>
                <w:sz w:val="20"/>
                <w:szCs w:val="18"/>
              </w:rPr>
              <w:t>’,</w:t>
            </w:r>
          </w:p>
          <w:p w14:paraId="7B8CA780" w14:textId="77777777" w:rsidR="002E2248" w:rsidRPr="00215B05" w:rsidRDefault="002E2248" w:rsidP="00E80034">
            <w:pPr>
              <w:spacing w:line="480" w:lineRule="auto"/>
              <w:rPr>
                <w:rFonts w:cs="Times New Roman"/>
                <w:sz w:val="20"/>
                <w:szCs w:val="18"/>
              </w:rPr>
            </w:pPr>
            <w:r w:rsidRPr="00215B05">
              <w:rPr>
                <w:rFonts w:cs="Times New Roman"/>
                <w:i/>
                <w:iCs/>
                <w:sz w:val="20"/>
                <w:szCs w:val="18"/>
              </w:rPr>
              <w:t>max_features</w:t>
            </w:r>
            <w:r w:rsidRPr="00215B05">
              <w:rPr>
                <w:rFonts w:cs="Times New Roman"/>
                <w:sz w:val="20"/>
                <w:szCs w:val="18"/>
              </w:rPr>
              <w:t>: ’</w:t>
            </w:r>
            <w:r w:rsidRPr="00215B05">
              <w:rPr>
                <w:rFonts w:cs="Times New Roman"/>
                <w:i/>
                <w:iCs/>
                <w:sz w:val="20"/>
                <w:szCs w:val="18"/>
              </w:rPr>
              <w:t>sqrt</w:t>
            </w:r>
            <w:r w:rsidRPr="00215B05">
              <w:rPr>
                <w:rFonts w:cs="Times New Roman"/>
                <w:sz w:val="20"/>
                <w:szCs w:val="18"/>
              </w:rPr>
              <w:t>’,</w:t>
            </w:r>
          </w:p>
          <w:p w14:paraId="5E02CD30" w14:textId="77777777" w:rsidR="002E2248" w:rsidRPr="00215B05" w:rsidRDefault="002E2248" w:rsidP="00E80034">
            <w:pPr>
              <w:spacing w:line="480" w:lineRule="auto"/>
              <w:rPr>
                <w:rFonts w:cs="Times New Roman"/>
                <w:sz w:val="20"/>
                <w:szCs w:val="18"/>
              </w:rPr>
            </w:pPr>
            <w:r w:rsidRPr="00215B05">
              <w:rPr>
                <w:rFonts w:cs="Times New Roman"/>
                <w:i/>
                <w:iCs/>
                <w:sz w:val="20"/>
                <w:szCs w:val="18"/>
              </w:rPr>
              <w:t>bootstrap</w:t>
            </w:r>
            <w:r w:rsidRPr="00215B05">
              <w:rPr>
                <w:rFonts w:cs="Times New Roman"/>
                <w:sz w:val="20"/>
                <w:szCs w:val="18"/>
              </w:rPr>
              <w:t xml:space="preserve">: </w:t>
            </w:r>
            <w:r w:rsidRPr="00215B05">
              <w:rPr>
                <w:rFonts w:cs="Times New Roman"/>
                <w:i/>
                <w:iCs/>
                <w:sz w:val="20"/>
                <w:szCs w:val="18"/>
              </w:rPr>
              <w:t>True</w:t>
            </w:r>
            <w:r w:rsidRPr="00215B05">
              <w:rPr>
                <w:rFonts w:cs="Times New Roman"/>
                <w:sz w:val="20"/>
                <w:szCs w:val="18"/>
              </w:rPr>
              <w:t xml:space="preserve">, </w:t>
            </w:r>
          </w:p>
          <w:p w14:paraId="2C8695A9" w14:textId="77777777" w:rsidR="002E2248" w:rsidRPr="00215B05" w:rsidRDefault="002E2248" w:rsidP="00E80034">
            <w:pPr>
              <w:spacing w:line="480" w:lineRule="auto"/>
              <w:rPr>
                <w:rFonts w:cs="Times New Roman"/>
                <w:sz w:val="20"/>
                <w:szCs w:val="18"/>
              </w:rPr>
            </w:pPr>
            <w:r w:rsidRPr="00215B05">
              <w:rPr>
                <w:rFonts w:cs="Times New Roman"/>
                <w:i/>
                <w:iCs/>
                <w:sz w:val="20"/>
                <w:szCs w:val="18"/>
              </w:rPr>
              <w:t>n_job</w:t>
            </w:r>
            <w:r w:rsidRPr="00215B05">
              <w:rPr>
                <w:rFonts w:cs="Times New Roman"/>
                <w:sz w:val="20"/>
                <w:szCs w:val="18"/>
              </w:rPr>
              <w:t>: -1)</w:t>
            </w:r>
          </w:p>
        </w:tc>
        <w:tc>
          <w:tcPr>
            <w:tcW w:w="4394" w:type="dxa"/>
          </w:tcPr>
          <w:p w14:paraId="42284B76"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Ekonomis</w:t>
            </w:r>
          </w:p>
          <w:p w14:paraId="1EE3CA42" w14:textId="77777777" w:rsidR="002E2248" w:rsidRPr="00215B05" w:rsidRDefault="002E2248" w:rsidP="00E80034">
            <w:pPr>
              <w:spacing w:line="480" w:lineRule="auto"/>
              <w:rPr>
                <w:rFonts w:cs="Times New Roman"/>
                <w:sz w:val="20"/>
                <w:szCs w:val="18"/>
              </w:rPr>
            </w:pPr>
            <w:r w:rsidRPr="00215B05">
              <w:rPr>
                <w:rFonts w:cs="Times New Roman"/>
                <w:sz w:val="20"/>
                <w:szCs w:val="18"/>
              </w:rPr>
              <w:t xml:space="preserve">Penggunaan komputasi </w:t>
            </w:r>
            <w:r w:rsidRPr="00215B05">
              <w:rPr>
                <w:rFonts w:cs="Times New Roman"/>
                <w:i/>
                <w:iCs/>
                <w:sz w:val="20"/>
                <w:szCs w:val="18"/>
              </w:rPr>
              <w:t>Random Forest</w:t>
            </w:r>
            <w:r w:rsidRPr="00215B05">
              <w:rPr>
                <w:rFonts w:cs="Times New Roman"/>
                <w:sz w:val="20"/>
                <w:szCs w:val="18"/>
              </w:rPr>
              <w:t xml:space="preserve"> (RF) dapat meningkat seiring bertambahnya jumlah pohon yang dibangun dan kedalaman pohon yang lebih dalam. Pemrosesan paralel yang diterapkan dalam RF dapat membantu mempercepat proses pelatihan pada dataset besar, namun bisa menambah biaya komputasi menjadi tinggi</w:t>
            </w:r>
            <w:r>
              <w:rPr>
                <w:rFonts w:cs="Times New Roman"/>
                <w:sz w:val="20"/>
                <w:szCs w:val="18"/>
              </w:rPr>
              <w:t xml:space="preserve"> </w:t>
            </w:r>
            <w:sdt>
              <w:sdtPr>
                <w:rPr>
                  <w:rFonts w:cs="Times New Roman"/>
                  <w:color w:val="000000"/>
                  <w:sz w:val="20"/>
                  <w:szCs w:val="18"/>
                </w:rPr>
                <w:tag w:val="MENDELEY_CITATION_v3_eyJjaXRhdGlvbklEIjoiTUVOREVMRVlfQ0lUQVRJT05fNzczMzkyNjAtYmY5Mi00MjY4LWE3Y2MtZDYyZGQ4YjlhNTR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601476351"/>
                <w:placeholder>
                  <w:docPart w:val="7B7C4F3BB87B4AE0AE0489F2FA4126E6"/>
                </w:placeholder>
              </w:sdtPr>
              <w:sdtContent>
                <w:r w:rsidRPr="00722BFC">
                  <w:rPr>
                    <w:rFonts w:cs="Times New Roman"/>
                    <w:color w:val="000000"/>
                    <w:sz w:val="20"/>
                    <w:szCs w:val="18"/>
                  </w:rPr>
                  <w:t>(Zhu, 2020)</w:t>
                </w:r>
              </w:sdtContent>
            </w:sdt>
            <w:r w:rsidRPr="00215B05">
              <w:rPr>
                <w:rFonts w:cs="Times New Roman"/>
                <w:sz w:val="20"/>
                <w:szCs w:val="18"/>
              </w:rPr>
              <w:t>.</w:t>
            </w:r>
          </w:p>
          <w:p w14:paraId="23D2F808"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Manufakturabilitas</w:t>
            </w:r>
          </w:p>
          <w:p w14:paraId="6F820B44" w14:textId="77777777" w:rsidR="002E2248" w:rsidRPr="00215B05" w:rsidRDefault="002E2248" w:rsidP="00E80034">
            <w:pPr>
              <w:spacing w:line="480" w:lineRule="auto"/>
              <w:rPr>
                <w:rFonts w:cs="Times New Roman"/>
                <w:sz w:val="20"/>
                <w:szCs w:val="18"/>
              </w:rPr>
            </w:pPr>
            <w:r w:rsidRPr="00215B05">
              <w:rPr>
                <w:rFonts w:cs="Times New Roman"/>
                <w:sz w:val="20"/>
                <w:szCs w:val="18"/>
              </w:rPr>
              <w:t xml:space="preserve">Selama pelatihan, </w:t>
            </w:r>
            <w:r w:rsidRPr="00215B05">
              <w:rPr>
                <w:rFonts w:cs="Times New Roman"/>
                <w:i/>
                <w:iCs/>
                <w:sz w:val="20"/>
                <w:szCs w:val="18"/>
              </w:rPr>
              <w:t>Random Forest</w:t>
            </w:r>
            <w:r w:rsidRPr="00215B05">
              <w:rPr>
                <w:rFonts w:cs="Times New Roman"/>
                <w:sz w:val="20"/>
                <w:szCs w:val="18"/>
              </w:rPr>
              <w:t xml:space="preserve"> (RF) setidaknya ada dua parameter dapat mempengaruhi waktu pelatihan yaitu jumlah pohon dan kedalaman pohon, terutama dataset yang lebih besar, namun bisa dipercepat dengan menerapkan pemrosesan paralel meskipun memakan kebutuhan komputasi </w:t>
            </w:r>
            <w:sdt>
              <w:sdtPr>
                <w:rPr>
                  <w:rFonts w:cs="Times New Roman"/>
                  <w:color w:val="000000"/>
                  <w:sz w:val="20"/>
                  <w:szCs w:val="18"/>
                </w:rPr>
                <w:tag w:val="MENDELEY_CITATION_v3_eyJjaXRhdGlvbklEIjoiTUVOREVMRVlfQ0lUQVRJT05fOWRlMDcwN2ItMjg3NC00ZGU0LTk2MjMtYzA2YjhkNGY5MmY4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461839285"/>
                <w:placeholder>
                  <w:docPart w:val="339E3737C8DF4B99A2532E01D0085D15"/>
                </w:placeholder>
              </w:sdtPr>
              <w:sdtContent>
                <w:r w:rsidRPr="00722BFC">
                  <w:rPr>
                    <w:rFonts w:cs="Times New Roman"/>
                    <w:color w:val="000000"/>
                    <w:sz w:val="20"/>
                    <w:szCs w:val="18"/>
                  </w:rPr>
                  <w:t>(Zhu, 2020)</w:t>
                </w:r>
              </w:sdtContent>
            </w:sdt>
            <w:r>
              <w:rPr>
                <w:rFonts w:cs="Times New Roman"/>
                <w:color w:val="000000"/>
                <w:sz w:val="20"/>
                <w:szCs w:val="18"/>
              </w:rPr>
              <w:t>.</w:t>
            </w:r>
          </w:p>
          <w:p w14:paraId="6AF73107" w14:textId="77777777" w:rsidR="002E2248" w:rsidRPr="00215B05" w:rsidRDefault="002E2248" w:rsidP="00E80034">
            <w:pPr>
              <w:spacing w:line="480" w:lineRule="auto"/>
              <w:rPr>
                <w:rFonts w:cs="Times New Roman"/>
                <w:b/>
                <w:bCs/>
                <w:sz w:val="20"/>
                <w:szCs w:val="18"/>
              </w:rPr>
            </w:pPr>
            <w:r w:rsidRPr="00215B05">
              <w:rPr>
                <w:rFonts w:cs="Times New Roman"/>
                <w:b/>
                <w:bCs/>
                <w:sz w:val="20"/>
                <w:szCs w:val="18"/>
              </w:rPr>
              <w:t>Aspek Sustainbilitas</w:t>
            </w:r>
          </w:p>
          <w:p w14:paraId="2820C72A" w14:textId="77777777" w:rsidR="002E2248" w:rsidRPr="00215B05" w:rsidRDefault="002E2248" w:rsidP="00E80034">
            <w:pPr>
              <w:spacing w:line="480" w:lineRule="auto"/>
              <w:rPr>
                <w:rFonts w:cs="Times New Roman"/>
                <w:b/>
                <w:bCs/>
                <w:sz w:val="20"/>
                <w:szCs w:val="18"/>
              </w:rPr>
            </w:pPr>
            <w:r w:rsidRPr="00215B05">
              <w:rPr>
                <w:rFonts w:cs="Times New Roman"/>
                <w:i/>
                <w:sz w:val="20"/>
                <w:szCs w:val="18"/>
              </w:rPr>
              <w:t>Random Forest</w:t>
            </w:r>
            <w:r w:rsidRPr="00215B05">
              <w:rPr>
                <w:rFonts w:cs="Times New Roman"/>
                <w:iCs/>
                <w:sz w:val="20"/>
                <w:szCs w:val="18"/>
              </w:rPr>
              <w:t xml:space="preserve"> (RF) menghasilkan akurasi sebesar 99,98%, yang memungkinkan sistem ini memprediksi kebutuhan irigasi dengan akurasi tinggi. Prediksi yang tepat ini mendukung penggunaan air yang berkelanjutan, membantu pemborosan dan mengoptimalkan sumber daya dalam pertanian dalam pertanian</w:t>
            </w:r>
            <w:r>
              <w:rPr>
                <w:rFonts w:cs="Times New Roman"/>
                <w:iCs/>
                <w:sz w:val="20"/>
                <w:szCs w:val="18"/>
              </w:rPr>
              <w:t xml:space="preserve"> </w:t>
            </w:r>
            <w:sdt>
              <w:sdtPr>
                <w:rPr>
                  <w:rFonts w:cs="Times New Roman"/>
                  <w:iCs/>
                  <w:color w:val="000000"/>
                  <w:sz w:val="20"/>
                  <w:szCs w:val="18"/>
                </w:rPr>
                <w:tag w:val="MENDELEY_CITATION_v3_eyJjaXRhdGlvbklEIjoiTUVOREVMRVlfQ0lUQVRJT05fZDI3ZjFiODgtZjM2MS00MzQ0LWI4MjUtMGFlNzE5ODkzMDM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862872816"/>
                <w:placeholder>
                  <w:docPart w:val="7B7C4F3BB87B4AE0AE0489F2FA4126E6"/>
                </w:placeholder>
              </w:sdtPr>
              <w:sdtContent>
                <w:r w:rsidRPr="00722BFC">
                  <w:rPr>
                    <w:rFonts w:cs="Times New Roman"/>
                    <w:iCs/>
                    <w:color w:val="000000"/>
                    <w:sz w:val="20"/>
                    <w:szCs w:val="18"/>
                  </w:rPr>
                  <w:t>(IORLİAM, 2022)</w:t>
                </w:r>
              </w:sdtContent>
            </w:sdt>
            <w:r w:rsidRPr="00215B05">
              <w:rPr>
                <w:rFonts w:cs="Times New Roman"/>
                <w:iCs/>
                <w:sz w:val="20"/>
                <w:szCs w:val="18"/>
              </w:rPr>
              <w:t>.</w:t>
            </w:r>
          </w:p>
        </w:tc>
        <w:tc>
          <w:tcPr>
            <w:tcW w:w="1128" w:type="dxa"/>
            <w:vAlign w:val="center"/>
          </w:tcPr>
          <w:p w14:paraId="0C856636" w14:textId="77777777" w:rsidR="002E2248" w:rsidRPr="00215B05" w:rsidRDefault="002E2248" w:rsidP="00E80034">
            <w:pPr>
              <w:spacing w:line="480" w:lineRule="auto"/>
              <w:jc w:val="center"/>
              <w:rPr>
                <w:rFonts w:cs="Times New Roman"/>
                <w:b/>
                <w:bCs/>
                <w:sz w:val="28"/>
                <w:szCs w:val="28"/>
              </w:rPr>
            </w:pPr>
            <w:r w:rsidRPr="00215B05">
              <w:rPr>
                <w:rFonts w:cs="Times New Roman"/>
                <w:b/>
                <w:bCs/>
                <w:sz w:val="28"/>
                <w:szCs w:val="28"/>
              </w:rPr>
              <w:sym w:font="Wingdings" w:char="F0FC"/>
            </w:r>
          </w:p>
        </w:tc>
      </w:tr>
    </w:tbl>
    <w:p w14:paraId="71B46BEF" w14:textId="77777777" w:rsidR="002E2248" w:rsidRPr="00215B05" w:rsidRDefault="002E2248" w:rsidP="002E2248">
      <w:pPr>
        <w:pStyle w:val="TableCaption"/>
        <w:jc w:val="both"/>
        <w:rPr>
          <w:rFonts w:cs="Times New Roman"/>
        </w:rPr>
      </w:pPr>
    </w:p>
    <w:p w14:paraId="124EC841" w14:textId="0E5C97D9" w:rsidR="00414387" w:rsidRPr="002E2248" w:rsidRDefault="00414387" w:rsidP="002E2248"/>
    <w:sectPr w:rsidR="00414387" w:rsidRPr="002E2248" w:rsidSect="00312CDC">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12276" w14:textId="77777777" w:rsidR="00914E0E" w:rsidRDefault="00914E0E" w:rsidP="00312CDC">
      <w:pPr>
        <w:spacing w:after="0" w:line="240" w:lineRule="auto"/>
      </w:pPr>
      <w:r>
        <w:separator/>
      </w:r>
    </w:p>
  </w:endnote>
  <w:endnote w:type="continuationSeparator" w:id="0">
    <w:p w14:paraId="4179DAB0" w14:textId="77777777" w:rsidR="00914E0E" w:rsidRDefault="00914E0E" w:rsidP="00312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602A73" w14:textId="77777777" w:rsidR="00914E0E" w:rsidRDefault="00914E0E" w:rsidP="00312CDC">
      <w:pPr>
        <w:spacing w:after="0" w:line="240" w:lineRule="auto"/>
      </w:pPr>
      <w:r>
        <w:separator/>
      </w:r>
    </w:p>
  </w:footnote>
  <w:footnote w:type="continuationSeparator" w:id="0">
    <w:p w14:paraId="5CF86DFC" w14:textId="77777777" w:rsidR="00914E0E" w:rsidRDefault="00914E0E" w:rsidP="00312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87C0B"/>
    <w:multiLevelType w:val="hybridMultilevel"/>
    <w:tmpl w:val="E6D65706"/>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37C7FAE"/>
    <w:multiLevelType w:val="hybridMultilevel"/>
    <w:tmpl w:val="0B7A9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FF7E0F"/>
    <w:multiLevelType w:val="hybridMultilevel"/>
    <w:tmpl w:val="E1145AEC"/>
    <w:lvl w:ilvl="0" w:tplc="BB1809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6"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0" w15:restartNumberingAfterBreak="0">
    <w:nsid w:val="52955C66"/>
    <w:multiLevelType w:val="hybridMultilevel"/>
    <w:tmpl w:val="1C30D6AC"/>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60DC1907"/>
    <w:multiLevelType w:val="hybridMultilevel"/>
    <w:tmpl w:val="B83C8680"/>
    <w:lvl w:ilvl="0" w:tplc="5D68BEE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3" w15:restartNumberingAfterBreak="0">
    <w:nsid w:val="6858388F"/>
    <w:multiLevelType w:val="hybridMultilevel"/>
    <w:tmpl w:val="CB340B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9E2520E"/>
    <w:multiLevelType w:val="hybridMultilevel"/>
    <w:tmpl w:val="50D8CC4E"/>
    <w:lvl w:ilvl="0" w:tplc="9E546A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6B7B1E54"/>
    <w:multiLevelType w:val="hybridMultilevel"/>
    <w:tmpl w:val="54B87BE2"/>
    <w:lvl w:ilvl="0" w:tplc="38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6" w15:restartNumberingAfterBreak="0">
    <w:nsid w:val="6FFF5F7A"/>
    <w:multiLevelType w:val="hybridMultilevel"/>
    <w:tmpl w:val="54C0A052"/>
    <w:lvl w:ilvl="0" w:tplc="88F23D4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BE0B4F"/>
    <w:multiLevelType w:val="hybridMultilevel"/>
    <w:tmpl w:val="62B8A5FA"/>
    <w:lvl w:ilvl="0" w:tplc="97F288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2"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390614976">
    <w:abstractNumId w:val="27"/>
  </w:num>
  <w:num w:numId="2" w16cid:durableId="1071847619">
    <w:abstractNumId w:val="14"/>
  </w:num>
  <w:num w:numId="3" w16cid:durableId="1340622956">
    <w:abstractNumId w:val="40"/>
  </w:num>
  <w:num w:numId="4" w16cid:durableId="480535672">
    <w:abstractNumId w:val="43"/>
  </w:num>
  <w:num w:numId="5" w16cid:durableId="1294023647">
    <w:abstractNumId w:val="42"/>
  </w:num>
  <w:num w:numId="6" w16cid:durableId="1271938990">
    <w:abstractNumId w:val="2"/>
  </w:num>
  <w:num w:numId="7" w16cid:durableId="968819287">
    <w:abstractNumId w:val="17"/>
  </w:num>
  <w:num w:numId="8" w16cid:durableId="717096014">
    <w:abstractNumId w:val="5"/>
  </w:num>
  <w:num w:numId="9" w16cid:durableId="1221093787">
    <w:abstractNumId w:val="20"/>
  </w:num>
  <w:num w:numId="10" w16cid:durableId="1434738806">
    <w:abstractNumId w:val="4"/>
  </w:num>
  <w:num w:numId="11" w16cid:durableId="1964379662">
    <w:abstractNumId w:val="37"/>
  </w:num>
  <w:num w:numId="12" w16cid:durableId="75635742">
    <w:abstractNumId w:val="10"/>
  </w:num>
  <w:num w:numId="13" w16cid:durableId="1388917485">
    <w:abstractNumId w:val="15"/>
  </w:num>
  <w:num w:numId="14" w16cid:durableId="747388347">
    <w:abstractNumId w:val="18"/>
  </w:num>
  <w:num w:numId="15" w16cid:durableId="500437130">
    <w:abstractNumId w:val="16"/>
  </w:num>
  <w:num w:numId="16" w16cid:durableId="739401050">
    <w:abstractNumId w:val="28"/>
  </w:num>
  <w:num w:numId="17" w16cid:durableId="1094279283">
    <w:abstractNumId w:val="31"/>
  </w:num>
  <w:num w:numId="18" w16cid:durableId="1756171085">
    <w:abstractNumId w:val="38"/>
  </w:num>
  <w:num w:numId="19" w16cid:durableId="531305098">
    <w:abstractNumId w:val="29"/>
  </w:num>
  <w:num w:numId="20" w16cid:durableId="967588999">
    <w:abstractNumId w:val="25"/>
  </w:num>
  <w:num w:numId="21" w16cid:durableId="471681412">
    <w:abstractNumId w:val="6"/>
  </w:num>
  <w:num w:numId="22" w16cid:durableId="1926575947">
    <w:abstractNumId w:val="23"/>
  </w:num>
  <w:num w:numId="23" w16cid:durableId="1704089293">
    <w:abstractNumId w:val="39"/>
  </w:num>
  <w:num w:numId="24" w16cid:durableId="326978158">
    <w:abstractNumId w:val="3"/>
  </w:num>
  <w:num w:numId="25" w16cid:durableId="102967592">
    <w:abstractNumId w:val="44"/>
  </w:num>
  <w:num w:numId="26" w16cid:durableId="345987968">
    <w:abstractNumId w:val="26"/>
  </w:num>
  <w:num w:numId="27" w16cid:durableId="1940873744">
    <w:abstractNumId w:val="7"/>
  </w:num>
  <w:num w:numId="28" w16cid:durableId="1965379971">
    <w:abstractNumId w:val="32"/>
  </w:num>
  <w:num w:numId="29" w16cid:durableId="661398464">
    <w:abstractNumId w:val="41"/>
  </w:num>
  <w:num w:numId="30" w16cid:durableId="779380308">
    <w:abstractNumId w:val="34"/>
  </w:num>
  <w:num w:numId="31" w16cid:durableId="437067262">
    <w:abstractNumId w:val="12"/>
  </w:num>
  <w:num w:numId="32" w16cid:durableId="888959482">
    <w:abstractNumId w:val="24"/>
  </w:num>
  <w:num w:numId="33" w16cid:durableId="1771314925">
    <w:abstractNumId w:val="9"/>
  </w:num>
  <w:num w:numId="34" w16cid:durableId="1459955644">
    <w:abstractNumId w:val="33"/>
  </w:num>
  <w:num w:numId="35" w16cid:durableId="1920670382">
    <w:abstractNumId w:val="11"/>
  </w:num>
  <w:num w:numId="36" w16cid:durableId="950631137">
    <w:abstractNumId w:val="35"/>
  </w:num>
  <w:num w:numId="37" w16cid:durableId="733702515">
    <w:abstractNumId w:val="21"/>
  </w:num>
  <w:num w:numId="38" w16cid:durableId="1385374599">
    <w:abstractNumId w:val="13"/>
  </w:num>
  <w:num w:numId="39" w16cid:durableId="1777822987">
    <w:abstractNumId w:val="8"/>
  </w:num>
  <w:num w:numId="40" w16cid:durableId="133446936">
    <w:abstractNumId w:val="0"/>
  </w:num>
  <w:num w:numId="41" w16cid:durableId="1274677866">
    <w:abstractNumId w:val="36"/>
  </w:num>
  <w:num w:numId="42" w16cid:durableId="2133280734">
    <w:abstractNumId w:val="30"/>
  </w:num>
  <w:num w:numId="43" w16cid:durableId="872382195">
    <w:abstractNumId w:val="1"/>
  </w:num>
  <w:num w:numId="44" w16cid:durableId="1391147788">
    <w:abstractNumId w:val="22"/>
  </w:num>
  <w:num w:numId="45" w16cid:durableId="12467196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68"/>
    <w:rsid w:val="0000444E"/>
    <w:rsid w:val="00134756"/>
    <w:rsid w:val="00161ED1"/>
    <w:rsid w:val="00192B43"/>
    <w:rsid w:val="00246AA9"/>
    <w:rsid w:val="002514B4"/>
    <w:rsid w:val="002E2248"/>
    <w:rsid w:val="00312CDC"/>
    <w:rsid w:val="00342E08"/>
    <w:rsid w:val="003D4FB3"/>
    <w:rsid w:val="003F570A"/>
    <w:rsid w:val="00414387"/>
    <w:rsid w:val="00422173"/>
    <w:rsid w:val="004330B5"/>
    <w:rsid w:val="00483A71"/>
    <w:rsid w:val="004A5CC7"/>
    <w:rsid w:val="00530D8E"/>
    <w:rsid w:val="008E5C48"/>
    <w:rsid w:val="0090129E"/>
    <w:rsid w:val="00914E0E"/>
    <w:rsid w:val="0095660D"/>
    <w:rsid w:val="009E3E9E"/>
    <w:rsid w:val="009F6B01"/>
    <w:rsid w:val="00A13E4B"/>
    <w:rsid w:val="00A4717F"/>
    <w:rsid w:val="00A540A3"/>
    <w:rsid w:val="00B14F03"/>
    <w:rsid w:val="00B66BB5"/>
    <w:rsid w:val="00CE6E76"/>
    <w:rsid w:val="00D168B7"/>
    <w:rsid w:val="00D17083"/>
    <w:rsid w:val="00D82AD0"/>
    <w:rsid w:val="00DA1C68"/>
    <w:rsid w:val="00E63547"/>
    <w:rsid w:val="00EE5ADC"/>
    <w:rsid w:val="00FA2578"/>
    <w:rsid w:val="00FC6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ED00"/>
  <w15:chartTrackingRefBased/>
  <w15:docId w15:val="{16AECF0E-89C2-4143-9E18-875176C5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68"/>
    <w:pPr>
      <w:spacing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DA1C68"/>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DA1C68"/>
    <w:pPr>
      <w:keepNext/>
      <w:keepLines/>
      <w:spacing w:before="240" w:after="0" w:line="480" w:lineRule="auto"/>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DA1C68"/>
    <w:pPr>
      <w:keepNext/>
      <w:keepLines/>
      <w:spacing w:before="240" w:after="0" w:line="480" w:lineRule="auto"/>
      <w:ind w:left="567" w:hanging="567"/>
      <w:outlineLvl w:val="2"/>
    </w:pPr>
    <w:rPr>
      <w:rFonts w:eastAsiaTheme="majorEastAsia" w:cstheme="majorBidi"/>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A1C68"/>
    <w:rPr>
      <w:rFonts w:ascii="Times New Roman" w:eastAsiaTheme="majorEastAsia" w:hAnsi="Times New Roman" w:cstheme="majorBidi"/>
      <w:b/>
      <w:sz w:val="24"/>
      <w:szCs w:val="32"/>
      <w:lang w:val="id-ID"/>
    </w:rPr>
  </w:style>
  <w:style w:type="character" w:customStyle="1" w:styleId="Judul2KAR">
    <w:name w:val="Judul 2 KAR"/>
    <w:basedOn w:val="FontParagrafDefault"/>
    <w:link w:val="Judul2"/>
    <w:uiPriority w:val="9"/>
    <w:rsid w:val="00DA1C68"/>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DA1C68"/>
    <w:rPr>
      <w:rFonts w:ascii="Times New Roman" w:eastAsiaTheme="majorEastAsia" w:hAnsi="Times New Roman" w:cstheme="majorBidi"/>
      <w:sz w:val="24"/>
      <w:szCs w:val="24"/>
      <w:lang w:val="id-ID"/>
    </w:rPr>
  </w:style>
  <w:style w:type="table" w:styleId="KisiTabel">
    <w:name w:val="Table Grid"/>
    <w:basedOn w:val="TabelNormal"/>
    <w:uiPriority w:val="39"/>
    <w:rsid w:val="00DA1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Keterangan"/>
    <w:link w:val="TableCaptionChar"/>
    <w:qFormat/>
    <w:rsid w:val="00DA1C68"/>
    <w:pPr>
      <w:spacing w:line="276" w:lineRule="auto"/>
      <w:jc w:val="center"/>
    </w:pPr>
    <w:rPr>
      <w:b/>
      <w:i w:val="0"/>
      <w:color w:val="auto"/>
      <w:sz w:val="24"/>
    </w:rPr>
  </w:style>
  <w:style w:type="character" w:customStyle="1" w:styleId="TableCaptionChar">
    <w:name w:val="Table Caption Char"/>
    <w:basedOn w:val="FontParagrafDefault"/>
    <w:link w:val="TableCaption"/>
    <w:rsid w:val="00DA1C68"/>
    <w:rPr>
      <w:rFonts w:ascii="Times New Roman" w:hAnsi="Times New Roman"/>
      <w:b/>
      <w:iCs/>
      <w:sz w:val="24"/>
      <w:szCs w:val="18"/>
      <w:lang w:val="id-ID"/>
    </w:rPr>
  </w:style>
  <w:style w:type="paragraph" w:styleId="Keterangan">
    <w:name w:val="caption"/>
    <w:basedOn w:val="Normal"/>
    <w:next w:val="Normal"/>
    <w:link w:val="KeteranganKAR"/>
    <w:uiPriority w:val="35"/>
    <w:unhideWhenUsed/>
    <w:qFormat/>
    <w:rsid w:val="00DA1C68"/>
    <w:pPr>
      <w:spacing w:after="200" w:line="240" w:lineRule="auto"/>
    </w:pPr>
    <w:rPr>
      <w:i/>
      <w:iCs/>
      <w:color w:val="44546A" w:themeColor="text2"/>
      <w:sz w:val="18"/>
      <w:szCs w:val="18"/>
    </w:rPr>
  </w:style>
  <w:style w:type="paragraph" w:styleId="Header">
    <w:name w:val="header"/>
    <w:basedOn w:val="Normal"/>
    <w:link w:val="HeaderKAR"/>
    <w:uiPriority w:val="99"/>
    <w:unhideWhenUsed/>
    <w:rsid w:val="00312CDC"/>
    <w:pPr>
      <w:tabs>
        <w:tab w:val="center" w:pos="4513"/>
        <w:tab w:val="right" w:pos="9026"/>
      </w:tabs>
      <w:spacing w:after="0" w:line="240" w:lineRule="auto"/>
    </w:pPr>
  </w:style>
  <w:style w:type="character" w:customStyle="1" w:styleId="HeaderKAR">
    <w:name w:val="Header KAR"/>
    <w:basedOn w:val="FontParagrafDefault"/>
    <w:link w:val="Header"/>
    <w:uiPriority w:val="99"/>
    <w:rsid w:val="00312CDC"/>
    <w:rPr>
      <w:rFonts w:ascii="Times New Roman" w:hAnsi="Times New Roman"/>
      <w:sz w:val="24"/>
      <w:lang w:val="id-ID"/>
    </w:rPr>
  </w:style>
  <w:style w:type="paragraph" w:styleId="Footer">
    <w:name w:val="footer"/>
    <w:basedOn w:val="Normal"/>
    <w:link w:val="FooterKAR"/>
    <w:uiPriority w:val="99"/>
    <w:unhideWhenUsed/>
    <w:rsid w:val="00312CDC"/>
    <w:pPr>
      <w:tabs>
        <w:tab w:val="center" w:pos="4513"/>
        <w:tab w:val="right" w:pos="9026"/>
      </w:tabs>
      <w:spacing w:after="0" w:line="240" w:lineRule="auto"/>
    </w:pPr>
  </w:style>
  <w:style w:type="character" w:customStyle="1" w:styleId="FooterKAR">
    <w:name w:val="Footer KAR"/>
    <w:basedOn w:val="FontParagrafDefault"/>
    <w:link w:val="Footer"/>
    <w:uiPriority w:val="99"/>
    <w:rsid w:val="00312CDC"/>
    <w:rPr>
      <w:rFonts w:ascii="Times New Roman" w:hAnsi="Times New Roman"/>
      <w:sz w:val="24"/>
      <w:lang w:val="id-ID"/>
    </w:rPr>
  </w:style>
  <w:style w:type="paragraph" w:styleId="Kutipan">
    <w:name w:val="Quote"/>
    <w:basedOn w:val="Judul1"/>
    <w:next w:val="Normal"/>
    <w:link w:val="KutipanKAR"/>
    <w:uiPriority w:val="29"/>
    <w:qFormat/>
    <w:rsid w:val="002E2248"/>
    <w:pPr>
      <w:spacing w:before="200"/>
      <w:ind w:left="864" w:right="864"/>
      <w:jc w:val="center"/>
    </w:pPr>
    <w:rPr>
      <w:b w:val="0"/>
      <w:iCs/>
      <w:sz w:val="28"/>
    </w:rPr>
  </w:style>
  <w:style w:type="character" w:customStyle="1" w:styleId="KutipanKAR">
    <w:name w:val="Kutipan KAR"/>
    <w:basedOn w:val="FontParagrafDefault"/>
    <w:link w:val="Kutipan"/>
    <w:uiPriority w:val="29"/>
    <w:rsid w:val="002E2248"/>
    <w:rPr>
      <w:rFonts w:ascii="Times New Roman" w:eastAsiaTheme="majorEastAsia" w:hAnsi="Times New Roman" w:cstheme="majorBidi"/>
      <w:iCs/>
      <w:sz w:val="28"/>
      <w:szCs w:val="32"/>
      <w:lang w:val="id-ID"/>
    </w:rPr>
  </w:style>
  <w:style w:type="paragraph" w:styleId="DaftarParagraf">
    <w:name w:val="List Paragraph"/>
    <w:basedOn w:val="Normal"/>
    <w:uiPriority w:val="1"/>
    <w:qFormat/>
    <w:rsid w:val="002E2248"/>
    <w:pPr>
      <w:ind w:left="720"/>
      <w:contextualSpacing/>
    </w:pPr>
  </w:style>
  <w:style w:type="paragraph" w:styleId="JudulTOC">
    <w:name w:val="TOC Heading"/>
    <w:basedOn w:val="Judul1"/>
    <w:next w:val="Normal"/>
    <w:uiPriority w:val="39"/>
    <w:unhideWhenUsed/>
    <w:qFormat/>
    <w:rsid w:val="002E2248"/>
    <w:pPr>
      <w:spacing w:line="259" w:lineRule="auto"/>
      <w:jc w:val="left"/>
      <w:outlineLvl w:val="9"/>
    </w:pPr>
    <w:rPr>
      <w:kern w:val="0"/>
      <w:lang w:val="en-US"/>
    </w:rPr>
  </w:style>
  <w:style w:type="paragraph" w:styleId="TOC1">
    <w:name w:val="toc 1"/>
    <w:aliases w:val="Style Intro"/>
    <w:next w:val="Normal"/>
    <w:autoRedefine/>
    <w:uiPriority w:val="39"/>
    <w:unhideWhenUsed/>
    <w:rsid w:val="002E2248"/>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2E2248"/>
    <w:rPr>
      <w:color w:val="0563C1" w:themeColor="hyperlink"/>
      <w:u w:val="single"/>
    </w:rPr>
  </w:style>
  <w:style w:type="paragraph" w:styleId="TeksIsi">
    <w:name w:val="Body Text"/>
    <w:basedOn w:val="Normal"/>
    <w:link w:val="TeksIsiKAR"/>
    <w:uiPriority w:val="99"/>
    <w:unhideWhenUsed/>
    <w:rsid w:val="002E2248"/>
    <w:pPr>
      <w:spacing w:after="120"/>
    </w:pPr>
  </w:style>
  <w:style w:type="character" w:customStyle="1" w:styleId="TeksIsiKAR">
    <w:name w:val="Teks Isi KAR"/>
    <w:basedOn w:val="FontParagrafDefault"/>
    <w:link w:val="TeksIsi"/>
    <w:uiPriority w:val="99"/>
    <w:rsid w:val="002E2248"/>
    <w:rPr>
      <w:rFonts w:ascii="Times New Roman" w:hAnsi="Times New Roman"/>
      <w:sz w:val="24"/>
      <w:lang w:val="id-ID"/>
    </w:rPr>
  </w:style>
  <w:style w:type="paragraph" w:styleId="TabelGambar">
    <w:name w:val="table of figures"/>
    <w:basedOn w:val="Normal"/>
    <w:next w:val="Normal"/>
    <w:uiPriority w:val="99"/>
    <w:unhideWhenUsed/>
    <w:rsid w:val="002E2248"/>
    <w:pPr>
      <w:spacing w:after="0"/>
    </w:pPr>
  </w:style>
  <w:style w:type="paragraph" w:styleId="TOC4">
    <w:name w:val="toc 4"/>
    <w:basedOn w:val="Normal"/>
    <w:next w:val="Normal"/>
    <w:autoRedefine/>
    <w:uiPriority w:val="39"/>
    <w:unhideWhenUsed/>
    <w:rsid w:val="002E2248"/>
    <w:pPr>
      <w:spacing w:after="0"/>
      <w:ind w:left="4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2E2248"/>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2E2248"/>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2E2248"/>
    <w:pPr>
      <w:spacing w:after="0"/>
      <w:ind w:left="1440"/>
      <w:jc w:val="left"/>
    </w:pPr>
    <w:rPr>
      <w:rFonts w:asciiTheme="minorHAnsi" w:hAnsiTheme="minorHAnsi" w:cstheme="minorHAnsi"/>
      <w:sz w:val="20"/>
      <w:szCs w:val="20"/>
    </w:rPr>
  </w:style>
  <w:style w:type="character" w:styleId="Tempatpenampungteks">
    <w:name w:val="Placeholder Text"/>
    <w:basedOn w:val="FontParagrafDefault"/>
    <w:uiPriority w:val="99"/>
    <w:semiHidden/>
    <w:rsid w:val="002E2248"/>
    <w:rPr>
      <w:color w:val="666666"/>
    </w:rPr>
  </w:style>
  <w:style w:type="paragraph" w:customStyle="1" w:styleId="Persamaan">
    <w:name w:val="Persamaan"/>
    <w:basedOn w:val="Normal"/>
    <w:link w:val="PersamaanChar"/>
    <w:qFormat/>
    <w:rsid w:val="002E2248"/>
    <w:pPr>
      <w:spacing w:before="60" w:after="60" w:line="240" w:lineRule="auto"/>
      <w:jc w:val="center"/>
    </w:pPr>
  </w:style>
  <w:style w:type="character" w:customStyle="1" w:styleId="PersamaanChar">
    <w:name w:val="Persamaan Char"/>
    <w:basedOn w:val="FontParagrafDefault"/>
    <w:link w:val="Persamaan"/>
    <w:rsid w:val="002E2248"/>
    <w:rPr>
      <w:rFonts w:ascii="Times New Roman" w:hAnsi="Times New Roman"/>
      <w:sz w:val="24"/>
      <w:lang w:val="id-ID"/>
    </w:rPr>
  </w:style>
  <w:style w:type="character" w:customStyle="1" w:styleId="KeteranganKAR">
    <w:name w:val="Keterangan KAR"/>
    <w:basedOn w:val="FontParagrafDefault"/>
    <w:link w:val="Keterangan"/>
    <w:uiPriority w:val="35"/>
    <w:rsid w:val="002E2248"/>
    <w:rPr>
      <w:rFonts w:ascii="Times New Roman" w:hAnsi="Times New Roman"/>
      <w:i/>
      <w:iCs/>
      <w:color w:val="44546A" w:themeColor="text2"/>
      <w:sz w:val="18"/>
      <w:szCs w:val="18"/>
      <w:lang w:val="id-ID"/>
    </w:rPr>
  </w:style>
  <w:style w:type="paragraph" w:styleId="NormalWeb">
    <w:name w:val="Normal (Web)"/>
    <w:basedOn w:val="Normal"/>
    <w:uiPriority w:val="99"/>
    <w:unhideWhenUsed/>
    <w:rsid w:val="002E2248"/>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FontParagrafDefault"/>
    <w:uiPriority w:val="99"/>
    <w:semiHidden/>
    <w:unhideWhenUsed/>
    <w:rsid w:val="002E2248"/>
    <w:rPr>
      <w:color w:val="605E5C"/>
      <w:shd w:val="clear" w:color="auto" w:fill="E1DFDD"/>
    </w:rPr>
  </w:style>
  <w:style w:type="paragraph" w:styleId="TeksCatatanKaki">
    <w:name w:val="footnote text"/>
    <w:basedOn w:val="Normal"/>
    <w:link w:val="TeksCatatanKakiKAR"/>
    <w:uiPriority w:val="99"/>
    <w:semiHidden/>
    <w:unhideWhenUsed/>
    <w:rsid w:val="002E2248"/>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2E2248"/>
    <w:rPr>
      <w:rFonts w:ascii="Times New Roman" w:hAnsi="Times New Roman"/>
      <w:sz w:val="20"/>
      <w:szCs w:val="20"/>
      <w:lang w:val="id-ID"/>
    </w:rPr>
  </w:style>
  <w:style w:type="character" w:styleId="HiperlinkyangDiikuti">
    <w:name w:val="FollowedHyperlink"/>
    <w:basedOn w:val="FontParagrafDefault"/>
    <w:uiPriority w:val="99"/>
    <w:semiHidden/>
    <w:unhideWhenUsed/>
    <w:rsid w:val="002E2248"/>
    <w:rPr>
      <w:color w:val="954F72" w:themeColor="followedHyperlink"/>
      <w:u w:val="single"/>
    </w:rPr>
  </w:style>
  <w:style w:type="character" w:styleId="ReferensiKomentar">
    <w:name w:val="annotation reference"/>
    <w:basedOn w:val="FontParagrafDefault"/>
    <w:uiPriority w:val="99"/>
    <w:semiHidden/>
    <w:unhideWhenUsed/>
    <w:rsid w:val="002E2248"/>
    <w:rPr>
      <w:sz w:val="16"/>
      <w:szCs w:val="16"/>
    </w:rPr>
  </w:style>
  <w:style w:type="paragraph" w:styleId="TeksKomentar">
    <w:name w:val="annotation text"/>
    <w:basedOn w:val="Normal"/>
    <w:link w:val="TeksKomentarKAR"/>
    <w:uiPriority w:val="99"/>
    <w:semiHidden/>
    <w:unhideWhenUsed/>
    <w:rsid w:val="002E2248"/>
    <w:pPr>
      <w:spacing w:line="240" w:lineRule="auto"/>
    </w:pPr>
    <w:rPr>
      <w:sz w:val="20"/>
      <w:szCs w:val="20"/>
    </w:rPr>
  </w:style>
  <w:style w:type="character" w:customStyle="1" w:styleId="TeksKomentarKAR">
    <w:name w:val="Teks Komentar KAR"/>
    <w:basedOn w:val="FontParagrafDefault"/>
    <w:link w:val="TeksKomentar"/>
    <w:uiPriority w:val="99"/>
    <w:semiHidden/>
    <w:rsid w:val="002E2248"/>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2E2248"/>
    <w:rPr>
      <w:b/>
      <w:bCs/>
    </w:rPr>
  </w:style>
  <w:style w:type="character" w:customStyle="1" w:styleId="SubjekKomentarKAR">
    <w:name w:val="Subjek Komentar KAR"/>
    <w:basedOn w:val="TeksKomentarKAR"/>
    <w:link w:val="SubjekKomentar"/>
    <w:uiPriority w:val="99"/>
    <w:semiHidden/>
    <w:rsid w:val="002E2248"/>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2E2248"/>
    <w:rPr>
      <w:color w:val="605E5C"/>
      <w:shd w:val="clear" w:color="auto" w:fill="E1DFDD"/>
    </w:rPr>
  </w:style>
  <w:style w:type="paragraph" w:customStyle="1" w:styleId="HeadingIntro">
    <w:name w:val="Heading Intro"/>
    <w:basedOn w:val="Judul1"/>
    <w:link w:val="HeadingIntroChar"/>
    <w:qFormat/>
    <w:rsid w:val="002E2248"/>
    <w:pPr>
      <w:jc w:val="center"/>
    </w:pPr>
    <w:rPr>
      <w:b w:val="0"/>
      <w:bCs/>
    </w:rPr>
  </w:style>
  <w:style w:type="character" w:customStyle="1" w:styleId="HeadingIntroChar">
    <w:name w:val="Heading Intro Char"/>
    <w:basedOn w:val="Judul1KAR"/>
    <w:link w:val="HeadingIntro"/>
    <w:rsid w:val="002E2248"/>
    <w:rPr>
      <w:rFonts w:ascii="Times New Roman" w:eastAsiaTheme="majorEastAsia" w:hAnsi="Times New Roman" w:cstheme="majorBidi"/>
      <w:b w:val="0"/>
      <w:bCs/>
      <w:sz w:val="24"/>
      <w:szCs w:val="32"/>
      <w:lang w:val="id-ID"/>
    </w:rPr>
  </w:style>
  <w:style w:type="paragraph" w:styleId="TOC2">
    <w:name w:val="toc 2"/>
    <w:basedOn w:val="Normal"/>
    <w:next w:val="Normal"/>
    <w:autoRedefine/>
    <w:uiPriority w:val="39"/>
    <w:unhideWhenUsed/>
    <w:rsid w:val="002E2248"/>
    <w:pPr>
      <w:spacing w:after="100"/>
      <w:ind w:firstLine="567"/>
    </w:pPr>
  </w:style>
  <w:style w:type="paragraph" w:styleId="TOC3">
    <w:name w:val="toc 3"/>
    <w:basedOn w:val="Normal"/>
    <w:next w:val="Normal"/>
    <w:uiPriority w:val="39"/>
    <w:unhideWhenUsed/>
    <w:rsid w:val="002E2248"/>
    <w:pPr>
      <w:spacing w:after="100"/>
      <w:ind w:left="567" w:firstLine="567"/>
    </w:pPr>
  </w:style>
  <w:style w:type="character" w:styleId="SebutanYangBelumTerselesaikan">
    <w:name w:val="Unresolved Mention"/>
    <w:basedOn w:val="FontParagrafDefault"/>
    <w:uiPriority w:val="99"/>
    <w:semiHidden/>
    <w:unhideWhenUsed/>
    <w:rsid w:val="002E2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B2A102F189B453E8C7501123DF29487"/>
        <w:category>
          <w:name w:val="Umum"/>
          <w:gallery w:val="placeholder"/>
        </w:category>
        <w:types>
          <w:type w:val="bbPlcHdr"/>
        </w:types>
        <w:behaviors>
          <w:behavior w:val="content"/>
        </w:behaviors>
        <w:guid w:val="{4D3E1A5C-B836-49D3-8D30-353CBBC84E4C}"/>
      </w:docPartPr>
      <w:docPartBody>
        <w:p w:rsidR="00000000" w:rsidRDefault="000E08CC" w:rsidP="000E08CC">
          <w:pPr>
            <w:pStyle w:val="1B2A102F189B453E8C7501123DF29487"/>
          </w:pPr>
          <w:r w:rsidRPr="008216F8">
            <w:rPr>
              <w:rStyle w:val="Tempatpenampungteks"/>
            </w:rPr>
            <w:t>Klik atau ketuk di sini untuk memasukkan teks.</w:t>
          </w:r>
        </w:p>
      </w:docPartBody>
    </w:docPart>
    <w:docPart>
      <w:docPartPr>
        <w:name w:val="7E8A6B8EEF794122A1B730FDA9F3268C"/>
        <w:category>
          <w:name w:val="Umum"/>
          <w:gallery w:val="placeholder"/>
        </w:category>
        <w:types>
          <w:type w:val="bbPlcHdr"/>
        </w:types>
        <w:behaviors>
          <w:behavior w:val="content"/>
        </w:behaviors>
        <w:guid w:val="{906BDC96-A006-4189-BB6A-FBC55D7C4D34}"/>
      </w:docPartPr>
      <w:docPartBody>
        <w:p w:rsidR="00000000" w:rsidRDefault="000E08CC" w:rsidP="000E08CC">
          <w:pPr>
            <w:pStyle w:val="7E8A6B8EEF794122A1B730FDA9F3268C"/>
          </w:pPr>
          <w:r w:rsidRPr="008216F8">
            <w:rPr>
              <w:rStyle w:val="Tempatpenampungteks"/>
            </w:rPr>
            <w:t>Klik atau ketuk di sini untuk memasukkan teks.</w:t>
          </w:r>
        </w:p>
      </w:docPartBody>
    </w:docPart>
    <w:docPart>
      <w:docPartPr>
        <w:name w:val="7B7C4F3BB87B4AE0AE0489F2FA4126E6"/>
        <w:category>
          <w:name w:val="Umum"/>
          <w:gallery w:val="placeholder"/>
        </w:category>
        <w:types>
          <w:type w:val="bbPlcHdr"/>
        </w:types>
        <w:behaviors>
          <w:behavior w:val="content"/>
        </w:behaviors>
        <w:guid w:val="{9F38F388-4DCA-4EB0-949F-EBEF4437F857}"/>
      </w:docPartPr>
      <w:docPartBody>
        <w:p w:rsidR="00000000" w:rsidRDefault="000E08CC" w:rsidP="000E08CC">
          <w:pPr>
            <w:pStyle w:val="7B7C4F3BB87B4AE0AE0489F2FA4126E6"/>
          </w:pPr>
          <w:r w:rsidRPr="008216F8">
            <w:rPr>
              <w:rStyle w:val="Tempatpenampungteks"/>
            </w:rPr>
            <w:t>Klik atau ketuk di sini untuk memasukkan teks.</w:t>
          </w:r>
        </w:p>
      </w:docPartBody>
    </w:docPart>
    <w:docPart>
      <w:docPartPr>
        <w:name w:val="B97B5399D67C49FF8102265FA2627950"/>
        <w:category>
          <w:name w:val="Umum"/>
          <w:gallery w:val="placeholder"/>
        </w:category>
        <w:types>
          <w:type w:val="bbPlcHdr"/>
        </w:types>
        <w:behaviors>
          <w:behavior w:val="content"/>
        </w:behaviors>
        <w:guid w:val="{EE8A2B34-DB94-44BF-ACB2-2944A8380CA3}"/>
      </w:docPartPr>
      <w:docPartBody>
        <w:p w:rsidR="00000000" w:rsidRDefault="000E08CC" w:rsidP="000E08CC">
          <w:pPr>
            <w:pStyle w:val="B97B5399D67C49FF8102265FA2627950"/>
          </w:pPr>
          <w:r w:rsidRPr="008216F8">
            <w:rPr>
              <w:rStyle w:val="Tempatpenampungteks"/>
            </w:rPr>
            <w:t>Klik atau ketuk di sini untuk memasukkan teks.</w:t>
          </w:r>
        </w:p>
      </w:docPartBody>
    </w:docPart>
    <w:docPart>
      <w:docPartPr>
        <w:name w:val="ACD45810DBB94CD884BE35302764E0ED"/>
        <w:category>
          <w:name w:val="Umum"/>
          <w:gallery w:val="placeholder"/>
        </w:category>
        <w:types>
          <w:type w:val="bbPlcHdr"/>
        </w:types>
        <w:behaviors>
          <w:behavior w:val="content"/>
        </w:behaviors>
        <w:guid w:val="{D9CDF643-3C08-45E9-8781-9BBBD1AE4AE5}"/>
      </w:docPartPr>
      <w:docPartBody>
        <w:p w:rsidR="00000000" w:rsidRDefault="000E08CC" w:rsidP="000E08CC">
          <w:pPr>
            <w:pStyle w:val="ACD45810DBB94CD884BE35302764E0ED"/>
          </w:pPr>
          <w:r w:rsidRPr="008216F8">
            <w:rPr>
              <w:rStyle w:val="Tempatpenampungteks"/>
            </w:rPr>
            <w:t>Klik atau ketuk di sini untuk memasukkan teks.</w:t>
          </w:r>
        </w:p>
      </w:docPartBody>
    </w:docPart>
    <w:docPart>
      <w:docPartPr>
        <w:name w:val="6C4D0A5278F6416FB1ED785B8A68FB95"/>
        <w:category>
          <w:name w:val="Umum"/>
          <w:gallery w:val="placeholder"/>
        </w:category>
        <w:types>
          <w:type w:val="bbPlcHdr"/>
        </w:types>
        <w:behaviors>
          <w:behavior w:val="content"/>
        </w:behaviors>
        <w:guid w:val="{0E16016A-3173-4041-996E-66703AB0A53F}"/>
      </w:docPartPr>
      <w:docPartBody>
        <w:p w:rsidR="00000000" w:rsidRDefault="000E08CC" w:rsidP="000E08CC">
          <w:pPr>
            <w:pStyle w:val="6C4D0A5278F6416FB1ED785B8A68FB95"/>
          </w:pPr>
          <w:r w:rsidRPr="008216F8">
            <w:rPr>
              <w:rStyle w:val="Tempatpenampungteks"/>
            </w:rPr>
            <w:t>Klik atau ketuk di sini untuk memasukkan teks.</w:t>
          </w:r>
        </w:p>
      </w:docPartBody>
    </w:docPart>
    <w:docPart>
      <w:docPartPr>
        <w:name w:val="C1643DF9606D402AA04BE72B6440CB26"/>
        <w:category>
          <w:name w:val="Umum"/>
          <w:gallery w:val="placeholder"/>
        </w:category>
        <w:types>
          <w:type w:val="bbPlcHdr"/>
        </w:types>
        <w:behaviors>
          <w:behavior w:val="content"/>
        </w:behaviors>
        <w:guid w:val="{C9B19959-8E9B-49E3-A828-C5007A79F3BC}"/>
      </w:docPartPr>
      <w:docPartBody>
        <w:p w:rsidR="00000000" w:rsidRDefault="000E08CC" w:rsidP="000E08CC">
          <w:pPr>
            <w:pStyle w:val="C1643DF9606D402AA04BE72B6440CB26"/>
          </w:pPr>
          <w:r w:rsidRPr="008216F8">
            <w:rPr>
              <w:rStyle w:val="Tempatpenampungteks"/>
            </w:rPr>
            <w:t>Klik atau ketuk di sini untuk memasukkan teks.</w:t>
          </w:r>
        </w:p>
      </w:docPartBody>
    </w:docPart>
    <w:docPart>
      <w:docPartPr>
        <w:name w:val="1738AE4FB7C24E678A561DED9717BED7"/>
        <w:category>
          <w:name w:val="Umum"/>
          <w:gallery w:val="placeholder"/>
        </w:category>
        <w:types>
          <w:type w:val="bbPlcHdr"/>
        </w:types>
        <w:behaviors>
          <w:behavior w:val="content"/>
        </w:behaviors>
        <w:guid w:val="{45838178-12D9-4199-910D-06588366D6DD}"/>
      </w:docPartPr>
      <w:docPartBody>
        <w:p w:rsidR="00000000" w:rsidRDefault="000E08CC" w:rsidP="000E08CC">
          <w:pPr>
            <w:pStyle w:val="1738AE4FB7C24E678A561DED9717BED7"/>
          </w:pPr>
          <w:r w:rsidRPr="008216F8">
            <w:rPr>
              <w:rStyle w:val="Tempatpenampungteks"/>
            </w:rPr>
            <w:t>Klik atau ketuk di sini untuk memasukkan teks.</w:t>
          </w:r>
        </w:p>
      </w:docPartBody>
    </w:docPart>
    <w:docPart>
      <w:docPartPr>
        <w:name w:val="C6D7DAB143894133A84DD1AA43516F63"/>
        <w:category>
          <w:name w:val="Umum"/>
          <w:gallery w:val="placeholder"/>
        </w:category>
        <w:types>
          <w:type w:val="bbPlcHdr"/>
        </w:types>
        <w:behaviors>
          <w:behavior w:val="content"/>
        </w:behaviors>
        <w:guid w:val="{B9918297-8356-4A8A-8A5E-304316EEE6F6}"/>
      </w:docPartPr>
      <w:docPartBody>
        <w:p w:rsidR="00000000" w:rsidRDefault="000E08CC" w:rsidP="000E08CC">
          <w:pPr>
            <w:pStyle w:val="C6D7DAB143894133A84DD1AA43516F63"/>
          </w:pPr>
          <w:r w:rsidRPr="008216F8">
            <w:rPr>
              <w:rStyle w:val="Tempatpenampungteks"/>
            </w:rPr>
            <w:t>Klik atau ketuk di sini untuk memasukkan teks.</w:t>
          </w:r>
        </w:p>
      </w:docPartBody>
    </w:docPart>
    <w:docPart>
      <w:docPartPr>
        <w:name w:val="3670C8BF87FE44DF8F2A9F4E30F822AA"/>
        <w:category>
          <w:name w:val="Umum"/>
          <w:gallery w:val="placeholder"/>
        </w:category>
        <w:types>
          <w:type w:val="bbPlcHdr"/>
        </w:types>
        <w:behaviors>
          <w:behavior w:val="content"/>
        </w:behaviors>
        <w:guid w:val="{E94F0359-008A-4C8C-B3C0-AA6163FBCF69}"/>
      </w:docPartPr>
      <w:docPartBody>
        <w:p w:rsidR="00000000" w:rsidRDefault="000E08CC" w:rsidP="000E08CC">
          <w:pPr>
            <w:pStyle w:val="3670C8BF87FE44DF8F2A9F4E30F822AA"/>
          </w:pPr>
          <w:r w:rsidRPr="008216F8">
            <w:rPr>
              <w:rStyle w:val="Tempatpenampungteks"/>
            </w:rPr>
            <w:t>Klik atau ketuk di sini untuk memasukkan teks.</w:t>
          </w:r>
        </w:p>
      </w:docPartBody>
    </w:docPart>
    <w:docPart>
      <w:docPartPr>
        <w:name w:val="CAECF98F2E0D4D78830AA4F7369E30EB"/>
        <w:category>
          <w:name w:val="Umum"/>
          <w:gallery w:val="placeholder"/>
        </w:category>
        <w:types>
          <w:type w:val="bbPlcHdr"/>
        </w:types>
        <w:behaviors>
          <w:behavior w:val="content"/>
        </w:behaviors>
        <w:guid w:val="{6AC2AA39-2E9B-4811-A0A6-48E4544DEE5C}"/>
      </w:docPartPr>
      <w:docPartBody>
        <w:p w:rsidR="00000000" w:rsidRDefault="000E08CC" w:rsidP="000E08CC">
          <w:pPr>
            <w:pStyle w:val="CAECF98F2E0D4D78830AA4F7369E30EB"/>
          </w:pPr>
          <w:r w:rsidRPr="008216F8">
            <w:rPr>
              <w:rStyle w:val="Tempatpenampungteks"/>
            </w:rPr>
            <w:t>Klik atau ketuk di sini untuk memasukkan teks.</w:t>
          </w:r>
        </w:p>
      </w:docPartBody>
    </w:docPart>
    <w:docPart>
      <w:docPartPr>
        <w:name w:val="898EB72893814E69A69765B93F1E3E0F"/>
        <w:category>
          <w:name w:val="Umum"/>
          <w:gallery w:val="placeholder"/>
        </w:category>
        <w:types>
          <w:type w:val="bbPlcHdr"/>
        </w:types>
        <w:behaviors>
          <w:behavior w:val="content"/>
        </w:behaviors>
        <w:guid w:val="{98750772-D106-4F2A-83A6-56FA8D05328E}"/>
      </w:docPartPr>
      <w:docPartBody>
        <w:p w:rsidR="00000000" w:rsidRDefault="000E08CC" w:rsidP="000E08CC">
          <w:pPr>
            <w:pStyle w:val="898EB72893814E69A69765B93F1E3E0F"/>
          </w:pPr>
          <w:r w:rsidRPr="008216F8">
            <w:rPr>
              <w:rStyle w:val="Tempatpenampungteks"/>
            </w:rPr>
            <w:t>Klik atau ketuk di sini untuk memasukkan teks.</w:t>
          </w:r>
        </w:p>
      </w:docPartBody>
    </w:docPart>
    <w:docPart>
      <w:docPartPr>
        <w:name w:val="767EF3DB1C4F464CBD470EF12242E11B"/>
        <w:category>
          <w:name w:val="Umum"/>
          <w:gallery w:val="placeholder"/>
        </w:category>
        <w:types>
          <w:type w:val="bbPlcHdr"/>
        </w:types>
        <w:behaviors>
          <w:behavior w:val="content"/>
        </w:behaviors>
        <w:guid w:val="{2660B058-8412-4BCD-BF01-1871CB2201A1}"/>
      </w:docPartPr>
      <w:docPartBody>
        <w:p w:rsidR="00000000" w:rsidRDefault="000E08CC" w:rsidP="000E08CC">
          <w:pPr>
            <w:pStyle w:val="767EF3DB1C4F464CBD470EF12242E11B"/>
          </w:pPr>
          <w:r w:rsidRPr="008216F8">
            <w:rPr>
              <w:rStyle w:val="Tempatpenampungteks"/>
            </w:rPr>
            <w:t>Klik atau ketuk di sini untuk memasukkan teks.</w:t>
          </w:r>
        </w:p>
      </w:docPartBody>
    </w:docPart>
    <w:docPart>
      <w:docPartPr>
        <w:name w:val="6E944E9EA5924CE4B64109C3E2DFD1DD"/>
        <w:category>
          <w:name w:val="Umum"/>
          <w:gallery w:val="placeholder"/>
        </w:category>
        <w:types>
          <w:type w:val="bbPlcHdr"/>
        </w:types>
        <w:behaviors>
          <w:behavior w:val="content"/>
        </w:behaviors>
        <w:guid w:val="{AC1D942B-3F45-46DF-B39C-F01EA6689821}"/>
      </w:docPartPr>
      <w:docPartBody>
        <w:p w:rsidR="00000000" w:rsidRDefault="000E08CC" w:rsidP="000E08CC">
          <w:pPr>
            <w:pStyle w:val="6E944E9EA5924CE4B64109C3E2DFD1DD"/>
          </w:pPr>
          <w:r w:rsidRPr="008216F8">
            <w:rPr>
              <w:rStyle w:val="Tempatpenampungteks"/>
            </w:rPr>
            <w:t>Klik atau ketuk di sini untuk memasukkan teks.</w:t>
          </w:r>
        </w:p>
      </w:docPartBody>
    </w:docPart>
    <w:docPart>
      <w:docPartPr>
        <w:name w:val="0F9C4DBBA053494695576CE9AD1E34C1"/>
        <w:category>
          <w:name w:val="Umum"/>
          <w:gallery w:val="placeholder"/>
        </w:category>
        <w:types>
          <w:type w:val="bbPlcHdr"/>
        </w:types>
        <w:behaviors>
          <w:behavior w:val="content"/>
        </w:behaviors>
        <w:guid w:val="{46727906-E3CE-4F8D-AC2B-015F6A7CA0B9}"/>
      </w:docPartPr>
      <w:docPartBody>
        <w:p w:rsidR="00000000" w:rsidRDefault="000E08CC" w:rsidP="000E08CC">
          <w:pPr>
            <w:pStyle w:val="0F9C4DBBA053494695576CE9AD1E34C1"/>
          </w:pPr>
          <w:r w:rsidRPr="008216F8">
            <w:rPr>
              <w:rStyle w:val="Tempatpenampungteks"/>
            </w:rPr>
            <w:t>Klik atau ketuk di sini untuk memasukkan teks.</w:t>
          </w:r>
        </w:p>
      </w:docPartBody>
    </w:docPart>
    <w:docPart>
      <w:docPartPr>
        <w:name w:val="7685E162ABB6488BB16AD15D8798D24A"/>
        <w:category>
          <w:name w:val="Umum"/>
          <w:gallery w:val="placeholder"/>
        </w:category>
        <w:types>
          <w:type w:val="bbPlcHdr"/>
        </w:types>
        <w:behaviors>
          <w:behavior w:val="content"/>
        </w:behaviors>
        <w:guid w:val="{57458241-A1E6-4B85-9321-41340C364F7B}"/>
      </w:docPartPr>
      <w:docPartBody>
        <w:p w:rsidR="00000000" w:rsidRDefault="000E08CC" w:rsidP="000E08CC">
          <w:pPr>
            <w:pStyle w:val="7685E162ABB6488BB16AD15D8798D24A"/>
          </w:pPr>
          <w:r w:rsidRPr="008216F8">
            <w:rPr>
              <w:rStyle w:val="Tempatpenampungteks"/>
            </w:rPr>
            <w:t>Klik atau ketuk di sini untuk memasukkan teks.</w:t>
          </w:r>
        </w:p>
      </w:docPartBody>
    </w:docPart>
    <w:docPart>
      <w:docPartPr>
        <w:name w:val="32BD625655DD4BA98BD10B53BD19F934"/>
        <w:category>
          <w:name w:val="Umum"/>
          <w:gallery w:val="placeholder"/>
        </w:category>
        <w:types>
          <w:type w:val="bbPlcHdr"/>
        </w:types>
        <w:behaviors>
          <w:behavior w:val="content"/>
        </w:behaviors>
        <w:guid w:val="{E1FBE820-99D0-4AFB-810C-61EDA44828FB}"/>
      </w:docPartPr>
      <w:docPartBody>
        <w:p w:rsidR="00000000" w:rsidRDefault="000E08CC" w:rsidP="000E08CC">
          <w:pPr>
            <w:pStyle w:val="32BD625655DD4BA98BD10B53BD19F934"/>
          </w:pPr>
          <w:r w:rsidRPr="008216F8">
            <w:rPr>
              <w:rStyle w:val="Tempatpenampungteks"/>
            </w:rPr>
            <w:t>Klik atau ketuk di sini untuk memasukkan teks.</w:t>
          </w:r>
        </w:p>
      </w:docPartBody>
    </w:docPart>
    <w:docPart>
      <w:docPartPr>
        <w:name w:val="96BB163BC5254888B5EF4EAEA5424891"/>
        <w:category>
          <w:name w:val="Umum"/>
          <w:gallery w:val="placeholder"/>
        </w:category>
        <w:types>
          <w:type w:val="bbPlcHdr"/>
        </w:types>
        <w:behaviors>
          <w:behavior w:val="content"/>
        </w:behaviors>
        <w:guid w:val="{F481199D-BEC8-4282-B918-24FD2C03B167}"/>
      </w:docPartPr>
      <w:docPartBody>
        <w:p w:rsidR="00000000" w:rsidRDefault="000E08CC" w:rsidP="000E08CC">
          <w:pPr>
            <w:pStyle w:val="96BB163BC5254888B5EF4EAEA5424891"/>
          </w:pPr>
          <w:r w:rsidRPr="008216F8">
            <w:rPr>
              <w:rStyle w:val="Tempatpenampungteks"/>
            </w:rPr>
            <w:t>Klik atau ketuk di sini untuk memasukkan teks.</w:t>
          </w:r>
        </w:p>
      </w:docPartBody>
    </w:docPart>
    <w:docPart>
      <w:docPartPr>
        <w:name w:val="28130E1BB570438688D106D400705B94"/>
        <w:category>
          <w:name w:val="Umum"/>
          <w:gallery w:val="placeholder"/>
        </w:category>
        <w:types>
          <w:type w:val="bbPlcHdr"/>
        </w:types>
        <w:behaviors>
          <w:behavior w:val="content"/>
        </w:behaviors>
        <w:guid w:val="{4A8F910B-3A5F-41CA-9AC7-1CB27E0291CD}"/>
      </w:docPartPr>
      <w:docPartBody>
        <w:p w:rsidR="00000000" w:rsidRDefault="000E08CC" w:rsidP="000E08CC">
          <w:pPr>
            <w:pStyle w:val="28130E1BB570438688D106D400705B94"/>
          </w:pPr>
          <w:r w:rsidRPr="008216F8">
            <w:rPr>
              <w:rStyle w:val="Tempatpenampungteks"/>
            </w:rPr>
            <w:t>Klik atau ketuk di sini untuk memasukkan teks.</w:t>
          </w:r>
        </w:p>
      </w:docPartBody>
    </w:docPart>
    <w:docPart>
      <w:docPartPr>
        <w:name w:val="FD26754E1DE04C54AE9744D3E4CAB781"/>
        <w:category>
          <w:name w:val="Umum"/>
          <w:gallery w:val="placeholder"/>
        </w:category>
        <w:types>
          <w:type w:val="bbPlcHdr"/>
        </w:types>
        <w:behaviors>
          <w:behavior w:val="content"/>
        </w:behaviors>
        <w:guid w:val="{9FD7376B-DFAA-4EFB-B57C-F45D33A52F25}"/>
      </w:docPartPr>
      <w:docPartBody>
        <w:p w:rsidR="00000000" w:rsidRDefault="000E08CC" w:rsidP="000E08CC">
          <w:pPr>
            <w:pStyle w:val="FD26754E1DE04C54AE9744D3E4CAB781"/>
          </w:pPr>
          <w:r w:rsidRPr="008216F8">
            <w:rPr>
              <w:rStyle w:val="Tempatpenampungteks"/>
            </w:rPr>
            <w:t>Klik atau ketuk di sini untuk memasukkan teks.</w:t>
          </w:r>
        </w:p>
      </w:docPartBody>
    </w:docPart>
    <w:docPart>
      <w:docPartPr>
        <w:name w:val="339E3737C8DF4B99A2532E01D0085D15"/>
        <w:category>
          <w:name w:val="Umum"/>
          <w:gallery w:val="placeholder"/>
        </w:category>
        <w:types>
          <w:type w:val="bbPlcHdr"/>
        </w:types>
        <w:behaviors>
          <w:behavior w:val="content"/>
        </w:behaviors>
        <w:guid w:val="{5EE83797-4738-4D06-BA01-471267FFC573}"/>
      </w:docPartPr>
      <w:docPartBody>
        <w:p w:rsidR="00000000" w:rsidRDefault="000E08CC" w:rsidP="000E08CC">
          <w:pPr>
            <w:pStyle w:val="339E3737C8DF4B99A2532E01D0085D15"/>
          </w:pPr>
          <w:r w:rsidRPr="008216F8">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CC"/>
    <w:rsid w:val="0000444E"/>
    <w:rsid w:val="000E08CC"/>
    <w:rsid w:val="008F2C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0E08CC"/>
    <w:rPr>
      <w:color w:val="666666"/>
    </w:rPr>
  </w:style>
  <w:style w:type="paragraph" w:customStyle="1" w:styleId="D3C6064D58E34E129896F053E81A541F">
    <w:name w:val="D3C6064D58E34E129896F053E81A541F"/>
    <w:rsid w:val="000E08CC"/>
  </w:style>
  <w:style w:type="paragraph" w:customStyle="1" w:styleId="DB0B66F33B244764BCAFD44C8C0F8284">
    <w:name w:val="DB0B66F33B244764BCAFD44C8C0F8284"/>
    <w:rsid w:val="000E08CC"/>
  </w:style>
  <w:style w:type="paragraph" w:customStyle="1" w:styleId="31A343CE0CAE4BC5A504B900468C2D16">
    <w:name w:val="31A343CE0CAE4BC5A504B900468C2D16"/>
    <w:rsid w:val="000E08CC"/>
  </w:style>
  <w:style w:type="paragraph" w:customStyle="1" w:styleId="2153CC9441714D65A505D4A063E824F8">
    <w:name w:val="2153CC9441714D65A505D4A063E824F8"/>
    <w:rsid w:val="000E08CC"/>
  </w:style>
  <w:style w:type="paragraph" w:customStyle="1" w:styleId="A96FB6913D98411EA91F5FEF4276E6E6">
    <w:name w:val="A96FB6913D98411EA91F5FEF4276E6E6"/>
    <w:rsid w:val="000E08CC"/>
  </w:style>
  <w:style w:type="paragraph" w:customStyle="1" w:styleId="B0D8040F03984F28B8A912852F1DB6C6">
    <w:name w:val="B0D8040F03984F28B8A912852F1DB6C6"/>
    <w:rsid w:val="000E08CC"/>
  </w:style>
  <w:style w:type="paragraph" w:customStyle="1" w:styleId="1B2A102F189B453E8C7501123DF29487">
    <w:name w:val="1B2A102F189B453E8C7501123DF29487"/>
    <w:rsid w:val="000E08CC"/>
  </w:style>
  <w:style w:type="paragraph" w:customStyle="1" w:styleId="7E8A6B8EEF794122A1B730FDA9F3268C">
    <w:name w:val="7E8A6B8EEF794122A1B730FDA9F3268C"/>
    <w:rsid w:val="000E08CC"/>
  </w:style>
  <w:style w:type="paragraph" w:customStyle="1" w:styleId="7B7C4F3BB87B4AE0AE0489F2FA4126E6">
    <w:name w:val="7B7C4F3BB87B4AE0AE0489F2FA4126E6"/>
    <w:rsid w:val="000E08CC"/>
  </w:style>
  <w:style w:type="paragraph" w:customStyle="1" w:styleId="B97B5399D67C49FF8102265FA2627950">
    <w:name w:val="B97B5399D67C49FF8102265FA2627950"/>
    <w:rsid w:val="000E08CC"/>
  </w:style>
  <w:style w:type="paragraph" w:customStyle="1" w:styleId="ACD45810DBB94CD884BE35302764E0ED">
    <w:name w:val="ACD45810DBB94CD884BE35302764E0ED"/>
    <w:rsid w:val="000E08CC"/>
  </w:style>
  <w:style w:type="paragraph" w:customStyle="1" w:styleId="6C4D0A5278F6416FB1ED785B8A68FB95">
    <w:name w:val="6C4D0A5278F6416FB1ED785B8A68FB95"/>
    <w:rsid w:val="000E08CC"/>
  </w:style>
  <w:style w:type="paragraph" w:customStyle="1" w:styleId="C1643DF9606D402AA04BE72B6440CB26">
    <w:name w:val="C1643DF9606D402AA04BE72B6440CB26"/>
    <w:rsid w:val="000E08CC"/>
  </w:style>
  <w:style w:type="paragraph" w:customStyle="1" w:styleId="1738AE4FB7C24E678A561DED9717BED7">
    <w:name w:val="1738AE4FB7C24E678A561DED9717BED7"/>
    <w:rsid w:val="000E08CC"/>
  </w:style>
  <w:style w:type="paragraph" w:customStyle="1" w:styleId="C6D7DAB143894133A84DD1AA43516F63">
    <w:name w:val="C6D7DAB143894133A84DD1AA43516F63"/>
    <w:rsid w:val="000E08CC"/>
  </w:style>
  <w:style w:type="paragraph" w:customStyle="1" w:styleId="3670C8BF87FE44DF8F2A9F4E30F822AA">
    <w:name w:val="3670C8BF87FE44DF8F2A9F4E30F822AA"/>
    <w:rsid w:val="000E08CC"/>
  </w:style>
  <w:style w:type="paragraph" w:customStyle="1" w:styleId="CAECF98F2E0D4D78830AA4F7369E30EB">
    <w:name w:val="CAECF98F2E0D4D78830AA4F7369E30EB"/>
    <w:rsid w:val="000E08CC"/>
  </w:style>
  <w:style w:type="paragraph" w:customStyle="1" w:styleId="898EB72893814E69A69765B93F1E3E0F">
    <w:name w:val="898EB72893814E69A69765B93F1E3E0F"/>
    <w:rsid w:val="000E08CC"/>
  </w:style>
  <w:style w:type="paragraph" w:customStyle="1" w:styleId="767EF3DB1C4F464CBD470EF12242E11B">
    <w:name w:val="767EF3DB1C4F464CBD470EF12242E11B"/>
    <w:rsid w:val="000E08CC"/>
  </w:style>
  <w:style w:type="paragraph" w:customStyle="1" w:styleId="6E944E9EA5924CE4B64109C3E2DFD1DD">
    <w:name w:val="6E944E9EA5924CE4B64109C3E2DFD1DD"/>
    <w:rsid w:val="000E08CC"/>
  </w:style>
  <w:style w:type="paragraph" w:customStyle="1" w:styleId="0F9C4DBBA053494695576CE9AD1E34C1">
    <w:name w:val="0F9C4DBBA053494695576CE9AD1E34C1"/>
    <w:rsid w:val="000E08CC"/>
  </w:style>
  <w:style w:type="paragraph" w:customStyle="1" w:styleId="7685E162ABB6488BB16AD15D8798D24A">
    <w:name w:val="7685E162ABB6488BB16AD15D8798D24A"/>
    <w:rsid w:val="000E08CC"/>
  </w:style>
  <w:style w:type="paragraph" w:customStyle="1" w:styleId="32BD625655DD4BA98BD10B53BD19F934">
    <w:name w:val="32BD625655DD4BA98BD10B53BD19F934"/>
    <w:rsid w:val="000E08CC"/>
  </w:style>
  <w:style w:type="paragraph" w:customStyle="1" w:styleId="96BB163BC5254888B5EF4EAEA5424891">
    <w:name w:val="96BB163BC5254888B5EF4EAEA5424891"/>
    <w:rsid w:val="000E08CC"/>
  </w:style>
  <w:style w:type="paragraph" w:customStyle="1" w:styleId="28130E1BB570438688D106D400705B94">
    <w:name w:val="28130E1BB570438688D106D400705B94"/>
    <w:rsid w:val="000E08CC"/>
  </w:style>
  <w:style w:type="paragraph" w:customStyle="1" w:styleId="FD26754E1DE04C54AE9744D3E4CAB781">
    <w:name w:val="FD26754E1DE04C54AE9744D3E4CAB781"/>
    <w:rsid w:val="000E08CC"/>
  </w:style>
  <w:style w:type="paragraph" w:customStyle="1" w:styleId="339E3737C8DF4B99A2532E01D0085D15">
    <w:name w:val="339E3737C8DF4B99A2532E01D0085D15"/>
    <w:rsid w:val="000E08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2374</Words>
  <Characters>13538</Characters>
  <Application>Microsoft Office Word</Application>
  <DocSecurity>0</DocSecurity>
  <Lines>112</Lines>
  <Paragraphs>31</Paragraphs>
  <ScaleCrop>false</ScaleCrop>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cp:revision>
  <dcterms:created xsi:type="dcterms:W3CDTF">2024-11-25T12:55:00Z</dcterms:created>
  <dcterms:modified xsi:type="dcterms:W3CDTF">2024-11-25T12:55:00Z</dcterms:modified>
</cp:coreProperties>
</file>