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215B05" w:rsidRDefault="00374489" w:rsidP="00374489">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215B05" w:rsidRDefault="00374489" w:rsidP="00374489">
      <w:pPr>
        <w:spacing w:after="0" w:line="480" w:lineRule="auto"/>
        <w:ind w:firstLine="567"/>
      </w:pPr>
      <w:r w:rsidRPr="00215B05">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215B05" w:rsidRDefault="00374489" w:rsidP="00374489">
      <w:pPr>
        <w:spacing w:after="0" w:line="480" w:lineRule="auto"/>
        <w:ind w:firstLine="567"/>
        <w:rPr>
          <w:rFonts w:cs="Times New Roman"/>
        </w:rPr>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(Hermanto, 2023). Proses </w:t>
      </w:r>
      <w:r w:rsidRPr="00215B05">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215B05" w:rsidRDefault="00374489" w:rsidP="00374489">
      <w:pPr>
        <w:spacing w:after="0" w:line="480" w:lineRule="auto"/>
        <w:ind w:firstLine="567"/>
      </w:pPr>
      <w:r w:rsidRPr="00215B05">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215B05">
        <w:lastRenderedPageBreak/>
        <w:t>bergantung pada pengalaman pribadi untuk menentukan waktu dan jumlah air yang dibutuhkan dalam proses penyiraman tanaman (Anggarda,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Lili Rozali, S.Kom., SP, selaku kasubbag umum dan kepegawaian Dinas Pertanian Tanaman Pangan dan Hortikultura Provinsi Sumatera </w:t>
      </w:r>
      <w:r w:rsidRPr="00215B05">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w:t>
      </w:r>
      <w:r w:rsidRPr="00215B05">
        <w:lastRenderedPageBreak/>
        <w:t xml:space="preserve">melibatkan proses pembelajaran melalui komputasi dan identifikasi pola untuk melakukan prediksi serta pengambilan keputusan secara otomatis berdasarkan data yang tersedia (Anggarda, 2023). </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r w:rsidRPr="00215B05">
        <w:rPr>
          <w:i/>
          <w:iCs/>
        </w:rPr>
        <w:t>Automatic Weather Station</w:t>
      </w:r>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w:t>
      </w:r>
      <w:r w:rsidRPr="00215B05">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semurah mungkin, bahkan gratis. Untuk layanan </w:t>
            </w:r>
            <w:r w:rsidRPr="00215B05">
              <w:rPr>
                <w:rFonts w:cs="Times New Roman"/>
                <w:sz w:val="20"/>
                <w:szCs w:val="18"/>
              </w:rPr>
              <w:lastRenderedPageBreak/>
              <w:t>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 xml:space="preserve">Tabel 1.1 menunjukkan bahwa biaya perangkat keras yang diusulkan bervariasi antara Rp 300.000 hingga Rp 800.000, dengan beberapa usulan lebih </w:t>
      </w:r>
      <w:r w:rsidRPr="00215B05">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 xml:space="preserve">UPTD Balai Pengembangan dan Produksi Benih Tanaman </w:t>
            </w:r>
            <w:r w:rsidRPr="00215B05">
              <w:rPr>
                <w:rFonts w:cs="Times New Roman"/>
                <w:sz w:val="16"/>
                <w:szCs w:val="16"/>
              </w:rPr>
              <w:lastRenderedPageBreak/>
              <w:t>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lastRenderedPageBreak/>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77777777"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Metode pemeliharaan tanaman yang bersifat tradisional memerlukan waktu, tenaga, dan </w:t>
            </w:r>
            <w:r w:rsidRPr="00215B05">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 xml:space="preserve">mengubah metode pemeliharaan tradisional menjadi modern, meningkatkan </w:t>
            </w:r>
            <w:r w:rsidRPr="00215B05">
              <w:rPr>
                <w:rFonts w:cs="Times New Roman"/>
                <w:sz w:val="18"/>
                <w:szCs w:val="18"/>
              </w:rPr>
              <w:lastRenderedPageBreak/>
              <w:t>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r w:rsidRPr="00215B05">
        <w:rPr>
          <w:rFonts w:cs="Times New Roman"/>
          <w:i/>
          <w:iCs/>
        </w:rPr>
        <w:t>tuning</w:t>
      </w:r>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lastRenderedPageBreak/>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215B05">
        <w:rPr>
          <w:rFonts w:cs="Times New Roman"/>
        </w:rPr>
        <w:lastRenderedPageBreak/>
        <w:t xml:space="preserve">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(Rafrin, 2024) 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kesembilan yang dilakukan oleh (Kumar, 2023)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w:t>
      </w:r>
      <w:r w:rsidRPr="00215B05">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lastRenderedPageBreak/>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(Ayabe,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(Choil,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(Ayabe,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kernel trick</w:t>
      </w:r>
      <w:r w:rsidR="001A0F2F" w:rsidRPr="00215B05">
        <w:rPr>
          <w:rFonts w:cs="Times New Roman"/>
        </w:rPr>
        <w:t xml:space="preserve"> (</w:t>
      </w:r>
      <w:r w:rsidR="00DF65D4" w:rsidRPr="00215B05">
        <w:rPr>
          <w:rFonts w:cs="Times New Roman"/>
        </w:rPr>
        <w:t>Ayabe</w:t>
      </w:r>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(Ayabe,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r w:rsidRPr="00215B05">
        <w:rPr>
          <w:rFonts w:eastAsiaTheme="minorEastAsia" w:cs="Times New Roman"/>
          <w:i/>
          <w:iCs/>
        </w:rPr>
        <w:t>dual</w:t>
      </w:r>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kernel trick</w:t>
      </w:r>
      <w:r w:rsidRPr="00215B05">
        <w:rPr>
          <w:rFonts w:cs="Times New Roman"/>
        </w:rPr>
        <w:t xml:space="preserve"> untuk memisahkan data non-linier dengan mentransformasikan data dari ruang </w:t>
      </w:r>
      <w:r w:rsidRPr="00215B05">
        <w:rPr>
          <w:rFonts w:cs="Times New Roman"/>
          <w:i/>
          <w:iCs/>
        </w:rPr>
        <w:t>input</w:t>
      </w:r>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(Ayabe,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r w:rsidRPr="00215B05">
        <w:rPr>
          <w:rFonts w:cs="Times New Roman"/>
          <w:i/>
          <w:iCs/>
        </w:rPr>
        <w:t>slack</w:t>
      </w:r>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r w:rsidR="00F66DBF" w:rsidRPr="00215B05">
        <w:rPr>
          <w:rFonts w:cs="Times New Roman"/>
          <w:i/>
          <w:iCs/>
        </w:rPr>
        <w:t>soft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r w:rsidRPr="00215B05">
        <w:rPr>
          <w:rFonts w:cs="Times New Roman"/>
          <w:i/>
          <w:iCs/>
        </w:rPr>
        <w:t>dual</w:t>
      </w:r>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r w:rsidR="000801EC" w:rsidRPr="00215B05">
        <w:rPr>
          <w:rFonts w:eastAsiaTheme="minorEastAsia" w:cs="Times New Roman"/>
          <w:i/>
          <w:iCs/>
        </w:rPr>
        <w:t>soft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r w:rsidRPr="00215B05">
        <w:rPr>
          <w:rFonts w:eastAsiaTheme="minorEastAsia" w:cs="Times New Roman"/>
          <w:i/>
          <w:iCs/>
        </w:rPr>
        <w:t>hard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r w:rsidRPr="00215B05">
        <w:rPr>
          <w:rFonts w:eastAsiaTheme="minorEastAsia" w:cs="Times New Roman"/>
          <w:i/>
          <w:iCs/>
        </w:rPr>
        <w:t>undefitting</w:t>
      </w:r>
      <w:r w:rsidRPr="00215B05">
        <w:rPr>
          <w:rFonts w:eastAsiaTheme="minorEastAsia" w:cs="Times New Roman"/>
        </w:rPr>
        <w:t xml:space="preserve"> (Aryawan,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 xml:space="preserve">pohon menggunakan subset data yang dipilih secara acak melalui teknik bagging. Prediksi akhir diperoleh dengan menggabungkan hasil dari setiap pohon (Ayabe, 2020). </w:t>
      </w:r>
      <w:r w:rsidRPr="00215B05">
        <w:rPr>
          <w:rFonts w:cs="Times New Roman"/>
          <w:i/>
          <w:iCs/>
        </w:rPr>
        <w:t>Random Forest</w:t>
      </w:r>
      <w:r w:rsidRPr="00215B05">
        <w:rPr>
          <w:rFonts w:cs="Times New Roman"/>
        </w:rPr>
        <w:t xml:space="preserve"> dikembangkan dari metode </w:t>
      </w:r>
      <w:r w:rsidRPr="00215B05">
        <w:rPr>
          <w:rFonts w:cs="Times New Roman"/>
          <w:i/>
          <w:iCs/>
        </w:rPr>
        <w:t>Classification</w:t>
      </w:r>
      <w:r w:rsidRPr="00215B05">
        <w:rPr>
          <w:rFonts w:cs="Times New Roman"/>
        </w:rPr>
        <w:t xml:space="preserve"> dan </w:t>
      </w:r>
      <w:r w:rsidRPr="00215B05">
        <w:rPr>
          <w:rFonts w:cs="Times New Roman"/>
          <w:i/>
          <w:iCs/>
        </w:rPr>
        <w:t>Regression</w:t>
      </w:r>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r w:rsidRPr="00215B05">
        <w:rPr>
          <w:rFonts w:cs="Times New Roman"/>
          <w:i/>
          <w:iCs/>
        </w:rPr>
        <w:t>root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(Ayabe,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(Zhu,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seperti jumlah pohon dan kedalaman maksimum sangat penting untuk efisiensi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r w:rsidR="00D301E8" w:rsidRPr="00215B05">
        <w:rPr>
          <w:rFonts w:eastAsiaTheme="minorEastAsia" w:cs="Times New Roman"/>
          <w:i/>
          <w:iCs/>
        </w:rPr>
        <w:t>replacement</w:t>
      </w:r>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r w:rsidR="00B620E5" w:rsidRPr="00215B05">
        <w:rPr>
          <w:rFonts w:eastAsiaTheme="minorEastAsia" w:cs="Times New Roman"/>
          <w:i/>
          <w:iCs/>
        </w:rPr>
        <w:t>random feature selection</w:t>
      </w:r>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r w:rsidRPr="00215B05">
        <w:rPr>
          <w:rFonts w:eastAsiaTheme="minorEastAsia" w:cs="Times New Roman"/>
          <w:i/>
          <w:iCs/>
        </w:rPr>
        <w:t>random feature selection</w:t>
      </w:r>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0742EC97" w14:textId="287AEA89" w:rsidR="004C52B6" w:rsidRPr="00215B05" w:rsidRDefault="009853F4" w:rsidP="00EF3339">
      <w:pPr>
        <w:spacing w:after="0" w:line="480" w:lineRule="auto"/>
        <w:ind w:firstLine="567"/>
        <w:rPr>
          <w:rFonts w:eastAsiaTheme="minorEastAsia" w:cs="Times New Roman"/>
        </w:rPr>
      </w:pPr>
      <w:r>
        <w:rPr>
          <w:rFonts w:eastAsiaTheme="minorEastAsia" w:cs="Times New Roman"/>
        </w:rPr>
        <w:t>Proses pembentukan</w:t>
      </w:r>
      <w:r w:rsidR="001B2334">
        <w:rPr>
          <w:rFonts w:eastAsiaTheme="minorEastAsia" w:cs="Times New Roman"/>
        </w:rPr>
        <w:t xml:space="preserve"> setiap</w:t>
      </w:r>
      <w:r>
        <w:rPr>
          <w:rFonts w:eastAsiaTheme="minorEastAsia" w:cs="Times New Roman"/>
        </w:rPr>
        <w:t xml:space="preserve"> </w:t>
      </w:r>
      <w:r w:rsidRPr="00A23812">
        <w:rPr>
          <w:rFonts w:eastAsiaTheme="minorEastAsia" w:cs="Times New Roman"/>
          <w:i/>
          <w:iCs/>
        </w:rPr>
        <w:t>Decision Tree</w:t>
      </w:r>
      <w:r>
        <w:rPr>
          <w:rFonts w:eastAsiaTheme="minorEastAsia" w:cs="Times New Roman"/>
        </w:rPr>
        <w:t xml:space="preserve"> dimulai dengan pemisahan </w:t>
      </w:r>
      <w:r w:rsidR="002C0F71">
        <w:rPr>
          <w:rFonts w:eastAsiaTheme="minorEastAsia" w:cs="Times New Roman"/>
        </w:rPr>
        <w:t>data</w:t>
      </w:r>
      <w:r>
        <w:rPr>
          <w:rFonts w:eastAsiaTheme="minorEastAsia" w:cs="Times New Roman"/>
        </w:rPr>
        <w:t xml:space="preserve"> pada setiap simpul berdasarkan kriteria tertentu</w:t>
      </w:r>
      <w:r w:rsidR="005E6D1F">
        <w:rPr>
          <w:rFonts w:eastAsiaTheme="minorEastAsia" w:cs="Times New Roman"/>
        </w:rPr>
        <w:t xml:space="preserve">, diikuti dengan penentuan terminal, </w:t>
      </w:r>
      <w:r w:rsidR="005E6D1F">
        <w:rPr>
          <w:rFonts w:eastAsiaTheme="minorEastAsia" w:cs="Times New Roman"/>
        </w:rPr>
        <w:lastRenderedPageBreak/>
        <w:t xml:space="preserve">dan diakhiri dengan penetapan label kelas untuk simpul tersebut (Yulianti, 2023). </w:t>
      </w:r>
      <w:r w:rsidR="00C2286B">
        <w:rPr>
          <w:rFonts w:eastAsiaTheme="minorEastAsia" w:cs="Times New Roman"/>
        </w:rPr>
        <w:t xml:space="preserve">Kualitas pemisahan simpul yang terbaik dihitung menggunakan </w:t>
      </w:r>
      <w:r w:rsidR="00C2286B" w:rsidRPr="00760A5D">
        <w:rPr>
          <w:rFonts w:eastAsiaTheme="minorEastAsia" w:cs="Times New Roman"/>
          <w:i/>
          <w:iCs/>
        </w:rPr>
        <w:t>Gini Index</w:t>
      </w:r>
      <w:r w:rsidR="00C2286B">
        <w:rPr>
          <w:rFonts w:eastAsiaTheme="minorEastAsia" w:cs="Times New Roman"/>
        </w:rPr>
        <w:t xml:space="preserve">, yang berfungsi untuk mengukur ketidakmurnian data pada simpul tersebut. </w:t>
      </w:r>
      <w:r w:rsidR="005B5FCB">
        <w:rPr>
          <w:rFonts w:eastAsiaTheme="minorEastAsia" w:cs="Times New Roman"/>
        </w:rPr>
        <w:t>Semakin</w:t>
      </w:r>
      <w:r w:rsidR="009300AB">
        <w:rPr>
          <w:rFonts w:eastAsiaTheme="minorEastAsia" w:cs="Times New Roman"/>
        </w:rPr>
        <w:t xml:space="preserve"> rendah nilai </w:t>
      </w:r>
      <w:r w:rsidR="009300AB" w:rsidRPr="001F4DFD">
        <w:rPr>
          <w:rFonts w:eastAsiaTheme="minorEastAsia" w:cs="Times New Roman"/>
          <w:i/>
          <w:iCs/>
        </w:rPr>
        <w:t xml:space="preserve">Gini </w:t>
      </w:r>
      <w:r w:rsidR="00055FF2" w:rsidRPr="001F4DFD">
        <w:rPr>
          <w:rFonts w:eastAsiaTheme="minorEastAsia" w:cs="Times New Roman"/>
          <w:i/>
          <w:iCs/>
        </w:rPr>
        <w:t>Index</w:t>
      </w:r>
      <w:r w:rsidR="00055FF2">
        <w:rPr>
          <w:rFonts w:eastAsiaTheme="minorEastAsia" w:cs="Times New Roman"/>
        </w:rPr>
        <w:t>, semakin</w:t>
      </w:r>
      <w:r w:rsidR="00450337">
        <w:rPr>
          <w:rFonts w:eastAsiaTheme="minorEastAsia" w:cs="Times New Roman"/>
        </w:rPr>
        <w:t xml:space="preserve"> baik pemisahan yang dilakukan, karena menandakan bahwa data pada tersebut lebih homogen. </w:t>
      </w:r>
      <w:r w:rsidR="00B952B3">
        <w:rPr>
          <w:rFonts w:eastAsiaTheme="minorEastAsia" w:cs="Times New Roman"/>
        </w:rPr>
        <w:t xml:space="preserve">Perhitungan </w:t>
      </w:r>
      <w:r w:rsidR="00B952B3" w:rsidRPr="00AC5340">
        <w:rPr>
          <w:rFonts w:eastAsiaTheme="minorEastAsia" w:cs="Times New Roman"/>
          <w:i/>
          <w:iCs/>
        </w:rPr>
        <w:t>Gini Index</w:t>
      </w:r>
      <w:r w:rsidR="00B952B3">
        <w:rPr>
          <w:rFonts w:eastAsiaTheme="minorEastAsia" w:cs="Times New Roman"/>
        </w:rPr>
        <w:t xml:space="preserve"> dan </w:t>
      </w:r>
      <w:r w:rsidR="00B952B3" w:rsidRPr="00C45EC8">
        <w:rPr>
          <w:rFonts w:eastAsiaTheme="minorEastAsia" w:cs="Times New Roman"/>
          <w:i/>
          <w:iCs/>
        </w:rPr>
        <w:t>Gini Split</w:t>
      </w:r>
      <w:r w:rsidR="00B952B3">
        <w:rPr>
          <w:rFonts w:eastAsiaTheme="minorEastAsia" w:cs="Times New Roman"/>
        </w:rPr>
        <w:t xml:space="preserve"> dapat dilihat pada persamaan (2.16) dan (2.17)</w:t>
      </w:r>
      <w:r w:rsidR="0023689A">
        <w:rPr>
          <w:rFonts w:eastAsiaTheme="minorEastAsia" w:cs="Times New Roman"/>
        </w:rPr>
        <w:t>.</w:t>
      </w:r>
    </w:p>
    <w:p w14:paraId="0953C8C4" w14:textId="77777777" w:rsidR="00547EC9" w:rsidRPr="00915037" w:rsidRDefault="00547EC9" w:rsidP="00547EC9">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6E49CCE2" w14:textId="77777777" w:rsidR="00547EC9" w:rsidRPr="00915037" w:rsidRDefault="00547EC9" w:rsidP="00547EC9">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045F775" w14:textId="77777777" w:rsidR="00547EC9" w:rsidRPr="00915037" w:rsidRDefault="00000000" w:rsidP="00547EC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47EC9" w:rsidRPr="00915037">
        <w:rPr>
          <w:rFonts w:eastAsiaTheme="minorEastAsia" w:cs="Times New Roman"/>
        </w:rPr>
        <w:tab/>
      </w:r>
      <w:r w:rsidR="00547EC9" w:rsidRPr="00915037">
        <w:rPr>
          <w:rFonts w:eastAsiaTheme="minorEastAsia" w:cs="Times New Roman"/>
        </w:rPr>
        <w:tab/>
        <w:t>(2.17)</w:t>
      </w:r>
    </w:p>
    <w:p w14:paraId="373318FF" w14:textId="77777777" w:rsidR="00547EC9" w:rsidRPr="00915037" w:rsidRDefault="00547EC9" w:rsidP="00547EC9">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78F2A05A" w14:textId="77777777" w:rsidR="008D31BA" w:rsidRPr="00915037" w:rsidRDefault="008D31BA" w:rsidP="008D31BA">
      <w:pPr>
        <w:spacing w:after="0" w:line="480" w:lineRule="auto"/>
        <w:ind w:firstLine="567"/>
        <w:rPr>
          <w:rFonts w:cs="Times New Roman"/>
        </w:rPr>
      </w:pPr>
      <w:r>
        <w:rPr>
          <w:rFonts w:cs="Times New Roman"/>
        </w:rPr>
        <w:t xml:space="preserve">Proses pembentukan pohon berhenti, dan simpul terminal ditetapkan, jika jumlah pengamatan pada simpul lima atau kurang </w:t>
      </w:r>
      <m:oMath>
        <m:r>
          <w:rPr>
            <w:rFonts w:ascii="Cambria Math" w:hAnsi="Cambria Math" w:cs="Times New Roman"/>
          </w:rPr>
          <m:t>(n≤5</m:t>
        </m:r>
      </m:oMath>
      <w:r>
        <w:rPr>
          <w:rFonts w:cs="Times New Roman"/>
        </w:rPr>
        <w:t>) atau kedalaman maksimum pohon telah tercapai. Penetapan label kelas pada simpul terminal mengikuti aturan mayoritas, di mana kelas dalam jumlah sampel terbanyak dipilih sebagai label kelas pada simpul tersebut, sesuai dengan persamaan berikut:</w:t>
      </w:r>
    </w:p>
    <w:p w14:paraId="0EFEA392" w14:textId="77777777" w:rsidR="008D31BA" w:rsidRPr="00915037" w:rsidRDefault="008D31BA" w:rsidP="008D31BA">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(2.18)</w:t>
      </w:r>
    </w:p>
    <w:p w14:paraId="59D5C9B7" w14:textId="77777777" w:rsidR="008D31BA" w:rsidRDefault="008D31BA" w:rsidP="008D31BA">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Pr="00915037">
        <w:rPr>
          <w:rFonts w:eastAsiaTheme="minorEastAsia" w:cs="Times New Roman"/>
        </w:rPr>
        <w:t xml:space="preserve"> adalah jumlah sampel dari kelas </w:t>
      </w:r>
      <m:oMath>
        <m:r>
          <w:rPr>
            <w:rFonts w:ascii="Cambria Math" w:hAnsi="Cambria Math" w:cs="Times New Roman"/>
          </w:rPr>
          <m:t>j</m:t>
        </m:r>
      </m:oMath>
      <w:r w:rsidRPr="00915037">
        <w:rPr>
          <w:rFonts w:eastAsiaTheme="minorEastAsia" w:cs="Times New Roman"/>
        </w:rPr>
        <w:t xml:space="preserve"> pada simpul </w:t>
      </w:r>
      <m:oMath>
        <m:r>
          <w:rPr>
            <w:rFonts w:ascii="Cambria Math" w:hAnsi="Cambria Math" w:cs="Times New Roman"/>
          </w:rPr>
          <m:t>t</m:t>
        </m:r>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Pr="00915037">
        <w:rPr>
          <w:rFonts w:eastAsiaTheme="minorEastAsia" w:cs="Times New Roman"/>
        </w:rPr>
        <w:t xml:space="preserve"> adalah total sampel pada simpul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lastRenderedPageBreak/>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(Ayabe,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(Ayabe,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lastRenderedPageBreak/>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lastRenderedPageBreak/>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lastRenderedPageBreak/>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support vectors</w:t>
            </w:r>
            <w:r w:rsidRPr="00215B05">
              <w:rPr>
                <w:rFonts w:cs="Times New Roman"/>
                <w:sz w:val="20"/>
                <w:szCs w:val="18"/>
              </w:rPr>
              <w:t xml:space="preserve"> (</w:t>
            </w:r>
            <w:r w:rsidR="00B0167E" w:rsidRPr="00215B05">
              <w:rPr>
                <w:rFonts w:cs="Times New Roman"/>
                <w:sz w:val="20"/>
                <w:szCs w:val="18"/>
              </w:rPr>
              <w:t>Palaniappan</w:t>
            </w:r>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(Ayabe,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(Ayabe,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lastRenderedPageBreak/>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215B05">
        <w:rPr>
          <w:rFonts w:cs="Times New Roman"/>
          <w:iCs/>
          <w:szCs w:val="24"/>
        </w:rPr>
        <w:lastRenderedPageBreak/>
        <w:t>(Ayabe,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 (Ayabe,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(Zhu,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lastRenderedPageBreak/>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lembab,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lembab (Yohanes, 2023).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lastRenderedPageBreak/>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r w:rsidR="000A741F" w:rsidRPr="00215B05">
        <w:rPr>
          <w:rFonts w:cs="Times New Roman"/>
        </w:rPr>
        <w:t>Baig</w:t>
      </w:r>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lastRenderedPageBreak/>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lastRenderedPageBreak/>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4CCC07BB"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r w:rsidRPr="00215B05">
        <w:rPr>
          <w:rFonts w:cs="Times New Roman"/>
          <w:i/>
          <w:iCs/>
        </w:rPr>
        <w:t>False</w:t>
      </w:r>
      <w:r w:rsidR="00F022DC" w:rsidRPr="00215B05">
        <w:rPr>
          <w:rFonts w:cs="Times New Roman"/>
          <w:i/>
          <w:iCs/>
        </w:rPr>
        <w:t xml:space="preserve"> Positif</w:t>
      </w:r>
      <w:r w:rsidRPr="00215B05">
        <w:rPr>
          <w:rFonts w:cs="Times New Roman"/>
        </w:rPr>
        <w:t xml:space="preserve">) </w:t>
      </w:r>
      <w:r w:rsidR="00D95EE6" w:rsidRPr="00215B05">
        <w:rPr>
          <w:rFonts w:cs="Times New Roman"/>
        </w:rPr>
        <w:t>menunjukkan</w:t>
      </w:r>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xml:space="preserve">) menggambarkan jumlah 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lastRenderedPageBreak/>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lastRenderedPageBreak/>
        <w:t>Rencana Pengujian</w:t>
      </w:r>
      <w:bookmarkEnd w:id="145"/>
    </w:p>
    <w:p w14:paraId="164CFED1" w14:textId="5205171E" w:rsidR="00D01BB9" w:rsidRDefault="00E614FD" w:rsidP="009D7651">
      <w:pPr>
        <w:spacing w:after="0"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r w:rsidRPr="00215B05">
        <w:rPr>
          <w:i/>
          <w:iCs/>
        </w:rPr>
        <w:t>blackbox testing</w:t>
      </w:r>
      <w:r w:rsidRPr="00215B05">
        <w:t xml:space="preserve">, yang berfokus </w:t>
      </w:r>
      <w:r w:rsidR="004556CC" w:rsidRPr="00215B05">
        <w:t xml:space="preserve">pada analisis </w:t>
      </w:r>
      <w:r w:rsidR="004556CC" w:rsidRPr="00215B05">
        <w:rPr>
          <w:i/>
          <w:iCs/>
        </w:rPr>
        <w:t>input</w:t>
      </w:r>
      <w:r w:rsidR="004556CC" w:rsidRPr="00215B05">
        <w:t xml:space="preserve"> dan </w:t>
      </w:r>
      <w:r w:rsidR="004556CC" w:rsidRPr="00215B05">
        <w:rPr>
          <w:i/>
          <w:iCs/>
        </w:rPr>
        <w:t>output</w:t>
      </w:r>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r w:rsidR="00FA2CCD">
        <w:t xml:space="preserve"> </w:t>
      </w:r>
      <w:r w:rsidR="00462632">
        <w:t xml:space="preserve">Pengujian ini dilakukan dengan mengevaluasi </w:t>
      </w:r>
      <w:r w:rsidR="00462632" w:rsidRPr="00A56D3D">
        <w:rPr>
          <w:i/>
          <w:iCs/>
        </w:rPr>
        <w:t>Random Forest</w:t>
      </w:r>
      <w:r w:rsidR="00462632">
        <w:t xml:space="preserve"> sebagai model </w:t>
      </w:r>
      <w:r w:rsidR="00462632" w:rsidRPr="003D06E7">
        <w:rPr>
          <w:i/>
          <w:iCs/>
        </w:rPr>
        <w:t>machine learning</w:t>
      </w:r>
      <w:r w:rsidR="0011347E">
        <w:t xml:space="preserve"> </w:t>
      </w:r>
      <w:r w:rsidR="00FB15CE">
        <w:t>untuk menciptakan sistem irigasi cerdas</w:t>
      </w:r>
      <w:r w:rsidR="00462632">
        <w:t>, perangkat keras, dan aplikasi seluler.</w:t>
      </w:r>
    </w:p>
    <w:p w14:paraId="62C1C9AB" w14:textId="051A0AAB" w:rsidR="00AE108C" w:rsidRPr="00915037" w:rsidRDefault="00AE108C" w:rsidP="00CD65A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Pr>
          <w:rFonts w:cs="Times New Roman"/>
        </w:rPr>
        <w:t xml:space="preserve">Rencana Pengujian </w:t>
      </w:r>
      <w:r w:rsidR="009B2B51">
        <w:rPr>
          <w:rFonts w:cs="Times New Roman"/>
        </w:rPr>
        <w:t xml:space="preserve">Perancangan </w:t>
      </w:r>
      <w:r w:rsidR="008A217B">
        <w:rPr>
          <w:rFonts w:cs="Times New Roman"/>
        </w:rPr>
        <w:t>Model</w:t>
      </w:r>
    </w:p>
    <w:tbl>
      <w:tblPr>
        <w:tblStyle w:val="KisiTabel"/>
        <w:tblW w:w="0" w:type="auto"/>
        <w:tblLook w:val="04A0" w:firstRow="1" w:lastRow="0" w:firstColumn="1" w:lastColumn="0" w:noHBand="0" w:noVBand="1"/>
      </w:tblPr>
      <w:tblGrid>
        <w:gridCol w:w="704"/>
        <w:gridCol w:w="3827"/>
        <w:gridCol w:w="3396"/>
      </w:tblGrid>
      <w:tr w:rsidR="00F8584A" w14:paraId="5A49EF92" w14:textId="77777777" w:rsidTr="00F8584A">
        <w:tc>
          <w:tcPr>
            <w:tcW w:w="704" w:type="dxa"/>
            <w:vAlign w:val="center"/>
          </w:tcPr>
          <w:p w14:paraId="52436193" w14:textId="26C0A2B1" w:rsidR="00F8584A" w:rsidRPr="00C71D50" w:rsidRDefault="00F8584A" w:rsidP="00E102ED">
            <w:pPr>
              <w:spacing w:before="200" w:line="480" w:lineRule="auto"/>
              <w:jc w:val="center"/>
              <w:rPr>
                <w:b/>
                <w:bCs/>
                <w:sz w:val="20"/>
                <w:szCs w:val="18"/>
              </w:rPr>
            </w:pPr>
            <w:r w:rsidRPr="00C71D50">
              <w:rPr>
                <w:b/>
                <w:bCs/>
                <w:sz w:val="20"/>
                <w:szCs w:val="18"/>
              </w:rPr>
              <w:t>No.</w:t>
            </w:r>
          </w:p>
        </w:tc>
        <w:tc>
          <w:tcPr>
            <w:tcW w:w="3827" w:type="dxa"/>
            <w:vAlign w:val="center"/>
          </w:tcPr>
          <w:p w14:paraId="376F2DB5" w14:textId="380DA0FA" w:rsidR="00F8584A" w:rsidRPr="00C71D50" w:rsidRDefault="002771F7" w:rsidP="00E102ED">
            <w:pPr>
              <w:spacing w:before="200" w:line="480" w:lineRule="auto"/>
              <w:jc w:val="center"/>
              <w:rPr>
                <w:b/>
                <w:bCs/>
                <w:sz w:val="20"/>
                <w:szCs w:val="18"/>
              </w:rPr>
            </w:pPr>
            <w:r w:rsidRPr="00C71D50">
              <w:rPr>
                <w:b/>
                <w:bCs/>
                <w:sz w:val="20"/>
                <w:szCs w:val="18"/>
              </w:rPr>
              <w:t>Skenario Pengujian</w:t>
            </w:r>
          </w:p>
        </w:tc>
        <w:tc>
          <w:tcPr>
            <w:tcW w:w="3396" w:type="dxa"/>
            <w:vAlign w:val="center"/>
          </w:tcPr>
          <w:p w14:paraId="7E032907" w14:textId="7208AB24" w:rsidR="00F8584A" w:rsidRPr="00C71D50" w:rsidRDefault="002771F7" w:rsidP="00E102ED">
            <w:pPr>
              <w:spacing w:before="200" w:line="480" w:lineRule="auto"/>
              <w:jc w:val="center"/>
              <w:rPr>
                <w:b/>
                <w:bCs/>
                <w:sz w:val="20"/>
                <w:szCs w:val="18"/>
              </w:rPr>
            </w:pPr>
            <w:r w:rsidRPr="00C71D50">
              <w:rPr>
                <w:b/>
                <w:bCs/>
                <w:sz w:val="20"/>
                <w:szCs w:val="18"/>
              </w:rPr>
              <w:t>Hasil yang Diharapkan</w:t>
            </w:r>
          </w:p>
        </w:tc>
      </w:tr>
      <w:tr w:rsidR="005D4A15" w14:paraId="6F76DAF3" w14:textId="77777777" w:rsidTr="00F8584A">
        <w:tc>
          <w:tcPr>
            <w:tcW w:w="704" w:type="dxa"/>
            <w:vAlign w:val="center"/>
          </w:tcPr>
          <w:p w14:paraId="7B1A1761" w14:textId="086AA270" w:rsidR="005D4A15" w:rsidRPr="00E102ED" w:rsidRDefault="005D4A15" w:rsidP="00E102ED">
            <w:pPr>
              <w:spacing w:before="200" w:line="480" w:lineRule="auto"/>
              <w:jc w:val="center"/>
              <w:rPr>
                <w:sz w:val="20"/>
                <w:szCs w:val="18"/>
              </w:rPr>
            </w:pPr>
            <w:r>
              <w:rPr>
                <w:sz w:val="20"/>
                <w:szCs w:val="18"/>
              </w:rPr>
              <w:t>1</w:t>
            </w:r>
          </w:p>
        </w:tc>
        <w:tc>
          <w:tcPr>
            <w:tcW w:w="3827" w:type="dxa"/>
            <w:vAlign w:val="center"/>
          </w:tcPr>
          <w:p w14:paraId="32FFF05B" w14:textId="7A2D3CCD" w:rsidR="005D4A15" w:rsidRPr="00E102ED" w:rsidRDefault="00053211" w:rsidP="00E102ED">
            <w:pPr>
              <w:spacing w:before="200" w:line="480" w:lineRule="auto"/>
              <w:jc w:val="center"/>
              <w:rPr>
                <w:sz w:val="20"/>
                <w:szCs w:val="18"/>
              </w:rPr>
            </w:pPr>
            <w:r>
              <w:rPr>
                <w:sz w:val="20"/>
                <w:szCs w:val="18"/>
              </w:rPr>
              <w:t xml:space="preserve">Mengimpor paket </w:t>
            </w:r>
            <w:r w:rsidRPr="00E1725B">
              <w:rPr>
                <w:i/>
                <w:iCs/>
                <w:sz w:val="20"/>
                <w:szCs w:val="18"/>
              </w:rPr>
              <w:t>pandas</w:t>
            </w:r>
            <w:r>
              <w:rPr>
                <w:sz w:val="20"/>
                <w:szCs w:val="18"/>
              </w:rPr>
              <w:t xml:space="preserve">, </w:t>
            </w:r>
            <w:r w:rsidRPr="0041573D">
              <w:rPr>
                <w:i/>
                <w:iCs/>
                <w:sz w:val="20"/>
                <w:szCs w:val="18"/>
              </w:rPr>
              <w:t>numpy</w:t>
            </w:r>
            <w:r>
              <w:rPr>
                <w:sz w:val="20"/>
                <w:szCs w:val="18"/>
              </w:rPr>
              <w:t xml:space="preserve">, </w:t>
            </w:r>
            <w:r w:rsidR="006C2B80" w:rsidRPr="006C2B80">
              <w:rPr>
                <w:i/>
                <w:iCs/>
                <w:sz w:val="20"/>
                <w:szCs w:val="18"/>
              </w:rPr>
              <w:t>sklearn</w:t>
            </w:r>
            <w:r>
              <w:rPr>
                <w:sz w:val="20"/>
                <w:szCs w:val="18"/>
              </w:rPr>
              <w:t xml:space="preserve">, </w:t>
            </w:r>
            <w:r w:rsidRPr="00953F4D">
              <w:rPr>
                <w:i/>
                <w:iCs/>
                <w:sz w:val="20"/>
                <w:szCs w:val="18"/>
              </w:rPr>
              <w:t>matplotlib</w:t>
            </w:r>
            <w:r>
              <w:rPr>
                <w:sz w:val="20"/>
                <w:szCs w:val="18"/>
              </w:rPr>
              <w:t xml:space="preserve">, dan paket lain seusai kebutuhan pembangunan </w:t>
            </w:r>
            <w:r w:rsidRPr="004114E8">
              <w:rPr>
                <w:i/>
                <w:iCs/>
                <w:sz w:val="20"/>
                <w:szCs w:val="18"/>
              </w:rPr>
              <w:t xml:space="preserve">machine </w:t>
            </w:r>
            <w:r w:rsidR="004114E8" w:rsidRPr="004114E8">
              <w:rPr>
                <w:i/>
                <w:iCs/>
                <w:sz w:val="20"/>
                <w:szCs w:val="18"/>
              </w:rPr>
              <w:t>learning</w:t>
            </w:r>
            <w:r w:rsidR="004114E8">
              <w:rPr>
                <w:sz w:val="20"/>
                <w:szCs w:val="18"/>
              </w:rPr>
              <w:t xml:space="preserve"> </w:t>
            </w:r>
          </w:p>
        </w:tc>
        <w:tc>
          <w:tcPr>
            <w:tcW w:w="3396" w:type="dxa"/>
            <w:vAlign w:val="center"/>
          </w:tcPr>
          <w:p w14:paraId="1FB4A050" w14:textId="295AD178" w:rsidR="005D4A15" w:rsidRPr="00E102ED" w:rsidRDefault="00F9495C" w:rsidP="00E102ED">
            <w:pPr>
              <w:spacing w:before="200" w:line="480" w:lineRule="auto"/>
              <w:jc w:val="center"/>
              <w:rPr>
                <w:sz w:val="20"/>
                <w:szCs w:val="18"/>
              </w:rPr>
            </w:pPr>
            <w:r>
              <w:rPr>
                <w:sz w:val="20"/>
                <w:szCs w:val="18"/>
              </w:rPr>
              <w:t xml:space="preserve">Semua paket berhasil diimpor tanpa </w:t>
            </w:r>
            <w:r w:rsidRPr="0064194E">
              <w:rPr>
                <w:i/>
                <w:iCs/>
                <w:sz w:val="20"/>
                <w:szCs w:val="18"/>
              </w:rPr>
              <w:t>error</w:t>
            </w:r>
            <w:r>
              <w:rPr>
                <w:sz w:val="20"/>
                <w:szCs w:val="18"/>
              </w:rPr>
              <w:t>, siap digunakan untuk preprocessing dan perancangan model</w:t>
            </w:r>
          </w:p>
        </w:tc>
      </w:tr>
      <w:tr w:rsidR="00B4639E" w14:paraId="673C8A7C" w14:textId="77777777" w:rsidTr="00F8584A">
        <w:tc>
          <w:tcPr>
            <w:tcW w:w="704" w:type="dxa"/>
            <w:vAlign w:val="center"/>
          </w:tcPr>
          <w:p w14:paraId="049658BD" w14:textId="1899B6CD" w:rsidR="00B4639E" w:rsidRDefault="00B4639E" w:rsidP="00E102ED">
            <w:pPr>
              <w:spacing w:before="200" w:line="480" w:lineRule="auto"/>
              <w:jc w:val="center"/>
              <w:rPr>
                <w:sz w:val="20"/>
                <w:szCs w:val="18"/>
              </w:rPr>
            </w:pPr>
            <w:r>
              <w:rPr>
                <w:sz w:val="20"/>
                <w:szCs w:val="18"/>
              </w:rPr>
              <w:t>2</w:t>
            </w:r>
          </w:p>
        </w:tc>
        <w:tc>
          <w:tcPr>
            <w:tcW w:w="3827" w:type="dxa"/>
            <w:vAlign w:val="center"/>
          </w:tcPr>
          <w:p w14:paraId="16D6F107" w14:textId="3F4F74A0" w:rsidR="00B4639E" w:rsidRDefault="002053D4" w:rsidP="00E102ED">
            <w:pPr>
              <w:spacing w:before="200" w:line="480" w:lineRule="auto"/>
              <w:jc w:val="center"/>
              <w:rPr>
                <w:sz w:val="20"/>
                <w:szCs w:val="18"/>
              </w:rPr>
            </w:pPr>
            <w:r>
              <w:rPr>
                <w:sz w:val="20"/>
                <w:szCs w:val="18"/>
              </w:rPr>
              <w:t xml:space="preserve">Mengambil dataset </w:t>
            </w:r>
            <w:r w:rsidR="002F25E1">
              <w:rPr>
                <w:sz w:val="20"/>
                <w:szCs w:val="18"/>
              </w:rPr>
              <w:t xml:space="preserve">irigasi </w:t>
            </w:r>
            <w:r>
              <w:rPr>
                <w:sz w:val="20"/>
                <w:szCs w:val="18"/>
              </w:rPr>
              <w:t xml:space="preserve">dari </w:t>
            </w:r>
            <w:r w:rsidRPr="0030015E">
              <w:rPr>
                <w:i/>
                <w:iCs/>
                <w:sz w:val="20"/>
                <w:szCs w:val="18"/>
              </w:rPr>
              <w:t>GitHub</w:t>
            </w:r>
          </w:p>
        </w:tc>
        <w:tc>
          <w:tcPr>
            <w:tcW w:w="3396" w:type="dxa"/>
            <w:vAlign w:val="center"/>
          </w:tcPr>
          <w:p w14:paraId="4EE94D05" w14:textId="307BC698" w:rsidR="00B4639E" w:rsidRDefault="00DD16D4" w:rsidP="00E102ED">
            <w:pPr>
              <w:spacing w:before="200" w:line="480" w:lineRule="auto"/>
              <w:jc w:val="center"/>
              <w:rPr>
                <w:sz w:val="20"/>
                <w:szCs w:val="18"/>
              </w:rPr>
            </w:pPr>
            <w:r>
              <w:rPr>
                <w:sz w:val="20"/>
                <w:szCs w:val="18"/>
              </w:rPr>
              <w:t xml:space="preserve">Dataset berhasil diunduh dan dimuat ke dalam program menggunakan </w:t>
            </w:r>
            <w:r w:rsidRPr="009A479D">
              <w:rPr>
                <w:i/>
                <w:iCs/>
                <w:sz w:val="20"/>
                <w:szCs w:val="18"/>
              </w:rPr>
              <w:t>pd.read_csv(</w:t>
            </w:r>
            <w:r w:rsidR="00CE0467" w:rsidRPr="009A479D">
              <w:rPr>
                <w:i/>
                <w:iCs/>
                <w:sz w:val="20"/>
                <w:szCs w:val="18"/>
              </w:rPr>
              <w:t>)</w:t>
            </w:r>
          </w:p>
        </w:tc>
      </w:tr>
      <w:tr w:rsidR="0064194E" w14:paraId="5E4E825E" w14:textId="77777777" w:rsidTr="00F8584A">
        <w:tc>
          <w:tcPr>
            <w:tcW w:w="704" w:type="dxa"/>
            <w:vAlign w:val="center"/>
          </w:tcPr>
          <w:p w14:paraId="73A744D2" w14:textId="73C26BF0" w:rsidR="0064194E" w:rsidRDefault="00E874E0" w:rsidP="00E102ED">
            <w:pPr>
              <w:spacing w:before="200" w:line="480" w:lineRule="auto"/>
              <w:jc w:val="center"/>
              <w:rPr>
                <w:sz w:val="20"/>
                <w:szCs w:val="18"/>
              </w:rPr>
            </w:pPr>
            <w:r>
              <w:rPr>
                <w:sz w:val="20"/>
                <w:szCs w:val="18"/>
              </w:rPr>
              <w:t>3</w:t>
            </w:r>
          </w:p>
        </w:tc>
        <w:tc>
          <w:tcPr>
            <w:tcW w:w="3827" w:type="dxa"/>
            <w:vAlign w:val="center"/>
          </w:tcPr>
          <w:p w14:paraId="73082119" w14:textId="4B18D5DD" w:rsidR="0064194E" w:rsidRDefault="00E874E0" w:rsidP="00E102ED">
            <w:pPr>
              <w:spacing w:before="200" w:line="480" w:lineRule="auto"/>
              <w:jc w:val="center"/>
              <w:rPr>
                <w:sz w:val="20"/>
                <w:szCs w:val="18"/>
              </w:rPr>
            </w:pPr>
            <w:r>
              <w:rPr>
                <w:sz w:val="20"/>
                <w:szCs w:val="18"/>
              </w:rPr>
              <w:t>Menampilkan dataset</w:t>
            </w:r>
          </w:p>
        </w:tc>
        <w:tc>
          <w:tcPr>
            <w:tcW w:w="3396" w:type="dxa"/>
            <w:vAlign w:val="center"/>
          </w:tcPr>
          <w:p w14:paraId="19EAC32E" w14:textId="6E356B3A" w:rsidR="0064194E" w:rsidRDefault="007C5460" w:rsidP="00E102ED">
            <w:pPr>
              <w:spacing w:before="200" w:line="480" w:lineRule="auto"/>
              <w:jc w:val="center"/>
              <w:rPr>
                <w:sz w:val="20"/>
                <w:szCs w:val="18"/>
              </w:rPr>
            </w:pPr>
            <w:r>
              <w:rPr>
                <w:sz w:val="20"/>
                <w:szCs w:val="18"/>
              </w:rPr>
              <w:t>Isi dataset berhasil ditampilkan dan informasi umum</w:t>
            </w:r>
          </w:p>
        </w:tc>
      </w:tr>
      <w:tr w:rsidR="007C5460" w14:paraId="000E1E28" w14:textId="77777777" w:rsidTr="00F8584A">
        <w:tc>
          <w:tcPr>
            <w:tcW w:w="704" w:type="dxa"/>
            <w:vAlign w:val="center"/>
          </w:tcPr>
          <w:p w14:paraId="195B375A" w14:textId="17EE07B5" w:rsidR="007C5460" w:rsidRDefault="007C5460" w:rsidP="00E102ED">
            <w:pPr>
              <w:spacing w:before="200" w:line="480" w:lineRule="auto"/>
              <w:jc w:val="center"/>
              <w:rPr>
                <w:sz w:val="20"/>
                <w:szCs w:val="18"/>
              </w:rPr>
            </w:pPr>
            <w:r>
              <w:rPr>
                <w:sz w:val="20"/>
                <w:szCs w:val="18"/>
              </w:rPr>
              <w:t>4</w:t>
            </w:r>
          </w:p>
        </w:tc>
        <w:tc>
          <w:tcPr>
            <w:tcW w:w="3827" w:type="dxa"/>
            <w:vAlign w:val="center"/>
          </w:tcPr>
          <w:p w14:paraId="5B672480" w14:textId="47192F9B" w:rsidR="007C5460" w:rsidRDefault="007C5460" w:rsidP="00E102ED">
            <w:pPr>
              <w:spacing w:before="200" w:line="480" w:lineRule="auto"/>
              <w:jc w:val="center"/>
              <w:rPr>
                <w:sz w:val="20"/>
                <w:szCs w:val="18"/>
              </w:rPr>
            </w:pPr>
            <w:r>
              <w:rPr>
                <w:sz w:val="20"/>
                <w:szCs w:val="18"/>
              </w:rPr>
              <w:t>Menampilkan missing data</w:t>
            </w:r>
          </w:p>
        </w:tc>
        <w:tc>
          <w:tcPr>
            <w:tcW w:w="3396" w:type="dxa"/>
            <w:vAlign w:val="center"/>
          </w:tcPr>
          <w:p w14:paraId="1EF0342B" w14:textId="55BCBD0D" w:rsidR="007C5460" w:rsidRDefault="002038BC" w:rsidP="00E102ED">
            <w:pPr>
              <w:spacing w:before="200" w:line="480" w:lineRule="auto"/>
              <w:jc w:val="center"/>
              <w:rPr>
                <w:sz w:val="20"/>
                <w:szCs w:val="18"/>
              </w:rPr>
            </w:pPr>
            <w:r>
              <w:rPr>
                <w:sz w:val="20"/>
                <w:szCs w:val="18"/>
              </w:rPr>
              <w:t>Jumlah data yang hilang per kolom berhasil ditampilkan</w:t>
            </w:r>
          </w:p>
        </w:tc>
      </w:tr>
      <w:tr w:rsidR="003E2C06" w14:paraId="4534936E" w14:textId="77777777" w:rsidTr="00F8584A">
        <w:tc>
          <w:tcPr>
            <w:tcW w:w="704" w:type="dxa"/>
            <w:vAlign w:val="center"/>
          </w:tcPr>
          <w:p w14:paraId="38F02C2C" w14:textId="0D08B456" w:rsidR="003E2C06" w:rsidRDefault="003E2C06" w:rsidP="00E102ED">
            <w:pPr>
              <w:spacing w:before="200" w:line="480" w:lineRule="auto"/>
              <w:jc w:val="center"/>
              <w:rPr>
                <w:sz w:val="20"/>
                <w:szCs w:val="18"/>
              </w:rPr>
            </w:pPr>
            <w:r>
              <w:rPr>
                <w:sz w:val="20"/>
                <w:szCs w:val="18"/>
              </w:rPr>
              <w:lastRenderedPageBreak/>
              <w:t>5</w:t>
            </w:r>
          </w:p>
        </w:tc>
        <w:tc>
          <w:tcPr>
            <w:tcW w:w="3827" w:type="dxa"/>
            <w:vAlign w:val="center"/>
          </w:tcPr>
          <w:p w14:paraId="70DB54A5" w14:textId="4E024D79" w:rsidR="003E2C06" w:rsidRDefault="003E2C06" w:rsidP="00E102ED">
            <w:pPr>
              <w:spacing w:before="200" w:line="480" w:lineRule="auto"/>
              <w:jc w:val="center"/>
              <w:rPr>
                <w:sz w:val="20"/>
                <w:szCs w:val="18"/>
              </w:rPr>
            </w:pPr>
            <w:r>
              <w:rPr>
                <w:sz w:val="20"/>
                <w:szCs w:val="18"/>
              </w:rPr>
              <w:t xml:space="preserve">Penanganan </w:t>
            </w:r>
            <w:r w:rsidRPr="006061FF">
              <w:rPr>
                <w:i/>
                <w:iCs/>
                <w:sz w:val="20"/>
                <w:szCs w:val="18"/>
              </w:rPr>
              <w:t>missing</w:t>
            </w:r>
            <w:r>
              <w:rPr>
                <w:sz w:val="20"/>
                <w:szCs w:val="18"/>
              </w:rPr>
              <w:t xml:space="preserve"> data pada kolom numerik diisi dengan nilai median</w:t>
            </w:r>
          </w:p>
        </w:tc>
        <w:tc>
          <w:tcPr>
            <w:tcW w:w="3396" w:type="dxa"/>
            <w:vAlign w:val="center"/>
          </w:tcPr>
          <w:p w14:paraId="294B34C8" w14:textId="0E0884ED" w:rsidR="003E2C06" w:rsidRDefault="003E2C06" w:rsidP="00E102ED">
            <w:pPr>
              <w:spacing w:before="200" w:line="480" w:lineRule="auto"/>
              <w:jc w:val="center"/>
              <w:rPr>
                <w:sz w:val="20"/>
                <w:szCs w:val="18"/>
              </w:rPr>
            </w:pPr>
            <w:r>
              <w:rPr>
                <w:sz w:val="20"/>
                <w:szCs w:val="18"/>
              </w:rPr>
              <w:t xml:space="preserve">Semua </w:t>
            </w:r>
            <w:r w:rsidRPr="001C7277">
              <w:rPr>
                <w:i/>
                <w:iCs/>
                <w:sz w:val="20"/>
                <w:szCs w:val="18"/>
              </w:rPr>
              <w:t>missing</w:t>
            </w:r>
            <w:r>
              <w:rPr>
                <w:sz w:val="20"/>
                <w:szCs w:val="18"/>
              </w:rPr>
              <w:t xml:space="preserve"> data </w:t>
            </w:r>
            <w:r w:rsidR="006061FF">
              <w:rPr>
                <w:sz w:val="20"/>
                <w:szCs w:val="18"/>
              </w:rPr>
              <w:t>berhasil</w:t>
            </w:r>
            <w:r>
              <w:rPr>
                <w:sz w:val="20"/>
                <w:szCs w:val="18"/>
              </w:rPr>
              <w:t xml:space="preserve"> digantikan dengan nilai median, dan dataset bersih tanpa </w:t>
            </w:r>
            <w:r w:rsidRPr="00D955B8">
              <w:rPr>
                <w:i/>
                <w:iCs/>
                <w:sz w:val="20"/>
                <w:szCs w:val="18"/>
              </w:rPr>
              <w:t>error</w:t>
            </w:r>
          </w:p>
        </w:tc>
      </w:tr>
      <w:tr w:rsidR="00775335" w14:paraId="3C6851E1" w14:textId="77777777" w:rsidTr="00F8584A">
        <w:tc>
          <w:tcPr>
            <w:tcW w:w="704" w:type="dxa"/>
            <w:vAlign w:val="center"/>
          </w:tcPr>
          <w:p w14:paraId="50177C18" w14:textId="0919F969" w:rsidR="00775335" w:rsidRDefault="00775335" w:rsidP="00E102ED">
            <w:pPr>
              <w:spacing w:before="200" w:line="480" w:lineRule="auto"/>
              <w:jc w:val="center"/>
              <w:rPr>
                <w:sz w:val="20"/>
                <w:szCs w:val="18"/>
              </w:rPr>
            </w:pPr>
            <w:r>
              <w:rPr>
                <w:sz w:val="20"/>
                <w:szCs w:val="18"/>
              </w:rPr>
              <w:t>6</w:t>
            </w:r>
          </w:p>
        </w:tc>
        <w:tc>
          <w:tcPr>
            <w:tcW w:w="3827" w:type="dxa"/>
            <w:vAlign w:val="center"/>
          </w:tcPr>
          <w:p w14:paraId="30008F31" w14:textId="5265BCFB" w:rsidR="00775335" w:rsidRDefault="005E0582" w:rsidP="00E102ED">
            <w:pPr>
              <w:spacing w:before="200" w:line="480" w:lineRule="auto"/>
              <w:jc w:val="center"/>
              <w:rPr>
                <w:sz w:val="20"/>
                <w:szCs w:val="18"/>
              </w:rPr>
            </w:pPr>
            <w:r>
              <w:rPr>
                <w:sz w:val="20"/>
                <w:szCs w:val="18"/>
              </w:rPr>
              <w:t>Pemilihan fitur (X)</w:t>
            </w:r>
            <w:r w:rsidR="009D1DAD">
              <w:rPr>
                <w:sz w:val="20"/>
                <w:szCs w:val="18"/>
              </w:rPr>
              <w:t>: kelembaban tanah, suhu dan kelembaban udara, serta</w:t>
            </w:r>
            <w:r>
              <w:rPr>
                <w:sz w:val="20"/>
                <w:szCs w:val="18"/>
              </w:rPr>
              <w:t xml:space="preserve"> target (y): pompa data</w:t>
            </w:r>
          </w:p>
        </w:tc>
        <w:tc>
          <w:tcPr>
            <w:tcW w:w="3396" w:type="dxa"/>
            <w:vAlign w:val="center"/>
          </w:tcPr>
          <w:p w14:paraId="208228EA" w14:textId="3E6F3073" w:rsidR="00775335" w:rsidRDefault="00BD0330" w:rsidP="00E102ED">
            <w:pPr>
              <w:spacing w:before="200" w:line="480" w:lineRule="auto"/>
              <w:jc w:val="center"/>
              <w:rPr>
                <w:sz w:val="20"/>
                <w:szCs w:val="18"/>
              </w:rPr>
            </w:pPr>
            <w:r>
              <w:rPr>
                <w:sz w:val="20"/>
                <w:szCs w:val="18"/>
              </w:rPr>
              <w:t>Fitur (X) dan target (y) berhasil dipilih seusai kebutuhan model tanpa kehilangan informasi penting dan kesalahan</w:t>
            </w:r>
          </w:p>
        </w:tc>
      </w:tr>
      <w:tr w:rsidR="00675076" w14:paraId="78244664" w14:textId="77777777" w:rsidTr="00F8584A">
        <w:tc>
          <w:tcPr>
            <w:tcW w:w="704" w:type="dxa"/>
            <w:vAlign w:val="center"/>
          </w:tcPr>
          <w:p w14:paraId="482402CE" w14:textId="22AD636A" w:rsidR="00675076" w:rsidRDefault="00675076" w:rsidP="00E102ED">
            <w:pPr>
              <w:spacing w:before="200" w:line="480" w:lineRule="auto"/>
              <w:jc w:val="center"/>
              <w:rPr>
                <w:sz w:val="20"/>
                <w:szCs w:val="18"/>
              </w:rPr>
            </w:pPr>
            <w:r>
              <w:rPr>
                <w:sz w:val="20"/>
                <w:szCs w:val="18"/>
              </w:rPr>
              <w:t>7</w:t>
            </w:r>
          </w:p>
        </w:tc>
        <w:tc>
          <w:tcPr>
            <w:tcW w:w="3827" w:type="dxa"/>
            <w:vAlign w:val="center"/>
          </w:tcPr>
          <w:p w14:paraId="288C7393" w14:textId="1FE3EDF7" w:rsidR="00675076" w:rsidRDefault="00675076" w:rsidP="00E102ED">
            <w:pPr>
              <w:spacing w:before="200" w:line="480" w:lineRule="auto"/>
              <w:jc w:val="center"/>
              <w:rPr>
                <w:sz w:val="20"/>
                <w:szCs w:val="18"/>
              </w:rPr>
            </w:pPr>
            <w:r>
              <w:rPr>
                <w:sz w:val="20"/>
                <w:szCs w:val="18"/>
              </w:rPr>
              <w:t xml:space="preserve">Pembagian dataset X dan y menjadi </w:t>
            </w:r>
            <w:r w:rsidRPr="00BF3AEF">
              <w:rPr>
                <w:i/>
                <w:iCs/>
                <w:sz w:val="20"/>
                <w:szCs w:val="18"/>
              </w:rPr>
              <w:t>training</w:t>
            </w:r>
            <w:r>
              <w:rPr>
                <w:sz w:val="20"/>
                <w:szCs w:val="18"/>
              </w:rPr>
              <w:t xml:space="preserve">, dan </w:t>
            </w:r>
            <w:r w:rsidRPr="00D773FC">
              <w:rPr>
                <w:i/>
                <w:iCs/>
                <w:sz w:val="20"/>
                <w:szCs w:val="18"/>
              </w:rPr>
              <w:t>testing</w:t>
            </w:r>
            <w:r>
              <w:rPr>
                <w:sz w:val="20"/>
                <w:szCs w:val="18"/>
              </w:rPr>
              <w:t xml:space="preserve"> dengan rasio 80:20</w:t>
            </w:r>
          </w:p>
        </w:tc>
        <w:tc>
          <w:tcPr>
            <w:tcW w:w="3396" w:type="dxa"/>
            <w:vAlign w:val="center"/>
          </w:tcPr>
          <w:p w14:paraId="2F3AA6F8" w14:textId="58F9EDD9" w:rsidR="00675076" w:rsidRDefault="00BF3AEF" w:rsidP="00E102ED">
            <w:pPr>
              <w:spacing w:before="200" w:line="480" w:lineRule="auto"/>
              <w:jc w:val="center"/>
              <w:rPr>
                <w:sz w:val="20"/>
                <w:szCs w:val="18"/>
              </w:rPr>
            </w:pPr>
            <w:r>
              <w:rPr>
                <w:sz w:val="20"/>
                <w:szCs w:val="18"/>
              </w:rPr>
              <w:t>Dataset berhasil</w:t>
            </w:r>
            <w:r w:rsidR="009B205A">
              <w:rPr>
                <w:sz w:val="20"/>
                <w:szCs w:val="18"/>
              </w:rPr>
              <w:t xml:space="preserve"> dibagi menjadi data </w:t>
            </w:r>
            <w:r w:rsidR="00806E84" w:rsidRPr="00806E84">
              <w:rPr>
                <w:i/>
                <w:iCs/>
                <w:sz w:val="20"/>
                <w:szCs w:val="18"/>
              </w:rPr>
              <w:t>training</w:t>
            </w:r>
            <w:r w:rsidR="009B205A">
              <w:rPr>
                <w:sz w:val="20"/>
                <w:szCs w:val="18"/>
              </w:rPr>
              <w:t xml:space="preserve"> (80%) dan </w:t>
            </w:r>
            <w:r w:rsidR="009B205A" w:rsidRPr="00AE3AE5">
              <w:rPr>
                <w:i/>
                <w:iCs/>
                <w:sz w:val="20"/>
                <w:szCs w:val="18"/>
              </w:rPr>
              <w:t>testing</w:t>
            </w:r>
            <w:r w:rsidR="009B205A">
              <w:rPr>
                <w:sz w:val="20"/>
                <w:szCs w:val="18"/>
              </w:rPr>
              <w:t xml:space="preserve"> (20%) menggunakan fungsi </w:t>
            </w:r>
            <w:r w:rsidR="009B205A" w:rsidRPr="006C335B">
              <w:rPr>
                <w:i/>
                <w:iCs/>
                <w:sz w:val="20"/>
                <w:szCs w:val="18"/>
              </w:rPr>
              <w:t>train_test_split</w:t>
            </w:r>
          </w:p>
        </w:tc>
      </w:tr>
      <w:tr w:rsidR="00CD416B" w14:paraId="7D3D6E2E" w14:textId="77777777" w:rsidTr="00F8584A">
        <w:tc>
          <w:tcPr>
            <w:tcW w:w="704" w:type="dxa"/>
            <w:vAlign w:val="center"/>
          </w:tcPr>
          <w:p w14:paraId="3E52EBEA" w14:textId="38B8C69C" w:rsidR="00CD416B" w:rsidRDefault="00CD416B" w:rsidP="00E102ED">
            <w:pPr>
              <w:spacing w:before="200" w:line="480" w:lineRule="auto"/>
              <w:jc w:val="center"/>
              <w:rPr>
                <w:sz w:val="20"/>
                <w:szCs w:val="18"/>
              </w:rPr>
            </w:pPr>
            <w:r>
              <w:rPr>
                <w:sz w:val="20"/>
                <w:szCs w:val="18"/>
              </w:rPr>
              <w:t>8</w:t>
            </w:r>
          </w:p>
        </w:tc>
        <w:tc>
          <w:tcPr>
            <w:tcW w:w="3827" w:type="dxa"/>
            <w:vAlign w:val="center"/>
          </w:tcPr>
          <w:p w14:paraId="0E3138C4" w14:textId="1B6E9047" w:rsidR="00CD416B" w:rsidRDefault="00CD416B" w:rsidP="00E102ED">
            <w:pPr>
              <w:spacing w:before="200" w:line="480" w:lineRule="auto"/>
              <w:jc w:val="center"/>
              <w:rPr>
                <w:sz w:val="20"/>
                <w:szCs w:val="18"/>
              </w:rPr>
            </w:pPr>
            <w:r>
              <w:rPr>
                <w:sz w:val="20"/>
                <w:szCs w:val="18"/>
              </w:rPr>
              <w:t xml:space="preserve">Menampilkan data </w:t>
            </w:r>
            <w:r w:rsidRPr="003869C9">
              <w:rPr>
                <w:i/>
                <w:iCs/>
                <w:sz w:val="20"/>
                <w:szCs w:val="18"/>
              </w:rPr>
              <w:t>training</w:t>
            </w:r>
            <w:r>
              <w:rPr>
                <w:sz w:val="20"/>
                <w:szCs w:val="18"/>
              </w:rPr>
              <w:t xml:space="preserve"> yang mengandung </w:t>
            </w:r>
            <w:r w:rsidRPr="00B30918">
              <w:rPr>
                <w:i/>
                <w:iCs/>
                <w:sz w:val="20"/>
                <w:szCs w:val="18"/>
              </w:rPr>
              <w:t>outlier</w:t>
            </w:r>
            <w:r>
              <w:rPr>
                <w:sz w:val="20"/>
                <w:szCs w:val="18"/>
              </w:rPr>
              <w:t xml:space="preserve"> dengan </w:t>
            </w:r>
            <w:r w:rsidRPr="00A770D4">
              <w:rPr>
                <w:i/>
                <w:iCs/>
                <w:sz w:val="20"/>
                <w:szCs w:val="18"/>
              </w:rPr>
              <w:t>matplotlib</w:t>
            </w:r>
          </w:p>
        </w:tc>
        <w:tc>
          <w:tcPr>
            <w:tcW w:w="3396" w:type="dxa"/>
            <w:vAlign w:val="center"/>
          </w:tcPr>
          <w:p w14:paraId="115B78FE" w14:textId="52A3DAF8" w:rsidR="00CD416B" w:rsidRDefault="00313D20" w:rsidP="00E102ED">
            <w:pPr>
              <w:spacing w:before="200" w:line="480" w:lineRule="auto"/>
              <w:jc w:val="center"/>
              <w:rPr>
                <w:sz w:val="20"/>
                <w:szCs w:val="18"/>
              </w:rPr>
            </w:pPr>
            <w:r>
              <w:rPr>
                <w:sz w:val="20"/>
                <w:szCs w:val="18"/>
              </w:rPr>
              <w:t xml:space="preserve">Data training yang mengandung </w:t>
            </w:r>
            <w:r w:rsidRPr="00F35084">
              <w:rPr>
                <w:i/>
                <w:iCs/>
                <w:sz w:val="20"/>
                <w:szCs w:val="18"/>
              </w:rPr>
              <w:t>outlier</w:t>
            </w:r>
            <w:r>
              <w:rPr>
                <w:sz w:val="20"/>
                <w:szCs w:val="18"/>
              </w:rPr>
              <w:t xml:space="preserve"> berhasil </w:t>
            </w:r>
            <w:r w:rsidR="00BD5793">
              <w:rPr>
                <w:sz w:val="20"/>
                <w:szCs w:val="18"/>
              </w:rPr>
              <w:t>divisualisasikan</w:t>
            </w:r>
            <w:r>
              <w:rPr>
                <w:sz w:val="20"/>
                <w:szCs w:val="18"/>
              </w:rPr>
              <w:t xml:space="preserve"> menggunakan </w:t>
            </w:r>
            <w:r w:rsidRPr="00313D20">
              <w:rPr>
                <w:i/>
                <w:iCs/>
                <w:sz w:val="20"/>
                <w:szCs w:val="18"/>
              </w:rPr>
              <w:t>box plot</w:t>
            </w:r>
            <w:r>
              <w:rPr>
                <w:sz w:val="20"/>
                <w:szCs w:val="18"/>
              </w:rPr>
              <w:t xml:space="preserve"> di </w:t>
            </w:r>
            <w:r w:rsidRPr="001F4EB5">
              <w:rPr>
                <w:i/>
                <w:iCs/>
                <w:sz w:val="20"/>
                <w:szCs w:val="18"/>
              </w:rPr>
              <w:t>matplotlib</w:t>
            </w:r>
          </w:p>
        </w:tc>
      </w:tr>
      <w:tr w:rsidR="00CD416B" w14:paraId="01125DC9" w14:textId="77777777" w:rsidTr="00F8584A">
        <w:tc>
          <w:tcPr>
            <w:tcW w:w="704" w:type="dxa"/>
            <w:vAlign w:val="center"/>
          </w:tcPr>
          <w:p w14:paraId="141A2D1C" w14:textId="38A48C96" w:rsidR="00CD416B" w:rsidRDefault="00CD416B" w:rsidP="00E102ED">
            <w:pPr>
              <w:spacing w:before="200" w:line="480" w:lineRule="auto"/>
              <w:jc w:val="center"/>
              <w:rPr>
                <w:sz w:val="20"/>
                <w:szCs w:val="18"/>
              </w:rPr>
            </w:pPr>
            <w:r>
              <w:rPr>
                <w:sz w:val="20"/>
                <w:szCs w:val="18"/>
              </w:rPr>
              <w:t>9</w:t>
            </w:r>
          </w:p>
        </w:tc>
        <w:tc>
          <w:tcPr>
            <w:tcW w:w="3827" w:type="dxa"/>
            <w:vAlign w:val="center"/>
          </w:tcPr>
          <w:p w14:paraId="4B414D55" w14:textId="4D3BE405" w:rsidR="00CD416B" w:rsidRDefault="00EF3547" w:rsidP="00E102ED">
            <w:pPr>
              <w:spacing w:before="200" w:line="480" w:lineRule="auto"/>
              <w:jc w:val="center"/>
              <w:rPr>
                <w:sz w:val="20"/>
                <w:szCs w:val="18"/>
              </w:rPr>
            </w:pPr>
            <w:r>
              <w:rPr>
                <w:sz w:val="20"/>
                <w:szCs w:val="18"/>
              </w:rPr>
              <w:t>Memeriksa keseimbangan data</w:t>
            </w:r>
            <w:r w:rsidR="00B51EC5">
              <w:rPr>
                <w:sz w:val="20"/>
                <w:szCs w:val="18"/>
              </w:rPr>
              <w:t xml:space="preserve"> </w:t>
            </w:r>
            <w:r w:rsidR="00B51EC5" w:rsidRPr="0007457C">
              <w:rPr>
                <w:i/>
                <w:iCs/>
                <w:sz w:val="20"/>
                <w:szCs w:val="18"/>
              </w:rPr>
              <w:t>training</w:t>
            </w:r>
            <w:r>
              <w:rPr>
                <w:sz w:val="20"/>
                <w:szCs w:val="18"/>
              </w:rPr>
              <w:t xml:space="preserve"> dengan visualisasi distribusi</w:t>
            </w:r>
          </w:p>
        </w:tc>
        <w:tc>
          <w:tcPr>
            <w:tcW w:w="3396" w:type="dxa"/>
            <w:vAlign w:val="center"/>
          </w:tcPr>
          <w:p w14:paraId="23409EA1" w14:textId="74DBDB7B" w:rsidR="00CD416B" w:rsidRDefault="00B3615B" w:rsidP="00E102ED">
            <w:pPr>
              <w:spacing w:before="200" w:line="480" w:lineRule="auto"/>
              <w:jc w:val="center"/>
              <w:rPr>
                <w:sz w:val="20"/>
                <w:szCs w:val="18"/>
              </w:rPr>
            </w:pPr>
            <w:r>
              <w:rPr>
                <w:sz w:val="20"/>
                <w:szCs w:val="18"/>
              </w:rPr>
              <w:t>Distribusi data pada target berhasil divisualisasikan, sehingga terlihat apakah data seimbang atau tidak</w:t>
            </w:r>
          </w:p>
        </w:tc>
      </w:tr>
      <w:tr w:rsidR="00223AD1" w14:paraId="42BBC7ED" w14:textId="77777777" w:rsidTr="00F8584A">
        <w:tc>
          <w:tcPr>
            <w:tcW w:w="704" w:type="dxa"/>
            <w:vAlign w:val="center"/>
          </w:tcPr>
          <w:p w14:paraId="5823A26A" w14:textId="2A244E46" w:rsidR="00223AD1" w:rsidRDefault="00223AD1" w:rsidP="00E102ED">
            <w:pPr>
              <w:spacing w:before="200" w:line="480" w:lineRule="auto"/>
              <w:jc w:val="center"/>
              <w:rPr>
                <w:sz w:val="20"/>
                <w:szCs w:val="18"/>
              </w:rPr>
            </w:pPr>
            <w:r>
              <w:rPr>
                <w:sz w:val="20"/>
                <w:szCs w:val="18"/>
              </w:rPr>
              <w:t>10</w:t>
            </w:r>
          </w:p>
        </w:tc>
        <w:tc>
          <w:tcPr>
            <w:tcW w:w="3827" w:type="dxa"/>
            <w:vAlign w:val="center"/>
          </w:tcPr>
          <w:p w14:paraId="6A1A98F8" w14:textId="782F4474" w:rsidR="00223AD1" w:rsidRDefault="00223AD1" w:rsidP="00E102ED">
            <w:pPr>
              <w:spacing w:before="200" w:line="480" w:lineRule="auto"/>
              <w:jc w:val="center"/>
              <w:rPr>
                <w:sz w:val="20"/>
                <w:szCs w:val="18"/>
              </w:rPr>
            </w:pPr>
            <w:r>
              <w:rPr>
                <w:sz w:val="20"/>
                <w:szCs w:val="18"/>
              </w:rPr>
              <w:t xml:space="preserve">Memperbaiki </w:t>
            </w:r>
            <w:r w:rsidRPr="00BB67CF">
              <w:rPr>
                <w:i/>
                <w:iCs/>
                <w:sz w:val="20"/>
                <w:szCs w:val="18"/>
              </w:rPr>
              <w:t>outlier</w:t>
            </w:r>
            <w:r>
              <w:rPr>
                <w:sz w:val="20"/>
                <w:szCs w:val="18"/>
              </w:rPr>
              <w:t xml:space="preserve"> dan menyeimbangkan data dengan menerapkan </w:t>
            </w:r>
            <w:r w:rsidRPr="00F5376F">
              <w:rPr>
                <w:i/>
                <w:iCs/>
                <w:sz w:val="20"/>
                <w:szCs w:val="18"/>
              </w:rPr>
              <w:t>SMOTE</w:t>
            </w:r>
          </w:p>
        </w:tc>
        <w:tc>
          <w:tcPr>
            <w:tcW w:w="3396" w:type="dxa"/>
            <w:vAlign w:val="center"/>
          </w:tcPr>
          <w:p w14:paraId="196B417B" w14:textId="705BA9AA" w:rsidR="00223AD1" w:rsidRDefault="00B3615B" w:rsidP="00E102ED">
            <w:pPr>
              <w:spacing w:before="200" w:line="480" w:lineRule="auto"/>
              <w:jc w:val="center"/>
              <w:rPr>
                <w:sz w:val="20"/>
                <w:szCs w:val="18"/>
              </w:rPr>
            </w:pPr>
            <w:r w:rsidRPr="000825AE">
              <w:rPr>
                <w:i/>
                <w:iCs/>
                <w:sz w:val="20"/>
                <w:szCs w:val="18"/>
              </w:rPr>
              <w:t>Outlier</w:t>
            </w:r>
            <w:r>
              <w:rPr>
                <w:sz w:val="20"/>
                <w:szCs w:val="18"/>
              </w:rPr>
              <w:t xml:space="preserve"> berhasil diperbaiki dan keseimbangan data berhasil dicapai menggunakan </w:t>
            </w:r>
            <w:r w:rsidRPr="00742678">
              <w:rPr>
                <w:i/>
                <w:iCs/>
                <w:sz w:val="20"/>
                <w:szCs w:val="18"/>
              </w:rPr>
              <w:t>SMOTE</w:t>
            </w:r>
          </w:p>
        </w:tc>
      </w:tr>
      <w:tr w:rsidR="00D162E5" w14:paraId="50FB1EB6" w14:textId="77777777" w:rsidTr="00F8584A">
        <w:tc>
          <w:tcPr>
            <w:tcW w:w="704" w:type="dxa"/>
            <w:vAlign w:val="center"/>
          </w:tcPr>
          <w:p w14:paraId="473AFB69" w14:textId="4CB12245" w:rsidR="00D162E5" w:rsidRDefault="002A7ED8" w:rsidP="00E102ED">
            <w:pPr>
              <w:spacing w:before="200" w:line="480" w:lineRule="auto"/>
              <w:jc w:val="center"/>
              <w:rPr>
                <w:sz w:val="20"/>
                <w:szCs w:val="18"/>
              </w:rPr>
            </w:pPr>
            <w:r>
              <w:rPr>
                <w:sz w:val="20"/>
                <w:szCs w:val="18"/>
              </w:rPr>
              <w:t>11</w:t>
            </w:r>
          </w:p>
        </w:tc>
        <w:tc>
          <w:tcPr>
            <w:tcW w:w="3827" w:type="dxa"/>
            <w:vAlign w:val="center"/>
          </w:tcPr>
          <w:p w14:paraId="3CCBB5EC" w14:textId="2CFC3D61" w:rsidR="00D162E5" w:rsidRDefault="00A0683E" w:rsidP="00E102ED">
            <w:pPr>
              <w:spacing w:before="200" w:line="480" w:lineRule="auto"/>
              <w:jc w:val="center"/>
              <w:rPr>
                <w:sz w:val="20"/>
                <w:szCs w:val="18"/>
              </w:rPr>
            </w:pPr>
            <w:r>
              <w:rPr>
                <w:sz w:val="20"/>
                <w:szCs w:val="18"/>
              </w:rPr>
              <w:t xml:space="preserve">Merancang </w:t>
            </w:r>
            <w:r w:rsidRPr="00FD6F8E">
              <w:rPr>
                <w:i/>
                <w:iCs/>
                <w:sz w:val="20"/>
                <w:szCs w:val="18"/>
              </w:rPr>
              <w:t>Random Forest</w:t>
            </w:r>
            <w:r>
              <w:rPr>
                <w:sz w:val="20"/>
                <w:szCs w:val="18"/>
              </w:rPr>
              <w:t xml:space="preserve"> dengan </w:t>
            </w:r>
            <w:r w:rsidRPr="002B7D1D">
              <w:rPr>
                <w:i/>
                <w:iCs/>
                <w:sz w:val="20"/>
                <w:szCs w:val="18"/>
              </w:rPr>
              <w:t>hyperparameter tuning</w:t>
            </w:r>
            <w:r>
              <w:rPr>
                <w:sz w:val="20"/>
                <w:szCs w:val="18"/>
              </w:rPr>
              <w:t xml:space="preserve"> </w:t>
            </w:r>
            <w:r w:rsidR="00E717A0">
              <w:rPr>
                <w:sz w:val="20"/>
                <w:szCs w:val="18"/>
              </w:rPr>
              <w:t>berdasarkan</w:t>
            </w:r>
            <w:r>
              <w:rPr>
                <w:sz w:val="20"/>
                <w:szCs w:val="18"/>
              </w:rPr>
              <w:t xml:space="preserve"> penjelasan</w:t>
            </w:r>
            <w:r w:rsidR="00525C85">
              <w:rPr>
                <w:sz w:val="20"/>
                <w:szCs w:val="18"/>
              </w:rPr>
              <w:t xml:space="preserve"> di</w:t>
            </w:r>
            <w:r>
              <w:rPr>
                <w:sz w:val="20"/>
                <w:szCs w:val="18"/>
              </w:rPr>
              <w:t xml:space="preserve"> bagian 3.5</w:t>
            </w:r>
          </w:p>
        </w:tc>
        <w:tc>
          <w:tcPr>
            <w:tcW w:w="3396" w:type="dxa"/>
            <w:vAlign w:val="center"/>
          </w:tcPr>
          <w:p w14:paraId="6E0F0336" w14:textId="046C77CE" w:rsidR="00D162E5" w:rsidRPr="000414FE" w:rsidRDefault="00B23670" w:rsidP="00E102ED">
            <w:pPr>
              <w:spacing w:before="200" w:line="480" w:lineRule="auto"/>
              <w:jc w:val="center"/>
              <w:rPr>
                <w:sz w:val="20"/>
                <w:szCs w:val="18"/>
              </w:rPr>
            </w:pPr>
            <w:r>
              <w:rPr>
                <w:sz w:val="20"/>
                <w:szCs w:val="18"/>
              </w:rPr>
              <w:t xml:space="preserve">Model Random Forest berhasil dirancang dengan </w:t>
            </w:r>
            <w:r w:rsidRPr="00176E29">
              <w:rPr>
                <w:i/>
                <w:iCs/>
                <w:sz w:val="20"/>
                <w:szCs w:val="18"/>
              </w:rPr>
              <w:t>hyperparameter tuning</w:t>
            </w:r>
            <w:r>
              <w:rPr>
                <w:sz w:val="20"/>
                <w:szCs w:val="18"/>
              </w:rPr>
              <w:t xml:space="preserve"> tanpa </w:t>
            </w:r>
            <w:r w:rsidRPr="009564DB">
              <w:rPr>
                <w:i/>
                <w:iCs/>
                <w:sz w:val="20"/>
                <w:szCs w:val="18"/>
              </w:rPr>
              <w:t>error</w:t>
            </w:r>
          </w:p>
        </w:tc>
      </w:tr>
      <w:tr w:rsidR="00E05C69" w14:paraId="1D251333" w14:textId="77777777" w:rsidTr="00F8584A">
        <w:tc>
          <w:tcPr>
            <w:tcW w:w="704" w:type="dxa"/>
            <w:vAlign w:val="center"/>
          </w:tcPr>
          <w:p w14:paraId="657E4D74" w14:textId="698C0284" w:rsidR="00E05C69" w:rsidRDefault="00E05C69" w:rsidP="00E102ED">
            <w:pPr>
              <w:spacing w:before="200" w:line="480" w:lineRule="auto"/>
              <w:jc w:val="center"/>
              <w:rPr>
                <w:sz w:val="20"/>
                <w:szCs w:val="18"/>
              </w:rPr>
            </w:pPr>
            <w:r>
              <w:rPr>
                <w:sz w:val="20"/>
                <w:szCs w:val="18"/>
              </w:rPr>
              <w:t>12</w:t>
            </w:r>
          </w:p>
        </w:tc>
        <w:tc>
          <w:tcPr>
            <w:tcW w:w="3827" w:type="dxa"/>
            <w:vAlign w:val="center"/>
          </w:tcPr>
          <w:p w14:paraId="396E362E" w14:textId="725E082D" w:rsidR="00E05C69" w:rsidRDefault="00C5728B" w:rsidP="00E102ED">
            <w:pPr>
              <w:spacing w:before="200" w:line="480" w:lineRule="auto"/>
              <w:jc w:val="center"/>
              <w:rPr>
                <w:sz w:val="20"/>
                <w:szCs w:val="18"/>
              </w:rPr>
            </w:pPr>
            <w:r>
              <w:rPr>
                <w:sz w:val="20"/>
                <w:szCs w:val="18"/>
              </w:rPr>
              <w:t xml:space="preserve">Melatih </w:t>
            </w:r>
            <w:r w:rsidRPr="00063135">
              <w:rPr>
                <w:i/>
                <w:iCs/>
                <w:sz w:val="20"/>
                <w:szCs w:val="18"/>
              </w:rPr>
              <w:t>Random Forest</w:t>
            </w:r>
            <w:r>
              <w:rPr>
                <w:sz w:val="20"/>
                <w:szCs w:val="18"/>
              </w:rPr>
              <w:t xml:space="preserve"> dengan data </w:t>
            </w:r>
            <w:r w:rsidRPr="00B71A02">
              <w:rPr>
                <w:i/>
                <w:iCs/>
                <w:sz w:val="20"/>
                <w:szCs w:val="18"/>
              </w:rPr>
              <w:t>X_train</w:t>
            </w:r>
            <w:r>
              <w:rPr>
                <w:sz w:val="20"/>
                <w:szCs w:val="18"/>
              </w:rPr>
              <w:t xml:space="preserve"> dan </w:t>
            </w:r>
            <w:r w:rsidRPr="00F12B73">
              <w:rPr>
                <w:i/>
                <w:iCs/>
                <w:sz w:val="20"/>
                <w:szCs w:val="18"/>
              </w:rPr>
              <w:t>y_train</w:t>
            </w:r>
          </w:p>
        </w:tc>
        <w:tc>
          <w:tcPr>
            <w:tcW w:w="3396" w:type="dxa"/>
            <w:vAlign w:val="center"/>
          </w:tcPr>
          <w:p w14:paraId="542150C9" w14:textId="43DDA523" w:rsidR="00E05C69" w:rsidRPr="000414FE" w:rsidRDefault="009760C5" w:rsidP="00E102ED">
            <w:pPr>
              <w:spacing w:before="200" w:line="480" w:lineRule="auto"/>
              <w:jc w:val="center"/>
              <w:rPr>
                <w:sz w:val="20"/>
                <w:szCs w:val="18"/>
              </w:rPr>
            </w:pPr>
            <w:r>
              <w:rPr>
                <w:sz w:val="20"/>
                <w:szCs w:val="18"/>
              </w:rPr>
              <w:t xml:space="preserve">Model </w:t>
            </w:r>
            <w:r w:rsidRPr="00855CCB">
              <w:rPr>
                <w:i/>
                <w:iCs/>
                <w:sz w:val="20"/>
                <w:szCs w:val="18"/>
              </w:rPr>
              <w:t>Random Forest</w:t>
            </w:r>
            <w:r>
              <w:rPr>
                <w:sz w:val="20"/>
                <w:szCs w:val="18"/>
              </w:rPr>
              <w:t xml:space="preserve"> berhasil dilatih tanpa </w:t>
            </w:r>
            <w:r w:rsidRPr="0077309A">
              <w:rPr>
                <w:i/>
                <w:iCs/>
                <w:sz w:val="20"/>
                <w:szCs w:val="18"/>
              </w:rPr>
              <w:t>error</w:t>
            </w:r>
            <w:r>
              <w:rPr>
                <w:sz w:val="20"/>
                <w:szCs w:val="18"/>
              </w:rPr>
              <w:t xml:space="preserve"> menggunakan data training</w:t>
            </w:r>
          </w:p>
        </w:tc>
      </w:tr>
      <w:tr w:rsidR="000B0747" w14:paraId="3FC6608A" w14:textId="77777777" w:rsidTr="00F8584A">
        <w:tc>
          <w:tcPr>
            <w:tcW w:w="704" w:type="dxa"/>
            <w:vAlign w:val="center"/>
          </w:tcPr>
          <w:p w14:paraId="690088FF" w14:textId="1972DCF7" w:rsidR="000B0747" w:rsidRDefault="000B0747" w:rsidP="00E102ED">
            <w:pPr>
              <w:spacing w:before="200" w:line="480" w:lineRule="auto"/>
              <w:jc w:val="center"/>
              <w:rPr>
                <w:sz w:val="20"/>
                <w:szCs w:val="18"/>
              </w:rPr>
            </w:pPr>
            <w:r>
              <w:rPr>
                <w:sz w:val="20"/>
                <w:szCs w:val="18"/>
              </w:rPr>
              <w:lastRenderedPageBreak/>
              <w:t>13</w:t>
            </w:r>
          </w:p>
        </w:tc>
        <w:tc>
          <w:tcPr>
            <w:tcW w:w="3827" w:type="dxa"/>
            <w:vAlign w:val="center"/>
          </w:tcPr>
          <w:p w14:paraId="54947CAC" w14:textId="4EC689CA" w:rsidR="000B0747" w:rsidRDefault="000B0747" w:rsidP="00E102ED">
            <w:pPr>
              <w:spacing w:before="200" w:line="480" w:lineRule="auto"/>
              <w:jc w:val="center"/>
              <w:rPr>
                <w:sz w:val="20"/>
                <w:szCs w:val="18"/>
              </w:rPr>
            </w:pPr>
            <w:r>
              <w:rPr>
                <w:sz w:val="20"/>
                <w:szCs w:val="18"/>
              </w:rPr>
              <w:t xml:space="preserve">Mengevaluasi akurasi, presisi, </w:t>
            </w:r>
            <w:r w:rsidRPr="005720D9">
              <w:rPr>
                <w:i/>
                <w:iCs/>
                <w:sz w:val="20"/>
                <w:szCs w:val="18"/>
              </w:rPr>
              <w:t>recall</w:t>
            </w:r>
            <w:r>
              <w:rPr>
                <w:sz w:val="20"/>
                <w:szCs w:val="18"/>
              </w:rPr>
              <w:t xml:space="preserve">, </w:t>
            </w:r>
            <w:r w:rsidRPr="00ED6C0B">
              <w:rPr>
                <w:i/>
                <w:iCs/>
                <w:sz w:val="20"/>
                <w:szCs w:val="18"/>
              </w:rPr>
              <w:t>f1-score</w:t>
            </w:r>
            <w:r>
              <w:rPr>
                <w:sz w:val="20"/>
                <w:szCs w:val="18"/>
              </w:rPr>
              <w:t xml:space="preserve">, dan </w:t>
            </w:r>
            <w:r w:rsidRPr="00777AAE">
              <w:rPr>
                <w:i/>
                <w:iCs/>
                <w:sz w:val="20"/>
                <w:szCs w:val="18"/>
              </w:rPr>
              <w:t>AUC</w:t>
            </w:r>
            <w:r>
              <w:rPr>
                <w:sz w:val="20"/>
                <w:szCs w:val="18"/>
              </w:rPr>
              <w:t xml:space="preserve"> </w:t>
            </w:r>
            <w:r w:rsidRPr="006071F1">
              <w:rPr>
                <w:i/>
                <w:iCs/>
                <w:sz w:val="20"/>
                <w:szCs w:val="18"/>
              </w:rPr>
              <w:t>score</w:t>
            </w:r>
            <w:r>
              <w:rPr>
                <w:sz w:val="20"/>
                <w:szCs w:val="18"/>
              </w:rPr>
              <w:t xml:space="preserve"> dengan </w:t>
            </w:r>
            <w:r w:rsidRPr="00110D6F">
              <w:rPr>
                <w:i/>
                <w:iCs/>
                <w:sz w:val="20"/>
                <w:szCs w:val="18"/>
              </w:rPr>
              <w:t>X_test</w:t>
            </w:r>
            <w:r>
              <w:rPr>
                <w:sz w:val="20"/>
                <w:szCs w:val="18"/>
              </w:rPr>
              <w:t xml:space="preserve">, dan </w:t>
            </w:r>
            <w:r w:rsidRPr="00A86442">
              <w:rPr>
                <w:i/>
                <w:iCs/>
                <w:sz w:val="20"/>
                <w:szCs w:val="18"/>
              </w:rPr>
              <w:t>y_</w:t>
            </w:r>
            <w:r w:rsidR="001161EE">
              <w:rPr>
                <w:i/>
                <w:iCs/>
                <w:sz w:val="20"/>
                <w:szCs w:val="18"/>
              </w:rPr>
              <w:t>test</w:t>
            </w:r>
          </w:p>
        </w:tc>
        <w:tc>
          <w:tcPr>
            <w:tcW w:w="3396" w:type="dxa"/>
            <w:vAlign w:val="center"/>
          </w:tcPr>
          <w:p w14:paraId="5F7FAAC0" w14:textId="6C2D2391" w:rsidR="000B0747" w:rsidRPr="000414FE" w:rsidRDefault="0008621E" w:rsidP="00E102ED">
            <w:pPr>
              <w:spacing w:before="200" w:line="480" w:lineRule="auto"/>
              <w:jc w:val="center"/>
              <w:rPr>
                <w:sz w:val="20"/>
                <w:szCs w:val="18"/>
              </w:rPr>
            </w:pPr>
            <w:r>
              <w:rPr>
                <w:sz w:val="20"/>
                <w:szCs w:val="18"/>
              </w:rPr>
              <w:t xml:space="preserve">Evaluasi metrik performa (akurasi, presisi, </w:t>
            </w:r>
            <w:r w:rsidRPr="000B0706">
              <w:rPr>
                <w:i/>
                <w:iCs/>
                <w:sz w:val="20"/>
                <w:szCs w:val="18"/>
              </w:rPr>
              <w:t>recall</w:t>
            </w:r>
            <w:r>
              <w:rPr>
                <w:sz w:val="20"/>
                <w:szCs w:val="18"/>
              </w:rPr>
              <w:t xml:space="preserve">, </w:t>
            </w:r>
            <w:r w:rsidRPr="00755933">
              <w:rPr>
                <w:i/>
                <w:iCs/>
                <w:sz w:val="20"/>
                <w:szCs w:val="18"/>
              </w:rPr>
              <w:t>f1-score</w:t>
            </w:r>
            <w:r>
              <w:rPr>
                <w:sz w:val="20"/>
                <w:szCs w:val="18"/>
              </w:rPr>
              <w:t xml:space="preserve">, dan </w:t>
            </w:r>
            <w:r w:rsidRPr="008D0F36">
              <w:rPr>
                <w:i/>
                <w:iCs/>
                <w:sz w:val="20"/>
                <w:szCs w:val="18"/>
              </w:rPr>
              <w:t>AUC score</w:t>
            </w:r>
            <w:r>
              <w:rPr>
                <w:sz w:val="20"/>
                <w:szCs w:val="18"/>
              </w:rPr>
              <w:t>) berhasil ditampilkan</w:t>
            </w:r>
          </w:p>
        </w:tc>
      </w:tr>
      <w:tr w:rsidR="000B0747" w14:paraId="4D369DD0" w14:textId="77777777" w:rsidTr="00F8584A">
        <w:tc>
          <w:tcPr>
            <w:tcW w:w="704" w:type="dxa"/>
            <w:vAlign w:val="center"/>
          </w:tcPr>
          <w:p w14:paraId="1F903E1C" w14:textId="1A03BBAD" w:rsidR="000B0747" w:rsidRDefault="000B0747" w:rsidP="00E102ED">
            <w:pPr>
              <w:spacing w:before="200" w:line="480" w:lineRule="auto"/>
              <w:jc w:val="center"/>
              <w:rPr>
                <w:sz w:val="20"/>
                <w:szCs w:val="18"/>
              </w:rPr>
            </w:pPr>
            <w:r>
              <w:rPr>
                <w:sz w:val="20"/>
                <w:szCs w:val="18"/>
              </w:rPr>
              <w:t>14</w:t>
            </w:r>
          </w:p>
        </w:tc>
        <w:tc>
          <w:tcPr>
            <w:tcW w:w="3827" w:type="dxa"/>
            <w:vAlign w:val="center"/>
          </w:tcPr>
          <w:p w14:paraId="7BAB8079" w14:textId="00E9F47F" w:rsidR="000B0747" w:rsidRDefault="000B0747" w:rsidP="00E102ED">
            <w:pPr>
              <w:spacing w:before="200" w:line="480" w:lineRule="auto"/>
              <w:jc w:val="center"/>
              <w:rPr>
                <w:sz w:val="20"/>
                <w:szCs w:val="18"/>
              </w:rPr>
            </w:pPr>
            <w:r>
              <w:rPr>
                <w:sz w:val="20"/>
                <w:szCs w:val="18"/>
              </w:rPr>
              <w:t xml:space="preserve">Menguji prediksi </w:t>
            </w:r>
            <w:r w:rsidRPr="008C160D">
              <w:rPr>
                <w:i/>
                <w:iCs/>
                <w:sz w:val="20"/>
                <w:szCs w:val="18"/>
              </w:rPr>
              <w:t>Random Forest</w:t>
            </w:r>
            <w:r>
              <w:rPr>
                <w:sz w:val="20"/>
                <w:szCs w:val="18"/>
              </w:rPr>
              <w:t xml:space="preserve"> dengan memasukkan data baru</w:t>
            </w:r>
          </w:p>
        </w:tc>
        <w:tc>
          <w:tcPr>
            <w:tcW w:w="3396" w:type="dxa"/>
            <w:vAlign w:val="center"/>
          </w:tcPr>
          <w:p w14:paraId="7D6CAD05" w14:textId="2007BCC2" w:rsidR="000B0747" w:rsidRPr="000414FE" w:rsidRDefault="002B3E3E" w:rsidP="00E102ED">
            <w:pPr>
              <w:spacing w:before="200" w:line="480" w:lineRule="auto"/>
              <w:jc w:val="center"/>
              <w:rPr>
                <w:sz w:val="20"/>
                <w:szCs w:val="18"/>
              </w:rPr>
            </w:pPr>
            <w:r>
              <w:rPr>
                <w:sz w:val="20"/>
                <w:szCs w:val="18"/>
              </w:rPr>
              <w:t xml:space="preserve">Prediksi berhasil dilakukan dengan memasukkan data baru, dan hasil prediksi sesuai </w:t>
            </w:r>
            <w:r w:rsidR="0049226C">
              <w:rPr>
                <w:sz w:val="20"/>
                <w:szCs w:val="18"/>
              </w:rPr>
              <w:t>ekspektasi</w:t>
            </w:r>
          </w:p>
        </w:tc>
      </w:tr>
      <w:tr w:rsidR="007F4D66" w14:paraId="2EEA1297" w14:textId="77777777" w:rsidTr="00F8584A">
        <w:tc>
          <w:tcPr>
            <w:tcW w:w="704" w:type="dxa"/>
            <w:vAlign w:val="center"/>
          </w:tcPr>
          <w:p w14:paraId="6FF5EA7C" w14:textId="4CB7C3AA" w:rsidR="007F4D66" w:rsidRDefault="007F4D66" w:rsidP="00E102ED">
            <w:pPr>
              <w:spacing w:before="200" w:line="480" w:lineRule="auto"/>
              <w:jc w:val="center"/>
              <w:rPr>
                <w:sz w:val="20"/>
                <w:szCs w:val="18"/>
              </w:rPr>
            </w:pPr>
            <w:r>
              <w:rPr>
                <w:sz w:val="20"/>
                <w:szCs w:val="18"/>
              </w:rPr>
              <w:t>15</w:t>
            </w:r>
          </w:p>
        </w:tc>
        <w:tc>
          <w:tcPr>
            <w:tcW w:w="3827" w:type="dxa"/>
            <w:vAlign w:val="center"/>
          </w:tcPr>
          <w:p w14:paraId="48318232" w14:textId="7FF4EA10" w:rsidR="007F4D66" w:rsidRDefault="00654FAD" w:rsidP="00E102ED">
            <w:pPr>
              <w:spacing w:before="200" w:line="480" w:lineRule="auto"/>
              <w:jc w:val="center"/>
              <w:rPr>
                <w:sz w:val="20"/>
                <w:szCs w:val="18"/>
              </w:rPr>
            </w:pPr>
            <w:r>
              <w:rPr>
                <w:sz w:val="20"/>
                <w:szCs w:val="18"/>
              </w:rPr>
              <w:t>Mengonversi</w:t>
            </w:r>
            <w:r w:rsidR="007F4D66">
              <w:rPr>
                <w:sz w:val="20"/>
                <w:szCs w:val="18"/>
              </w:rPr>
              <w:t xml:space="preserve"> </w:t>
            </w:r>
            <w:r w:rsidR="007F4D66" w:rsidRPr="00330ABB">
              <w:rPr>
                <w:i/>
                <w:iCs/>
                <w:sz w:val="20"/>
                <w:szCs w:val="18"/>
              </w:rPr>
              <w:t>Random Forest</w:t>
            </w:r>
            <w:r w:rsidR="007F4D66">
              <w:rPr>
                <w:sz w:val="20"/>
                <w:szCs w:val="18"/>
              </w:rPr>
              <w:t xml:space="preserve"> dari bahasa </w:t>
            </w:r>
            <w:r w:rsidR="007F4D66" w:rsidRPr="00890407">
              <w:rPr>
                <w:i/>
                <w:iCs/>
                <w:sz w:val="20"/>
                <w:szCs w:val="18"/>
              </w:rPr>
              <w:t>Python</w:t>
            </w:r>
            <w:r w:rsidR="007F4D66">
              <w:rPr>
                <w:sz w:val="20"/>
                <w:szCs w:val="18"/>
              </w:rPr>
              <w:t xml:space="preserve"> menjadi </w:t>
            </w:r>
            <w:r w:rsidR="007F4D66" w:rsidRPr="00037BBD">
              <w:rPr>
                <w:i/>
                <w:iCs/>
                <w:sz w:val="20"/>
                <w:szCs w:val="18"/>
              </w:rPr>
              <w:t>C++</w:t>
            </w:r>
            <w:r w:rsidR="007F4D66">
              <w:rPr>
                <w:sz w:val="20"/>
                <w:szCs w:val="18"/>
              </w:rPr>
              <w:t xml:space="preserve"> melalui </w:t>
            </w:r>
            <w:r w:rsidR="007F4D66" w:rsidRPr="001149C7">
              <w:rPr>
                <w:i/>
                <w:iCs/>
                <w:sz w:val="20"/>
                <w:szCs w:val="18"/>
              </w:rPr>
              <w:t>micromlgen</w:t>
            </w:r>
            <w:r w:rsidR="007F4D66">
              <w:rPr>
                <w:sz w:val="20"/>
                <w:szCs w:val="18"/>
              </w:rPr>
              <w:t xml:space="preserve"> </w:t>
            </w:r>
          </w:p>
        </w:tc>
        <w:tc>
          <w:tcPr>
            <w:tcW w:w="3396" w:type="dxa"/>
            <w:vAlign w:val="center"/>
          </w:tcPr>
          <w:p w14:paraId="2E5C886A" w14:textId="574F3B95" w:rsidR="007F4D66" w:rsidRPr="009D19D4" w:rsidRDefault="009D19D4" w:rsidP="00E102ED">
            <w:pPr>
              <w:spacing w:before="200" w:line="480" w:lineRule="auto"/>
              <w:jc w:val="center"/>
              <w:rPr>
                <w:sz w:val="20"/>
                <w:szCs w:val="18"/>
              </w:rPr>
            </w:pPr>
            <w:r>
              <w:rPr>
                <w:sz w:val="20"/>
                <w:szCs w:val="18"/>
              </w:rPr>
              <w:t>Model</w:t>
            </w:r>
            <w:r w:rsidR="00654FAD">
              <w:rPr>
                <w:sz w:val="20"/>
                <w:szCs w:val="18"/>
              </w:rPr>
              <w:t xml:space="preserve"> </w:t>
            </w:r>
            <w:r w:rsidR="00654FAD" w:rsidRPr="00837709">
              <w:rPr>
                <w:i/>
                <w:iCs/>
                <w:sz w:val="20"/>
                <w:szCs w:val="18"/>
              </w:rPr>
              <w:t>Random Forest</w:t>
            </w:r>
            <w:r w:rsidR="00654FAD">
              <w:rPr>
                <w:sz w:val="20"/>
                <w:szCs w:val="18"/>
              </w:rPr>
              <w:t xml:space="preserve"> berhasil </w:t>
            </w:r>
            <w:r>
              <w:rPr>
                <w:sz w:val="20"/>
                <w:szCs w:val="18"/>
              </w:rPr>
              <w:t>dikonversi ke</w:t>
            </w:r>
            <w:r w:rsidR="00654FAD">
              <w:rPr>
                <w:sz w:val="20"/>
                <w:szCs w:val="18"/>
              </w:rPr>
              <w:t xml:space="preserve"> </w:t>
            </w:r>
            <w:r w:rsidR="00654FAD" w:rsidRPr="009D19D4">
              <w:rPr>
                <w:i/>
                <w:iCs/>
                <w:sz w:val="20"/>
                <w:szCs w:val="18"/>
              </w:rPr>
              <w:t>C++</w:t>
            </w:r>
            <w:r>
              <w:rPr>
                <w:i/>
                <w:iCs/>
                <w:sz w:val="20"/>
                <w:szCs w:val="18"/>
              </w:rPr>
              <w:t xml:space="preserve"> </w:t>
            </w:r>
            <w:r>
              <w:rPr>
                <w:sz w:val="20"/>
                <w:szCs w:val="18"/>
              </w:rPr>
              <w:t xml:space="preserve">menggunakan </w:t>
            </w:r>
            <w:r w:rsidRPr="00733666">
              <w:rPr>
                <w:i/>
                <w:iCs/>
                <w:sz w:val="20"/>
                <w:szCs w:val="18"/>
              </w:rPr>
              <w:t>micromlgen</w:t>
            </w:r>
            <w:r>
              <w:rPr>
                <w:sz w:val="20"/>
                <w:szCs w:val="18"/>
              </w:rPr>
              <w:t xml:space="preserve"> tanpa error, den</w:t>
            </w:r>
            <w:r w:rsidR="00E051B5">
              <w:rPr>
                <w:sz w:val="20"/>
                <w:szCs w:val="18"/>
              </w:rPr>
              <w:t xml:space="preserve">gan </w:t>
            </w:r>
            <w:r w:rsidR="00E051B5" w:rsidRPr="0015140B">
              <w:rPr>
                <w:i/>
                <w:iCs/>
                <w:sz w:val="20"/>
                <w:szCs w:val="18"/>
              </w:rPr>
              <w:t>file header</w:t>
            </w:r>
            <w:r w:rsidR="00E051B5">
              <w:rPr>
                <w:sz w:val="20"/>
                <w:szCs w:val="18"/>
              </w:rPr>
              <w:t xml:space="preserve"> .h yang kompatibel untuk mikrokontroler</w:t>
            </w:r>
          </w:p>
        </w:tc>
      </w:tr>
      <w:tr w:rsidR="00654FAD" w14:paraId="5297A3A0" w14:textId="77777777" w:rsidTr="00F8584A">
        <w:tc>
          <w:tcPr>
            <w:tcW w:w="704" w:type="dxa"/>
            <w:vAlign w:val="center"/>
          </w:tcPr>
          <w:p w14:paraId="698DCDE1" w14:textId="5A1662B5" w:rsidR="00654FAD" w:rsidRDefault="00654FAD" w:rsidP="00E102ED">
            <w:pPr>
              <w:spacing w:before="200" w:line="480" w:lineRule="auto"/>
              <w:jc w:val="center"/>
              <w:rPr>
                <w:sz w:val="20"/>
                <w:szCs w:val="18"/>
              </w:rPr>
            </w:pPr>
            <w:r>
              <w:rPr>
                <w:sz w:val="20"/>
                <w:szCs w:val="18"/>
              </w:rPr>
              <w:t>16</w:t>
            </w:r>
          </w:p>
        </w:tc>
        <w:tc>
          <w:tcPr>
            <w:tcW w:w="3827" w:type="dxa"/>
            <w:vAlign w:val="center"/>
          </w:tcPr>
          <w:p w14:paraId="00202B1A" w14:textId="07591D2D" w:rsidR="00654FAD" w:rsidRDefault="00D34679" w:rsidP="00E102ED">
            <w:pPr>
              <w:spacing w:before="200" w:line="480" w:lineRule="auto"/>
              <w:jc w:val="center"/>
              <w:rPr>
                <w:sz w:val="20"/>
                <w:szCs w:val="18"/>
              </w:rPr>
            </w:pPr>
            <w:r>
              <w:rPr>
                <w:sz w:val="20"/>
                <w:szCs w:val="18"/>
              </w:rPr>
              <w:t>Implementasi</w:t>
            </w:r>
            <w:r w:rsidR="00654FAD">
              <w:rPr>
                <w:sz w:val="20"/>
                <w:szCs w:val="18"/>
              </w:rPr>
              <w:t xml:space="preserve"> </w:t>
            </w:r>
            <w:r w:rsidR="00654FAD" w:rsidRPr="00201362">
              <w:rPr>
                <w:i/>
                <w:iCs/>
                <w:sz w:val="20"/>
                <w:szCs w:val="18"/>
              </w:rPr>
              <w:t>Random Forest</w:t>
            </w:r>
            <w:r w:rsidR="00654FAD">
              <w:rPr>
                <w:sz w:val="20"/>
                <w:szCs w:val="18"/>
              </w:rPr>
              <w:t xml:space="preserve"> </w:t>
            </w:r>
            <w:r w:rsidR="009C1C31">
              <w:rPr>
                <w:sz w:val="20"/>
                <w:szCs w:val="18"/>
              </w:rPr>
              <w:t xml:space="preserve">bentuk bahasa </w:t>
            </w:r>
            <w:r w:rsidR="00654FAD" w:rsidRPr="002B63B8">
              <w:rPr>
                <w:i/>
                <w:iCs/>
                <w:sz w:val="20"/>
                <w:szCs w:val="18"/>
              </w:rPr>
              <w:t>C++</w:t>
            </w:r>
            <w:r w:rsidR="00654FAD">
              <w:rPr>
                <w:sz w:val="20"/>
                <w:szCs w:val="18"/>
              </w:rPr>
              <w:t xml:space="preserve"> ke dalam mikrokontroler ESP32</w:t>
            </w:r>
          </w:p>
        </w:tc>
        <w:tc>
          <w:tcPr>
            <w:tcW w:w="3396" w:type="dxa"/>
            <w:vAlign w:val="center"/>
          </w:tcPr>
          <w:p w14:paraId="6D22294F" w14:textId="2F1A29B1" w:rsidR="00654FAD" w:rsidRDefault="00D34679" w:rsidP="00E102ED">
            <w:pPr>
              <w:spacing w:before="200" w:line="480" w:lineRule="auto"/>
              <w:jc w:val="center"/>
              <w:rPr>
                <w:sz w:val="20"/>
                <w:szCs w:val="18"/>
              </w:rPr>
            </w:pPr>
            <w:r>
              <w:rPr>
                <w:sz w:val="20"/>
                <w:szCs w:val="18"/>
              </w:rPr>
              <w:t xml:space="preserve">Model hasil konversi </w:t>
            </w:r>
            <w:r w:rsidRPr="00A4146D">
              <w:rPr>
                <w:i/>
                <w:iCs/>
                <w:sz w:val="20"/>
                <w:szCs w:val="18"/>
              </w:rPr>
              <w:t>C++</w:t>
            </w:r>
            <w:r>
              <w:rPr>
                <w:sz w:val="20"/>
                <w:szCs w:val="18"/>
              </w:rPr>
              <w:t xml:space="preserve"> berhasil diimplementasikan pada mikrokontroler ESP32 </w:t>
            </w:r>
            <w:r w:rsidR="00104C76">
              <w:rPr>
                <w:sz w:val="20"/>
                <w:szCs w:val="18"/>
              </w:rPr>
              <w:t xml:space="preserve">tanpa </w:t>
            </w:r>
            <w:r w:rsidR="00AF6776">
              <w:rPr>
                <w:sz w:val="20"/>
                <w:szCs w:val="18"/>
              </w:rPr>
              <w:t>kesalahan dan gangguan</w:t>
            </w:r>
          </w:p>
        </w:tc>
      </w:tr>
    </w:tbl>
    <w:p w14:paraId="52437240" w14:textId="7EF33904" w:rsidR="006E0291" w:rsidRDefault="006E0291" w:rsidP="009D7651">
      <w:pPr>
        <w:spacing w:after="0" w:line="480" w:lineRule="auto"/>
        <w:ind w:firstLine="567"/>
      </w:pPr>
    </w:p>
    <w:p w14:paraId="6000967D" w14:textId="1E6759D6" w:rsidR="000F609C" w:rsidRPr="00915037" w:rsidRDefault="000F609C" w:rsidP="000F609C">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00C02DFB">
        <w:rPr>
          <w:rFonts w:cs="Times New Roman"/>
        </w:rPr>
        <w:t>2</w:t>
      </w:r>
      <w:r w:rsidRPr="00915037">
        <w:rPr>
          <w:rFonts w:cs="Times New Roman"/>
        </w:rPr>
        <w:t xml:space="preserve"> </w:t>
      </w:r>
      <w:r>
        <w:rPr>
          <w:rFonts w:cs="Times New Roman"/>
        </w:rPr>
        <w:t xml:space="preserve">Rencana Pengujian </w:t>
      </w:r>
      <w:r w:rsidR="00CB39D1">
        <w:rPr>
          <w:rFonts w:cs="Times New Roman"/>
        </w:rPr>
        <w:t>Mikrokontroler ESP32</w:t>
      </w:r>
    </w:p>
    <w:tbl>
      <w:tblPr>
        <w:tblStyle w:val="KisiTabel"/>
        <w:tblW w:w="0" w:type="auto"/>
        <w:tblLook w:val="04A0" w:firstRow="1" w:lastRow="0" w:firstColumn="1" w:lastColumn="0" w:noHBand="0" w:noVBand="1"/>
      </w:tblPr>
      <w:tblGrid>
        <w:gridCol w:w="704"/>
        <w:gridCol w:w="3827"/>
        <w:gridCol w:w="3396"/>
      </w:tblGrid>
      <w:tr w:rsidR="000F609C" w14:paraId="7FD8B437" w14:textId="77777777" w:rsidTr="0045779C">
        <w:tc>
          <w:tcPr>
            <w:tcW w:w="704" w:type="dxa"/>
            <w:vAlign w:val="center"/>
          </w:tcPr>
          <w:p w14:paraId="119A2815" w14:textId="77777777" w:rsidR="000F609C" w:rsidRPr="00C71D50" w:rsidRDefault="000F609C" w:rsidP="0045779C">
            <w:pPr>
              <w:spacing w:before="200" w:line="480" w:lineRule="auto"/>
              <w:jc w:val="center"/>
              <w:rPr>
                <w:b/>
                <w:bCs/>
                <w:sz w:val="20"/>
                <w:szCs w:val="18"/>
              </w:rPr>
            </w:pPr>
            <w:r w:rsidRPr="00C71D50">
              <w:rPr>
                <w:b/>
                <w:bCs/>
                <w:sz w:val="20"/>
                <w:szCs w:val="18"/>
              </w:rPr>
              <w:t>No.</w:t>
            </w:r>
          </w:p>
        </w:tc>
        <w:tc>
          <w:tcPr>
            <w:tcW w:w="3827" w:type="dxa"/>
            <w:vAlign w:val="center"/>
          </w:tcPr>
          <w:p w14:paraId="62006BF8" w14:textId="77777777" w:rsidR="000F609C" w:rsidRPr="00C71D50" w:rsidRDefault="000F609C" w:rsidP="0045779C">
            <w:pPr>
              <w:spacing w:before="200" w:line="480" w:lineRule="auto"/>
              <w:jc w:val="center"/>
              <w:rPr>
                <w:b/>
                <w:bCs/>
                <w:sz w:val="20"/>
                <w:szCs w:val="18"/>
              </w:rPr>
            </w:pPr>
            <w:r w:rsidRPr="00C71D50">
              <w:rPr>
                <w:b/>
                <w:bCs/>
                <w:sz w:val="20"/>
                <w:szCs w:val="18"/>
              </w:rPr>
              <w:t>Skenario Pengujian</w:t>
            </w:r>
          </w:p>
        </w:tc>
        <w:tc>
          <w:tcPr>
            <w:tcW w:w="3396" w:type="dxa"/>
            <w:vAlign w:val="center"/>
          </w:tcPr>
          <w:p w14:paraId="453AE7BA" w14:textId="77777777" w:rsidR="000F609C" w:rsidRPr="00C71D50" w:rsidRDefault="000F609C" w:rsidP="0045779C">
            <w:pPr>
              <w:spacing w:before="200" w:line="480" w:lineRule="auto"/>
              <w:jc w:val="center"/>
              <w:rPr>
                <w:b/>
                <w:bCs/>
                <w:sz w:val="20"/>
                <w:szCs w:val="18"/>
              </w:rPr>
            </w:pPr>
            <w:r w:rsidRPr="00C71D50">
              <w:rPr>
                <w:b/>
                <w:bCs/>
                <w:sz w:val="20"/>
                <w:szCs w:val="18"/>
              </w:rPr>
              <w:t>Hasil yang Diharapkan</w:t>
            </w:r>
          </w:p>
        </w:tc>
      </w:tr>
      <w:tr w:rsidR="000F609C" w14:paraId="28D0B42C" w14:textId="77777777" w:rsidTr="0045779C">
        <w:tc>
          <w:tcPr>
            <w:tcW w:w="704" w:type="dxa"/>
            <w:vAlign w:val="center"/>
          </w:tcPr>
          <w:p w14:paraId="3786A688" w14:textId="77777777" w:rsidR="000F609C" w:rsidRPr="00E102ED" w:rsidRDefault="000F609C" w:rsidP="0045779C">
            <w:pPr>
              <w:spacing w:before="200" w:line="480" w:lineRule="auto"/>
              <w:jc w:val="center"/>
              <w:rPr>
                <w:sz w:val="20"/>
                <w:szCs w:val="18"/>
              </w:rPr>
            </w:pPr>
            <w:r>
              <w:rPr>
                <w:sz w:val="20"/>
                <w:szCs w:val="18"/>
              </w:rPr>
              <w:t>1</w:t>
            </w:r>
          </w:p>
        </w:tc>
        <w:tc>
          <w:tcPr>
            <w:tcW w:w="3827" w:type="dxa"/>
            <w:vAlign w:val="center"/>
          </w:tcPr>
          <w:p w14:paraId="43AF6F52" w14:textId="4FBFD22C" w:rsidR="000F609C" w:rsidRPr="00E102ED" w:rsidRDefault="000F609C" w:rsidP="0045779C">
            <w:pPr>
              <w:spacing w:before="200" w:line="480" w:lineRule="auto"/>
              <w:jc w:val="center"/>
              <w:rPr>
                <w:sz w:val="20"/>
                <w:szCs w:val="18"/>
              </w:rPr>
            </w:pPr>
          </w:p>
        </w:tc>
        <w:tc>
          <w:tcPr>
            <w:tcW w:w="3396" w:type="dxa"/>
            <w:vAlign w:val="center"/>
          </w:tcPr>
          <w:p w14:paraId="3C4E744E" w14:textId="07743E48" w:rsidR="000F609C" w:rsidRPr="00E102ED" w:rsidRDefault="000F609C" w:rsidP="0045779C">
            <w:pPr>
              <w:spacing w:before="200" w:line="480" w:lineRule="auto"/>
              <w:jc w:val="center"/>
              <w:rPr>
                <w:sz w:val="20"/>
                <w:szCs w:val="18"/>
              </w:rPr>
            </w:pPr>
          </w:p>
        </w:tc>
      </w:tr>
      <w:tr w:rsidR="000F609C" w14:paraId="0F29E9F6" w14:textId="77777777" w:rsidTr="0045779C">
        <w:tc>
          <w:tcPr>
            <w:tcW w:w="704" w:type="dxa"/>
            <w:vAlign w:val="center"/>
          </w:tcPr>
          <w:p w14:paraId="699CBBAC" w14:textId="77777777" w:rsidR="000F609C" w:rsidRDefault="000F609C" w:rsidP="0045779C">
            <w:pPr>
              <w:spacing w:before="200" w:line="480" w:lineRule="auto"/>
              <w:jc w:val="center"/>
              <w:rPr>
                <w:sz w:val="20"/>
                <w:szCs w:val="18"/>
              </w:rPr>
            </w:pPr>
            <w:r>
              <w:rPr>
                <w:sz w:val="20"/>
                <w:szCs w:val="18"/>
              </w:rPr>
              <w:t>2</w:t>
            </w:r>
          </w:p>
        </w:tc>
        <w:tc>
          <w:tcPr>
            <w:tcW w:w="3827" w:type="dxa"/>
            <w:vAlign w:val="center"/>
          </w:tcPr>
          <w:p w14:paraId="3CD89E76" w14:textId="27E4C941" w:rsidR="000F609C" w:rsidRDefault="000F609C" w:rsidP="0045779C">
            <w:pPr>
              <w:spacing w:before="200" w:line="480" w:lineRule="auto"/>
              <w:jc w:val="center"/>
              <w:rPr>
                <w:sz w:val="20"/>
                <w:szCs w:val="18"/>
              </w:rPr>
            </w:pPr>
          </w:p>
        </w:tc>
        <w:tc>
          <w:tcPr>
            <w:tcW w:w="3396" w:type="dxa"/>
            <w:vAlign w:val="center"/>
          </w:tcPr>
          <w:p w14:paraId="5D43DAB3" w14:textId="5B9CC2AA" w:rsidR="000F609C" w:rsidRDefault="000F609C" w:rsidP="0045779C">
            <w:pPr>
              <w:spacing w:before="200" w:line="480" w:lineRule="auto"/>
              <w:jc w:val="center"/>
              <w:rPr>
                <w:sz w:val="20"/>
                <w:szCs w:val="18"/>
              </w:rPr>
            </w:pPr>
          </w:p>
        </w:tc>
      </w:tr>
    </w:tbl>
    <w:p w14:paraId="353B9036" w14:textId="77777777" w:rsidR="00E37DE3" w:rsidRDefault="00E37DE3" w:rsidP="009D7651">
      <w:pPr>
        <w:spacing w:after="0" w:line="480" w:lineRule="auto"/>
        <w:ind w:firstLine="567"/>
      </w:pPr>
    </w:p>
    <w:p w14:paraId="33D7A2AB" w14:textId="136ED174" w:rsidR="00DB07F0" w:rsidRPr="00915037" w:rsidRDefault="00DB07F0" w:rsidP="00DB07F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00C820A1">
        <w:rPr>
          <w:rFonts w:cs="Times New Roman"/>
        </w:rPr>
        <w:t>3</w:t>
      </w:r>
      <w:r w:rsidRPr="00915037">
        <w:rPr>
          <w:rFonts w:cs="Times New Roman"/>
        </w:rPr>
        <w:t xml:space="preserve"> </w:t>
      </w:r>
      <w:r>
        <w:rPr>
          <w:rFonts w:cs="Times New Roman"/>
        </w:rPr>
        <w:t xml:space="preserve">Rencana Pengujian </w:t>
      </w:r>
      <w:r w:rsidR="00187677">
        <w:rPr>
          <w:rFonts w:cs="Times New Roman"/>
        </w:rPr>
        <w:t>Aplikasi Mobile</w:t>
      </w:r>
    </w:p>
    <w:tbl>
      <w:tblPr>
        <w:tblStyle w:val="KisiTabel"/>
        <w:tblW w:w="0" w:type="auto"/>
        <w:tblLook w:val="04A0" w:firstRow="1" w:lastRow="0" w:firstColumn="1" w:lastColumn="0" w:noHBand="0" w:noVBand="1"/>
      </w:tblPr>
      <w:tblGrid>
        <w:gridCol w:w="704"/>
        <w:gridCol w:w="3827"/>
        <w:gridCol w:w="3396"/>
      </w:tblGrid>
      <w:tr w:rsidR="00DB07F0" w14:paraId="35D44D9A" w14:textId="77777777" w:rsidTr="0045779C">
        <w:tc>
          <w:tcPr>
            <w:tcW w:w="704" w:type="dxa"/>
            <w:vAlign w:val="center"/>
          </w:tcPr>
          <w:p w14:paraId="7288535C" w14:textId="77777777" w:rsidR="00DB07F0" w:rsidRPr="00C71D50" w:rsidRDefault="00DB07F0" w:rsidP="0045779C">
            <w:pPr>
              <w:spacing w:before="200" w:line="480" w:lineRule="auto"/>
              <w:jc w:val="center"/>
              <w:rPr>
                <w:b/>
                <w:bCs/>
                <w:sz w:val="20"/>
                <w:szCs w:val="18"/>
              </w:rPr>
            </w:pPr>
            <w:r w:rsidRPr="00C71D50">
              <w:rPr>
                <w:b/>
                <w:bCs/>
                <w:sz w:val="20"/>
                <w:szCs w:val="18"/>
              </w:rPr>
              <w:t>No.</w:t>
            </w:r>
          </w:p>
        </w:tc>
        <w:tc>
          <w:tcPr>
            <w:tcW w:w="3827" w:type="dxa"/>
            <w:vAlign w:val="center"/>
          </w:tcPr>
          <w:p w14:paraId="72F2D712" w14:textId="77777777" w:rsidR="00DB07F0" w:rsidRPr="00C71D50" w:rsidRDefault="00DB07F0" w:rsidP="0045779C">
            <w:pPr>
              <w:spacing w:before="200" w:line="480" w:lineRule="auto"/>
              <w:jc w:val="center"/>
              <w:rPr>
                <w:b/>
                <w:bCs/>
                <w:sz w:val="20"/>
                <w:szCs w:val="18"/>
              </w:rPr>
            </w:pPr>
            <w:r w:rsidRPr="00C71D50">
              <w:rPr>
                <w:b/>
                <w:bCs/>
                <w:sz w:val="20"/>
                <w:szCs w:val="18"/>
              </w:rPr>
              <w:t>Skenario Pengujian</w:t>
            </w:r>
          </w:p>
        </w:tc>
        <w:tc>
          <w:tcPr>
            <w:tcW w:w="3396" w:type="dxa"/>
            <w:vAlign w:val="center"/>
          </w:tcPr>
          <w:p w14:paraId="6931C80B" w14:textId="77777777" w:rsidR="00DB07F0" w:rsidRPr="00C71D50" w:rsidRDefault="00DB07F0" w:rsidP="0045779C">
            <w:pPr>
              <w:spacing w:before="200" w:line="480" w:lineRule="auto"/>
              <w:jc w:val="center"/>
              <w:rPr>
                <w:b/>
                <w:bCs/>
                <w:sz w:val="20"/>
                <w:szCs w:val="18"/>
              </w:rPr>
            </w:pPr>
            <w:r w:rsidRPr="00C71D50">
              <w:rPr>
                <w:b/>
                <w:bCs/>
                <w:sz w:val="20"/>
                <w:szCs w:val="18"/>
              </w:rPr>
              <w:t>Hasil yang Diharapkan</w:t>
            </w:r>
          </w:p>
        </w:tc>
      </w:tr>
      <w:tr w:rsidR="00DB07F0" w14:paraId="70F7F061" w14:textId="77777777" w:rsidTr="0045779C">
        <w:tc>
          <w:tcPr>
            <w:tcW w:w="704" w:type="dxa"/>
            <w:vAlign w:val="center"/>
          </w:tcPr>
          <w:p w14:paraId="2CB1CD3C" w14:textId="77777777" w:rsidR="00DB07F0" w:rsidRPr="00E102ED" w:rsidRDefault="00DB07F0" w:rsidP="0045779C">
            <w:pPr>
              <w:spacing w:before="200" w:line="480" w:lineRule="auto"/>
              <w:jc w:val="center"/>
              <w:rPr>
                <w:sz w:val="20"/>
                <w:szCs w:val="18"/>
              </w:rPr>
            </w:pPr>
            <w:r>
              <w:rPr>
                <w:sz w:val="20"/>
                <w:szCs w:val="18"/>
              </w:rPr>
              <w:lastRenderedPageBreak/>
              <w:t>1</w:t>
            </w:r>
          </w:p>
        </w:tc>
        <w:tc>
          <w:tcPr>
            <w:tcW w:w="3827" w:type="dxa"/>
            <w:vAlign w:val="center"/>
          </w:tcPr>
          <w:p w14:paraId="3C1B4ACB" w14:textId="77777777" w:rsidR="00DB07F0" w:rsidRPr="00E102ED" w:rsidRDefault="00DB07F0" w:rsidP="0045779C">
            <w:pPr>
              <w:spacing w:before="200" w:line="480" w:lineRule="auto"/>
              <w:jc w:val="center"/>
              <w:rPr>
                <w:sz w:val="20"/>
                <w:szCs w:val="18"/>
              </w:rPr>
            </w:pPr>
          </w:p>
        </w:tc>
        <w:tc>
          <w:tcPr>
            <w:tcW w:w="3396" w:type="dxa"/>
            <w:vAlign w:val="center"/>
          </w:tcPr>
          <w:p w14:paraId="7E1118F8" w14:textId="77777777" w:rsidR="00DB07F0" w:rsidRPr="00E102ED" w:rsidRDefault="00DB07F0" w:rsidP="0045779C">
            <w:pPr>
              <w:spacing w:before="200" w:line="480" w:lineRule="auto"/>
              <w:jc w:val="center"/>
              <w:rPr>
                <w:sz w:val="20"/>
                <w:szCs w:val="18"/>
              </w:rPr>
            </w:pPr>
          </w:p>
        </w:tc>
      </w:tr>
      <w:tr w:rsidR="00DB07F0" w14:paraId="75F46614" w14:textId="77777777" w:rsidTr="0045779C">
        <w:tc>
          <w:tcPr>
            <w:tcW w:w="704" w:type="dxa"/>
            <w:vAlign w:val="center"/>
          </w:tcPr>
          <w:p w14:paraId="72CDB70A" w14:textId="77777777" w:rsidR="00DB07F0" w:rsidRDefault="00DB07F0" w:rsidP="0045779C">
            <w:pPr>
              <w:spacing w:before="200" w:line="480" w:lineRule="auto"/>
              <w:jc w:val="center"/>
              <w:rPr>
                <w:sz w:val="20"/>
                <w:szCs w:val="18"/>
              </w:rPr>
            </w:pPr>
            <w:r>
              <w:rPr>
                <w:sz w:val="20"/>
                <w:szCs w:val="18"/>
              </w:rPr>
              <w:t>2</w:t>
            </w:r>
          </w:p>
        </w:tc>
        <w:tc>
          <w:tcPr>
            <w:tcW w:w="3827" w:type="dxa"/>
            <w:vAlign w:val="center"/>
          </w:tcPr>
          <w:p w14:paraId="58F3F9EF" w14:textId="77777777" w:rsidR="00DB07F0" w:rsidRDefault="00DB07F0" w:rsidP="0045779C">
            <w:pPr>
              <w:spacing w:before="200" w:line="480" w:lineRule="auto"/>
              <w:jc w:val="center"/>
              <w:rPr>
                <w:sz w:val="20"/>
                <w:szCs w:val="18"/>
              </w:rPr>
            </w:pPr>
          </w:p>
        </w:tc>
        <w:tc>
          <w:tcPr>
            <w:tcW w:w="3396" w:type="dxa"/>
            <w:vAlign w:val="center"/>
          </w:tcPr>
          <w:p w14:paraId="22C8370B" w14:textId="77777777" w:rsidR="00DB07F0" w:rsidRDefault="00DB07F0" w:rsidP="0045779C">
            <w:pPr>
              <w:spacing w:before="200" w:line="480" w:lineRule="auto"/>
              <w:jc w:val="center"/>
              <w:rPr>
                <w:sz w:val="20"/>
                <w:szCs w:val="18"/>
              </w:rPr>
            </w:pPr>
          </w:p>
        </w:tc>
      </w:tr>
    </w:tbl>
    <w:p w14:paraId="28EC255A" w14:textId="77777777" w:rsidR="00E37DE3" w:rsidRDefault="00E37DE3" w:rsidP="009D7651">
      <w:pPr>
        <w:spacing w:after="0" w:line="480" w:lineRule="auto"/>
        <w:ind w:firstLine="567"/>
      </w:pPr>
    </w:p>
    <w:p w14:paraId="40E1EAB4" w14:textId="77777777" w:rsidR="00E37DE3" w:rsidRPr="00215B05" w:rsidRDefault="00E37DE3" w:rsidP="009D7651">
      <w:pPr>
        <w:spacing w:after="0" w:line="480" w:lineRule="auto"/>
        <w:ind w:firstLine="567"/>
      </w:pP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2C1883C4" w14:textId="77777777" w:rsidR="00F21D8B" w:rsidRPr="00215B05" w:rsidRDefault="00F21D8B" w:rsidP="00F21D8B">
      <w:pPr>
        <w:pStyle w:val="Keterangan"/>
        <w:spacing w:after="0" w:line="480" w:lineRule="auto"/>
        <w:jc w:val="center"/>
        <w:rPr>
          <w:rFonts w:cs="Times New Roman"/>
        </w:rPr>
      </w:pPr>
      <w:r w:rsidRPr="00215B05">
        <w:rPr>
          <w:rFonts w:cs="Times New Roman"/>
        </w:rPr>
        <w:t>Gambar 4.5 Rancangan Random Forest</w:t>
      </w:r>
    </w:p>
    <w:p w14:paraId="36B22D60" w14:textId="77777777" w:rsidR="00F21D8B" w:rsidRPr="00215B05" w:rsidRDefault="00F21D8B" w:rsidP="00544DA1">
      <w:pPr>
        <w:spacing w:after="0" w:line="480" w:lineRule="auto"/>
        <w:ind w:firstLine="567"/>
      </w:pP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77777777"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ini mencakup CPU, memori, dan akses ke GPIO (</w:t>
      </w:r>
      <w:r w:rsidR="004C1DEB" w:rsidRPr="00215B05">
        <w:rPr>
          <w:i/>
          <w:iCs/>
        </w:rPr>
        <w:t>General Purpose Input/Output</w:t>
      </w:r>
      <w:r w:rsidR="004C1DEB" w:rsidRPr="00215B05">
        <w:t xml:space="preserve">) </w:t>
      </w:r>
      <w:r w:rsidR="004C1DEB" w:rsidRPr="00215B05">
        <w:lastRenderedPageBreak/>
        <w:t>(Nizam,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memiliki beberapa keunggulan, di antaranya harga yang terjangkau, kemudahan dalam pengembangan, jumlah pin GPIO yang memadai, efisiensi daya, serta tingkat kesalahan yang rendah (</w:t>
      </w:r>
      <w:r w:rsidR="00A23B50" w:rsidRPr="00A23B50">
        <w:rPr>
          <w:rFonts w:eastAsia="Times New Roman" w:cs="Times New Roman"/>
          <w:color w:val="000000" w:themeColor="text1"/>
          <w:kern w:val="0"/>
          <w:szCs w:val="24"/>
          <w:lang w:val="en-ID" w:eastAsia="en-ID"/>
          <w14:ligatures w14:val="none"/>
        </w:rPr>
        <w:t>Widyatmika</w:t>
      </w:r>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663E32D3"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lastRenderedPageBreak/>
        <w:t xml:space="preserve">Relay merupakan perangkat yang berfungsi untuk menggerakkan sejumlah kontaktor yang </w:t>
      </w:r>
      <w:r w:rsidR="00DA670F">
        <w:t xml:space="preserve">terorganisir atau sebuah saklar elektronik yang dapat dikendalikan 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115E60CA">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lastRenderedPageBreak/>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2EFF20D7" w:rsidR="006E46E5" w:rsidRPr="00215B05" w:rsidRDefault="008E3039" w:rsidP="00AC5171">
      <w:pPr>
        <w:spacing w:line="480" w:lineRule="auto"/>
        <w:ind w:firstLine="567"/>
      </w:pPr>
      <w:r w:rsidRPr="00215B05">
        <w:t xml:space="preserve">Tabel 4.1 menyajikan seluruh item yang digunakan untuk memverifikasi rancangan sistem irigasi </w:t>
      </w:r>
      <w:r w:rsidR="00F34A25">
        <w:t xml:space="preserve">cerdas </w:t>
      </w:r>
      <w:r w:rsidRPr="00215B05">
        <w:t xml:space="preserve">yang dikembangkan. </w:t>
      </w:r>
    </w:p>
    <w:p w14:paraId="67FEBBBB" w14:textId="4E1C21E2"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1A680E13"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xml:space="preserve">, yaitu pada </w:t>
            </w:r>
            <w:r w:rsidR="00C100ED" w:rsidRPr="00215B05">
              <w:rPr>
                <w:rFonts w:cs="Times New Roman"/>
                <w:i/>
                <w:iCs/>
                <w:sz w:val="20"/>
                <w:szCs w:val="18"/>
              </w:rPr>
              <w:t>root node</w:t>
            </w:r>
            <w:r w:rsidR="00C100ED" w:rsidRPr="00215B05">
              <w:rPr>
                <w:rFonts w:cs="Times New Roman"/>
                <w:sz w:val="20"/>
                <w:szCs w:val="18"/>
              </w:rPr>
              <w:t xml:space="preserve"> dan </w:t>
            </w:r>
            <w:r w:rsidR="00C100ED" w:rsidRPr="00215B05">
              <w:rPr>
                <w:rFonts w:cs="Times New Roman"/>
                <w:i/>
                <w:iCs/>
                <w:sz w:val="20"/>
                <w:szCs w:val="18"/>
              </w:rPr>
              <w:t>terminal node</w:t>
            </w:r>
            <w:r w:rsidR="00C100ED" w:rsidRPr="00215B05">
              <w:rPr>
                <w:rFonts w:cs="Times New Roman"/>
                <w:sz w:val="20"/>
                <w:szCs w:val="18"/>
              </w:rPr>
              <w:t xml:space="preserve">, untuk meminimalkan ketidakmurnian data. </w:t>
            </w:r>
            <w:r w:rsidR="00C100ED" w:rsidRPr="00215B05">
              <w:rPr>
                <w:rFonts w:cs="Times New Roman"/>
                <w:sz w:val="20"/>
                <w:szCs w:val="18"/>
              </w:rPr>
              <w:lastRenderedPageBreak/>
              <w:t>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 dalam Decision Tree.</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lastRenderedPageBreak/>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5B05">
        <w:rPr>
          <w:rFonts w:eastAsia="Times New Roman" w:cs="Times New Roman"/>
          <w:i/>
          <w:iCs/>
          <w:color w:val="000000" w:themeColor="text1"/>
          <w:kern w:val="0"/>
          <w:szCs w:val="24"/>
          <w:lang w:eastAsia="en-ID"/>
          <w14:ligatures w14:val="none"/>
        </w:rPr>
        <w:t>Sohag Engineering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ICTACT Journal on Soft Computing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215B05">
        <w:rPr>
          <w:rFonts w:eastAsia="Times New Roman" w:cs="Times New Roman"/>
          <w:i/>
          <w:iCs/>
          <w:color w:val="000000" w:themeColor="text1"/>
          <w:kern w:val="0"/>
          <w:szCs w:val="24"/>
          <w:lang w:eastAsia="en-ID"/>
          <w14:ligatures w14:val="none"/>
        </w:rPr>
        <w:t>Journal of Data Analysis and Information Processing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15B05">
        <w:rPr>
          <w:rFonts w:eastAsia="Times New Roman" w:cs="Times New Roman"/>
          <w:i/>
          <w:iCs/>
          <w:color w:val="000000" w:themeColor="text1"/>
          <w:kern w:val="0"/>
          <w:szCs w:val="24"/>
          <w:lang w:eastAsia="en-ID"/>
          <w14:ligatures w14:val="none"/>
        </w:rPr>
        <w:t xml:space="preserve">Prosiding </w:t>
      </w:r>
      <w:r w:rsidRPr="00215B05">
        <w:rPr>
          <w:rFonts w:eastAsia="Times New Roman" w:cs="Times New Roman"/>
          <w:i/>
          <w:iCs/>
          <w:color w:val="000000" w:themeColor="text1"/>
          <w:kern w:val="0"/>
          <w:szCs w:val="24"/>
          <w:lang w:eastAsia="en-ID"/>
          <w14:ligatures w14:val="none"/>
        </w:rPr>
        <w:lastRenderedPageBreak/>
        <w:t>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IJCIT (Indonesian Journal on Computer and Information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Yadie, E., &amp; Subagyo, H. (2020). Rancang Bangun Alat Ukur Kelembaban Tanah Berbasis Arduino Uno. </w:t>
      </w:r>
      <w:r w:rsidRPr="00E63689">
        <w:rPr>
          <w:rFonts w:eastAsia="Times New Roman" w:cs="Times New Roman"/>
          <w:i/>
          <w:iCs/>
          <w:color w:val="000000" w:themeColor="text1"/>
          <w:kern w:val="0"/>
          <w:szCs w:val="24"/>
          <w:lang w:eastAsia="en-ID"/>
          <w14:ligatures w14:val="none"/>
        </w:rPr>
        <w:t>PoliGrid</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ILKOMNIKA: Journal of Computer Science and Applied Informatics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215B05">
        <w:rPr>
          <w:rFonts w:eastAsia="Times New Roman" w:cs="Times New Roman"/>
          <w:i/>
          <w:iCs/>
          <w:color w:val="000000" w:themeColor="text1"/>
          <w:kern w:val="0"/>
          <w:szCs w:val="24"/>
          <w:lang w:eastAsia="en-ID"/>
          <w14:ligatures w14:val="none"/>
        </w:rPr>
        <w:t>Gazi University Journal of Science Part A: Engineering and Innovation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Hardyanto, R. H. (2021). Sistem Penyiram Tanaman Otomatis Berbasis Mikrokontroler dan Panel Surya. </w:t>
      </w:r>
      <w:r w:rsidRPr="00215B05">
        <w:rPr>
          <w:rFonts w:cs="Times New Roman"/>
          <w:i/>
          <w:iCs/>
          <w:color w:val="000000" w:themeColor="text1"/>
        </w:rPr>
        <w:t>Seri Prosiding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215B05">
        <w:rPr>
          <w:rFonts w:eastAsia="Times New Roman" w:cs="Times New Roman"/>
          <w:i/>
          <w:iCs/>
          <w:color w:val="000000" w:themeColor="text1"/>
          <w:kern w:val="0"/>
          <w:szCs w:val="24"/>
          <w:lang w:eastAsia="en-ID"/>
          <w14:ligatures w14:val="none"/>
        </w:rPr>
        <w:t>Journal of Sensors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Kumar, G. K., Bangare, M. L., Bangare, P. M., Kumar, C. R., Raj, R., Arias-Gonzáles, J. L., Omarov, B., &amp; Mia, Md. S. (2024). Internet of things sensors and support vector machine integrated intelligent irrigation system for agriculture industry. </w:t>
      </w:r>
      <w:r w:rsidRPr="00215B05">
        <w:rPr>
          <w:rFonts w:eastAsia="Times New Roman" w:cs="Times New Roman"/>
          <w:i/>
          <w:iCs/>
          <w:color w:val="000000" w:themeColor="text1"/>
          <w:kern w:val="0"/>
          <w:szCs w:val="24"/>
          <w:lang w:eastAsia="en-ID"/>
          <w14:ligatures w14:val="none"/>
        </w:rPr>
        <w:t>Discover Sustainability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r w:rsidRPr="00215B05">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39"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5B05">
        <w:rPr>
          <w:rFonts w:eastAsia="Times New Roman" w:cs="Times New Roman"/>
          <w:i/>
          <w:iCs/>
          <w:color w:val="000000" w:themeColor="text1"/>
          <w:kern w:val="0"/>
          <w:szCs w:val="24"/>
          <w:lang w:eastAsia="en-ID"/>
          <w14:ligatures w14:val="none"/>
        </w:rPr>
        <w:t>International Journal of Intelligent Systems and Applications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15B05">
        <w:rPr>
          <w:rFonts w:eastAsia="Times New Roman" w:cs="Times New Roman"/>
          <w:i/>
          <w:iCs/>
          <w:color w:val="000000" w:themeColor="text1"/>
          <w:kern w:val="0"/>
          <w:szCs w:val="24"/>
          <w:lang w:eastAsia="en-ID"/>
          <w14:ligatures w14:val="none"/>
        </w:rPr>
        <w:t>Prosiding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215B05">
        <w:rPr>
          <w:rFonts w:eastAsia="Times New Roman" w:cs="Times New Roman"/>
          <w:i/>
          <w:iCs/>
          <w:color w:val="000000" w:themeColor="text1"/>
          <w:kern w:val="0"/>
          <w:szCs w:val="24"/>
          <w:lang w:eastAsia="en-ID"/>
          <w14:ligatures w14:val="none"/>
        </w:rPr>
        <w:t>Informatica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Arduino.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Oktiawati, U. Y., Fahrurrozi, I., &amp; Prisyanti, H. (2020). Analisis Akurasi Sistem sensor DHT22 berbasis Arduino terhadap Thermohygrometer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MDP Student Conference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MALCOM Indonesian Journal of Machine Learning and Computer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Rafrin, M., Agus, Muh., &amp; Maharani, P. A. (2024). IoT-Based Irrigation System Using Machine Learning for Precision Shallot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215B05">
        <w:rPr>
          <w:rFonts w:eastAsia="Times New Roman" w:cs="Times New Roman"/>
          <w:i/>
          <w:iCs/>
          <w:color w:val="000000" w:themeColor="text1"/>
          <w:kern w:val="0"/>
          <w:szCs w:val="24"/>
          <w:lang w:eastAsia="en-ID"/>
          <w14:ligatures w14:val="none"/>
        </w:rPr>
        <w:t>STATISTIKA Journal of Theoretical Statistics and Its Applications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215B05">
        <w:rPr>
          <w:rFonts w:eastAsia="Times New Roman" w:cs="Times New Roman"/>
          <w:i/>
          <w:iCs/>
          <w:color w:val="000000" w:themeColor="text1"/>
          <w:kern w:val="0"/>
          <w:szCs w:val="24"/>
          <w:lang w:eastAsia="en-ID"/>
          <w14:ligatures w14:val="none"/>
        </w:rPr>
        <w:t>MIND (Multimedia Artificial Intelligent Networking Database)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5B05">
        <w:rPr>
          <w:rFonts w:eastAsia="Times New Roman" w:cs="Times New Roman"/>
          <w:i/>
          <w:iCs/>
          <w:color w:val="000000" w:themeColor="text1"/>
          <w:kern w:val="0"/>
          <w:szCs w:val="24"/>
          <w:lang w:eastAsia="en-ID"/>
          <w14:ligatures w14:val="none"/>
        </w:rPr>
        <w:t>NeuroQuantology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Sumarudin, A., Ismantohadi, E., Puspaningrum, A., Maulana, S., &amp; Nadi, M. (2021). Implementation irrigation system using Support Vector Machine for precision agriculture based on IoT. </w:t>
      </w:r>
      <w:r w:rsidRPr="00215B05">
        <w:rPr>
          <w:rFonts w:eastAsia="Times New Roman" w:cs="Times New Roman"/>
          <w:i/>
          <w:iCs/>
          <w:color w:val="000000" w:themeColor="text1"/>
          <w:kern w:val="0"/>
          <w:szCs w:val="24"/>
          <w:lang w:eastAsia="en-ID"/>
          <w14:ligatures w14:val="none"/>
        </w:rPr>
        <w:t>IOP Conference Series: Materials Science and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215B05">
        <w:rPr>
          <w:rFonts w:eastAsia="Times New Roman" w:cs="Times New Roman"/>
          <w:i/>
          <w:iCs/>
          <w:color w:val="000000" w:themeColor="text1"/>
          <w:kern w:val="0"/>
          <w:szCs w:val="24"/>
          <w:lang w:eastAsia="en-ID"/>
          <w14:ligatures w14:val="none"/>
        </w:rPr>
        <w:t>Energy Reports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r w:rsidRPr="00A23B50">
        <w:rPr>
          <w:rFonts w:eastAsia="Times New Roman" w:cs="Times New Roman"/>
          <w:color w:val="000000" w:themeColor="text1"/>
          <w:kern w:val="0"/>
          <w:szCs w:val="24"/>
          <w:lang w:val="en-ID" w:eastAsia="en-ID"/>
          <w14:ligatures w14:val="none"/>
        </w:rPr>
        <w:t xml:space="preserve">Widyatmika, I. P. A. W., Indrawati, N. P. A. W., Prastya, I. W. W. A., Darminta, I. K., Sangka, I. G. N., &amp; Sapteka, A. A. N. G. (2021). Perbandingan Kinerja Arduino Uno dan ESP32 Terhadap Pengukuran Arus dan Tegangan. </w:t>
      </w:r>
      <w:r w:rsidRPr="00A23B50">
        <w:rPr>
          <w:rFonts w:eastAsia="Times New Roman" w:cs="Times New Roman"/>
          <w:i/>
          <w:iCs/>
          <w:color w:val="000000" w:themeColor="text1"/>
          <w:kern w:val="0"/>
          <w:szCs w:val="24"/>
          <w:lang w:val="en-ID" w:eastAsia="en-ID"/>
          <w14:ligatures w14:val="none"/>
        </w:rPr>
        <w:t>Jurnal Otomasi Kontrol Dan Instrumentasi</w:t>
      </w:r>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Calvinus,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Vionanda, D. (2023). The SMOTE Application of CART Methods for Coping Imbalanced Data in Classifying Status Work on Labor Force in the City of Padang. </w:t>
      </w:r>
      <w:r w:rsidRPr="00215B05">
        <w:rPr>
          <w:rFonts w:eastAsia="Times New Roman" w:cs="Times New Roman"/>
          <w:i/>
          <w:iCs/>
          <w:color w:val="000000" w:themeColor="text1"/>
          <w:kern w:val="0"/>
          <w:szCs w:val="24"/>
          <w:lang w:eastAsia="en-ID"/>
          <w14:ligatures w14:val="none"/>
        </w:rPr>
        <w:t>UNP Journal of Statistics and Data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Pr="00215B05"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Zhu, T. (2020). Analysis on the Applicability of the Random Forest. </w:t>
      </w:r>
      <w:r w:rsidRPr="00215B05">
        <w:rPr>
          <w:rFonts w:eastAsia="Times New Roman" w:cs="Times New Roman"/>
          <w:i/>
          <w:iCs/>
          <w:color w:val="000000" w:themeColor="text1"/>
          <w:kern w:val="0"/>
          <w:szCs w:val="24"/>
          <w:lang w:eastAsia="en-ID"/>
          <w14:ligatures w14:val="none"/>
        </w:rPr>
        <w:t>Journal of Physics: Conference Series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5E08E8" w14:textId="77777777" w:rsidR="00B24146" w:rsidRPr="00215B05" w:rsidRDefault="00B24146" w:rsidP="004E68F0">
      <w:pPr>
        <w:spacing w:after="0" w:line="240" w:lineRule="auto"/>
      </w:pPr>
      <w:r w:rsidRPr="00215B05">
        <w:separator/>
      </w:r>
    </w:p>
    <w:p w14:paraId="18885D10" w14:textId="77777777" w:rsidR="00B24146" w:rsidRPr="00215B05" w:rsidRDefault="00B24146"/>
  </w:endnote>
  <w:endnote w:type="continuationSeparator" w:id="0">
    <w:p w14:paraId="01711222" w14:textId="77777777" w:rsidR="00B24146" w:rsidRPr="00215B05" w:rsidRDefault="00B24146" w:rsidP="004E68F0">
      <w:pPr>
        <w:spacing w:after="0" w:line="240" w:lineRule="auto"/>
      </w:pPr>
      <w:r w:rsidRPr="00215B05">
        <w:continuationSeparator/>
      </w:r>
    </w:p>
    <w:p w14:paraId="69D16316" w14:textId="77777777" w:rsidR="00B24146" w:rsidRPr="00215B05" w:rsidRDefault="00B241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045A7C" w14:textId="77777777" w:rsidR="00B24146" w:rsidRPr="00215B05" w:rsidRDefault="00B24146" w:rsidP="004E68F0">
      <w:pPr>
        <w:spacing w:after="0" w:line="240" w:lineRule="auto"/>
      </w:pPr>
      <w:r w:rsidRPr="00215B05">
        <w:separator/>
      </w:r>
    </w:p>
    <w:p w14:paraId="44103784" w14:textId="77777777" w:rsidR="00B24146" w:rsidRPr="00215B05" w:rsidRDefault="00B24146"/>
  </w:footnote>
  <w:footnote w:type="continuationSeparator" w:id="0">
    <w:p w14:paraId="3E33E116" w14:textId="77777777" w:rsidR="00B24146" w:rsidRPr="00215B05" w:rsidRDefault="00B24146" w:rsidP="004E68F0">
      <w:pPr>
        <w:spacing w:after="0" w:line="240" w:lineRule="auto"/>
      </w:pPr>
      <w:r w:rsidRPr="00215B05">
        <w:continuationSeparator/>
      </w:r>
    </w:p>
    <w:p w14:paraId="674ED544" w14:textId="77777777" w:rsidR="00B24146" w:rsidRPr="00215B05" w:rsidRDefault="00B241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9A"/>
    <w:rsid w:val="000C43A5"/>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F38"/>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D84"/>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2B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89C"/>
    <w:rsid w:val="00200E4E"/>
    <w:rsid w:val="00200F3F"/>
    <w:rsid w:val="00201362"/>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F20"/>
    <w:rsid w:val="00205F5C"/>
    <w:rsid w:val="0020616A"/>
    <w:rsid w:val="0020636B"/>
    <w:rsid w:val="00206371"/>
    <w:rsid w:val="00206559"/>
    <w:rsid w:val="00206827"/>
    <w:rsid w:val="00206ABC"/>
    <w:rsid w:val="00206B26"/>
    <w:rsid w:val="00206BA3"/>
    <w:rsid w:val="00206C1C"/>
    <w:rsid w:val="00206C9C"/>
    <w:rsid w:val="00206D82"/>
    <w:rsid w:val="00206FA9"/>
    <w:rsid w:val="00207013"/>
    <w:rsid w:val="0020720D"/>
    <w:rsid w:val="00207347"/>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A7ED8"/>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7F8"/>
    <w:rsid w:val="002F79EC"/>
    <w:rsid w:val="002F7C0F"/>
    <w:rsid w:val="002F7C11"/>
    <w:rsid w:val="002F7CA5"/>
    <w:rsid w:val="002F7D5A"/>
    <w:rsid w:val="002F7E20"/>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2EF8"/>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37F7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ECA"/>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CE3"/>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4FF"/>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7CA"/>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098"/>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335"/>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08C"/>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528"/>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6D4"/>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AA7"/>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DD"/>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5CC"/>
    <w:rsid w:val="00FD1751"/>
    <w:rsid w:val="00FD18DD"/>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49474</TotalTime>
  <Pages>69</Pages>
  <Words>12371</Words>
  <Characters>70520</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7173</cp:revision>
  <cp:lastPrinted>2024-09-14T05:17:00Z</cp:lastPrinted>
  <dcterms:created xsi:type="dcterms:W3CDTF">2024-06-05T09:01:00Z</dcterms:created>
  <dcterms:modified xsi:type="dcterms:W3CDTF">2024-11-19T16:32:00Z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