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2A44"/>
          <w:sz w:val="52"/>
          <w:szCs w:val="52"/>
        </w:rPr>
        <w:t xml:space="preserve">ELITE BY INFINITY</w:t>
      </w:r>
    </w:p>
    <w:p>
      <w:pPr>
        <w:spacing w:after="0" w:before="140"/>
        <w:jc w:val="center"/>
      </w:pPr>
      <w:r>
        <w:rPr>
          <w:b/>
          <w:bCs/>
          <w:color w:val="2E5AAC"/>
          <w:sz w:val="34"/>
          <w:szCs w:val="34"/>
        </w:rPr>
        <w:t xml:space="preserve">EBI 机器人系统 · 团队手册（简版）</w:t>
      </w:r>
    </w:p>
    <w:p>
      <w:pPr>
        <w:spacing w:after="0" w:before="80"/>
        <w:jc w:val="center"/>
      </w:pPr>
      <w:r>
        <w:rPr>
          <w:color w:val="666666"/>
          <w:sz w:val="24"/>
          <w:szCs w:val="24"/>
        </w:rPr>
        <w:t xml:space="preserve">双机器人：行情分析 + 社群助手</w:t>
      </w:r>
    </w:p>
    <w:p>
      <w:pPr>
        <w:spacing w:after="0" w:before="1400"/>
        <w:jc w:val="center"/>
      </w:pPr>
      <w:r>
        <w:rPr>
          <w:color w:val="666666"/>
          <w:sz w:val="22"/>
          <w:szCs w:val="22"/>
        </w:rPr>
        <w:t xml:space="preserve">内部文件 · 2026年6月</w:t>
      </w:r>
    </w:p>
    <w:p>
      <w:r>
        <w:br w:type="page"/>
      </w:r>
    </w:p>
    <w:p>
      <w:pPr>
        <w:pStyle w:val="Heading1"/>
      </w:pPr>
      <w:r>
        <w:t xml:space="preserve">一、系统概览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机器人</w:t>
            </w:r>
          </w:p>
        </w:tc>
        <w:tc>
          <w:tcPr>
            <w:tcW w:type="dxa" w:w="61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负责什么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EBI Analytic Bot（行情）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黄金/比特币行情更新、周末心态、突发新闻（需审批）、财经日历提醒</w:t>
            </w:r>
          </w:p>
        </w:tc>
      </w:tr>
      <w:tr>
        <w:tc>
          <w:tcPr>
            <w:tcW w:type="dxa" w:w="3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EBI Community Bot（社群）</w:t>
            </w:r>
          </w:p>
        </w:tc>
        <w:tc>
          <w:tcPr>
            <w:tcW w:type="dxa" w:w="61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欢迎新成员、AI 答疑、意向识别、每周内容、规则管理</w:t>
            </w:r>
          </w:p>
        </w:tc>
      </w:tr>
    </w:tbl>
    <w:p>
      <w:pPr>
        <w:spacing w:after="100"/>
      </w:pPr>
      <w:r>
        <w:rPr>
          <w:b/>
          <w:bCs/>
        </w:rPr>
        <w:t xml:space="preserve">核心原则：</w:t>
      </w:r>
      <w:r>
        <w:t xml:space="preserve">机器人主动发的内容，都要先在管理群「按钮审批」后才会发到主群。</w:t>
      </w:r>
    </w:p>
    <w:p>
      <w:pPr>
        <w:pStyle w:val="Heading1"/>
      </w:pPr>
      <w:r>
        <w:t xml:space="preserve">二、三个群组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群组</w:t>
            </w:r>
          </w:p>
        </w:tc>
        <w:tc>
          <w:tcPr>
            <w:tcW w:type="dxa" w:w="59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Elite by Infinity（主群）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成员互动；机器人发布已审批的内容</w:t>
            </w:r>
          </w:p>
        </w:tc>
      </w:tr>
      <w:tr>
        <w:tc>
          <w:tcPr>
            <w:tcW w:type="dxa" w:w="34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EBI Bot Management（管理群）</w:t>
            </w:r>
          </w:p>
        </w:tc>
        <w:tc>
          <w:tcPr>
            <w:tcW w:type="dxa" w:w="59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审批 + 测试。所有要发的内容先到这里按按钮审批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EBI Potential Client Update（潜在客户群）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收到高意向客户的提醒</w:t>
            </w:r>
          </w:p>
        </w:tc>
      </w:tr>
    </w:tbl>
    <w:p>
      <w:pPr>
        <w:spacing w:after="100"/>
      </w:pPr>
      <w:r>
        <w:rPr>
          <w:b/>
          <w:bCs/>
        </w:rPr>
        <w:t xml:space="preserve">拿群组 ID：</w:t>
      </w:r>
      <w:r>
        <w:t xml:space="preserve">在群里发 </w:t>
      </w:r>
      <w:r>
        <w:rPr>
          <w:rFonts w:ascii="Consolas" w:cs="Consolas" w:eastAsia="Consolas" w:hAnsi="Consolas"/>
          <w:sz w:val="20"/>
          <w:szCs w:val="20"/>
        </w:rPr>
        <w:t xml:space="preserve">/chatid</w:t>
      </w:r>
      <w:r>
        <w:t xml:space="preserve"> 即可。</w:t>
      </w:r>
    </w:p>
    <w:p>
      <w:pPr>
        <w:pStyle w:val="Heading1"/>
      </w:pPr>
      <w:r>
        <w:t xml:space="preserve">三、自动功能速览（社群机器人）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22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时间</w:t>
            </w:r>
          </w:p>
        </w:tc>
        <w:tc>
          <w:tcPr>
            <w:tcW w:type="dxa" w:w="52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欢迎新成员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加入时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群内欢迎 +「启动」按钮 + 私信</w:t>
            </w:r>
          </w:p>
        </w:tc>
      </w:tr>
      <w:tr>
        <w:tc>
          <w:tcPr>
            <w:tcW w:type="dxa" w:w="19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私信培育</w:t>
            </w:r>
          </w:p>
        </w:tc>
        <w:tc>
          <w:tcPr>
            <w:tcW w:type="dxa" w:w="2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第 1/3/5 天 9:00</w:t>
            </w:r>
          </w:p>
        </w:tc>
        <w:tc>
          <w:tcPr>
            <w:tcW w:type="dxa" w:w="52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教育内容，逐步建立信任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AI 答疑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被 @ 或被回复时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用成员语言回答；群内每人每小时 10 条</w:t>
            </w:r>
          </w:p>
        </w:tc>
      </w:tr>
      <w:tr>
        <w:tc>
          <w:tcPr>
            <w:tcW w:type="dxa" w:w="19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意向提醒</w:t>
            </w:r>
          </w:p>
        </w:tc>
        <w:tc>
          <w:tcPr>
            <w:tcW w:type="dxa" w:w="2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实时</w:t>
            </w:r>
          </w:p>
        </w:tc>
        <w:tc>
          <w:tcPr>
            <w:tcW w:type="dxa" w:w="52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见第四节（重点）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每周内容 / 投票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每周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先到管理群审批</w:t>
            </w:r>
          </w:p>
        </w:tc>
      </w:tr>
      <w:tr>
        <w:tc>
          <w:tcPr>
            <w:tcW w:type="dxa" w:w="19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里程碑 / 唤醒私信</w:t>
            </w:r>
          </w:p>
        </w:tc>
        <w:tc>
          <w:tcPr>
            <w:tcW w:type="dxa" w:w="2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30 天 / 21 天</w:t>
            </w:r>
          </w:p>
        </w:tc>
        <w:tc>
          <w:tcPr>
            <w:tcW w:type="dxa" w:w="52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自动跟进沉睡成员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规则管理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每条消息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三振：警告 → 最后警告 → 禁言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四、★ 意向识别与潜在客户提醒（重点）</w:t>
      </w:r>
    </w:p>
    <w:p>
      <w:pPr>
        <w:spacing w:after="100"/>
      </w:pPr>
      <w:r>
        <w:t xml:space="preserve">机器人自动扫描每条消息，发现「想开户 / 想交易」的信号，就会：记录 + 发到潜在客户群提醒。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信号</w:t>
            </w:r>
          </w:p>
        </w:tc>
        <w:tc>
          <w:tcPr>
            <w:tcW w:type="dxa" w:w="56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例子</w:t>
            </w:r>
          </w:p>
        </w:tc>
        <w:tc>
          <w:tcPr>
            <w:tcW w:type="dxa" w:w="20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分数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开户咨询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「怎么开户」「怎么开始」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3</w:t>
            </w:r>
          </w:p>
        </w:tc>
      </w:tr>
      <w:tr>
        <w:tc>
          <w:tcPr>
            <w:tcW w:type="dxa" w:w="17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选择平台</w:t>
            </w:r>
          </w:p>
        </w:tc>
        <w:tc>
          <w:tcPr>
            <w:tcW w:type="dxa" w:w="56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「推荐哪个平台」「这个平台安全吗」</w:t>
            </w:r>
          </w:p>
        </w:tc>
        <w:tc>
          <w:tcPr>
            <w:tcW w:type="dxa" w:w="20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3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入金金额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「最低多少」「多少钱能开始」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3</w:t>
            </w:r>
          </w:p>
        </w:tc>
      </w:tr>
      <w:tr>
        <w:tc>
          <w:tcPr>
            <w:tcW w:type="dxa" w:w="17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平台咨询</w:t>
            </w:r>
          </w:p>
        </w:tc>
        <w:tc>
          <w:tcPr>
            <w:tcW w:type="dxa" w:w="56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「MT4 还是 MT5」「用哪个软件」</w:t>
            </w:r>
          </w:p>
        </w:tc>
        <w:tc>
          <w:tcPr>
            <w:tcW w:type="dxa" w:w="20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3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交易成本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「点差」「手续费」「隔夜费」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3</w:t>
            </w:r>
          </w:p>
        </w:tc>
      </w:tr>
      <w:tr>
        <w:tc>
          <w:tcPr>
            <w:tcW w:type="dxa" w:w="17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入金方式</w:t>
            </w:r>
          </w:p>
        </w:tc>
        <w:tc>
          <w:tcPr>
            <w:tcW w:type="dxa" w:w="56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「怎么入金」「USDT 入金」</w:t>
            </w:r>
          </w:p>
        </w:tc>
        <w:tc>
          <w:tcPr>
            <w:tcW w:type="dxa" w:w="20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3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模拟账户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「有模拟吗」「想练习」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2</w:t>
            </w:r>
          </w:p>
        </w:tc>
      </w:tr>
      <w:tr>
        <w:tc>
          <w:tcPr>
            <w:tcW w:type="dxa" w:w="17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如何交易</w:t>
            </w:r>
          </w:p>
        </w:tc>
        <w:tc>
          <w:tcPr>
            <w:tcW w:type="dxa" w:w="56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「怎么交易黄金」</w:t>
            </w:r>
          </w:p>
        </w:tc>
        <w:tc>
          <w:tcPr>
            <w:tcW w:type="dxa" w:w="20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2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风险管理</w:t>
            </w:r>
          </w:p>
        </w:tc>
        <w:tc>
          <w:tcPr>
            <w:tcW w:type="dxa" w:w="5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「止损」「仓位」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2</w:t>
            </w:r>
          </w:p>
        </w:tc>
      </w:tr>
      <w:tr>
        <w:tc>
          <w:tcPr>
            <w:tcW w:type="dxa" w:w="17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新手教育</w:t>
            </w:r>
          </w:p>
        </w:tc>
        <w:tc>
          <w:tcPr>
            <w:tcW w:type="dxa" w:w="56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「什么是点」「什么是外汇」</w:t>
            </w:r>
          </w:p>
        </w:tc>
        <w:tc>
          <w:tcPr>
            <w:tcW w:type="dxa" w:w="20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1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提醒长这样：  </w:t>
            </w:r>
            <w:r>
              <w:t xml:space="preserve">🎯 潜在客户信号 ｜ @用户 ｜ 意向：开户咨询 ｜ 累计分数：5 ｜ 问题：「怎么开黄金交易账户？」 ｜ 💡 趁热跟进</w:t>
            </w:r>
          </w:p>
        </w:tc>
      </w:tr>
    </w:tbl>
    <w:p>
      <w:pPr>
        <w:spacing w:after="100"/>
      </w:pPr>
      <w:r>
        <w:rPr>
          <w:b/>
          <w:bCs/>
        </w:rPr>
        <w:t xml:space="preserve">团队动作：</w:t>
      </w:r>
      <w:r>
        <w:t xml:space="preserve">看到提醒 → 私下尽快联系。越快跟进，成交率越高。</w:t>
      </w:r>
    </w:p>
    <w:p>
      <w:r>
        <w:br w:type="page"/>
      </w:r>
    </w:p>
    <w:p>
      <w:pPr>
        <w:pStyle w:val="Heading1"/>
      </w:pPr>
      <w:r>
        <w:t xml:space="preserve">五、客户按 /start 之后怎么说（话术 · 中文）</w:t>
      </w:r>
    </w:p>
    <w:p>
      <w:pPr>
        <w:spacing w:after="100"/>
      </w:pPr>
      <w:r>
        <w:rPr>
          <w:b/>
          <w:bCs/>
        </w:rPr>
        <w:t xml:space="preserve">时机：</w:t>
      </w:r>
      <w:r>
        <w:t xml:space="preserve">客户按下 </w:t>
      </w:r>
      <w:r>
        <w:rPr>
          <w:rFonts w:ascii="Consolas" w:cs="Consolas" w:eastAsia="Consolas" w:hAnsi="Consolas"/>
          <w:sz w:val="20"/>
          <w:szCs w:val="20"/>
        </w:rPr>
        <w:t xml:space="preserve">/start</w:t>
      </w:r>
      <w:r>
        <w:t xml:space="preserve"> = 对我们有兴趣。请在 5–10 分钟内私信，按下面 5 步走。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打招呼 + 了解背景　</w:t>
      </w:r>
      <w:r>
        <w:t xml:space="preserve">「你好 👋 欢迎加入 Elite by Infinity！我是团队成员。你是刚接触黄金/比特币，还是已经有经验呢？」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了解需求　</w:t>
      </w:r>
      <w:r>
        <w:t xml:space="preserve">「你比较想学黄金还是比特币？目标是稳定增长，还是先学会看盘？」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提供价值（教育优先）　</w:t>
      </w:r>
      <w:r>
        <w:t xml:space="preserve">「我们免费提供 1 对 1 教学，从零基础带到第一笔真实交易。没有压力，先学会最重要。」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软性引导（AIMS FX）　</w:t>
      </w:r>
      <w:r>
        <w:t xml:space="preserve">「想实盘练习的话，我们合作的是 AIMS FX，最低 $100 就能开始。要不要我帮你看看怎么设置？」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约下一步　</w:t>
      </w:r>
      <w:r>
        <w:t xml:space="preserve">「我可以发你一份新手入门流程，或直接约时间一对一带你，你方便哪个？」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3F1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注意：  </w:t>
            </w:r>
            <w:r>
              <w:t xml:space="preserve">不承诺盈利、不催促、教育为主。先建立信任，再谈实盘。</w:t>
            </w:r>
          </w:p>
        </w:tc>
      </w:tr>
    </w:tbl>
    <w:p>
      <w:pPr>
        <w:pStyle w:val="Heading1"/>
      </w:pPr>
      <w:r>
        <w:t xml:space="preserve">六、话术模板（常见问题快速回复）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客户问</w:t>
            </w:r>
          </w:p>
        </w:tc>
        <w:tc>
          <w:tcPr>
            <w:tcW w:type="dxa" w:w="67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这样回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这个能赚钱吗？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交易有风险，不能保证盈利。我们教的是正确方法和风险管理，让你长期稳定进步。</w:t>
            </w:r>
          </w:p>
        </w:tc>
      </w:tr>
      <w:tr>
        <w:tc>
          <w:tcPr>
            <w:tcW w:type="dxa" w:w="26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要多少钱才能开始？</w:t>
            </w:r>
          </w:p>
        </w:tc>
        <w:tc>
          <w:tcPr>
            <w:tcW w:type="dxa" w:w="67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通过 AIMS FX 最低 $100 就能开始。建议先用模拟练习，准备好再实盘。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安全吗？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AIMS FX 是受监管的经纪商。资金安全很重要，我们也会教你如何保护本金。</w:t>
            </w:r>
          </w:p>
        </w:tc>
      </w:tr>
      <w:tr>
        <w:tc>
          <w:tcPr>
            <w:tcW w:type="dxa" w:w="26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我是新手，能学会吗？</w:t>
            </w:r>
          </w:p>
        </w:tc>
        <w:tc>
          <w:tcPr>
            <w:tcW w:type="dxa" w:w="67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完全可以！我们有 1 对 1 教学，从零开始带你，很多成员都是新手起步的。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要怎么开始？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很简单：① 选平台 ② 模拟练习 ③ 学基础 ④ 入金 ⑤ 风险管理。我可以一步步带你。</w:t>
            </w:r>
          </w:p>
        </w:tc>
      </w:tr>
    </w:tbl>
    <w:p>
      <w:pPr>
        <w:pStyle w:val="Heading1"/>
      </w:pPr>
      <w:r>
        <w:t xml:space="preserve">七、异议处理（先认同，不争辩，不催促）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客户顾虑</w:t>
            </w:r>
          </w:p>
        </w:tc>
        <w:tc>
          <w:tcPr>
            <w:tcW w:type="dxa" w:w="74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回应方向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怕亏钱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认同 →「正因为怕亏，我们才先教你控制风险，从小额、模拟开始。」</w:t>
            </w:r>
          </w:p>
        </w:tc>
      </w:tr>
      <w:tr>
        <w:tc>
          <w:tcPr>
            <w:tcW w:type="dxa" w:w="19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资金少</w:t>
            </w:r>
          </w:p>
        </w:tc>
        <w:tc>
          <w:tcPr>
            <w:tcW w:type="dxa" w:w="74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「$100 就能开始，先学会方法比金额更重要。」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怕被骗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「理解你的谨慎。AIMS FX 受监管，我们以教育为主，你可以先观望、先模拟。」</w:t>
            </w:r>
          </w:p>
        </w:tc>
      </w:tr>
      <w:tr>
        <w:tc>
          <w:tcPr>
            <w:tcW w:type="dxa" w:w="19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没时间</w:t>
            </w:r>
          </w:p>
        </w:tc>
        <w:tc>
          <w:tcPr>
            <w:tcW w:type="dxa" w:w="74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「每天 15 分钟就够，我们有简短教学和提醒，节奏你自己定。」</w:t>
            </w:r>
          </w:p>
        </w:tc>
      </w:tr>
    </w:tbl>
    <w:p>
      <w:pPr>
        <w:pStyle w:val="Heading1"/>
      </w:pPr>
      <w:r>
        <w:t xml:space="preserve">八、跟进流程 SOP（别让意向客户冷掉）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50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动作</w:t>
            </w:r>
          </w:p>
        </w:tc>
        <w:tc>
          <w:tcPr>
            <w:tcW w:type="dxa" w:w="22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时间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新意向 New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看到提醒后私信打招呼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5–10 分钟内</w:t>
            </w:r>
          </w:p>
        </w:tc>
      </w:tr>
      <w:tr>
        <w:tc>
          <w:tcPr>
            <w:tcW w:type="dxa" w:w="21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已联系 Contacted</w:t>
            </w:r>
          </w:p>
        </w:tc>
        <w:tc>
          <w:tcPr>
            <w:tcW w:type="dxa" w:w="50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了解需求 + 发教育内容</w:t>
            </w:r>
          </w:p>
        </w:tc>
        <w:tc>
          <w:tcPr>
            <w:tcW w:type="dxa" w:w="2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当天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模拟 Demo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协助开模拟账户 + 带练习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1–3 天</w:t>
            </w:r>
          </w:p>
        </w:tc>
      </w:tr>
      <w:tr>
        <w:tc>
          <w:tcPr>
            <w:tcW w:type="dxa" w:w="21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实盘 Live</w:t>
            </w:r>
          </w:p>
        </w:tc>
        <w:tc>
          <w:tcPr>
            <w:tcW w:type="dxa" w:w="50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协助 AIMS FX 开户 + 首笔交易</w:t>
            </w:r>
          </w:p>
        </w:tc>
        <w:tc>
          <w:tcPr>
            <w:tcW w:type="dxa" w:w="2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客户准备好后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记录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每次联系后更新 Google 表格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每次</w:t>
            </w:r>
          </w:p>
        </w:tc>
      </w:tr>
    </w:tbl>
    <w:p>
      <w:pPr>
        <w:pStyle w:val="Heading1"/>
      </w:pPr>
      <w:r>
        <w:t xml:space="preserve">九、合规红线 Do &amp; Don't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✅ 可以做</w:t>
            </w:r>
          </w:p>
        </w:tc>
        <w:tc>
          <w:tcPr>
            <w:tcW w:type="dxa" w:w="468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❌ 不可以做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教育、解释、分享知识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保证盈利 / 说「稳赚」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强调风险管理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给「现在买 / 现在卖」的指令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诚实说明不确定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夸大或虚假宣传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耐心、无压力跟进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催促或给客户施压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十、管理员指令速查</w:t>
      </w:r>
    </w:p>
    <w:p>
      <w:pPr>
        <w:pStyle w:val="Heading2"/>
      </w:pPr>
      <w:r>
        <w:t xml:space="preserve">社群机器人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指令</w:t>
            </w:r>
          </w:p>
        </w:tc>
        <w:tc>
          <w:tcPr>
            <w:tcW w:type="dxa" w:w="61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作用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/pipeline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查看潜在客户（新成员 / 高意向 / 最近信号）</w:t>
            </w:r>
          </w:p>
        </w:tc>
      </w:tr>
      <w:tr>
        <w:tc>
          <w:tcPr>
            <w:tcW w:type="dxa" w:w="3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/chatid （新）</w:t>
            </w:r>
          </w:p>
        </w:tc>
        <w:tc>
          <w:tcPr>
            <w:tcW w:type="dxa" w:w="61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显示本群的准确 ID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/testwelcome （新）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在自己身上测试欢迎流程</w:t>
            </w:r>
          </w:p>
        </w:tc>
      </w:tr>
      <w:tr>
        <w:tc>
          <w:tcPr>
            <w:tcW w:type="dxa" w:w="3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/broadcast　/announcement</w:t>
            </w:r>
          </w:p>
        </w:tc>
        <w:tc>
          <w:tcPr>
            <w:tcW w:type="dxa" w:w="61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发消息 / 发正式公告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/mute　/unmute　/ban　/unban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禁言 / 解禁 / 封 / 解封（内部标记）</w:t>
            </w:r>
          </w:p>
        </w:tc>
      </w:tr>
      <w:tr>
        <w:tc>
          <w:tcPr>
            <w:tcW w:type="dxa" w:w="3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/welcome on|off</w:t>
            </w:r>
          </w:p>
        </w:tc>
        <w:tc>
          <w:tcPr>
            <w:tcW w:type="dxa" w:w="61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开 / 关自动欢迎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/pause　/resume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暂停 / 恢复 AI 答疑</w:t>
            </w:r>
          </w:p>
        </w:tc>
      </w:tr>
      <w:tr>
        <w:tc>
          <w:tcPr>
            <w:tcW w:type="dxa" w:w="3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/stats　/testdm　/reload</w:t>
            </w:r>
          </w:p>
        </w:tc>
        <w:tc>
          <w:tcPr>
            <w:tcW w:type="dxa" w:w="61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数据 / 测试私信 / 重载管理员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/start　/start_trading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（公开）欢迎私信 / 新手 6 步指南</w:t>
            </w:r>
          </w:p>
        </w:tc>
      </w:tr>
    </w:tbl>
    <w:p>
      <w:pPr>
        <w:pStyle w:val="Heading2"/>
      </w:pPr>
      <w:r>
        <w:t xml:space="preserve">行情机器人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指令</w:t>
            </w:r>
          </w:p>
        </w:tc>
        <w:tc>
          <w:tcPr>
            <w:tcW w:type="dxa" w:w="61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作用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/testnews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生成 3 个行情版本送审批</w:t>
            </w:r>
          </w:p>
        </w:tc>
      </w:tr>
      <w:tr>
        <w:tc>
          <w:tcPr>
            <w:tcW w:type="dxa" w:w="3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/testmindset</w:t>
            </w:r>
          </w:p>
        </w:tc>
        <w:tc>
          <w:tcPr>
            <w:tcW w:type="dxa" w:w="61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生成 3 个心态版本送审批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/share &lt;链接&gt; [说明]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分享链接到主群（带预览）</w:t>
            </w:r>
          </w:p>
        </w:tc>
      </w:tr>
      <w:tr>
        <w:tc>
          <w:tcPr>
            <w:tcW w:type="dxa" w:w="32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/pause　/resume　/stats　/broadcast　/help</w:t>
            </w:r>
          </w:p>
        </w:tc>
        <w:tc>
          <w:tcPr>
            <w:tcW w:type="dxa" w:w="61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暂停 / 恢复 / 数据 / 发消息 / 帮助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提示：  </w:t>
            </w:r>
            <w:r>
              <w:t xml:space="preserve">匿名管理员也可用 —— 以「群」身份发指令，机器人也能识别你是管理员。</w:t>
            </w:r>
          </w:p>
        </w:tc>
      </w:tr>
    </w:tbl>
    <w:p>
      <w:pPr>
        <w:pStyle w:val="Heading1"/>
      </w:pPr>
      <w:r>
        <w:t xml:space="preserve">十一、常见问题 FAQ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6660"/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解决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新成员没收到欢迎私信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Telegram 不允许机器人主动私信「没启动过它」的人。让对方点欢迎里的「启动」按钮，或对机器人按 Start。可用 /testdm 测试。</w:t>
            </w:r>
          </w:p>
        </w:tc>
      </w:tr>
      <w:tr>
        <w:tc>
          <w:tcPr>
            <w:tcW w:type="dxa" w:w="27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机器人完全不欢迎新成员</w:t>
            </w:r>
          </w:p>
        </w:tc>
        <w:tc>
          <w:tcPr>
            <w:tcW w:type="dxa" w:w="66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确认机器人是群管理员，且 Railway 最新版本已部署。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指令显示「Not authorized」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你可能用匿名（以群身份）发送，现已支持；若仍不行，用自己账号发，或确认你的 ID 在 ADMIN_IDS。</w:t>
            </w:r>
          </w:p>
        </w:tc>
      </w:tr>
      <w:tr>
        <w:tc>
          <w:tcPr>
            <w:tcW w:type="dxa" w:w="27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怎么拿群组 ID</w:t>
            </w:r>
          </w:p>
        </w:tc>
        <w:tc>
          <w:tcPr>
            <w:tcW w:type="dxa" w:w="66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在群里发 /chatid。备用：转发群消息给 @userinfobot。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突发新闻怎么发？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先到管理群按钮审批；若 5 分钟内没人处理，会自动发出（突发新闻时效性强）。只有财经日历提醒是全自动。</w:t>
            </w:r>
          </w:p>
        </w:tc>
      </w:tr>
      <w:tr>
        <w:tc>
          <w:tcPr>
            <w:tcW w:type="dxa" w:w="27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管理员被误禁言</w:t>
            </w:r>
          </w:p>
        </w:tc>
        <w:tc>
          <w:tcPr>
            <w:tcW w:type="dxa" w:w="66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用另一个管理员账号发 /unmute &lt;user_id&gt;。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加新管理员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在 Railway → Variables 的 ADMIN_IDS 加 ID（逗号分隔），再发 /reload。</w:t>
            </w:r>
          </w:p>
        </w:tc>
      </w:tr>
      <w:tr>
        <w:tc>
          <w:tcPr>
            <w:tcW w:type="dxa" w:w="270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Google 表格没更新</w:t>
            </w:r>
          </w:p>
        </w:tc>
        <w:tc>
          <w:tcPr>
            <w:tcW w:type="dxa" w:w="6660"/>
            <w:shd w:fill="EEF2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>打开 Member Tracker → 扩展程序 → Apps Script → 运行 syncAll。</w:t>
            </w:r>
          </w:p>
        </w:tc>
      </w:tr>
    </w:tbl>
    <w:p>
      <w:pPr>
        <w:pStyle w:val="Heading1"/>
      </w:pPr>
      <w:r>
        <w:t xml:space="preserve">十二、出问题怎么办（速查）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机器人没反应：</w:t>
      </w:r>
      <w:r>
        <w:t xml:space="preserve">Railway → Deployments → Logs 看日志；点 Restart 或 Redeploy。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数据不会丢：</w:t>
      </w:r>
      <w:r>
        <w:t xml:space="preserve">成员资料和意向分数都存在 Supabase。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配置在哪改：</w:t>
      </w:r>
      <w:r>
        <w:t xml:space="preserve">Token、群组 ID、管理员 ID 都在 Railway → Variables，不在代码里。</w:t>
      </w:r>
    </w:p>
    <w:p>
      <w:pPr>
        <w:spacing w:before="240"/>
        <w:jc w:val="center"/>
      </w:pPr>
      <w:r>
        <w:rPr>
          <w:color w:val="666666"/>
          <w:sz w:val="18"/>
          <w:szCs w:val="18"/>
        </w:rPr>
        <w:t xml:space="preserve">Elite by Infinity · EBI 机器人团队手册 · 2026年6月 · 内部文件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Elite by Infinity · 内部文件 ·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AC" w:sz="6" w:space="4"/>
      </w:pBd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icrosoft YaHei" w:cs="Microsoft YaHei" w:eastAsia="Microsoft YaHei" w:hAnsi="Microsoft YaHei"/>
      <w:b/>
      <w:bCs/>
      <w:color w:val="2E5AA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2026-06-22T10:20:36.833Z</dcterms:created>
  <dcterms:modified xsi:type="dcterms:W3CDTF">2026-06-22T10:20:36.833Z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