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F4" w:rsidRPr="00B302EE" w:rsidRDefault="00B302EE" w:rsidP="00E018F4">
      <w:pPr>
        <w:rPr>
          <w:b/>
        </w:rPr>
      </w:pPr>
      <w:r>
        <w:rPr>
          <w:b/>
        </w:rPr>
        <w:t xml:space="preserve">                                                   </w:t>
      </w:r>
      <w:r w:rsidR="00E018F4" w:rsidRPr="00B302EE">
        <w:rPr>
          <w:b/>
        </w:rPr>
        <w:t xml:space="preserve">PROJECT- Smart Water Fountain System </w:t>
      </w:r>
    </w:p>
    <w:p w:rsidR="00E018F4" w:rsidRDefault="00B302EE" w:rsidP="00E018F4">
      <w:r>
        <w:t xml:space="preserve">                                         INTERNET OF THIINGS - PHASE 5</w:t>
      </w:r>
      <w:r w:rsidR="00E018F4">
        <w:t xml:space="preserve"> - GROUP 1 – PROJECT </w:t>
      </w:r>
    </w:p>
    <w:p w:rsidR="00B302EE" w:rsidRPr="00B302EE" w:rsidRDefault="00B302EE" w:rsidP="00E018F4">
      <w:pPr>
        <w:rPr>
          <w:b/>
        </w:rPr>
      </w:pPr>
      <w:r>
        <w:rPr>
          <w:b/>
        </w:rPr>
        <w:t xml:space="preserve">                              </w:t>
      </w:r>
      <w:r w:rsidR="00E018F4" w:rsidRPr="00B302EE">
        <w:rPr>
          <w:b/>
        </w:rPr>
        <w:t xml:space="preserve">MADHA INSTITUTE OF ENGINEERING AND TECHNOLOGY COLLEGE </w:t>
      </w:r>
    </w:p>
    <w:p w:rsidR="00B302EE" w:rsidRDefault="00B302EE" w:rsidP="00E018F4">
      <w:r>
        <w:t xml:space="preserve">                                                </w:t>
      </w:r>
      <w:r w:rsidR="00E018F4">
        <w:t>CODE</w:t>
      </w:r>
      <w:r w:rsidR="005F1900">
        <w:t>: 2112 Regist</w:t>
      </w:r>
      <w:r w:rsidR="00927402">
        <w:t>er no: 211221104009</w:t>
      </w:r>
    </w:p>
    <w:p w:rsidR="00B302EE" w:rsidRPr="00B302EE" w:rsidRDefault="00B302EE" w:rsidP="00E018F4">
      <w:pPr>
        <w:rPr>
          <w:b/>
        </w:rPr>
      </w:pPr>
      <w:r>
        <w:t xml:space="preserve">                                          </w:t>
      </w:r>
      <w:r w:rsidR="00E018F4">
        <w:t xml:space="preserve"> Project </w:t>
      </w:r>
      <w:proofErr w:type="spellStart"/>
      <w:r w:rsidR="00E018F4">
        <w:t>Tittle</w:t>
      </w:r>
      <w:proofErr w:type="spellEnd"/>
      <w:r w:rsidR="00E018F4">
        <w:t xml:space="preserve">: </w:t>
      </w:r>
      <w:r w:rsidR="00E018F4" w:rsidRPr="00B302EE">
        <w:rPr>
          <w:b/>
        </w:rPr>
        <w:t>Smart Water Fountain System</w:t>
      </w:r>
    </w:p>
    <w:p w:rsidR="00E018F4" w:rsidRDefault="00E018F4" w:rsidP="00E018F4">
      <w:r>
        <w:t>As of my last knowledge update in January 2022, "smart" water fountains typically refer to technologically advanced drinking water dispensers that incorporate various features for convenience, efficiency, and sustainability. Keep in mind that the technology and features of smart water fountains may have evolved since then. Here's a general description of a smart water fountain:</w:t>
      </w:r>
    </w:p>
    <w:p w:rsidR="00E018F4" w:rsidRPr="00E018F4" w:rsidRDefault="00E018F4" w:rsidP="00E018F4">
      <w:pPr>
        <w:rPr>
          <w:b/>
        </w:rPr>
      </w:pPr>
      <w:proofErr w:type="gramStart"/>
      <w:r>
        <w:rPr>
          <w:b/>
        </w:rPr>
        <w:t>1.</w:t>
      </w:r>
      <w:r w:rsidRPr="00E018F4">
        <w:rPr>
          <w:b/>
        </w:rPr>
        <w:t>Touchless</w:t>
      </w:r>
      <w:proofErr w:type="gramEnd"/>
      <w:r w:rsidRPr="00E018F4">
        <w:rPr>
          <w:b/>
        </w:rPr>
        <w:t xml:space="preserve"> Operation:  </w:t>
      </w:r>
    </w:p>
    <w:p w:rsidR="00E018F4" w:rsidRDefault="00E018F4" w:rsidP="00E018F4">
      <w:r>
        <w:t xml:space="preserve">*Many smart water fountains are equipped with </w:t>
      </w:r>
      <w:proofErr w:type="spellStart"/>
      <w:r>
        <w:t>touchless</w:t>
      </w:r>
      <w:proofErr w:type="spellEnd"/>
      <w:r>
        <w:t xml:space="preserve"> sensors, such as infrared sensors or motion detectors. Users can trigger the water flow by placing a cup or their hands near the sensor, reducing the risk of germ transmission.</w:t>
      </w:r>
    </w:p>
    <w:p w:rsidR="00E018F4" w:rsidRPr="00E018F4" w:rsidRDefault="00E018F4" w:rsidP="00E018F4">
      <w:pPr>
        <w:rPr>
          <w:b/>
        </w:rPr>
      </w:pPr>
      <w:r w:rsidRPr="00E018F4">
        <w:rPr>
          <w:b/>
        </w:rPr>
        <w:t>2. Filtered Water:</w:t>
      </w:r>
    </w:p>
    <w:p w:rsidR="00E018F4" w:rsidRDefault="00E018F4" w:rsidP="00E018F4">
      <w:r>
        <w:t>* Some smart fountains include built-in water filtration systems, ensuring that the water is clean and safe to drink. These filters can remove impurities and improve the taste and quality of the water.</w:t>
      </w:r>
    </w:p>
    <w:p w:rsidR="00E018F4" w:rsidRPr="00E018F4" w:rsidRDefault="00E018F4" w:rsidP="00E018F4">
      <w:pPr>
        <w:rPr>
          <w:b/>
        </w:rPr>
      </w:pPr>
      <w:r w:rsidRPr="00E018F4">
        <w:rPr>
          <w:b/>
        </w:rPr>
        <w:t>3. Adjustable Temperature:</w:t>
      </w:r>
    </w:p>
    <w:p w:rsidR="00E018F4" w:rsidRDefault="00E018F4" w:rsidP="00E018F4">
      <w:r>
        <w:t>* Many smart water fountains offer temperature control options, allowing users to dispense cold, room-temperature, or hot water as per their preference. This is especially useful in offices and public spaces.</w:t>
      </w:r>
    </w:p>
    <w:p w:rsidR="00E018F4" w:rsidRPr="00E018F4" w:rsidRDefault="00E018F4" w:rsidP="00E018F4">
      <w:pPr>
        <w:rPr>
          <w:b/>
        </w:rPr>
      </w:pPr>
      <w:r w:rsidRPr="00E018F4">
        <w:rPr>
          <w:b/>
        </w:rPr>
        <w:t>4. Smart Controls:</w:t>
      </w:r>
    </w:p>
    <w:p w:rsidR="00E018F4" w:rsidRDefault="00E018F4" w:rsidP="00E018F4">
      <w:r>
        <w:t xml:space="preserve">* These fountains can be controlled via </w:t>
      </w:r>
      <w:proofErr w:type="spellStart"/>
      <w:r>
        <w:t>smartphone</w:t>
      </w:r>
      <w:proofErr w:type="spellEnd"/>
      <w:r>
        <w:t xml:space="preserve"> apps, enabling users to customize water temperature, view usage statistics, and receive maintenance alerts. This connectivity can also help facility managers monitor the fountain's status.</w:t>
      </w:r>
    </w:p>
    <w:p w:rsidR="00E018F4" w:rsidRPr="00E018F4" w:rsidRDefault="00E018F4" w:rsidP="00E018F4">
      <w:pPr>
        <w:rPr>
          <w:b/>
        </w:rPr>
      </w:pPr>
      <w:r w:rsidRPr="00E018F4">
        <w:rPr>
          <w:b/>
        </w:rPr>
        <w:t xml:space="preserve">5. Eco-Friendly Features: </w:t>
      </w:r>
    </w:p>
    <w:p w:rsidR="00E018F4" w:rsidRDefault="00E018F4" w:rsidP="00E018F4">
      <w:r>
        <w:t>*Smart water fountains often incorporate eco-friendly elements. They may have energy-saving modes, like automatic shut-off when not in use. Some models also track water consumption and provide data on water savings compared to traditional fountains.</w:t>
      </w:r>
    </w:p>
    <w:p w:rsidR="00E018F4" w:rsidRDefault="00E018F4" w:rsidP="00E018F4">
      <w:pPr>
        <w:rPr>
          <w:b/>
        </w:rPr>
      </w:pPr>
      <w:r w:rsidRPr="00E018F4">
        <w:rPr>
          <w:b/>
        </w:rPr>
        <w:t>6. Accessibility Features:</w:t>
      </w:r>
    </w:p>
    <w:p w:rsidR="00E018F4" w:rsidRDefault="00E018F4" w:rsidP="00E018F4">
      <w:r>
        <w:rPr>
          <w:b/>
        </w:rPr>
        <w:t>*</w:t>
      </w:r>
      <w:r>
        <w:t xml:space="preserve"> In public places and institutions, smart water fountains may be designed to be accessible to people with disabilities, with features like adjustable height, </w:t>
      </w:r>
      <w:proofErr w:type="spellStart"/>
      <w:r>
        <w:t>braille</w:t>
      </w:r>
      <w:proofErr w:type="spellEnd"/>
      <w:r>
        <w:t xml:space="preserve"> labels, and easy-to-reach controls.</w:t>
      </w:r>
    </w:p>
    <w:p w:rsidR="00E018F4" w:rsidRPr="00E018F4" w:rsidRDefault="00E018F4" w:rsidP="00E018F4">
      <w:pPr>
        <w:rPr>
          <w:b/>
        </w:rPr>
      </w:pPr>
      <w:r w:rsidRPr="00E018F4">
        <w:rPr>
          <w:b/>
        </w:rPr>
        <w:lastRenderedPageBreak/>
        <w:t xml:space="preserve">7. Hydration Tracking: </w:t>
      </w:r>
    </w:p>
    <w:p w:rsidR="00E018F4" w:rsidRDefault="00E018F4" w:rsidP="00E018F4">
      <w:r>
        <w:t>*Some smart fountains include hydration tracking systems. Users can set daily water intake goals, and the fountain will dispense water accordingly, helping individuals stay adequately hydrated.</w:t>
      </w:r>
    </w:p>
    <w:p w:rsidR="00E018F4" w:rsidRPr="00E018F4" w:rsidRDefault="00E018F4" w:rsidP="00E018F4">
      <w:pPr>
        <w:rPr>
          <w:b/>
        </w:rPr>
      </w:pPr>
      <w:r w:rsidRPr="00E018F4">
        <w:rPr>
          <w:b/>
        </w:rPr>
        <w:t>8. Maintenance Alerts:</w:t>
      </w:r>
    </w:p>
    <w:p w:rsidR="00E018F4" w:rsidRDefault="00E018F4" w:rsidP="00E018F4">
      <w:r>
        <w:t>* These fountains can detect issues like low water levels or filter replacement needs and send alerts to designated personnel, simplifying maintenance.</w:t>
      </w:r>
    </w:p>
    <w:p w:rsidR="00E018F4" w:rsidRDefault="00E018F4" w:rsidP="00E018F4"/>
    <w:p w:rsidR="00E018F4" w:rsidRPr="00E018F4" w:rsidRDefault="00E018F4" w:rsidP="00E018F4">
      <w:pPr>
        <w:rPr>
          <w:b/>
        </w:rPr>
      </w:pPr>
      <w:r w:rsidRPr="00E018F4">
        <w:rPr>
          <w:b/>
        </w:rPr>
        <w:t>9. Customizable Branding:</w:t>
      </w:r>
    </w:p>
    <w:p w:rsidR="00E018F4" w:rsidRDefault="00E018F4" w:rsidP="00E018F4">
      <w:r>
        <w:t>* In commercial settings, smart fountains may allow for branding and customization options, such as adding logos, colors, or messages to match a company's or institution's identity.</w:t>
      </w:r>
    </w:p>
    <w:p w:rsidR="00E018F4" w:rsidRPr="00E018F4" w:rsidRDefault="00E018F4" w:rsidP="00E018F4">
      <w:pPr>
        <w:rPr>
          <w:b/>
        </w:rPr>
      </w:pPr>
      <w:r w:rsidRPr="00E018F4">
        <w:rPr>
          <w:b/>
        </w:rPr>
        <w:t>10. Data Analytics:</w:t>
      </w:r>
    </w:p>
    <w:p w:rsidR="00E018F4" w:rsidRDefault="00E018F4" w:rsidP="00E018F4">
      <w:r>
        <w:t>* Facilities and businesses can benefit from data analytics provided by smart fountains. They can track water consumption patterns, usage times, and other data to optimize water provision and identify potential issues.</w:t>
      </w:r>
    </w:p>
    <w:p w:rsidR="00E018F4" w:rsidRDefault="00E018F4" w:rsidP="00E018F4"/>
    <w:p w:rsidR="00B302EE" w:rsidRDefault="00E018F4" w:rsidP="00E018F4">
      <w:r>
        <w:t>It's important to note that the specific features and capabilities of smart water fountains can vary widely based on the manufacturer and model. Users can choose the features that best suit their needs, whether it's for home use, office environments, or public spaces. Additionally, technology evolves rapidly, so there may be new features and innovations in more recent models that I'm not aware of.</w:t>
      </w:r>
      <w:r w:rsidR="00B302EE" w:rsidRPr="00B302EE">
        <w:t xml:space="preserve"> </w:t>
      </w:r>
    </w:p>
    <w:p w:rsidR="00B302EE" w:rsidRDefault="00B302EE" w:rsidP="00E018F4">
      <w:pPr>
        <w:rPr>
          <w:b/>
          <w:sz w:val="28"/>
          <w:szCs w:val="28"/>
        </w:rPr>
      </w:pPr>
      <w:r w:rsidRPr="00B302EE">
        <w:rPr>
          <w:b/>
          <w:sz w:val="28"/>
          <w:szCs w:val="28"/>
        </w:rPr>
        <w:t xml:space="preserve">                                                                                                                                                    </w:t>
      </w:r>
      <w:r>
        <w:rPr>
          <w:b/>
          <w:sz w:val="28"/>
          <w:szCs w:val="28"/>
        </w:rPr>
        <w:t xml:space="preserve">                                                    </w:t>
      </w:r>
    </w:p>
    <w:p w:rsidR="00B302EE" w:rsidRPr="00B302EE" w:rsidRDefault="00B302EE" w:rsidP="00E018F4">
      <w:pPr>
        <w:rPr>
          <w:b/>
          <w:sz w:val="28"/>
          <w:szCs w:val="28"/>
        </w:rPr>
      </w:pPr>
      <w:r>
        <w:rPr>
          <w:b/>
          <w:sz w:val="28"/>
          <w:szCs w:val="28"/>
        </w:rPr>
        <w:t xml:space="preserve">                                                                                                                    </w:t>
      </w:r>
      <w:r w:rsidRPr="00B302EE">
        <w:rPr>
          <w:b/>
          <w:sz w:val="28"/>
          <w:szCs w:val="28"/>
        </w:rPr>
        <w:t>Team Members:</w:t>
      </w:r>
    </w:p>
    <w:p w:rsidR="00B302EE" w:rsidRDefault="00B302EE" w:rsidP="00E018F4">
      <w:r>
        <w:t xml:space="preserve">                                                                                                                                                    1)211221104008 </w:t>
      </w:r>
    </w:p>
    <w:p w:rsidR="00B302EE" w:rsidRDefault="00B302EE" w:rsidP="00E018F4">
      <w:r>
        <w:t xml:space="preserve">                                                                                                                                                   2) 211221104009</w:t>
      </w:r>
    </w:p>
    <w:p w:rsidR="00B302EE" w:rsidRDefault="00B302EE" w:rsidP="00E018F4">
      <w:r>
        <w:t xml:space="preserve">                                                                                                                                                   3) 211221104010 </w:t>
      </w:r>
    </w:p>
    <w:p w:rsidR="00B302EE" w:rsidRDefault="00B302EE" w:rsidP="00E018F4">
      <w:r>
        <w:t xml:space="preserve">                                                                                                                                                   4) 211221104011</w:t>
      </w:r>
    </w:p>
    <w:p w:rsidR="00B302EE" w:rsidRDefault="00B302EE" w:rsidP="00E018F4">
      <w:r>
        <w:t xml:space="preserve">                                                                                                                                                   5) 211221104012</w:t>
      </w:r>
    </w:p>
    <w:p w:rsidR="00DD7518" w:rsidRDefault="00B302EE" w:rsidP="00E018F4">
      <w:r>
        <w:t xml:space="preserve">                                                                                                                                                   6) 211221104013</w:t>
      </w:r>
    </w:p>
    <w:sectPr w:rsidR="00DD7518" w:rsidSect="00FC09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A23E1"/>
    <w:multiLevelType w:val="hybridMultilevel"/>
    <w:tmpl w:val="B8FE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018F4"/>
    <w:rsid w:val="005F1900"/>
    <w:rsid w:val="00701C0B"/>
    <w:rsid w:val="008D4654"/>
    <w:rsid w:val="00927402"/>
    <w:rsid w:val="00A20A9F"/>
    <w:rsid w:val="00B302EE"/>
    <w:rsid w:val="00DD7518"/>
    <w:rsid w:val="00E018F4"/>
    <w:rsid w:val="00FC0939"/>
    <w:rsid w:val="00FE3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8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2023-10-30T04:53:00Z</dcterms:created>
  <dcterms:modified xsi:type="dcterms:W3CDTF">2023-10-30T04:53:00Z</dcterms:modified>
</cp:coreProperties>
</file>