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set: com.btm.budget.AccountTest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Tests run: 6, Failures: 0, Errors: 0, Skipped: 0, Time elapsed: 0.091 sec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com.btm.budget.AccountTest.docx</dc:title>
</cp:coreProperties>
</file>