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Итоги 7 недели курса Power BI (advanced)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251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ETL - EXTRACT TRANSFORM LOAD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POWER QUERY (РЕДАКТОР ЗАПРОСОВ)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 для ETL.</w:t>
        <w:br w:type="textWrapping"/>
        <w:t xml:space="preserve">Power Query - интерфейс, генерирующий код на языке M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 Query is just a UI that generates M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Database (База данных)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организованная структура для хранения и обработки данных.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Типы баз данных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Flat file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plain text file data storage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хранятся в текстовом виде в “плоском” файле : CSV, TXT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двумерные, как и таблицы (2 dimensional, like tables)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редко используются для хранения данных, но часто - для выгрузки и обмена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многие системы (БД, CRM, ERP) имеют возможность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выгрузки и загрузки данных в/их Flat File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CSV - Comma-Separated Values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значения, разделенные запятыми - текстовый формат, предназначенный для представления табличных данных.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Hierarchical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«Дерево», каждый «родитель» может иметь много «детей», но у каждого «ребенка» только один «родитель»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были популярны до того, как появились реляционные (relational), сейчас уже не используются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Parent-Child relationships (Дерево)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Relational (SQL)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структурированное табличное хранение данных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появилась в 1970 х годах и популярна с тех пор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Таблицы и связи между ними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scalability issues: не всегда удобно/выгодно увеличивать память или новые серверы заводить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структурированный язык запросов для взаимодействия с реляционными базами данных.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Non-Relational (NoSQL) 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НЕтабличный вид хранения данных 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нереляционные 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используются тогда, когда реляционные уже не вмещают (scalability issues, extremely large amounts of data) 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данные хранятся НЕ в таблицах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язык запросов для взаимодействия с множеством источников данных.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HUMAN FRIENDLY vs. MACHINE FRIENDLY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одном столбце только один вид данных удаляем «лишние» строки, столбцы отключаем Enable Load (загрузку в модель данных) у тех таблиц, которые являются не финальными, а лишь составляющими «кусочками».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The Relational Data Model (Реляционная модель данных)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данные хранятся в множестве связанных между собой таблиц – таблицы и связи между ними.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Святой Грааль - Третья Форма Нормальности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данные приведены в такой вид, когда целостность данный наивысшая, а различные аномалии, неполные и лишние данные отсутствуют (более подробно в уроке 2.1 видео/презентация)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7763" cy="2364079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364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BENEFITS OF NORMALIZATION ( Преимущества нормализации):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Целостные данных и отсутствие «лишних» данных (improved data integrity, no redundant data)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Меньший размер и лучше производительность (smaller databases - better performance)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Меньше индексов, меньше менеджмента (fewer indexes, less management) Предупреждает аномалии в обновлении/изменении данных (prevents data modification anomalies)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вертикальное склеивание таблиц 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Одинаковое кол-во столбцов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Одинаковые типы данных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Одинаковые названия столбцов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* С новым обновлением Power BI условие одинакового порядка столбцов перестало быть необходимым. 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MERGE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горизонтальное склеивание таблиц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Нужен ключ (общее поле/колонка), похоже на ВПР/VLOOKUP </w:t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Разные виды соединений: левое, правое и др. 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Виды JOINS с помощью отчета -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https://community.powerbi.com/t5/Data-Stories-Gallery/Visualizing-Merge-Join-Types-in-Power-BI/m-p/219906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81163" cy="77465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774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Модель данных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организованная структура таблиц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16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90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Таблицы фактов/ регистры / реестры (Fact Table)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сведения о событиях (БИЗНЕС) ПРОЦЕССА, в которые вовлечены те или иные объекты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Таблицы измерений/справочники (Dimension / LookUp Table)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характеристики, которые описывают объект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Primary key (PK)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первичный ключ </w:t>
        <w:br w:type="textWrapping"/>
        <w:t xml:space="preserve">Должен быть УНИКАЛЬНЫМ в таблице.</w:t>
        <w:br w:type="textWrapping"/>
        <w:t xml:space="preserve">Не может быть 0 / NULL / пустым.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Foreign key, кратко FK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внешний ключ.</w:t>
        <w:br w:type="textWrapping"/>
        <w:t xml:space="preserve">Может быть НЕ УНИКАЛЬНЫМ, может повторяться в таблице.</w:t>
        <w:br w:type="textWrapping"/>
        <w:t xml:space="preserve">По сути FK это PK в гостях у другой таблицы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Виды связей: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1917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  <w:t xml:space="preserve">Модель данных – основа отчета.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Нужно подходить к ней максимально ответственно, т.к. неправильная организация данных может привести к некорректному отображению данных в ваших вижуалах и сильно усложнить вычисления.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DAX – Data Analysis Expressions (выражения анализа данных)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 формул, который используется в Power BI, а также в других продуктах Microsoft: Power Pivot (надстройка Excel) и табличных моделях SSAS.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С помощью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DAX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можно создавать:</w:t>
        <w:br w:type="textWrapping"/>
        <w:t xml:space="preserve">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Measures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меры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Calculated Columns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вычисляемые столбцы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Calculated Tables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вычисляемые таблицы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ЗОЛОТОЕ ПРАВИЛО: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Для всех вычислений и расчетов используйте DAX МЕРЫ, везде где это возможно (Always use DAX MEASURES whenever possible).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Чем DAX отличается от языка формул EXCEL?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1.Нет понятия «ячейки» (C4, A1:A10, B:B), работать нужно с колонками (массивами)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2.Много новых функций, которых не было в Excel (например, time intelligence) </w:t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3.Создан специально для работы с моделью данных (!!!).</w:t>
        <w:br w:type="textWrapping"/>
        <w:br w:type="textWrapping"/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Группы DAX-функций: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Date Functions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Logical (Логические)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Aggregation (Агрегирующие)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«X» Aggregation Functions (Iterators)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Time intelligence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Табличные функции: ADDCOLUMNS, Filter, All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Пользовательской функцией в Power Query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является сопоставление набора входных значений с одним выходным значением и создается из собственных функций и операторов M (используется когда необходимо применить тот же набор преобразований к разным запросам или значениям).</w:t>
        <w:br w:type="textWrapping"/>
        <w:t xml:space="preserve">https://docs.microsoft.com/ru-ru/power-query/custom-function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Параметр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служит способом простого хранения и управления значением, которое можно использовать повторно.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обеспечивают гибкость для динамического изменения выходных данных запросов в зависимости от их значения и могут использоваться для: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значений аргументов для определенных преобразований и функций источника данных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 в пользовательских функциях</w:t>
        <w:br w:type="textWrapping"/>
        <w:br w:type="textWrapping"/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https://docs.microsoft.com/ru-ru/power-query/power-query-query-parameters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t xml:space="preserve">Создание параметров - урок 7.4 09:50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параметра в M коде через Advanced Editor - урок 7.4 12:19</w:t>
        <w:br w:type="textWrapping"/>
        <w:t xml:space="preserve">Создание пользовательской функции - урок 7.4 24:08</w:t>
        <w:br w:type="textWrapping"/>
        <w:t xml:space="preserve">Использование пользовательской функции - урок 7.4 25:20</w:t>
        <w:br w:type="textWrapping"/>
        <w:br w:type="textWrapping"/>
        <w:t xml:space="preserve">Теория по параметрам - урок 7.5 00:44</w:t>
        <w:br w:type="textWrapping"/>
        <w:t xml:space="preserve">Создание параметра минимальной даты - урок 7.5 01:27</w:t>
        <w:br w:type="textWrapping"/>
        <w:t xml:space="preserve">Использование параметра в фильтрации - урок 7.5 03:03</w:t>
        <w:br w:type="textWrapping"/>
        <w:t xml:space="preserve">Редактирование параметров в Edit Parameters - урок 7.5 06:22</w:t>
        <w:br w:type="textWrapping"/>
        <w:t xml:space="preserve">Сохранение в формате PowerBItemplatefiles (.*. pbit) - урок 7.5 08:22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Создание шаблона “Время Последнего Обновления” - урок 7.6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Работа с SQL:</w:t>
        <w:br w:type="textWrapping"/>
        <w:t xml:space="preserve">Создание таблицы (CREATE) - урок 7.11 03:49</w:t>
        <w:br w:type="textWrapping"/>
        <w:t xml:space="preserve">Создание комментария - урок 7.11 06:34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 информации в таблицу (INSERT) - урок 7.11 09:02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информации (SELECT)  с таблицы - урок 7.11 09:39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Фильтрация данных в запросе (WHERE, LIKE) - урок 7.11 12:48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Подключение к SQL Server - урок 7.13 00:00</w:t>
        <w:br w:type="textWrapping"/>
        <w:t xml:space="preserve">Выбор таблиц из баз данных сервера - урок 7.13 01:30</w:t>
        <w:br w:type="textWrapping"/>
        <w:t xml:space="preserve">Написание запроса SQL в Power Query - урок 7.13 03:08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Знакомство с языком М и его базовым синтаксисом - урок 7.13 00:00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переменных на языке M - урок 7.7 02:10</w:t>
        <w:br w:type="textWrapping"/>
        <w:t xml:space="preserve">Освоение новой структуры List в Power Query - урок 7.8 00:22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параметра с выпадающим списком - урок 7.8 02:55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t xml:space="preserve"> </w:t>
        <w:br w:type="textWrapping"/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ind w:left="0" w:firstLine="0"/>
      <w:rPr/>
    </w:pPr>
    <w:r w:rsidDel="00000000" w:rsidR="00000000" w:rsidRPr="00000000">
      <w:rPr/>
      <w:drawing>
        <wp:inline distB="114300" distT="114300" distL="114300" distR="114300">
          <wp:extent cx="2157413" cy="374840"/>
          <wp:effectExtent b="0" l="0" r="0" t="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7413" cy="3748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yperlink" Target="https://docs.microsoft.com/ru-ru/power-query/power-query-query-parameters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hyperlink" Target="https://community.powerbi.com/t5/Data-Stories-Gallery/Visualizing-Merge-Join-Types-in-Power-BI/m-p/219906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