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FC5AA" w14:textId="78117612" w:rsidR="00364C74" w:rsidRPr="00364C74" w:rsidRDefault="00E5468E" w:rsidP="00364C74">
      <w:pPr>
        <w:spacing w:before="280" w:after="80"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color w:val="000000"/>
          <w:sz w:val="28"/>
          <w:szCs w:val="28"/>
        </w:rPr>
        <w:t> </w:t>
      </w:r>
      <w:r w:rsidR="00364C74" w:rsidRPr="00364C74">
        <w:rPr>
          <w:rFonts w:ascii="Times New Roman" w:eastAsia="Times New Roman" w:hAnsi="Times New Roman" w:cs="Times New Roman"/>
          <w:b/>
          <w:bCs/>
          <w:color w:val="000000"/>
          <w:sz w:val="28"/>
          <w:szCs w:val="28"/>
        </w:rPr>
        <w:t>Lòng biết ơn</w:t>
      </w:r>
    </w:p>
    <w:p w14:paraId="0D5EBF96" w14:textId="0A152816"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Lòng biết ơn là gì?</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Lòng biết ơn là một trạng thái tâm lý tích cực, bao gồm cả nhận thức và cảm xúc, khi con người nhận ra rằng mình đã nhận được những điều có giá trị từ cuộc sống, từ hoàn cảnh hoặc từ người khác. Nó không chỉ dừng lại ở việc nói “cảm ơn”, mà còn là sự trân trọng sâu sắc những điều tốt đẹp, dù là nhỏ bé hay lớn lao.</w:t>
      </w:r>
    </w:p>
    <w:p w14:paraId="06E89325" w14:textId="2ED63052"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Lòng biết ơn có phải chỉ xuất hiện khi được giúp đỡ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Không. Lòng biết ơn có thể xuất hiện khi con người nhận ra những điều tích cực đã và đang tồn tại trong cuộc sống, như sức khỏe, các mối quan hệ, cơ hội học tập hay những trải nghiệm ý nghĩa, ngay cả khi không có một người cụ thể nào trực tiếp giúp đỡ.</w:t>
      </w:r>
    </w:p>
    <w:p w14:paraId="2361A804" w14:textId="65E65B3A"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Lòng biết ơn khác gì với suy nghĩ tích cực?</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Suy nghĩ tích cực là cách nhìn nhận tình huống theo hướng lạc quan, trong khi lòng biết ơn nhấn mạnh vào việc trân trọng những gì đã nhận được. Một người có thể suy nghĩ tích cực về tương lai, nhưng lòng biết ơn giúp họ gắn kết sâu sắc hơn với hiện tại và những giá trị đang có.</w:t>
      </w:r>
    </w:p>
    <w:p w14:paraId="7477766B" w14:textId="209BE281"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Lòng biết ơn ảnh hưởng thế nào đến sức khỏe tinh thần?</w:t>
      </w:r>
      <w:r w:rsidR="00364C74" w:rsidRPr="00364C74">
        <w:rPr>
          <w:rFonts w:ascii="Times New Roman" w:eastAsia="Times New Roman" w:hAnsi="Times New Roman" w:cs="Times New Roman"/>
          <w:color w:val="000000"/>
          <w:sz w:val="28"/>
          <w:szCs w:val="28"/>
        </w:rPr>
        <w:br/>
        <w:t xml:space="preserve"> </w:t>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Nhiều nghiên cứu cho thấy lòng biết ơn có liên quan đến mức độ hạnh phúc cao hơn, giảm căng thẳng, giảm cảm xúc tiêu cực và tăng cảm giác hài lòng với cuộc sống. Khi thường xuyên thực hành lòng biết ơn, con người có xu hướng điều hòa cảm xúc tốt hơn và cảm thấy an yên hơn.</w:t>
      </w:r>
    </w:p>
    <w:p w14:paraId="2606E653" w14:textId="05C0AE8E"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Vì sao trong hoàn cảnh khó khăn, con người thường khó cảm thấy biết ơn?</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Khi đối mặt với áp lực hoặc tổn thương, sự chú ý của con người thường tập trung vào mất mát và khó khăn. Điều này khiến họ khó nhận ra những yếu tố tích cực còn tồn tại. Tuy nhiên, việc dần nhận diện những điều nhỏ bé vẫn đáng trân trọng có thể giúp khôi phục cảm giác biết ơn theo thời gian.</w:t>
      </w:r>
    </w:p>
    <w:p w14:paraId="71BED6F1" w14:textId="37E43AAF"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Lòng biết ơn có thể trở thành một đặc điểm bền vững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Có. Khi được rèn luyện thường xuyên, lòng biết ơn có thể trở thành một khuynh hướng tâm lý ổn định, ảnh hưởng lâu dài đến cách con người suy nghĩ, cảm nhận và hành xử trong cuộc sống hằng ngày.                                                                                                                                         </w:t>
      </w: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Dạo này tôi ít khi cảm thấy biết ơn bất cứ điều gì.</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lastRenderedPageBreak/>
        <w:t>TRẢ LỜI:</w:t>
      </w:r>
      <w:r w:rsidR="00364C74" w:rsidRPr="00364C74">
        <w:rPr>
          <w:rFonts w:ascii="Times New Roman" w:eastAsia="Times New Roman" w:hAnsi="Times New Roman" w:cs="Times New Roman"/>
          <w:color w:val="000000"/>
          <w:sz w:val="28"/>
          <w:szCs w:val="28"/>
        </w:rPr>
        <w:t xml:space="preserve"> Điều đó khá phổ biến khi bạn đang mệt mỏi hoặc chịu nhiều áp lực. Việc chưa cảm thấy biết ơn không có nghĩa là bạn vô ơn, mà có thể là bạn đang quá tập trung vào những khó khăn. Ta có thể bắt đầu rất nhẹ nhàng, chẳng hạn chỉ cần nhận ra một điều nhỏ hôm nay khiến bạn bớt căng thẳng hơn một chút.</w:t>
      </w:r>
    </w:p>
    <w:p w14:paraId="4148BEC2" w14:textId="6A8BF78B"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Tôi không thấy có gì đặc biệt để biết ơn cả.</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Bạn không cần phải tìm điều gì lớn lao. Đôi khi chỉ là một khoảnh khắc yên tĩnh, một người lắng nghe bạn, hay việc bạn đã cố gắng vượt qua một ngày khó khăn. Việc nhận ra những điều nhỏ này là bước đầu để lòng biết ơn dần quay trở lại.</w:t>
      </w:r>
    </w:p>
    <w:p w14:paraId="1ECADED6" w14:textId="3DCE49E1"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Việc nghĩ về lòng biết ơn có thực sự giúp ích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Nhiều người nhận thấy rằng khi họ chú ý nhiều hơn đến những điều tích cực đã có, cảm xúc của họ trở nên ổn định hơn. Lòng biết ơn không xóa đi khó khăn, nhưng nó giúp bạn không bị khó khăn che khuất toàn bộ cuộc sống.</w:t>
      </w:r>
    </w:p>
    <w:p w14:paraId="67D380B8" w14:textId="2C87536D"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Tôi nên bắt đầu rèn luyện lòng biết ơn như thế nào?</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Bạn có thể thử dành một phút vào cuối ngày để tự hỏi: “Hôm nay có điều gì, dù rất nhỏ, khiến mình không hoàn toàn thất vọng?”. Không cần ghi chép nếu bạn không muốn, chỉ cần nhận diện trong suy nghĩ.</w:t>
      </w:r>
    </w:p>
    <w:p w14:paraId="37FE0FE6" w14:textId="77777777" w:rsidR="00364C74" w:rsidRPr="00364C74" w:rsidRDefault="00000000" w:rsidP="00364C7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2EEE744">
          <v:rect id="_x0000_i1025" style="width:0;height:1.5pt" o:hralign="center" o:hrstd="t" o:hr="t" fillcolor="#a0a0a0" stroked="f"/>
        </w:pict>
      </w:r>
    </w:p>
    <w:p w14:paraId="28B4CA77" w14:textId="77777777" w:rsidR="00364C74" w:rsidRPr="00364C74" w:rsidRDefault="00364C74" w:rsidP="00364C74">
      <w:pPr>
        <w:spacing w:before="280" w:after="80" w:line="240" w:lineRule="auto"/>
        <w:outlineLvl w:val="2"/>
        <w:rPr>
          <w:rFonts w:ascii="Times New Roman" w:eastAsia="Times New Roman" w:hAnsi="Times New Roman" w:cs="Times New Roman"/>
          <w:b/>
          <w:bCs/>
          <w:sz w:val="27"/>
          <w:szCs w:val="27"/>
        </w:rPr>
      </w:pPr>
      <w:r w:rsidRPr="00364C74">
        <w:rPr>
          <w:rFonts w:ascii="Times New Roman" w:eastAsia="Times New Roman" w:hAnsi="Times New Roman" w:cs="Times New Roman"/>
          <w:b/>
          <w:bCs/>
          <w:color w:val="000000"/>
          <w:sz w:val="28"/>
          <w:szCs w:val="28"/>
        </w:rPr>
        <w:t>Ý nghĩa cuộc sống</w:t>
      </w:r>
    </w:p>
    <w:p w14:paraId="3AC7FDE3" w14:textId="10E90A06"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Ý nghĩa cuộc sống là gì?</w:t>
      </w:r>
      <w:r w:rsidR="00364C74" w:rsidRPr="00364C74">
        <w:rPr>
          <w:rFonts w:ascii="Times New Roman" w:eastAsia="Times New Roman" w:hAnsi="Times New Roman" w:cs="Times New Roman"/>
          <w:color w:val="000000"/>
          <w:sz w:val="28"/>
          <w:szCs w:val="28"/>
        </w:rPr>
        <w:br/>
        <w:t xml:space="preserve"> </w:t>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Ý nghĩa cuộc sống là cảm nhận chủ quan rằng cuộc đời của một người có giá trị, có mục đích và đáng để gắn bó. Nó phản ánh niềm tin rằng những trải nghiệm, hành động và mối quan hệ của bản thân có ý nghĩa vượt ra ngoài sự tồn tại đơn thuần.</w:t>
      </w:r>
    </w:p>
    <w:p w14:paraId="2563D252" w14:textId="3E861DED"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Ý nghĩa cuộc sống có phải ai cũng giống nhau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Không. Ý nghĩa cuộc sống mang tính cá nhân rất cao. Mỗi người có thể tìm thấy ý nghĩa từ những nguồn khác nhau như gia đình, học tập, công việc, cống hiến xã hội hay sự phát triển bản thân.</w:t>
      </w:r>
    </w:p>
    <w:p w14:paraId="01885A00" w14:textId="6699DE9E"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Ý nghĩa cuộc sống có phải là thứ cố định suốt đời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Không. Cảm nhận về ý nghĩa cuộc sống có thể thay đổi theo thời gian, hoàn cảnh và trải nghiệm sống. Những sự kiện quan trọng thường khiến con người suy nghĩ lại và tái định hình điều gì là ý nghĩa đối với mình.</w:t>
      </w:r>
    </w:p>
    <w:p w14:paraId="66F16D0B" w14:textId="2F98721F"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lastRenderedPageBreak/>
        <w:t>CÂU HỎI:</w:t>
      </w:r>
      <w:r w:rsidR="00364C74" w:rsidRPr="00364C74">
        <w:rPr>
          <w:rFonts w:ascii="Times New Roman" w:eastAsia="Times New Roman" w:hAnsi="Times New Roman" w:cs="Times New Roman"/>
          <w:color w:val="000000"/>
          <w:sz w:val="28"/>
          <w:szCs w:val="28"/>
        </w:rPr>
        <w:t xml:space="preserve"> Khi không cảm thấy cuộc sống có ý nghĩa, điều đó nói lên điều gì?</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Điều này không có nghĩa là cuộc sống thực sự vô nghĩa, mà có thể cho thấy cá nhân đang trong giai đoạn tìm kiếm, hoang mang hoặc chịu áp lực tâm lý. Đây là một trạng thái khá phổ biến và có thể thay đổi khi con người có thêm trải nghiệm hoặc sự hỗ trợ.</w:t>
      </w:r>
    </w:p>
    <w:p w14:paraId="56F11DEE" w14:textId="02F052CF"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Ý nghĩa cuộc sống có thể đến từ những việc nhỏ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Có. Nhiều người tìm thấy ý nghĩa từ những hành động đời thường như giúp đỡ người khác, học hỏi điều mới, chăm sóc gia đình hoặc hoàn thành tốt vai trò của mình trong xã hội.</w:t>
      </w:r>
    </w:p>
    <w:p w14:paraId="7B161E15" w14:textId="604A23A2"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Vì sao giúp đỡ người khác lại làm tăng cảm nhận ý nghĩa sống?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Khi giúp đỡ người khác, con người cảm nhận được giá trị của bản thân và thấy rằng hành động của mình tạo ra ảnh hưởng tích cực. Điều này củng cố cảm giác cuộc sống có mục đích và đáng sống.                                                                                                                                             </w:t>
      </w: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Tôi cảm thấy cuộc sống của mình khá vô nghĩa.</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Cảm giác này thường xuất hiện khi bạn đang trong giai đoạn tìm kiếm hoặc chịu áp lực kéo dài. Nó không phản ánh giá trị thật của cuộc sống bạn, mà phản ánh trạng thái hiện tại của bạn. Ta có thể cùng nhau nhìn lại những điều từng khiến bạn cảm thấy có động lực.</w:t>
      </w:r>
    </w:p>
    <w:p w14:paraId="1A8CF7AE" w14:textId="71952EB6"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Tôi không có mục tiêu lớn nào cả.</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Ý nghĩa cuộc sống không nhất thiết phải đến từ mục tiêu lớn. Nhiều người tìm thấy ý nghĩa từ việc hoàn thành tốt những vai trò nhỏ như học tập, giúp đỡ gia đình, hoặc đơn giản là trở thành một người tử tế hơn mỗi ngày.</w:t>
      </w:r>
    </w:p>
    <w:p w14:paraId="2D067EFE" w14:textId="17049E3A"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Làm sao để biết điều gì khiến cuộc sống tôi có ý nghĩa?</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Bạn có thể tự hỏi: “Khi nào tôi cảm thấy mình có ích?” hoặc “Điều gì khiến tôi cảm thấy mình đang sống chứ không chỉ tồn tại?”. Những câu trả lời đầu tiên, dù chưa rõ ràng, thường là manh mối quan trọng.</w:t>
      </w:r>
    </w:p>
    <w:p w14:paraId="6D429343" w14:textId="7E8648B1"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Ý nghĩa cuộc sống có thể thay đổi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Có. Ý nghĩa cuộc sống thường thay đổi theo giai đoạn, trải nghiệm và hoàn cảnh. Việc chưa tìm ra ý nghĩa hiện tại không có nghĩa là bạn sẽ không tìm thấy trong tương lai.</w:t>
      </w:r>
    </w:p>
    <w:p w14:paraId="2E186C00" w14:textId="77777777" w:rsidR="00364C74" w:rsidRPr="00364C74" w:rsidRDefault="00364C74" w:rsidP="00364C74">
      <w:pPr>
        <w:spacing w:after="0" w:line="240" w:lineRule="auto"/>
        <w:rPr>
          <w:rFonts w:ascii="Times New Roman" w:eastAsia="Times New Roman" w:hAnsi="Times New Roman" w:cs="Times New Roman"/>
          <w:sz w:val="24"/>
          <w:szCs w:val="24"/>
        </w:rPr>
      </w:pPr>
    </w:p>
    <w:p w14:paraId="79F3FCCF" w14:textId="77777777" w:rsidR="00364C74" w:rsidRPr="00364C74" w:rsidRDefault="00000000" w:rsidP="00364C7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22ADE50">
          <v:rect id="_x0000_i1026" style="width:0;height:1.5pt" o:hralign="center" o:hrstd="t" o:hr="t" fillcolor="#a0a0a0" stroked="f"/>
        </w:pict>
      </w:r>
    </w:p>
    <w:p w14:paraId="203695F9" w14:textId="77777777" w:rsidR="00364C74" w:rsidRPr="00364C74" w:rsidRDefault="00364C74" w:rsidP="00364C74">
      <w:pPr>
        <w:spacing w:before="280" w:after="80" w:line="240" w:lineRule="auto"/>
        <w:outlineLvl w:val="2"/>
        <w:rPr>
          <w:rFonts w:ascii="Times New Roman" w:eastAsia="Times New Roman" w:hAnsi="Times New Roman" w:cs="Times New Roman"/>
          <w:b/>
          <w:bCs/>
          <w:sz w:val="27"/>
          <w:szCs w:val="27"/>
        </w:rPr>
      </w:pPr>
      <w:r w:rsidRPr="00364C74">
        <w:rPr>
          <w:rFonts w:ascii="Times New Roman" w:eastAsia="Times New Roman" w:hAnsi="Times New Roman" w:cs="Times New Roman"/>
          <w:b/>
          <w:bCs/>
          <w:color w:val="000000"/>
          <w:sz w:val="28"/>
          <w:szCs w:val="28"/>
        </w:rPr>
        <w:t>Hành vi ủng hộ xã hội</w:t>
      </w:r>
    </w:p>
    <w:p w14:paraId="69244633" w14:textId="07CB6A10"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lastRenderedPageBreak/>
        <w:t>CÂU HỎI:</w:t>
      </w:r>
      <w:r w:rsidR="00364C74" w:rsidRPr="00364C74">
        <w:rPr>
          <w:rFonts w:ascii="Times New Roman" w:eastAsia="Times New Roman" w:hAnsi="Times New Roman" w:cs="Times New Roman"/>
          <w:color w:val="000000"/>
          <w:sz w:val="28"/>
          <w:szCs w:val="28"/>
        </w:rPr>
        <w:t xml:space="preserve"> Hành vi ủng hộ xã hội là gì?</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Hành vi ủng hộ xã hội là những hành động tự nguyện nhằm giúp đỡ, chia sẻ, quan tâm hoặc bảo vệ lợi ích của người khác và cộng đồng, bao gồm cả những hành động nhỏ trong đời sống hằng ngày.</w:t>
      </w:r>
    </w:p>
    <w:p w14:paraId="2FA5FD14" w14:textId="11394C6D"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Hành vi ủng hộ xã hội có phải lúc nào cũng mang tính hy sinh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Không nhất thiết. Mặc dù một số hành vi giúp đỡ có thể đòi hỏi nỗ lực, nhưng nhiều nghiên cứu cho thấy người giúp đỡ cũng nhận được lợi ích tâm lý như cảm giác vui vẻ, gắn kết và thỏa mãn.</w:t>
      </w:r>
    </w:p>
    <w:p w14:paraId="0DEAA6FC" w14:textId="4E5365BF"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Những hành vi nhỏ như lắng nghe hay động viên có được xem là ủng hộ xã hội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Có. Những hành vi tưởng chừng nhỏ nhưng mang tính quan tâm và đồng cảm có thể tạo ra tác động tích cực rất lớn đối với người nhận và góp phần xây dựng môi trường xã hội nhân ái.</w:t>
      </w:r>
    </w:p>
    <w:p w14:paraId="7E14C64B" w14:textId="0D8C6038"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Điều gì thúc đẩy con người thực hiện hành vi ủng hộ xã hội?</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Các yếu tố như lòng biết ơn, sự đồng cảm, giá trị cá nhân, chuẩn mực xã hội và cảm nhận ý nghĩa cuộc sống đều có thể thúc đẩy con người hành động vì người khác.</w:t>
      </w:r>
    </w:p>
    <w:p w14:paraId="7E0826A6" w14:textId="61B01AB4"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Cảm xúc tích cực ảnh hưởng thế nào đến hành vi giúp đỡ?</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Khi cảm xúc tích cực gia tăng, con người thường cởi mở hơn, dễ đồng cảm hơn và có xu hướng sẵn sàng giúp đỡ người khác nhiều hơn.                                                                                      </w:t>
      </w: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Tôi không nghĩ mình có thể giúp được ai.</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Giúp đỡ không nhất thiết phải là việc lớn. Đôi khi việc lắng nghe, động viên, hoặc cư xử tử tế cũng đã là một hành vi ủng hộ xã hội có giá trị.</w:t>
      </w:r>
    </w:p>
    <w:p w14:paraId="19BFB4CE" w14:textId="7E3EBB23"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Tôi giúp người khác nhưng không thấy vui hơn.</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Cảm xúc không phải lúc nào cũng xuất hiện ngay lập tức. Đôi khi lợi ích của việc giúp đỡ thể hiện dần dần thông qua cảm giác kết nối hoặc sự bình yên về lâu dài.</w:t>
      </w:r>
    </w:p>
    <w:p w14:paraId="6A87F81C" w14:textId="19742C35"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Tôi sợ giúp người khác rồi bị lợi dụng.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Lo lắng đó là hợp lý. Hành vi ủng hộ xã hội không có nghĩa là bỏ qua ranh giới cá nhân. Bạn có thể giúp trong khả năng của mình và vẫn tôn trọng giới hạn của bản thân.</w:t>
      </w:r>
    </w:p>
    <w:p w14:paraId="7D4629A1" w14:textId="19DAB344"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Những hành động nhỏ có thực sự tạo ra thay đổi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Những thay đổi lớn thường bắt đầu từ những hành động nhỏ nhưng lặp lại. Ngay cả một hành động tử tế cũng có thể tạo hiệu ứng lan tỏa tích cực.</w:t>
      </w:r>
    </w:p>
    <w:p w14:paraId="07B7EF11" w14:textId="77777777" w:rsidR="00364C74" w:rsidRPr="00364C74" w:rsidRDefault="00000000" w:rsidP="00364C7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719F8F42">
          <v:rect id="_x0000_i1027" style="width:0;height:1.5pt" o:hralign="center" o:hrstd="t" o:hr="t" fillcolor="#a0a0a0" stroked="f"/>
        </w:pict>
      </w:r>
    </w:p>
    <w:p w14:paraId="365B101B" w14:textId="77777777" w:rsidR="00364C74" w:rsidRPr="00364C74" w:rsidRDefault="00364C74" w:rsidP="00364C74">
      <w:pPr>
        <w:spacing w:before="280" w:after="80" w:line="240" w:lineRule="auto"/>
        <w:outlineLvl w:val="2"/>
        <w:rPr>
          <w:rFonts w:ascii="Times New Roman" w:eastAsia="Times New Roman" w:hAnsi="Times New Roman" w:cs="Times New Roman"/>
          <w:b/>
          <w:bCs/>
          <w:sz w:val="27"/>
          <w:szCs w:val="27"/>
        </w:rPr>
      </w:pPr>
      <w:r w:rsidRPr="00364C74">
        <w:rPr>
          <w:rFonts w:ascii="Times New Roman" w:eastAsia="Times New Roman" w:hAnsi="Times New Roman" w:cs="Times New Roman"/>
          <w:b/>
          <w:bCs/>
          <w:color w:val="000000"/>
          <w:sz w:val="28"/>
          <w:szCs w:val="28"/>
        </w:rPr>
        <w:t>Mối quan hệ giữa lòng biết ơn – ý nghĩa cuộc sống – hành vi ủng hộ xã hội</w:t>
      </w:r>
    </w:p>
    <w:p w14:paraId="5E85A6BC" w14:textId="2CB7803B"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Lòng biết ơn ảnh hưởng đến ý nghĩa cuộc sống như thế nào?</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Lòng biết ơn giúp con người nhìn nhận cuộc sống theo hướng tích cực và trân trọng, từ đó làm tăng cảm giác cuộc sống có giá trị và ý nghĩa.</w:t>
      </w:r>
    </w:p>
    <w:p w14:paraId="485A6CB6" w14:textId="3EE666B5"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Vì sao ý nghĩa cuộc sống lại liên quan đến hành vi ủng hộ xã hội?</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Khi cảm thấy cuộc sống có ý nghĩa, con người thường mong muốn duy trì và mở rộng ý nghĩa đó thông qua việc đóng góp cho người khác và xã hội.</w:t>
      </w:r>
    </w:p>
    <w:p w14:paraId="500969F8" w14:textId="7CA83156"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Lòng biết ơn có thể trực tiếp dẫn đến hành vi ủng hộ xã hội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Có. Lòng biết ơn thường đi kèm với mong muốn “đáp lại” những điều tốt đẹp đã nhận được, khiến con người dễ thực hiện các hành vi giúp đỡ và chia sẻ hơn.</w:t>
      </w:r>
    </w:p>
    <w:p w14:paraId="14331F7F" w14:textId="675E8C8E"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Ý nghĩa cuộc sống đóng vai trò gì trong mối quan hệ này?</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Ý nghĩa cuộc sống có thể đóng vai trò trung gian, giúp chuyển hóa cảm xúc biết ơn thành những hành động cụ thể mang tính xã hội.</w:t>
      </w:r>
    </w:p>
    <w:p w14:paraId="084BFACB" w14:textId="7414D857"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Ba yếu tố này có thể tạo thành một vòng tròn tích cực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Có. Lòng biết ơn làm tăng ý nghĩa cuộc sống, ý nghĩa cuộc sống thúc đẩy hành vi ủng hộ xã hội, và những hành vi này lại tiếp tục nuôi dưỡng cảm xúc tích cực và lòng biết ơn.</w:t>
      </w:r>
    </w:p>
    <w:p w14:paraId="65E1054D" w14:textId="01764C65"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Mô hình trung gian giúp chatbot giải thích điều gì?</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Mô hình trung gian giúp chatbot trả lời không chỉ “có hay không”, mà còn giải thích “vì sao” và “bằng cách nào” các yếu tố tâm lý này liên kết với nhau.</w:t>
      </w:r>
    </w:p>
    <w:p w14:paraId="049546B9" w14:textId="77777777" w:rsidR="00364C74" w:rsidRPr="00364C74" w:rsidRDefault="00000000" w:rsidP="00364C7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147BBE8">
          <v:rect id="_x0000_i1028" style="width:0;height:1.5pt" o:hralign="center" o:hrstd="t" o:hr="t" fillcolor="#a0a0a0" stroked="f"/>
        </w:pict>
      </w:r>
    </w:p>
    <w:p w14:paraId="6DC6E253" w14:textId="77777777" w:rsidR="00364C74" w:rsidRPr="00364C74" w:rsidRDefault="00364C74" w:rsidP="00364C74">
      <w:pPr>
        <w:spacing w:before="280" w:after="80" w:line="240" w:lineRule="auto"/>
        <w:outlineLvl w:val="2"/>
        <w:rPr>
          <w:rFonts w:ascii="Times New Roman" w:eastAsia="Times New Roman" w:hAnsi="Times New Roman" w:cs="Times New Roman"/>
          <w:b/>
          <w:bCs/>
          <w:sz w:val="27"/>
          <w:szCs w:val="27"/>
        </w:rPr>
      </w:pPr>
      <w:r w:rsidRPr="00364C74">
        <w:rPr>
          <w:rFonts w:ascii="Times New Roman" w:eastAsia="Times New Roman" w:hAnsi="Times New Roman" w:cs="Times New Roman"/>
          <w:b/>
          <w:bCs/>
          <w:color w:val="000000"/>
          <w:sz w:val="28"/>
          <w:szCs w:val="28"/>
        </w:rPr>
        <w:t>Phản tư và ứng dụng</w:t>
      </w:r>
    </w:p>
    <w:p w14:paraId="01E5700F" w14:textId="4605CC64"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Tôi có thể vừa rèn luyện lòng biết ơn vừa tăng ý nghĩa cuộc sống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Có. Việc nhận ra và trân trọng những điều tích cực thường giúp con người cảm thấy cuộc sống đáng sống hơn và có định hướng rõ ràng hơn.</w:t>
      </w:r>
    </w:p>
    <w:p w14:paraId="5A08A41F" w14:textId="09727BF9"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Hành động tốt nhỏ bé có thực sự tạo ra khác biệt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Những hành động nhỏ nhưng được duy trì đều đặn có thể tạo ra sự thay đổi lâu dài cả ở cá nhân lẫn cộng đồng.</w:t>
      </w:r>
    </w:p>
    <w:p w14:paraId="188D2DB5" w14:textId="1FDAF157"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lastRenderedPageBreak/>
        <w:t>CÂU HỎI:</w:t>
      </w:r>
      <w:r w:rsidR="00364C74" w:rsidRPr="00364C74">
        <w:rPr>
          <w:rFonts w:ascii="Times New Roman" w:eastAsia="Times New Roman" w:hAnsi="Times New Roman" w:cs="Times New Roman"/>
          <w:color w:val="000000"/>
          <w:sz w:val="28"/>
          <w:szCs w:val="28"/>
        </w:rPr>
        <w:t xml:space="preserve"> Nếu tôi không thể thực hành mỗi ngày thì sao?</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Việc phát triển các giá trị tâm lý tích cực không đòi hỏi sự hoàn hảo. Quan trọng là sự linh hoạt và chân thành với chính mình.</w:t>
      </w:r>
    </w:p>
    <w:p w14:paraId="7B1F2735" w14:textId="5C00029E"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Chatbot này được thiết kế để làm gì?</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Chatbot được thiết kế nhằm cung cấp thông tin khoa học, hỗ trợ suy ngẫm và khuyến khích hành vi tích cực, không thay thế tư vấn tâm lý hay y khoa chuyên môn.                                                                                                                                    </w:t>
      </w: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Ba điều này có liên quan gì đến nhau trong thực tế?</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Khi bạn nhận ra những điều mình đã nhận được, bạn dễ cảm thấy cuộc sống có giá trị hơn. Khi cuộc sống có ý nghĩa hơn, bạn thường muốn đóng góp và lan tỏa điều tích cực đến người khác. Và khi bạn giúp đỡ người khác, những trải nghiệm đó lại nuôi dưỡng thêm lòng biết ơn.</w:t>
      </w:r>
    </w:p>
    <w:p w14:paraId="75300DC4" w14:textId="216475DD"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Tôi nên bắt đầu từ đâu nếu cảm thấy mọi thứ đều rối?</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Bạn có thể bắt đầu từ điều dễ nhất: chú ý đến một khoảnh khắc tích cực nhỏ trong ngày. Từ đó, dần dần bạn sẽ thấy mình kết nối hơn với cuộc sống và với người khác.</w:t>
      </w:r>
    </w:p>
    <w:p w14:paraId="4F8D1F99" w14:textId="7A685735"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Tôi không thay đổi được ngay thì sao?</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Thay đổi tâm lý thường diễn ra chậm. Việc bạn nhận ra và đặt câu hỏi đã là một bước tiến. Không cần ép bản thân phải tốt hơn ngay lập tức.</w:t>
      </w:r>
    </w:p>
    <w:p w14:paraId="7402131C" w14:textId="1B0EB199" w:rsidR="00364C74" w:rsidRPr="00364C74" w:rsidRDefault="00E5468E" w:rsidP="00364C74">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CÂU HỎI:</w:t>
      </w:r>
      <w:r w:rsidR="00364C74" w:rsidRPr="00364C74">
        <w:rPr>
          <w:rFonts w:ascii="Times New Roman" w:eastAsia="Times New Roman" w:hAnsi="Times New Roman" w:cs="Times New Roman"/>
          <w:color w:val="000000"/>
          <w:sz w:val="28"/>
          <w:szCs w:val="28"/>
        </w:rPr>
        <w:t xml:space="preserve"> Việc này có thực sự giúp tôi sống tốt hơn không?</w:t>
      </w:r>
      <w:r w:rsidR="00364C74" w:rsidRPr="00364C74">
        <w:rPr>
          <w:rFonts w:ascii="Times New Roman" w:eastAsia="Times New Roman" w:hAnsi="Times New Roman" w:cs="Times New Roman"/>
          <w:color w:val="000000"/>
          <w:sz w:val="28"/>
          <w:szCs w:val="28"/>
        </w:rPr>
        <w:br/>
      </w:r>
      <w:r>
        <w:rPr>
          <w:rFonts w:ascii="Times New Roman" w:eastAsia="Times New Roman" w:hAnsi="Times New Roman" w:cs="Times New Roman"/>
          <w:color w:val="000000"/>
          <w:sz w:val="28"/>
          <w:szCs w:val="28"/>
        </w:rPr>
        <w:t>TRẢ LỜI:</w:t>
      </w:r>
      <w:r w:rsidR="00364C74" w:rsidRPr="00364C74">
        <w:rPr>
          <w:rFonts w:ascii="Times New Roman" w:eastAsia="Times New Roman" w:hAnsi="Times New Roman" w:cs="Times New Roman"/>
          <w:color w:val="000000"/>
          <w:sz w:val="28"/>
          <w:szCs w:val="28"/>
        </w:rPr>
        <w:t xml:space="preserve"> Nhiều người nhận thấy rằng khi họ sống chậm lại, trân trọng hơn và hướng đến người khác nhiều hơn, cuộc sống của họ trở nên có chiều sâu và ý nghĩa hơn, ngay cả khi khó khăn vẫn còn đó.</w:t>
      </w:r>
    </w:p>
    <w:p w14:paraId="3CFA7875" w14:textId="77777777" w:rsidR="00641C31" w:rsidRDefault="00641C31"/>
    <w:sectPr w:rsidR="00641C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C74"/>
    <w:rsid w:val="00364C74"/>
    <w:rsid w:val="00641C31"/>
    <w:rsid w:val="0086294E"/>
    <w:rsid w:val="00E21C02"/>
    <w:rsid w:val="00E54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365CD"/>
  <w15:chartTrackingRefBased/>
  <w15:docId w15:val="{2971DCD7-146A-46E3-95B8-7AF4AD2AF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64C7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64C7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64C7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64C7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64C7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2019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6</Pages>
  <Words>1789</Words>
  <Characters>10200</Characters>
  <Application>Microsoft Office Word</Application>
  <DocSecurity>0</DocSecurity>
  <Lines>85</Lines>
  <Paragraphs>23</Paragraphs>
  <ScaleCrop>false</ScaleCrop>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cp:lastModifiedBy>
  <cp:revision>3</cp:revision>
  <dcterms:created xsi:type="dcterms:W3CDTF">2025-12-25T08:37:00Z</dcterms:created>
  <dcterms:modified xsi:type="dcterms:W3CDTF">2025-12-25T16:21:00Z</dcterms:modified>
</cp:coreProperties>
</file>