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Sleep: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Sleep is a memory of the present,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thing you have but do not know,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makes you its lunar peasant,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Chasing night’s elusive rainbow.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