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41" w:rsidRPr="004111FB" w:rsidRDefault="00CC3941" w:rsidP="004111FB">
      <w:pPr>
        <w:rPr>
          <w:b/>
        </w:rPr>
      </w:pPr>
      <w:r w:rsidRPr="004111FB">
        <w:rPr>
          <w:rFonts w:hint="eastAsia"/>
          <w:b/>
        </w:rPr>
        <w:t xml:space="preserve">Docker </w:t>
      </w:r>
      <w:r w:rsidRPr="004111FB">
        <w:rPr>
          <w:rFonts w:hint="eastAsia"/>
          <w:b/>
        </w:rPr>
        <w:t>集群</w:t>
      </w:r>
      <w:r w:rsidR="00527DDC">
        <w:rPr>
          <w:rFonts w:hint="eastAsia"/>
          <w:b/>
        </w:rPr>
        <w:t>选型说明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670"/>
      </w:tblGrid>
      <w:tr w:rsidR="003902E7" w:rsidTr="00D62686">
        <w:tc>
          <w:tcPr>
            <w:tcW w:w="8217" w:type="dxa"/>
            <w:gridSpan w:val="3"/>
            <w:shd w:val="clear" w:color="auto" w:fill="00B0F0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story</w:t>
            </w:r>
          </w:p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Email:&lt;wind.b.liu@leaptocloud.com&gt;</w:t>
            </w:r>
          </w:p>
        </w:tc>
      </w:tr>
      <w:tr w:rsidR="003902E7" w:rsidTr="00D62686">
        <w:tc>
          <w:tcPr>
            <w:tcW w:w="1555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时间</w:t>
            </w:r>
          </w:p>
        </w:tc>
        <w:tc>
          <w:tcPr>
            <w:tcW w:w="992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作者</w:t>
            </w:r>
          </w:p>
        </w:tc>
        <w:tc>
          <w:tcPr>
            <w:tcW w:w="5670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动作</w:t>
            </w:r>
          </w:p>
        </w:tc>
      </w:tr>
      <w:tr w:rsidR="003902E7" w:rsidTr="00D62686">
        <w:tc>
          <w:tcPr>
            <w:tcW w:w="1555" w:type="dxa"/>
          </w:tcPr>
          <w:p w:rsidR="003902E7" w:rsidRDefault="0066760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2015-06-17</w:t>
            </w:r>
          </w:p>
        </w:tc>
        <w:tc>
          <w:tcPr>
            <w:tcW w:w="992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刘彬</w:t>
            </w:r>
          </w:p>
        </w:tc>
        <w:tc>
          <w:tcPr>
            <w:tcW w:w="5670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创建该文档，加入</w:t>
            </w:r>
            <w:r w:rsidR="004364E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集群项目比较</w:t>
            </w:r>
          </w:p>
        </w:tc>
      </w:tr>
      <w:tr w:rsidR="003902E7" w:rsidTr="00D62686">
        <w:tc>
          <w:tcPr>
            <w:tcW w:w="1555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02E7" w:rsidTr="00D62686">
        <w:tc>
          <w:tcPr>
            <w:tcW w:w="1555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3902E7" w:rsidTr="00D62686">
        <w:tc>
          <w:tcPr>
            <w:tcW w:w="1555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92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5670" w:type="dxa"/>
          </w:tcPr>
          <w:p w:rsidR="003902E7" w:rsidRDefault="003902E7" w:rsidP="00D6268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3902E7" w:rsidRDefault="003902E7" w:rsidP="00CC3941"/>
    <w:p w:rsidR="00CC3941" w:rsidRDefault="00A22ED7" w:rsidP="00CC3941">
      <w:r>
        <w:t>T</w:t>
      </w:r>
      <w:r>
        <w:rPr>
          <w:rFonts w:hint="eastAsia"/>
        </w:rPr>
        <w:t xml:space="preserve">able </w:t>
      </w:r>
      <w:r>
        <w:t>1.1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1276"/>
        <w:gridCol w:w="2552"/>
        <w:gridCol w:w="965"/>
        <w:gridCol w:w="824"/>
        <w:gridCol w:w="983"/>
      </w:tblGrid>
      <w:tr w:rsidR="00CC3941" w:rsidTr="00210A13">
        <w:tc>
          <w:tcPr>
            <w:tcW w:w="1696" w:type="dxa"/>
            <w:tcBorders>
              <w:bottom w:val="single" w:sz="4" w:space="0" w:color="auto"/>
            </w:tcBorders>
            <w:shd w:val="clear" w:color="auto" w:fill="0070C0"/>
          </w:tcPr>
          <w:p w:rsidR="00CC3941" w:rsidRPr="00A74576" w:rsidRDefault="00CC3941" w:rsidP="00D62686">
            <w:pPr>
              <w:rPr>
                <w:b/>
              </w:rPr>
            </w:pPr>
            <w:r w:rsidRPr="00A74576">
              <w:rPr>
                <w:rFonts w:hint="eastAsia"/>
                <w:b/>
              </w:rPr>
              <w:t>项目名称</w:t>
            </w:r>
          </w:p>
        </w:tc>
        <w:tc>
          <w:tcPr>
            <w:tcW w:w="1276" w:type="dxa"/>
            <w:shd w:val="clear" w:color="auto" w:fill="0070C0"/>
          </w:tcPr>
          <w:p w:rsidR="00CC3941" w:rsidRPr="00A74576" w:rsidRDefault="00CC3941" w:rsidP="00D62686">
            <w:pPr>
              <w:rPr>
                <w:b/>
              </w:rPr>
            </w:pPr>
            <w:r w:rsidRPr="00A74576">
              <w:rPr>
                <w:rFonts w:hint="eastAsia"/>
                <w:b/>
              </w:rPr>
              <w:t>中</w:t>
            </w:r>
            <w:bookmarkStart w:id="0" w:name="_GoBack"/>
            <w:bookmarkEnd w:id="0"/>
            <w:r w:rsidRPr="00A74576">
              <w:rPr>
                <w:rFonts w:hint="eastAsia"/>
                <w:b/>
              </w:rPr>
              <w:t>文描述</w:t>
            </w:r>
          </w:p>
        </w:tc>
        <w:tc>
          <w:tcPr>
            <w:tcW w:w="2552" w:type="dxa"/>
            <w:shd w:val="clear" w:color="auto" w:fill="0070C0"/>
          </w:tcPr>
          <w:p w:rsidR="00CC3941" w:rsidRPr="00A74576" w:rsidRDefault="00CC3941" w:rsidP="00D62686">
            <w:pPr>
              <w:rPr>
                <w:b/>
              </w:rPr>
            </w:pPr>
            <w:r w:rsidRPr="00A74576">
              <w:rPr>
                <w:rFonts w:hint="eastAsia"/>
                <w:b/>
              </w:rPr>
              <w:t>英文描述</w:t>
            </w:r>
          </w:p>
        </w:tc>
        <w:tc>
          <w:tcPr>
            <w:tcW w:w="965" w:type="dxa"/>
            <w:shd w:val="clear" w:color="auto" w:fill="0070C0"/>
          </w:tcPr>
          <w:p w:rsidR="00BC132D" w:rsidRPr="00A74576" w:rsidRDefault="00CC3941" w:rsidP="00D62686">
            <w:pPr>
              <w:rPr>
                <w:b/>
              </w:rPr>
            </w:pPr>
            <w:r w:rsidRPr="00A74576">
              <w:rPr>
                <w:rFonts w:hint="eastAsia"/>
                <w:b/>
              </w:rPr>
              <w:t>开源</w:t>
            </w:r>
          </w:p>
          <w:p w:rsidR="00CC3941" w:rsidRPr="00A74576" w:rsidRDefault="00CC3941" w:rsidP="00D62686">
            <w:pPr>
              <w:rPr>
                <w:b/>
              </w:rPr>
            </w:pPr>
            <w:r w:rsidRPr="00A74576">
              <w:rPr>
                <w:rFonts w:hint="eastAsia"/>
                <w:b/>
              </w:rPr>
              <w:t>证书</w:t>
            </w:r>
          </w:p>
        </w:tc>
        <w:tc>
          <w:tcPr>
            <w:tcW w:w="824" w:type="dxa"/>
            <w:shd w:val="clear" w:color="auto" w:fill="0070C0"/>
          </w:tcPr>
          <w:p w:rsidR="00CC3941" w:rsidRPr="00A74576" w:rsidRDefault="00CC3941" w:rsidP="00D62686">
            <w:pPr>
              <w:rPr>
                <w:b/>
              </w:rPr>
            </w:pPr>
            <w:r w:rsidRPr="00A74576">
              <w:rPr>
                <w:rFonts w:hint="eastAsia"/>
                <w:b/>
              </w:rPr>
              <w:t>开发语言</w:t>
            </w:r>
          </w:p>
        </w:tc>
        <w:tc>
          <w:tcPr>
            <w:tcW w:w="983" w:type="dxa"/>
            <w:shd w:val="clear" w:color="auto" w:fill="0070C0"/>
          </w:tcPr>
          <w:p w:rsidR="00CC3941" w:rsidRPr="00A74576" w:rsidRDefault="009027A6" w:rsidP="00D62686">
            <w:pPr>
              <w:rPr>
                <w:b/>
              </w:rPr>
            </w:pPr>
            <w:r w:rsidRPr="00A74576">
              <w:rPr>
                <w:rFonts w:hint="eastAsia"/>
                <w:b/>
              </w:rPr>
              <w:t>备注</w:t>
            </w:r>
          </w:p>
        </w:tc>
      </w:tr>
      <w:tr w:rsidR="00CC3941" w:rsidTr="00210A13">
        <w:tc>
          <w:tcPr>
            <w:tcW w:w="1696" w:type="dxa"/>
            <w:shd w:val="clear" w:color="auto" w:fill="C45911" w:themeFill="accent2" w:themeFillShade="BF"/>
          </w:tcPr>
          <w:p w:rsidR="00CC3941" w:rsidRPr="00DC2F2A" w:rsidRDefault="00CC3941" w:rsidP="00D62686">
            <w:pPr>
              <w:rPr>
                <w:i/>
                <w:sz w:val="28"/>
                <w:szCs w:val="28"/>
              </w:rPr>
            </w:pPr>
            <w:r w:rsidRPr="00DC2F2A">
              <w:rPr>
                <w:rFonts w:hint="eastAsia"/>
                <w:i/>
                <w:sz w:val="28"/>
                <w:szCs w:val="28"/>
              </w:rPr>
              <w:t>fleet</w:t>
            </w:r>
          </w:p>
        </w:tc>
        <w:tc>
          <w:tcPr>
            <w:tcW w:w="1276" w:type="dxa"/>
          </w:tcPr>
          <w:p w:rsidR="00CC3941" w:rsidRDefault="00CC3941" w:rsidP="00D62686">
            <w:r>
              <w:rPr>
                <w:rFonts w:hint="eastAsia"/>
              </w:rPr>
              <w:t>调度器和集群管理工具</w:t>
            </w:r>
          </w:p>
          <w:p w:rsidR="00CC3941" w:rsidRDefault="00CC3941" w:rsidP="00D62686"/>
        </w:tc>
        <w:tc>
          <w:tcPr>
            <w:tcW w:w="2552" w:type="dxa"/>
          </w:tcPr>
          <w:p w:rsidR="00CC3941" w:rsidRDefault="00CC3941" w:rsidP="00BB304E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Base coreos ,</w:t>
            </w:r>
          </w:p>
          <w:p w:rsidR="00CC3941" w:rsidRPr="00D15EC0" w:rsidRDefault="00CC3941" w:rsidP="00BB304E">
            <w:r w:rsidRPr="00BE35E9">
              <w:rPr>
                <w:shd w:val="clear" w:color="auto" w:fill="FFFFFF"/>
              </w:rPr>
              <w:t>A Distributed init System</w:t>
            </w:r>
          </w:p>
        </w:tc>
        <w:tc>
          <w:tcPr>
            <w:tcW w:w="965" w:type="dxa"/>
          </w:tcPr>
          <w:p w:rsidR="00CC3941" w:rsidRDefault="00CC3941" w:rsidP="00D62686">
            <w:r w:rsidRPr="00692FF6">
              <w:rPr>
                <w:rFonts w:ascii="Helvetica" w:hAnsi="Helvetica"/>
                <w:color w:val="333333"/>
                <w:shd w:val="clear" w:color="auto" w:fill="FFFFFF"/>
              </w:rPr>
              <w:t>Apache 2.0 license</w:t>
            </w:r>
          </w:p>
        </w:tc>
        <w:tc>
          <w:tcPr>
            <w:tcW w:w="824" w:type="dxa"/>
          </w:tcPr>
          <w:p w:rsidR="00CC3941" w:rsidRDefault="00CC3941" w:rsidP="00D62686">
            <w:r>
              <w:t>Go</w:t>
            </w:r>
          </w:p>
        </w:tc>
        <w:tc>
          <w:tcPr>
            <w:tcW w:w="983" w:type="dxa"/>
          </w:tcPr>
          <w:p w:rsidR="00CC3941" w:rsidRDefault="00D35193" w:rsidP="00D62686">
            <w:r>
              <w:rPr>
                <w:rFonts w:hint="eastAsia"/>
              </w:rPr>
              <w:t>小众行</w:t>
            </w:r>
          </w:p>
        </w:tc>
      </w:tr>
      <w:tr w:rsidR="00CC3941" w:rsidTr="00210A13">
        <w:tc>
          <w:tcPr>
            <w:tcW w:w="1696" w:type="dxa"/>
            <w:shd w:val="clear" w:color="auto" w:fill="C45911" w:themeFill="accent2" w:themeFillShade="BF"/>
          </w:tcPr>
          <w:p w:rsidR="00CC3941" w:rsidRPr="00DC2F2A" w:rsidRDefault="00CC3941" w:rsidP="00D62686">
            <w:pPr>
              <w:rPr>
                <w:i/>
                <w:color w:val="00B0F0"/>
                <w:sz w:val="28"/>
                <w:szCs w:val="28"/>
              </w:rPr>
            </w:pPr>
            <w:r w:rsidRPr="00DC2F2A">
              <w:rPr>
                <w:rFonts w:hint="eastAsia"/>
                <w:i/>
                <w:sz w:val="28"/>
                <w:szCs w:val="28"/>
              </w:rPr>
              <w:t>marathon</w:t>
            </w:r>
          </w:p>
        </w:tc>
        <w:tc>
          <w:tcPr>
            <w:tcW w:w="1276" w:type="dxa"/>
          </w:tcPr>
          <w:p w:rsidR="00CC3941" w:rsidRPr="00A74576" w:rsidRDefault="00CC3941" w:rsidP="00D62686">
            <w:pPr>
              <w:rPr>
                <w:color w:val="00B0F0"/>
              </w:rPr>
            </w:pPr>
            <w:r w:rsidRPr="00A74576">
              <w:rPr>
                <w:rFonts w:hint="eastAsia"/>
                <w:color w:val="00B0F0"/>
              </w:rPr>
              <w:t>调度器和集群管理工具</w:t>
            </w:r>
          </w:p>
          <w:p w:rsidR="00CC3941" w:rsidRPr="00A74576" w:rsidRDefault="00CC3941" w:rsidP="00D62686">
            <w:pPr>
              <w:rPr>
                <w:color w:val="00B0F0"/>
              </w:rPr>
            </w:pPr>
          </w:p>
        </w:tc>
        <w:tc>
          <w:tcPr>
            <w:tcW w:w="2552" w:type="dxa"/>
          </w:tcPr>
          <w:p w:rsidR="00CC3941" w:rsidRPr="00A74576" w:rsidRDefault="00CC3941" w:rsidP="00BB304E">
            <w:pPr>
              <w:rPr>
                <w:color w:val="00B0F0"/>
              </w:rPr>
            </w:pPr>
            <w:r w:rsidRPr="00A74576">
              <w:rPr>
                <w:color w:val="00B0F0"/>
              </w:rPr>
              <w:t>Deploy and manage containers (including Docker) on top of Apache Mesos at scale.</w:t>
            </w:r>
          </w:p>
        </w:tc>
        <w:tc>
          <w:tcPr>
            <w:tcW w:w="965" w:type="dxa"/>
          </w:tcPr>
          <w:p w:rsidR="00CC3941" w:rsidRPr="00A74576" w:rsidRDefault="00CC3941" w:rsidP="00D62686">
            <w:pPr>
              <w:rPr>
                <w:color w:val="00B0F0"/>
              </w:rPr>
            </w:pPr>
            <w:r w:rsidRPr="00A74576">
              <w:rPr>
                <w:rFonts w:ascii="Helvetica" w:hAnsi="Helvetica"/>
                <w:color w:val="00B0F0"/>
                <w:shd w:val="clear" w:color="auto" w:fill="FFFFFF"/>
              </w:rPr>
              <w:t>Apache 2.0 license</w:t>
            </w:r>
          </w:p>
        </w:tc>
        <w:tc>
          <w:tcPr>
            <w:tcW w:w="824" w:type="dxa"/>
          </w:tcPr>
          <w:p w:rsidR="00CC3941" w:rsidRPr="00A74576" w:rsidRDefault="00CC3941" w:rsidP="00D62686">
            <w:pPr>
              <w:rPr>
                <w:color w:val="00B0F0"/>
              </w:rPr>
            </w:pPr>
            <w:r w:rsidRPr="00A74576">
              <w:rPr>
                <w:color w:val="00B0F0"/>
              </w:rPr>
              <w:t>scale</w:t>
            </w:r>
          </w:p>
          <w:p w:rsidR="00CC3941" w:rsidRPr="00A74576" w:rsidRDefault="00CC3941" w:rsidP="00D62686">
            <w:pPr>
              <w:rPr>
                <w:color w:val="00B0F0"/>
              </w:rPr>
            </w:pPr>
          </w:p>
        </w:tc>
        <w:tc>
          <w:tcPr>
            <w:tcW w:w="983" w:type="dxa"/>
          </w:tcPr>
          <w:p w:rsidR="00CC3941" w:rsidRPr="00A74576" w:rsidRDefault="00CC3941" w:rsidP="00D62686">
            <w:pPr>
              <w:rPr>
                <w:color w:val="00B0F0"/>
              </w:rPr>
            </w:pPr>
            <w:r w:rsidRPr="00A74576">
              <w:rPr>
                <w:rFonts w:hint="eastAsia"/>
                <w:color w:val="00B0F0"/>
              </w:rPr>
              <w:t>建议</w:t>
            </w:r>
          </w:p>
          <w:p w:rsidR="00CC3941" w:rsidRPr="00A74576" w:rsidRDefault="00CC3941" w:rsidP="00D62686">
            <w:pPr>
              <w:rPr>
                <w:color w:val="00B0F0"/>
              </w:rPr>
            </w:pPr>
            <w:r w:rsidRPr="00A74576">
              <w:rPr>
                <w:rFonts w:hint="eastAsia"/>
                <w:color w:val="00B0F0"/>
              </w:rPr>
              <w:t>使用</w:t>
            </w:r>
          </w:p>
        </w:tc>
      </w:tr>
      <w:tr w:rsidR="00CC3941" w:rsidTr="00210A13">
        <w:tc>
          <w:tcPr>
            <w:tcW w:w="1696" w:type="dxa"/>
            <w:shd w:val="clear" w:color="auto" w:fill="C45911" w:themeFill="accent2" w:themeFillShade="BF"/>
          </w:tcPr>
          <w:p w:rsidR="00CC3941" w:rsidRPr="00DC2F2A" w:rsidRDefault="00CC3941" w:rsidP="00D62686">
            <w:pPr>
              <w:rPr>
                <w:i/>
                <w:sz w:val="28"/>
                <w:szCs w:val="28"/>
              </w:rPr>
            </w:pPr>
            <w:r w:rsidRPr="00DC2F2A">
              <w:rPr>
                <w:rFonts w:hint="eastAsia"/>
                <w:i/>
                <w:sz w:val="28"/>
                <w:szCs w:val="28"/>
              </w:rPr>
              <w:t>Swarm</w:t>
            </w:r>
          </w:p>
        </w:tc>
        <w:tc>
          <w:tcPr>
            <w:tcW w:w="1276" w:type="dxa"/>
          </w:tcPr>
          <w:p w:rsidR="00CC3941" w:rsidRDefault="00CC3941" w:rsidP="00D62686">
            <w:r>
              <w:rPr>
                <w:rFonts w:hint="eastAsia"/>
              </w:rPr>
              <w:t>调度器和集群管理工具</w:t>
            </w:r>
          </w:p>
          <w:p w:rsidR="00CC3941" w:rsidRDefault="00CC3941" w:rsidP="00D62686"/>
        </w:tc>
        <w:tc>
          <w:tcPr>
            <w:tcW w:w="2552" w:type="dxa"/>
          </w:tcPr>
          <w:p w:rsidR="00CC3941" w:rsidRDefault="00CC3941" w:rsidP="00BB304E">
            <w:r>
              <w:rPr>
                <w:shd w:val="clear" w:color="auto" w:fill="FFFFFF"/>
              </w:rPr>
              <w:t>Swarm: a Docker-native clustering system</w:t>
            </w:r>
          </w:p>
        </w:tc>
        <w:tc>
          <w:tcPr>
            <w:tcW w:w="965" w:type="dxa"/>
          </w:tcPr>
          <w:p w:rsidR="00CC3941" w:rsidRDefault="00CC3941" w:rsidP="00D62686">
            <w:r w:rsidRPr="00692FF6">
              <w:rPr>
                <w:rFonts w:ascii="Helvetica" w:hAnsi="Helvetica"/>
                <w:color w:val="333333"/>
                <w:shd w:val="clear" w:color="auto" w:fill="FFFFFF"/>
              </w:rPr>
              <w:t>Apache 2.0 license</w:t>
            </w:r>
          </w:p>
        </w:tc>
        <w:tc>
          <w:tcPr>
            <w:tcW w:w="824" w:type="dxa"/>
          </w:tcPr>
          <w:p w:rsidR="00CC3941" w:rsidRDefault="00CC3941" w:rsidP="00D62686">
            <w:r>
              <w:rPr>
                <w:rFonts w:hint="eastAsia"/>
              </w:rPr>
              <w:t>Go</w:t>
            </w:r>
          </w:p>
        </w:tc>
        <w:tc>
          <w:tcPr>
            <w:tcW w:w="983" w:type="dxa"/>
          </w:tcPr>
          <w:p w:rsidR="00CC3941" w:rsidRDefault="00336AD3" w:rsidP="00D62686">
            <w:r>
              <w:t>CLI</w:t>
            </w:r>
            <w:r>
              <w:rPr>
                <w:rFonts w:hint="eastAsia"/>
              </w:rPr>
              <w:t>方便，</w:t>
            </w:r>
            <w:r>
              <w:t>但</w:t>
            </w:r>
            <w:r>
              <w:rPr>
                <w:rFonts w:hint="eastAsia"/>
              </w:rPr>
              <w:t>不能提供</w:t>
            </w:r>
            <w:r>
              <w:rPr>
                <w:rFonts w:hint="eastAsia"/>
              </w:rPr>
              <w:t>http rest</w:t>
            </w:r>
          </w:p>
        </w:tc>
      </w:tr>
      <w:tr w:rsidR="00CC3941" w:rsidTr="00210A13">
        <w:tc>
          <w:tcPr>
            <w:tcW w:w="1696" w:type="dxa"/>
            <w:shd w:val="clear" w:color="auto" w:fill="C45911" w:themeFill="accent2" w:themeFillShade="BF"/>
          </w:tcPr>
          <w:p w:rsidR="00CC3941" w:rsidRPr="00DC2F2A" w:rsidRDefault="00CC3941" w:rsidP="00D62686">
            <w:pPr>
              <w:rPr>
                <w:i/>
                <w:sz w:val="28"/>
                <w:szCs w:val="28"/>
              </w:rPr>
            </w:pPr>
            <w:r w:rsidRPr="00DC2F2A">
              <w:rPr>
                <w:rFonts w:hint="eastAsia"/>
                <w:i/>
                <w:sz w:val="28"/>
                <w:szCs w:val="28"/>
              </w:rPr>
              <w:t>mesos</w:t>
            </w:r>
          </w:p>
        </w:tc>
        <w:tc>
          <w:tcPr>
            <w:tcW w:w="1276" w:type="dxa"/>
          </w:tcPr>
          <w:p w:rsidR="00CC3941" w:rsidRDefault="00CC3941" w:rsidP="00D62686">
            <w:r>
              <w:rPr>
                <w:rFonts w:hint="eastAsia"/>
              </w:rPr>
              <w:t>宿主机抽象服务，用于为调度器联合宿主机资源</w:t>
            </w:r>
          </w:p>
          <w:p w:rsidR="00CC3941" w:rsidRPr="006C285B" w:rsidRDefault="00CC3941" w:rsidP="00D62686"/>
        </w:tc>
        <w:tc>
          <w:tcPr>
            <w:tcW w:w="2552" w:type="dxa"/>
          </w:tcPr>
          <w:p w:rsidR="00CC3941" w:rsidRDefault="00CC3941" w:rsidP="00BB304E">
            <w:r>
              <w:rPr>
                <w:shd w:val="clear" w:color="auto" w:fill="FFFFFF"/>
              </w:rPr>
              <w:t>Apache Mesos is a cluster manager that provides efficient resource isolation and sharing across distributed applications, or frameworks.</w:t>
            </w:r>
          </w:p>
        </w:tc>
        <w:tc>
          <w:tcPr>
            <w:tcW w:w="965" w:type="dxa"/>
          </w:tcPr>
          <w:p w:rsidR="00CC3941" w:rsidRDefault="00CC3941" w:rsidP="00D62686">
            <w:r w:rsidRPr="00692FF6">
              <w:rPr>
                <w:rFonts w:ascii="Helvetica" w:hAnsi="Helvetica"/>
                <w:color w:val="333333"/>
                <w:shd w:val="clear" w:color="auto" w:fill="FFFFFF"/>
              </w:rPr>
              <w:t>Apache 2.0 license</w:t>
            </w:r>
          </w:p>
        </w:tc>
        <w:tc>
          <w:tcPr>
            <w:tcW w:w="824" w:type="dxa"/>
          </w:tcPr>
          <w:p w:rsidR="00CC3941" w:rsidRDefault="00CC3941" w:rsidP="00D62686">
            <w:r>
              <w:t>C</w:t>
            </w:r>
            <w:r>
              <w:rPr>
                <w:rFonts w:hint="eastAsia"/>
              </w:rPr>
              <w:t>+</w:t>
            </w:r>
            <w:r>
              <w:t>+</w:t>
            </w:r>
          </w:p>
        </w:tc>
        <w:tc>
          <w:tcPr>
            <w:tcW w:w="983" w:type="dxa"/>
          </w:tcPr>
          <w:p w:rsidR="00CC3941" w:rsidRDefault="00336AD3" w:rsidP="00D62686">
            <w:r>
              <w:rPr>
                <w:rFonts w:hint="eastAsia"/>
              </w:rPr>
              <w:t>高层次抽象</w:t>
            </w:r>
          </w:p>
        </w:tc>
      </w:tr>
      <w:tr w:rsidR="00CC3941" w:rsidTr="00210A13">
        <w:tc>
          <w:tcPr>
            <w:tcW w:w="1696" w:type="dxa"/>
            <w:shd w:val="clear" w:color="auto" w:fill="C45911" w:themeFill="accent2" w:themeFillShade="BF"/>
          </w:tcPr>
          <w:p w:rsidR="00CC3941" w:rsidRPr="00DC2F2A" w:rsidRDefault="00CC3941" w:rsidP="00D62686">
            <w:pPr>
              <w:rPr>
                <w:i/>
                <w:sz w:val="28"/>
                <w:szCs w:val="28"/>
              </w:rPr>
            </w:pPr>
            <w:r w:rsidRPr="00DC2F2A">
              <w:rPr>
                <w:rFonts w:hint="eastAsia"/>
                <w:i/>
                <w:sz w:val="28"/>
                <w:szCs w:val="28"/>
              </w:rPr>
              <w:t>kubernetes</w:t>
            </w:r>
          </w:p>
        </w:tc>
        <w:tc>
          <w:tcPr>
            <w:tcW w:w="1276" w:type="dxa"/>
          </w:tcPr>
          <w:p w:rsidR="00CC3941" w:rsidRDefault="00CC3941" w:rsidP="00D62686">
            <w:r>
              <w:rPr>
                <w:rFonts w:hint="eastAsia"/>
              </w:rPr>
              <w:t>一个管理容器组的工具，具有先进的调度能力</w:t>
            </w:r>
          </w:p>
          <w:p w:rsidR="00CC3941" w:rsidRPr="006C285B" w:rsidRDefault="00CC3941" w:rsidP="00D62686"/>
        </w:tc>
        <w:tc>
          <w:tcPr>
            <w:tcW w:w="2552" w:type="dxa"/>
          </w:tcPr>
          <w:p w:rsidR="00CC3941" w:rsidRDefault="00CC3941" w:rsidP="00BB304E">
            <w:r w:rsidRPr="00B75599">
              <w:t>Kubernetes is an open source system for managing containerized applications across multiple hosts, providing basic mechanisms for deployment, maintenance, and scaling of applications.</w:t>
            </w:r>
          </w:p>
        </w:tc>
        <w:tc>
          <w:tcPr>
            <w:tcW w:w="965" w:type="dxa"/>
          </w:tcPr>
          <w:p w:rsidR="00CC3941" w:rsidRDefault="00CC3941" w:rsidP="00D62686">
            <w:r w:rsidRPr="00692FF6">
              <w:rPr>
                <w:rFonts w:ascii="Helvetica" w:hAnsi="Helvetica"/>
                <w:color w:val="333333"/>
                <w:shd w:val="clear" w:color="auto" w:fill="FFFFFF"/>
              </w:rPr>
              <w:t>Apache 2.0 license</w:t>
            </w:r>
          </w:p>
        </w:tc>
        <w:tc>
          <w:tcPr>
            <w:tcW w:w="824" w:type="dxa"/>
          </w:tcPr>
          <w:p w:rsidR="00CC3941" w:rsidRDefault="00CC3941" w:rsidP="00D62686">
            <w:r>
              <w:rPr>
                <w:rFonts w:hint="eastAsia"/>
              </w:rPr>
              <w:t>Go</w:t>
            </w:r>
          </w:p>
        </w:tc>
        <w:tc>
          <w:tcPr>
            <w:tcW w:w="983" w:type="dxa"/>
          </w:tcPr>
          <w:p w:rsidR="00CC3941" w:rsidRDefault="00CC3941" w:rsidP="00D62686">
            <w:r>
              <w:rPr>
                <w:rFonts w:hint="eastAsia"/>
              </w:rPr>
              <w:t>太复杂</w:t>
            </w:r>
            <w:r w:rsidR="00326091">
              <w:rPr>
                <w:rFonts w:hint="eastAsia"/>
              </w:rPr>
              <w:t>,</w:t>
            </w:r>
            <w:r w:rsidR="00326091">
              <w:rPr>
                <w:rFonts w:hint="eastAsia"/>
              </w:rPr>
              <w:t>不大适应于私有云环境</w:t>
            </w:r>
          </w:p>
        </w:tc>
      </w:tr>
      <w:tr w:rsidR="00CC3941" w:rsidTr="00210A13">
        <w:tc>
          <w:tcPr>
            <w:tcW w:w="1696" w:type="dxa"/>
            <w:shd w:val="clear" w:color="auto" w:fill="C45911" w:themeFill="accent2" w:themeFillShade="BF"/>
          </w:tcPr>
          <w:p w:rsidR="00CC3941" w:rsidRPr="00DC2F2A" w:rsidRDefault="00CC3941" w:rsidP="00D62686">
            <w:pPr>
              <w:rPr>
                <w:i/>
                <w:sz w:val="28"/>
                <w:szCs w:val="28"/>
              </w:rPr>
            </w:pPr>
            <w:r w:rsidRPr="00DC2F2A">
              <w:rPr>
                <w:rFonts w:hint="eastAsia"/>
                <w:i/>
                <w:sz w:val="28"/>
                <w:szCs w:val="28"/>
              </w:rPr>
              <w:t>compose</w:t>
            </w:r>
          </w:p>
        </w:tc>
        <w:tc>
          <w:tcPr>
            <w:tcW w:w="1276" w:type="dxa"/>
          </w:tcPr>
          <w:p w:rsidR="00CC3941" w:rsidRDefault="00CC3941" w:rsidP="00D62686">
            <w:r>
              <w:rPr>
                <w:rFonts w:hint="eastAsia"/>
              </w:rPr>
              <w:t>一个用于创建容器组的容器编排工具</w:t>
            </w:r>
          </w:p>
          <w:p w:rsidR="00CC3941" w:rsidRPr="006C285B" w:rsidRDefault="00CC3941" w:rsidP="00D62686"/>
        </w:tc>
        <w:tc>
          <w:tcPr>
            <w:tcW w:w="2552" w:type="dxa"/>
          </w:tcPr>
          <w:p w:rsidR="00CC3941" w:rsidRDefault="00CC3941" w:rsidP="00BB304E">
            <w:r>
              <w:rPr>
                <w:shd w:val="clear" w:color="auto" w:fill="FFFFFF"/>
              </w:rPr>
              <w:t>Define and run multi-container applications with Docker</w:t>
            </w:r>
          </w:p>
        </w:tc>
        <w:tc>
          <w:tcPr>
            <w:tcW w:w="965" w:type="dxa"/>
          </w:tcPr>
          <w:p w:rsidR="00CC3941" w:rsidRDefault="00CC3941" w:rsidP="00D62686">
            <w:r w:rsidRPr="00692FF6">
              <w:rPr>
                <w:rFonts w:ascii="Helvetica" w:hAnsi="Helvetica"/>
                <w:color w:val="333333"/>
                <w:shd w:val="clear" w:color="auto" w:fill="FFFFFF"/>
              </w:rPr>
              <w:t>Apache 2.0 license</w:t>
            </w:r>
          </w:p>
        </w:tc>
        <w:tc>
          <w:tcPr>
            <w:tcW w:w="824" w:type="dxa"/>
          </w:tcPr>
          <w:p w:rsidR="00CC3941" w:rsidRDefault="00CC3941" w:rsidP="00D62686">
            <w:r>
              <w:t>python</w:t>
            </w:r>
          </w:p>
        </w:tc>
        <w:tc>
          <w:tcPr>
            <w:tcW w:w="983" w:type="dxa"/>
          </w:tcPr>
          <w:p w:rsidR="00CC3941" w:rsidRDefault="001C67FF" w:rsidP="00D62686">
            <w:r>
              <w:rPr>
                <w:rFonts w:hint="eastAsia"/>
              </w:rPr>
              <w:t>小众型项目</w:t>
            </w:r>
          </w:p>
        </w:tc>
      </w:tr>
    </w:tbl>
    <w:p w:rsidR="00CC3941" w:rsidRDefault="00CC3941" w:rsidP="00CC3941"/>
    <w:p w:rsidR="00D53C60" w:rsidRDefault="00D53C60" w:rsidP="00CC3941"/>
    <w:p w:rsidR="00D53C60" w:rsidRDefault="00D53C60" w:rsidP="00CC3941"/>
    <w:p w:rsidR="00D53C60" w:rsidRDefault="00D53C60" w:rsidP="00CC3941"/>
    <w:p w:rsidR="00D53C60" w:rsidRDefault="00D53C60" w:rsidP="00CC3941"/>
    <w:p w:rsidR="00D53C60" w:rsidRDefault="00D53C60" w:rsidP="00CC3941"/>
    <w:p w:rsidR="00CC3941" w:rsidRDefault="00CC3941" w:rsidP="00CC3941">
      <w:r>
        <w:t>M</w:t>
      </w:r>
      <w:r>
        <w:rPr>
          <w:rFonts w:hint="eastAsia"/>
        </w:rPr>
        <w:t>arathon</w:t>
      </w:r>
      <w:r>
        <w:t xml:space="preserve"> </w:t>
      </w:r>
      <w:r>
        <w:rPr>
          <w:rFonts w:hint="eastAsia"/>
        </w:rPr>
        <w:t>优点</w:t>
      </w:r>
    </w:p>
    <w:p w:rsidR="00CC3941" w:rsidRDefault="00CC3941" w:rsidP="00CC3941">
      <w:pPr>
        <w:pStyle w:val="a5"/>
        <w:numPr>
          <w:ilvl w:val="0"/>
          <w:numId w:val="1"/>
        </w:numPr>
        <w:ind w:firstLineChars="0"/>
      </w:pPr>
      <w:r w:rsidRPr="00DF0269">
        <w:rPr>
          <w:b/>
          <w:color w:val="FF0000"/>
        </w:rPr>
        <w:t>HA</w:t>
      </w:r>
      <w:r w:rsidRPr="00D53C60">
        <w:rPr>
          <w:color w:val="FF0000"/>
        </w:rPr>
        <w:t xml:space="preserve"> </w:t>
      </w:r>
      <w:r>
        <w:t>-- run any number of Marathon schedulers, but only one gets elected as leader; if you access a non-leader, your request gets proxied to the current leader</w:t>
      </w:r>
    </w:p>
    <w:p w:rsidR="00CC3941" w:rsidRDefault="00CC3941" w:rsidP="00CC3941">
      <w:pPr>
        <w:pStyle w:val="a5"/>
        <w:numPr>
          <w:ilvl w:val="0"/>
          <w:numId w:val="1"/>
        </w:numPr>
        <w:ind w:firstLineChars="0"/>
      </w:pPr>
      <w:r w:rsidRPr="00DF0269">
        <w:rPr>
          <w:b/>
          <w:color w:val="FF0000"/>
        </w:rPr>
        <w:t xml:space="preserve">Constraints </w:t>
      </w:r>
      <w:r>
        <w:t>- e.g., only one instance of an application per rack, node, etc.</w:t>
      </w:r>
    </w:p>
    <w:p w:rsidR="00CC3941" w:rsidRDefault="00CC3941" w:rsidP="00CC3941">
      <w:pPr>
        <w:pStyle w:val="a5"/>
        <w:numPr>
          <w:ilvl w:val="0"/>
          <w:numId w:val="1"/>
        </w:numPr>
        <w:ind w:firstLineChars="0"/>
      </w:pPr>
      <w:r w:rsidRPr="00DF0269">
        <w:rPr>
          <w:b/>
          <w:color w:val="FF0000"/>
        </w:rPr>
        <w:t>Service Discovery &amp; Load Balancing</w:t>
      </w:r>
      <w:r>
        <w:t xml:space="preserve"> via HAProxy or the events API (see below).</w:t>
      </w:r>
    </w:p>
    <w:p w:rsidR="00CC3941" w:rsidRDefault="00CC3941" w:rsidP="00CC3941">
      <w:pPr>
        <w:pStyle w:val="a5"/>
        <w:numPr>
          <w:ilvl w:val="0"/>
          <w:numId w:val="1"/>
        </w:numPr>
        <w:ind w:firstLineChars="0"/>
      </w:pPr>
      <w:r w:rsidRPr="00DF0269">
        <w:rPr>
          <w:b/>
          <w:color w:val="FF0000"/>
        </w:rPr>
        <w:t>Health Checks</w:t>
      </w:r>
      <w:r>
        <w:t>: check your application's health via HTTP or TCP checks.</w:t>
      </w:r>
    </w:p>
    <w:p w:rsidR="00CC3941" w:rsidRDefault="00CC3941" w:rsidP="00CC3941">
      <w:pPr>
        <w:pStyle w:val="a5"/>
        <w:numPr>
          <w:ilvl w:val="0"/>
          <w:numId w:val="1"/>
        </w:numPr>
        <w:ind w:firstLineChars="0"/>
      </w:pPr>
      <w:r>
        <w:t>Event Subscription lets you supply an HTTP endpoint to receive notifications, for example to integrate with an external load balancer.</w:t>
      </w:r>
    </w:p>
    <w:p w:rsidR="00CC3941" w:rsidRPr="00DF0269" w:rsidRDefault="00CC3941" w:rsidP="00CC3941">
      <w:pPr>
        <w:pStyle w:val="a5"/>
        <w:numPr>
          <w:ilvl w:val="0"/>
          <w:numId w:val="1"/>
        </w:numPr>
        <w:ind w:firstLineChars="0"/>
        <w:rPr>
          <w:color w:val="FF0000"/>
        </w:rPr>
      </w:pPr>
      <w:r w:rsidRPr="00DF0269">
        <w:rPr>
          <w:color w:val="FF0000"/>
        </w:rPr>
        <w:t>Web UI</w:t>
      </w:r>
    </w:p>
    <w:p w:rsidR="00CC3941" w:rsidRPr="00D53C60" w:rsidRDefault="00CC3941" w:rsidP="00CC3941">
      <w:pPr>
        <w:pStyle w:val="a5"/>
        <w:numPr>
          <w:ilvl w:val="0"/>
          <w:numId w:val="1"/>
        </w:numPr>
        <w:ind w:firstLineChars="0"/>
        <w:rPr>
          <w:b/>
          <w:color w:val="FF0000"/>
        </w:rPr>
      </w:pPr>
      <w:r w:rsidRPr="00D53C60">
        <w:rPr>
          <w:b/>
          <w:color w:val="FF0000"/>
        </w:rPr>
        <w:t>JSON/REST API for easy integration and scriptability</w:t>
      </w:r>
    </w:p>
    <w:p w:rsidR="00CC3941" w:rsidRDefault="00CC3941" w:rsidP="00CC3941">
      <w:pPr>
        <w:pStyle w:val="a5"/>
        <w:numPr>
          <w:ilvl w:val="0"/>
          <w:numId w:val="1"/>
        </w:numPr>
        <w:ind w:firstLineChars="0"/>
      </w:pPr>
      <w:r>
        <w:t>Basic Auth and SSL</w:t>
      </w:r>
    </w:p>
    <w:p w:rsidR="00CC3941" w:rsidRDefault="00CC3941" w:rsidP="00CC3941">
      <w:pPr>
        <w:pStyle w:val="a5"/>
        <w:numPr>
          <w:ilvl w:val="0"/>
          <w:numId w:val="1"/>
        </w:numPr>
        <w:ind w:firstLineChars="0"/>
      </w:pPr>
      <w:r>
        <w:t>Metrics: available at /metrics in JSON format</w:t>
      </w:r>
    </w:p>
    <w:p w:rsidR="00331AE2" w:rsidRDefault="004B7B43"/>
    <w:p w:rsidR="006150B4" w:rsidRPr="006150B4" w:rsidRDefault="006150B4">
      <w:r>
        <w:rPr>
          <w:rFonts w:hint="eastAsia"/>
        </w:rPr>
        <w:t>该项由</w:t>
      </w:r>
      <w:r w:rsidRPr="006150B4">
        <w:t>mesosphere</w:t>
      </w:r>
      <w:r w:rsidR="009E6C71">
        <w:rPr>
          <w:rFonts w:hint="eastAsia"/>
        </w:rPr>
        <w:t>公司</w:t>
      </w:r>
      <w:r w:rsidR="00717DBC">
        <w:rPr>
          <w:rFonts w:hint="eastAsia"/>
        </w:rPr>
        <w:t>主导</w:t>
      </w:r>
      <w:r w:rsidR="00382A1A">
        <w:rPr>
          <w:rFonts w:hint="eastAsia"/>
        </w:rPr>
        <w:t>，</w:t>
      </w:r>
      <w:r w:rsidR="00717DBC">
        <w:rPr>
          <w:rFonts w:hint="eastAsia"/>
        </w:rPr>
        <w:t>文档比较齐全，</w:t>
      </w:r>
      <w:r w:rsidR="00717DBC">
        <w:rPr>
          <w:rFonts w:hint="eastAsia"/>
        </w:rPr>
        <w:t>rest api</w:t>
      </w:r>
      <w:r w:rsidR="00717DBC">
        <w:rPr>
          <w:rFonts w:hint="eastAsia"/>
        </w:rPr>
        <w:t>较为完整</w:t>
      </w:r>
      <w:r w:rsidR="006F7141">
        <w:rPr>
          <w:rFonts w:hint="eastAsia"/>
        </w:rPr>
        <w:t>，</w:t>
      </w:r>
      <w:r w:rsidR="006F7141">
        <w:t>易于</w:t>
      </w:r>
      <w:r w:rsidR="006F7141">
        <w:rPr>
          <w:rFonts w:hint="eastAsia"/>
        </w:rPr>
        <w:t>集成</w:t>
      </w:r>
      <w:r w:rsidR="00FE43F6">
        <w:rPr>
          <w:rFonts w:hint="eastAsia"/>
        </w:rPr>
        <w:t>。</w:t>
      </w:r>
    </w:p>
    <w:sectPr w:rsidR="006150B4" w:rsidRPr="006150B4" w:rsidSect="00BC13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7B43" w:rsidRDefault="004B7B43" w:rsidP="00CC3941">
      <w:r>
        <w:separator/>
      </w:r>
    </w:p>
  </w:endnote>
  <w:endnote w:type="continuationSeparator" w:id="0">
    <w:p w:rsidR="004B7B43" w:rsidRDefault="004B7B43" w:rsidP="00CC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7B43" w:rsidRDefault="004B7B43" w:rsidP="00CC3941">
      <w:r>
        <w:separator/>
      </w:r>
    </w:p>
  </w:footnote>
  <w:footnote w:type="continuationSeparator" w:id="0">
    <w:p w:rsidR="004B7B43" w:rsidRDefault="004B7B43" w:rsidP="00CC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FA5933"/>
    <w:multiLevelType w:val="hybridMultilevel"/>
    <w:tmpl w:val="8794D2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623"/>
    <w:rsid w:val="00035623"/>
    <w:rsid w:val="001C67FF"/>
    <w:rsid w:val="001F44FE"/>
    <w:rsid w:val="00210A13"/>
    <w:rsid w:val="00326091"/>
    <w:rsid w:val="00336AD3"/>
    <w:rsid w:val="00382A1A"/>
    <w:rsid w:val="003902E7"/>
    <w:rsid w:val="004111FB"/>
    <w:rsid w:val="004364E7"/>
    <w:rsid w:val="004B7B43"/>
    <w:rsid w:val="004F211E"/>
    <w:rsid w:val="00527DDC"/>
    <w:rsid w:val="00556385"/>
    <w:rsid w:val="006150B4"/>
    <w:rsid w:val="00667607"/>
    <w:rsid w:val="006F7141"/>
    <w:rsid w:val="00717DBC"/>
    <w:rsid w:val="007A2B83"/>
    <w:rsid w:val="008F164F"/>
    <w:rsid w:val="009027A6"/>
    <w:rsid w:val="009E2B33"/>
    <w:rsid w:val="009E6C71"/>
    <w:rsid w:val="00A22ED7"/>
    <w:rsid w:val="00A650F5"/>
    <w:rsid w:val="00A74576"/>
    <w:rsid w:val="00BB304E"/>
    <w:rsid w:val="00BC132D"/>
    <w:rsid w:val="00C83B17"/>
    <w:rsid w:val="00CC0793"/>
    <w:rsid w:val="00CC3941"/>
    <w:rsid w:val="00D35193"/>
    <w:rsid w:val="00D53C60"/>
    <w:rsid w:val="00D75139"/>
    <w:rsid w:val="00DC2F2A"/>
    <w:rsid w:val="00DF0269"/>
    <w:rsid w:val="00E95521"/>
    <w:rsid w:val="00F25231"/>
    <w:rsid w:val="00F647D9"/>
    <w:rsid w:val="00FE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7A7428-1263-4028-BB4B-CFF6FA194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394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39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394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39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3941"/>
    <w:rPr>
      <w:sz w:val="18"/>
      <w:szCs w:val="18"/>
    </w:rPr>
  </w:style>
  <w:style w:type="paragraph" w:styleId="a5">
    <w:name w:val="List Paragraph"/>
    <w:basedOn w:val="a"/>
    <w:uiPriority w:val="34"/>
    <w:qFormat/>
    <w:rsid w:val="00CC3941"/>
    <w:pPr>
      <w:ind w:firstLineChars="200" w:firstLine="420"/>
    </w:pPr>
  </w:style>
  <w:style w:type="table" w:styleId="a6">
    <w:name w:val="Table Grid"/>
    <w:basedOn w:val="a1"/>
    <w:uiPriority w:val="39"/>
    <w:rsid w:val="00CC39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260</Words>
  <Characters>1487</Characters>
  <Application>Microsoft Office Word</Application>
  <DocSecurity>0</DocSecurity>
  <Lines>12</Lines>
  <Paragraphs>3</Paragraphs>
  <ScaleCrop>false</ScaleCrop>
  <Company>Microsoft</Company>
  <LinksUpToDate>false</LinksUpToDate>
  <CharactersWithSpaces>1744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heidsoft</dc:creator>
  <cp:keywords/>
  <dc:description/>
  <cp:lastModifiedBy>heidsoft</cp:lastModifiedBy>
  <cp:revision>53</cp:revision>
  <dcterms:created xsi:type="dcterms:W3CDTF">2015-06-17T09:48:00Z</dcterms:created>
  <dcterms:modified xsi:type="dcterms:W3CDTF">2015-06-17T10:13:00Z</dcterms:modified>
</cp:coreProperties>
</file>