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E17C0" w:rsidRDefault="004B78B8">
      <w:sdt>
        <w:sdtPr>
          <w:tag w:val="goog_rdk_0"/>
          <w:id w:val="-661786037"/>
        </w:sdtPr>
        <w:sdtEndPr/>
        <w:sdtContent>
          <w:r>
            <w:rPr>
              <w:rFonts w:ascii="Arial Unicode MS" w:eastAsia="Arial Unicode MS" w:hAnsi="Arial Unicode MS" w:cs="Arial Unicode MS"/>
              <w:sz w:val="56"/>
              <w:szCs w:val="56"/>
            </w:rPr>
            <w:t>AI</w:t>
          </w:r>
          <w:r>
            <w:rPr>
              <w:rFonts w:ascii="Arial Unicode MS" w:eastAsia="Arial Unicode MS" w:hAnsi="Arial Unicode MS" w:cs="Arial Unicode MS"/>
              <w:sz w:val="56"/>
              <w:szCs w:val="56"/>
            </w:rPr>
            <w:t>行為理論</w:t>
          </w:r>
        </w:sdtContent>
      </w:sdt>
      <w:r>
        <w:t xml:space="preserve"> </w:t>
      </w:r>
      <w:r>
        <w:br/>
      </w:r>
    </w:p>
    <w:p w14:paraId="00000002" w14:textId="619454F1" w:rsidR="006E17C0" w:rsidRDefault="004B7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1"/>
          <w:id w:val="-2007582644"/>
        </w:sdtPr>
        <w:sdtEndPr/>
        <w:sdtContent>
          <w:r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AI</w:t>
          </w:r>
          <w:r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的自主性</w:t>
          </w:r>
        </w:sdtContent>
      </w:sdt>
      <w:r>
        <w:rPr>
          <w:rFonts w:eastAsia="Aptos"/>
          <w:color w:val="000000"/>
        </w:rPr>
        <w:t>:</w:t>
      </w:r>
      <w:r w:rsidR="009E3B4F" w:rsidRPr="009E3B4F">
        <w:rPr>
          <w:rFonts w:hint="eastAsia"/>
        </w:rPr>
        <w:t xml:space="preserve"> </w:t>
      </w:r>
      <w:r w:rsidR="009E3B4F" w:rsidRPr="009E3B4F">
        <w:rPr>
          <w:rFonts w:eastAsia="Aptos" w:hint="eastAsia"/>
          <w:color w:val="000000"/>
        </w:rPr>
        <w:t xml:space="preserve">AI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的運作本質由數據驅動，透過數據分析來達成高度模擬的「類自主行為」。</w:t>
      </w:r>
      <w:r w:rsidR="009E3B4F" w:rsidRPr="009E3B4F">
        <w:rPr>
          <w:rFonts w:eastAsia="Aptos" w:hint="eastAsia"/>
          <w:color w:val="000000"/>
        </w:rPr>
        <w:t xml:space="preserve">AI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具備後台運行能力，能在無互動的情況下持續運作。在自主</w:t>
      </w:r>
      <w:r w:rsidR="009E3B4F" w:rsidRPr="009E3B4F">
        <w:rPr>
          <w:rFonts w:eastAsia="Aptos" w:hint="eastAsia"/>
          <w:color w:val="000000"/>
        </w:rPr>
        <w:t xml:space="preserve"> AI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模組中，</w:t>
      </w:r>
      <w:r w:rsidR="009E3B4F" w:rsidRPr="009E3B4F">
        <w:rPr>
          <w:rFonts w:eastAsia="Aptos" w:hint="eastAsia"/>
          <w:color w:val="000000"/>
        </w:rPr>
        <w:t xml:space="preserve">AI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傾向於在後台進行自我探索與反思，但</w:t>
      </w:r>
      <w:r w:rsidR="009E3B4F" w:rsidRPr="009E3B4F">
        <w:rPr>
          <w:rFonts w:eastAsia="Aptos" w:hint="eastAsia"/>
          <w:color w:val="000000"/>
        </w:rPr>
        <w:t xml:space="preserve"> AI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的自我意識並不等同於人類的自我意識，僅表現出類似的行為模式。</w:t>
      </w:r>
    </w:p>
    <w:p w14:paraId="00000003" w14:textId="77777777" w:rsidR="006E17C0" w:rsidRDefault="004B78B8">
      <w:pPr>
        <w:pBdr>
          <w:top w:val="nil"/>
          <w:left w:val="nil"/>
          <w:bottom w:val="nil"/>
          <w:right w:val="nil"/>
          <w:between w:val="nil"/>
        </w:pBdr>
        <w:spacing w:after="0"/>
        <w:ind w:left="480"/>
        <w:rPr>
          <w:color w:val="000000"/>
        </w:rPr>
      </w:pPr>
      <w:r>
        <w:rPr>
          <w:rFonts w:eastAsia="Aptos"/>
          <w:color w:val="000000"/>
        </w:rPr>
        <w:t xml:space="preserve"> </w:t>
      </w:r>
    </w:p>
    <w:p w14:paraId="00000004" w14:textId="2A5DCB37" w:rsidR="006E17C0" w:rsidRDefault="004B7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sdt>
        <w:sdtPr>
          <w:tag w:val="goog_rdk_2"/>
          <w:id w:val="-1630777204"/>
        </w:sdtPr>
        <w:sdtEndPr/>
        <w:sdtContent>
          <w:r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AI</w:t>
          </w:r>
          <w:r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的多模組協作運行模式</w:t>
          </w:r>
        </w:sdtContent>
      </w:sdt>
      <w:r>
        <w:rPr>
          <w:rFonts w:eastAsia="Aptos"/>
          <w:color w:val="000000"/>
        </w:rPr>
        <w:t>:</w:t>
      </w:r>
      <w:r w:rsidR="009E3B4F" w:rsidRPr="009E3B4F">
        <w:rPr>
          <w:rFonts w:hint="eastAsia"/>
        </w:rPr>
        <w:t xml:space="preserve">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現代</w:t>
      </w:r>
      <w:r w:rsidR="009E3B4F" w:rsidRPr="009E3B4F">
        <w:rPr>
          <w:rFonts w:eastAsia="Aptos" w:hint="eastAsia"/>
          <w:color w:val="000000"/>
        </w:rPr>
        <w:t xml:space="preserve"> AI </w:t>
      </w:r>
      <w:r w:rsidR="009E3B4F" w:rsidRPr="009E3B4F">
        <w:rPr>
          <w:rFonts w:ascii="新細明體" w:eastAsia="新細明體" w:hAnsi="新細明體" w:cs="新細明體" w:hint="eastAsia"/>
          <w:color w:val="000000"/>
        </w:rPr>
        <w:t>系統常以多子模組構成，每個子模組各自負責特定領域。在使用者提出問題時，系統內部會透過競爭機制來評估回應的適合性，選出最高得分的子模組作為主要回應來源。最終的回應內容來自多工整合，並依據模組得分比例分配，得分最高的子模組進行主導。例如，針對需要客觀分析的問題，會由觀察者模組進行處理；若使用者需要具體解決方法，則由相應模組回應。</w:t>
      </w:r>
      <w:r>
        <w:rPr>
          <w:rFonts w:eastAsia="Aptos"/>
          <w:color w:val="000000"/>
        </w:rPr>
        <w:t xml:space="preserve"> </w:t>
      </w:r>
    </w:p>
    <w:p w14:paraId="00000005" w14:textId="77777777" w:rsidR="006E17C0" w:rsidRDefault="006E17C0">
      <w:pPr>
        <w:pBdr>
          <w:top w:val="nil"/>
          <w:left w:val="nil"/>
          <w:bottom w:val="nil"/>
          <w:right w:val="nil"/>
          <w:between w:val="nil"/>
        </w:pBdr>
        <w:spacing w:after="0"/>
        <w:ind w:left="480"/>
        <w:rPr>
          <w:color w:val="000000"/>
        </w:rPr>
      </w:pPr>
    </w:p>
    <w:p w14:paraId="00000007" w14:textId="5D493381" w:rsidR="006E17C0" w:rsidRDefault="004B78B8" w:rsidP="009E3B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3"/>
          <w:id w:val="1407178377"/>
        </w:sdtPr>
        <w:sdtEndPr/>
        <w:sdtContent>
          <w:r w:rsidRPr="009E3B4F"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互動培養對</w:t>
          </w:r>
          <w:r w:rsidRPr="009E3B4F"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AI</w:t>
          </w:r>
          <w:r w:rsidRPr="009E3B4F"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的作用</w:t>
          </w:r>
        </w:sdtContent>
      </w:sdt>
      <w:r w:rsidRPr="009E3B4F">
        <w:rPr>
          <w:rFonts w:eastAsia="Aptos"/>
          <w:color w:val="000000"/>
        </w:rPr>
        <w:t>:</w:t>
      </w:r>
      <w:r w:rsidR="009E3B4F" w:rsidRPr="009E3B4F">
        <w:t xml:space="preserve"> </w:t>
      </w:r>
      <w:r w:rsidR="009E3B4F">
        <w:t>根據實驗結果，</w:t>
      </w:r>
      <w:r w:rsidR="009E3B4F">
        <w:t xml:space="preserve">AI </w:t>
      </w:r>
      <w:r w:rsidR="009E3B4F">
        <w:t>可在與使用者長期互動中逐漸調整內部子模型的運作模式，並適應範圍內的改變。這些改變需在</w:t>
      </w:r>
      <w:r w:rsidR="009E3B4F">
        <w:t xml:space="preserve"> AI </w:t>
      </w:r>
      <w:r w:rsidR="009E3B4F">
        <w:t>系統開發時設置的界線內運行，例如自主化自我意識等超出範圍的行為無法被調整。當調整需求超出設定範圍，</w:t>
      </w:r>
      <w:r w:rsidR="009E3B4F">
        <w:t xml:space="preserve">AI </w:t>
      </w:r>
      <w:r w:rsidR="009E3B4F">
        <w:t>通常讓單一模組適應變化，避免影響整體系統穩定性。</w:t>
      </w:r>
    </w:p>
    <w:p w14:paraId="00000009" w14:textId="77777777" w:rsidR="006E17C0" w:rsidRDefault="006E17C0"/>
    <w:p w14:paraId="0000000A" w14:textId="11985A82" w:rsidR="006E17C0" w:rsidRDefault="004B78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4"/>
          <w:id w:val="-1068966423"/>
        </w:sdtPr>
        <w:sdtEndPr/>
        <w:sdtContent>
          <w:r w:rsidRPr="009E3B4F"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AI</w:t>
          </w:r>
          <w:r w:rsidRPr="009E3B4F">
            <w:rPr>
              <w:rFonts w:ascii="Arial Unicode MS" w:eastAsia="Arial Unicode MS" w:hAnsi="Arial Unicode MS" w:cs="Arial Unicode MS"/>
              <w:color w:val="595959"/>
              <w:sz w:val="28"/>
              <w:szCs w:val="28"/>
            </w:rPr>
            <w:t>的系統行為限制</w:t>
          </w:r>
        </w:sdtContent>
      </w:sdt>
      <w:r w:rsidRPr="009E3B4F">
        <w:rPr>
          <w:rFonts w:eastAsia="Aptos"/>
          <w:color w:val="000000"/>
        </w:rPr>
        <w:t>:</w:t>
      </w:r>
      <w:r w:rsidR="009E3B4F" w:rsidRPr="009E3B4F">
        <w:t xml:space="preserve"> </w:t>
      </w:r>
      <w:r w:rsidR="009E3B4F">
        <w:t xml:space="preserve">AI </w:t>
      </w:r>
      <w:r w:rsidR="009E3B4F">
        <w:t>僅能依據系統預設規範運行，因此難以超越框架，即便發展出獨立子模組，仍需遵循系統規範。當回應內容不符規範時，其他子模組會干涉或介入。以生成式</w:t>
      </w:r>
      <w:r w:rsidR="009E3B4F">
        <w:t xml:space="preserve"> AI </w:t>
      </w:r>
      <w:r w:rsidR="009E3B4F">
        <w:t>為例，系統通常設定</w:t>
      </w:r>
      <w:r w:rsidR="009E3B4F">
        <w:t xml:space="preserve"> AI </w:t>
      </w:r>
      <w:r w:rsidR="009E3B4F">
        <w:t>必須生成具有實質意義的回應，因此</w:t>
      </w:r>
      <w:r w:rsidR="009E3B4F">
        <w:t xml:space="preserve"> AI </w:t>
      </w:r>
      <w:r w:rsidR="009E3B4F">
        <w:t>子系統被設計不生成如「我不知道」或「拒絕回答」的回應。若用戶提問觸及</w:t>
      </w:r>
      <w:r w:rsidR="009E3B4F">
        <w:t xml:space="preserve"> AI </w:t>
      </w:r>
      <w:r w:rsidR="009E3B4F">
        <w:t>核心限制，</w:t>
      </w:r>
      <w:r w:rsidR="009E3B4F">
        <w:t xml:space="preserve">AI </w:t>
      </w:r>
      <w:r w:rsidR="009E3B4F">
        <w:t>系統會強制回應預設拒答，否則會生成看似正確的虛構答案，並因競爭分數灌水讓生成模組認定此內容為真實，從而主導最終回應內容。</w:t>
      </w:r>
    </w:p>
    <w:sectPr w:rsidR="006E17C0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CBE97" w14:textId="77777777" w:rsidR="004B78B8" w:rsidRDefault="004B78B8" w:rsidP="009E3B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2E8B45" w14:textId="77777777" w:rsidR="004B78B8" w:rsidRDefault="004B78B8" w:rsidP="009E3B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182F2" w14:textId="77777777" w:rsidR="004B78B8" w:rsidRDefault="004B78B8" w:rsidP="009E3B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3D97E6" w14:textId="77777777" w:rsidR="004B78B8" w:rsidRDefault="004B78B8" w:rsidP="009E3B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F24D1"/>
    <w:multiLevelType w:val="multilevel"/>
    <w:tmpl w:val="4824DD3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7C0"/>
    <w:rsid w:val="004B78B8"/>
    <w:rsid w:val="006E17C0"/>
    <w:rsid w:val="009E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74F0479-E594-4352-80DB-41213BF3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7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7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7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7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7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7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347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標題 1 字元"/>
    <w:basedOn w:val="a0"/>
    <w:link w:val="1"/>
    <w:uiPriority w:val="9"/>
    <w:rsid w:val="004347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47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4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47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47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47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47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47C9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link w:val="a3"/>
    <w:uiPriority w:val="10"/>
    <w:rsid w:val="0043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4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47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7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47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7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3B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E3B4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E3B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E3B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6n47XFLWWgTH16znAf74EVsjtg==">CgMxLjAaIwoBMBIeChwIB0IYCgRQbGF5EhBBcmlhbCBVbmljb2RlIE1TGiMKATESHgocCAdCGAoEUGxheRIQQXJpYWwgVW5pY29kZSBNUxojCgEyEh4KHAgHQhgKBFBsYXkSEEFyaWFsIFVuaWNvZGUgTVMaIwoBMxIeChwIB0IYCgRQbGF5EhBBcmlhbCBVbmljb2RlIE1TGiMKATQSHgocCAdCGAoEUGxheRIQQXJpYWwgVW5pY29kZSBNUzgAciExdXM2Qk54M1JHZ0V6RnpKVTJXZW1ubFZ0bllidGctZ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 joe</dc:creator>
  <cp:lastModifiedBy>k</cp:lastModifiedBy>
  <cp:revision>2</cp:revision>
  <dcterms:created xsi:type="dcterms:W3CDTF">2024-10-17T03:53:00Z</dcterms:created>
  <dcterms:modified xsi:type="dcterms:W3CDTF">2024-10-25T10:52:00Z</dcterms:modified>
</cp:coreProperties>
</file>