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DF693" w14:textId="13AACA58" w:rsidR="007F0075" w:rsidRDefault="00B82AE9">
      <w:r>
        <w:rPr>
          <w:noProof/>
        </w:rPr>
        <mc:AlternateContent>
          <mc:Choice Requires="wps">
            <w:drawing>
              <wp:anchor distT="0" distB="0" distL="114300" distR="114300" simplePos="0" relativeHeight="251674624" behindDoc="0" locked="0" layoutInCell="1" allowOverlap="1" wp14:anchorId="1A215C13" wp14:editId="7DEFD192">
                <wp:simplePos x="0" y="0"/>
                <wp:positionH relativeFrom="margin">
                  <wp:align>center</wp:align>
                </wp:positionH>
                <wp:positionV relativeFrom="paragraph">
                  <wp:posOffset>6682740</wp:posOffset>
                </wp:positionV>
                <wp:extent cx="4629150" cy="1000125"/>
                <wp:effectExtent l="19050" t="19050" r="19050" b="28575"/>
                <wp:wrapNone/>
                <wp:docPr id="10" name="Rectangle 10"/>
                <wp:cNvGraphicFramePr/>
                <a:graphic xmlns:a="http://schemas.openxmlformats.org/drawingml/2006/main">
                  <a:graphicData uri="http://schemas.microsoft.com/office/word/2010/wordprocessingShape">
                    <wps:wsp>
                      <wps:cNvSpPr/>
                      <wps:spPr>
                        <a:xfrm>
                          <a:off x="0" y="0"/>
                          <a:ext cx="4629150" cy="1000125"/>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2E4625" w14:textId="2239E805" w:rsidR="00B82AE9" w:rsidRDefault="00B82AE9" w:rsidP="00B82AE9">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HASIL DARI PENELITIAN</w:t>
                            </w:r>
                          </w:p>
                          <w:p w14:paraId="6745BD06" w14:textId="1EC51A9B" w:rsidR="00B82AE9" w:rsidRPr="007F0075" w:rsidRDefault="008439D4" w:rsidP="00B82AE9">
                            <w:pPr>
                              <w:jc w:val="both"/>
                              <w:rPr>
                                <w:rFonts w:ascii="Times New Roman" w:hAnsi="Times New Roman" w:cs="Times New Roman"/>
                                <w:sz w:val="20"/>
                                <w:szCs w:val="20"/>
                              </w:rPr>
                            </w:pPr>
                            <w:r>
                              <w:rPr>
                                <w:rFonts w:ascii="Times New Roman" w:hAnsi="Times New Roman" w:cs="Times New Roman"/>
                                <w:sz w:val="20"/>
                                <w:szCs w:val="20"/>
                              </w:rPr>
                              <w:t>Alat ini dirancang untuk dapat menutup atau membuka kran penyiraman yang dikontrol menggunakam android sehingga mempermudah petani saat ingin menutup atau membuka kran penyiraman ketika ingin memindahkan penyiraman dari area satu ke area lainnya.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215C13" id="Rectangle 10" o:spid="_x0000_s1026" style="position:absolute;margin-left:0;margin-top:526.2pt;width:364.5pt;height:78.75pt;z-index:2516746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" fillcolor="white [3201]" strokecolor="black [3213]" strokeweight="2.25pt">
                <v:textbox>
                  <w:txbxContent>
                    <w:p w14:paraId="012E4625" w14:textId="2239E805" w:rsidR="00B82AE9" w:rsidRDefault="00B82AE9" w:rsidP="00B82AE9">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HASIL DARI PENELITIAN</w:t>
                      </w:r>
                    </w:p>
                    <w:p w14:paraId="6745BD06" w14:textId="1EC51A9B" w:rsidR="00B82AE9" w:rsidRPr="007F0075" w:rsidRDefault="008439D4" w:rsidP="00B82AE9">
                      <w:pPr>
                        <w:jc w:val="both"/>
                        <w:rPr>
                          <w:rFonts w:ascii="Times New Roman" w:hAnsi="Times New Roman" w:cs="Times New Roman"/>
                          <w:sz w:val="20"/>
                          <w:szCs w:val="20"/>
                        </w:rPr>
                      </w:pPr>
                      <w:r>
                        <w:rPr>
                          <w:rFonts w:ascii="Times New Roman" w:hAnsi="Times New Roman" w:cs="Times New Roman"/>
                          <w:sz w:val="20"/>
                          <w:szCs w:val="20"/>
                        </w:rPr>
                        <w:t>Alat ini dirancang untuk dapat menutup atau membuka kran penyiraman yang dikontrol menggunakam android sehingga mempermudah petani saat ingin menutup atau membuka kran penyiraman ketika ingin memindahkan penyiraman dari area satu ke area lainnya.</w:t>
                      </w:r>
                    </w:p>
                  </w:txbxContent>
                </v:textbox>
                <w10:wrap anchorx="margin"/>
              </v:rect>
            </w:pict>
          </mc:Fallback>
        </mc:AlternateContent>
      </w:r>
      <w:r>
        <w:rPr>
          <w:noProof/>
        </w:rPr>
        <mc:AlternateContent>
          <mc:Choice Requires="wps">
            <w:drawing>
              <wp:anchor distT="0" distB="0" distL="114300" distR="114300" simplePos="0" relativeHeight="251670528" behindDoc="0" locked="0" layoutInCell="1" allowOverlap="1" wp14:anchorId="083A86FE" wp14:editId="38404C21">
                <wp:simplePos x="0" y="0"/>
                <wp:positionH relativeFrom="margin">
                  <wp:align>center</wp:align>
                </wp:positionH>
                <wp:positionV relativeFrom="paragraph">
                  <wp:posOffset>5377815</wp:posOffset>
                </wp:positionV>
                <wp:extent cx="4629150" cy="1000125"/>
                <wp:effectExtent l="19050" t="19050" r="19050" b="28575"/>
                <wp:wrapNone/>
                <wp:docPr id="8" name="Rectangle 8"/>
                <wp:cNvGraphicFramePr/>
                <a:graphic xmlns:a="http://schemas.openxmlformats.org/drawingml/2006/main">
                  <a:graphicData uri="http://schemas.microsoft.com/office/word/2010/wordprocessingShape">
                    <wps:wsp>
                      <wps:cNvSpPr/>
                      <wps:spPr>
                        <a:xfrm>
                          <a:off x="0" y="0"/>
                          <a:ext cx="4629150" cy="1000125"/>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35B797" w14:textId="7A1E22D7" w:rsidR="00283A09" w:rsidRDefault="00283A09" w:rsidP="00283A09">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SOLUSI MASALAH BERDASARKAN TEORI</w:t>
                            </w:r>
                          </w:p>
                          <w:p w14:paraId="0BD0DDA5" w14:textId="741D0EA4" w:rsidR="00283A09" w:rsidRPr="007F0075" w:rsidRDefault="00283A09" w:rsidP="00283A09">
                            <w:pPr>
                              <w:jc w:val="both"/>
                              <w:rPr>
                                <w:rFonts w:ascii="Times New Roman" w:hAnsi="Times New Roman" w:cs="Times New Roman"/>
                                <w:sz w:val="20"/>
                                <w:szCs w:val="20"/>
                              </w:rPr>
                            </w:pPr>
                            <w:r w:rsidRPr="00283A09">
                              <w:rPr>
                                <w:rFonts w:ascii="Times New Roman" w:hAnsi="Times New Roman" w:cs="Times New Roman"/>
                                <w:sz w:val="20"/>
                                <w:szCs w:val="20"/>
                              </w:rPr>
                              <w:t xml:space="preserve">Dari permasalahan di atas, pada penelitian ini di bangunnya </w:t>
                            </w:r>
                            <w:r>
                              <w:rPr>
                                <w:rFonts w:ascii="Times New Roman" w:hAnsi="Times New Roman" w:cs="Times New Roman"/>
                                <w:sz w:val="20"/>
                                <w:szCs w:val="20"/>
                              </w:rPr>
                              <w:t>alat pengontrolan kran berbasis android</w:t>
                            </w:r>
                            <w:r w:rsidRPr="00283A09">
                              <w:rPr>
                                <w:rFonts w:ascii="Times New Roman" w:hAnsi="Times New Roman" w:cs="Times New Roman"/>
                                <w:sz w:val="20"/>
                                <w:szCs w:val="20"/>
                              </w:rPr>
                              <w:t xml:space="preserve"> sebagai </w:t>
                            </w:r>
                            <w:r w:rsidR="00B82AE9">
                              <w:rPr>
                                <w:rFonts w:ascii="Times New Roman" w:hAnsi="Times New Roman" w:cs="Times New Roman"/>
                                <w:sz w:val="20"/>
                                <w:szCs w:val="20"/>
                              </w:rPr>
                              <w:t>kran yang dikontrol melalui android dengan menggunakan koneksi bluetooth sehinnga petani tidak perlu lagi masuk ke area penyiraman untuk menutup atau membuka kran secara manual lagi.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3A86FE" id="Rectangle 8" o:spid="_x0000_s1027" style="position:absolute;margin-left:0;margin-top:423.45pt;width:364.5pt;height:78.7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" fillcolor="white [3201]" strokecolor="black [3213]" strokeweight="2.25pt">
                <v:textbox>
                  <w:txbxContent>
                    <w:p w14:paraId="3435B797" w14:textId="7A1E22D7" w:rsidR="00283A09" w:rsidRDefault="00283A09" w:rsidP="00283A09">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SOLUSI MASALAH BERDASARKAN TEORI</w:t>
                      </w:r>
                    </w:p>
                    <w:p w14:paraId="0BD0DDA5" w14:textId="741D0EA4" w:rsidR="00283A09" w:rsidRPr="007F0075" w:rsidRDefault="00283A09" w:rsidP="00283A09">
                      <w:pPr>
                        <w:jc w:val="both"/>
                        <w:rPr>
                          <w:rFonts w:ascii="Times New Roman" w:hAnsi="Times New Roman" w:cs="Times New Roman"/>
                          <w:sz w:val="20"/>
                          <w:szCs w:val="20"/>
                        </w:rPr>
                      </w:pPr>
                      <w:r w:rsidRPr="00283A09">
                        <w:rPr>
                          <w:rFonts w:ascii="Times New Roman" w:hAnsi="Times New Roman" w:cs="Times New Roman"/>
                          <w:sz w:val="20"/>
                          <w:szCs w:val="20"/>
                        </w:rPr>
                        <w:t xml:space="preserve">Dari permasalahan di atas, pada penelitian ini di bangunnya </w:t>
                      </w:r>
                      <w:r>
                        <w:rPr>
                          <w:rFonts w:ascii="Times New Roman" w:hAnsi="Times New Roman" w:cs="Times New Roman"/>
                          <w:sz w:val="20"/>
                          <w:szCs w:val="20"/>
                        </w:rPr>
                        <w:t>alat pengontrolan kran berbasis android</w:t>
                      </w:r>
                      <w:r w:rsidRPr="00283A09">
                        <w:rPr>
                          <w:rFonts w:ascii="Times New Roman" w:hAnsi="Times New Roman" w:cs="Times New Roman"/>
                          <w:sz w:val="20"/>
                          <w:szCs w:val="20"/>
                        </w:rPr>
                        <w:t xml:space="preserve"> sebagai </w:t>
                      </w:r>
                      <w:r w:rsidR="00B82AE9">
                        <w:rPr>
                          <w:rFonts w:ascii="Times New Roman" w:hAnsi="Times New Roman" w:cs="Times New Roman"/>
                          <w:sz w:val="20"/>
                          <w:szCs w:val="20"/>
                        </w:rPr>
                        <w:t>kran yang dikontrol melalui android dengan menggunakan koneksi bluetooth sehinnga petani tidak perlu lagi masuk ke area penyiraman untuk menutup atau membuka kran secara manual lagi.</w:t>
                      </w:r>
                    </w:p>
                  </w:txbxContent>
                </v:textbox>
                <w10:wrap anchorx="margin"/>
              </v:rect>
            </w:pict>
          </mc:Fallback>
        </mc:AlternateContent>
      </w:r>
      <w:r>
        <w:rPr>
          <w:noProof/>
        </w:rPr>
        <mc:AlternateContent>
          <mc:Choice Requires="wps">
            <w:drawing>
              <wp:anchor distT="0" distB="0" distL="114300" distR="114300" simplePos="0" relativeHeight="251672576" behindDoc="0" locked="0" layoutInCell="1" allowOverlap="1" wp14:anchorId="4EB4F8E6" wp14:editId="7ABF030A">
                <wp:simplePos x="0" y="0"/>
                <wp:positionH relativeFrom="margin">
                  <wp:align>center</wp:align>
                </wp:positionH>
                <wp:positionV relativeFrom="paragraph">
                  <wp:posOffset>6377940</wp:posOffset>
                </wp:positionV>
                <wp:extent cx="0" cy="285750"/>
                <wp:effectExtent l="57150" t="0" r="57150" b="38100"/>
                <wp:wrapNone/>
                <wp:docPr id="9" name="Straight Arrow Connector 9"/>
                <wp:cNvGraphicFramePr/>
                <a:graphic xmlns:a="http://schemas.openxmlformats.org/drawingml/2006/main">
                  <a:graphicData uri="http://schemas.microsoft.com/office/word/2010/wordprocessingShape">
                    <wps:wsp>
                      <wps:cNvCnPr/>
                      <wps:spPr>
                        <a:xfrm>
                          <a:off x="0" y="0"/>
                          <a:ext cx="0" cy="28575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113B16" id="_x0000_t32" coordsize="21600,21600" o:spt="32" o:oned="t" path="m,l21600,21600e" filled="f">
                <v:path arrowok="t" fillok="f" o:connecttype="none"/>
                <o:lock v:ext="edit" shapetype="t"/>
              </v:shapetype>
              <v:shape id="Straight Arrow Connector 9" o:spid="_x0000_s1026" type="#_x0000_t32" style="position:absolute;margin-left:0;margin-top:502.2pt;width:0;height:22.5pt;z-index:25167257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" strokecolor="black [3213]" strokeweight="2.25pt">
                <v:stroke endarrow="block" joinstyle="miter"/>
                <w10:wrap anchorx="margin"/>
              </v:shape>
            </w:pict>
          </mc:Fallback>
        </mc:AlternateContent>
      </w:r>
      <w:r w:rsidR="00283A09">
        <w:rPr>
          <w:noProof/>
        </w:rPr>
        <mc:AlternateContent>
          <mc:Choice Requires="wps">
            <w:drawing>
              <wp:anchor distT="0" distB="0" distL="114300" distR="114300" simplePos="0" relativeHeight="251668480" behindDoc="0" locked="0" layoutInCell="1" allowOverlap="1" wp14:anchorId="30EEBD76" wp14:editId="45FDAE16">
                <wp:simplePos x="0" y="0"/>
                <wp:positionH relativeFrom="margin">
                  <wp:align>center</wp:align>
                </wp:positionH>
                <wp:positionV relativeFrom="paragraph">
                  <wp:posOffset>5073015</wp:posOffset>
                </wp:positionV>
                <wp:extent cx="0" cy="285750"/>
                <wp:effectExtent l="57150" t="0" r="57150" b="38100"/>
                <wp:wrapNone/>
                <wp:docPr id="7" name="Straight Arrow Connector 7"/>
                <wp:cNvGraphicFramePr/>
                <a:graphic xmlns:a="http://schemas.openxmlformats.org/drawingml/2006/main">
                  <a:graphicData uri="http://schemas.microsoft.com/office/word/2010/wordprocessingShape">
                    <wps:wsp>
                      <wps:cNvCnPr/>
                      <wps:spPr>
                        <a:xfrm>
                          <a:off x="0" y="0"/>
                          <a:ext cx="0" cy="28575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2EE9E3" id="Straight Arrow Connector 7" o:spid="_x0000_s1026" type="#_x0000_t32" style="position:absolute;margin-left:0;margin-top:399.45pt;width:0;height:22.5pt;z-index:2516684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" strokecolor="black [3213]" strokeweight="2.25pt">
                <v:stroke endarrow="block" joinstyle="miter"/>
                <w10:wrap anchorx="margin"/>
              </v:shape>
            </w:pict>
          </mc:Fallback>
        </mc:AlternateContent>
      </w:r>
      <w:r w:rsidR="00625220">
        <w:rPr>
          <w:noProof/>
        </w:rPr>
        <mc:AlternateContent>
          <mc:Choice Requires="wps">
            <w:drawing>
              <wp:anchor distT="0" distB="0" distL="114300" distR="114300" simplePos="0" relativeHeight="251664384" behindDoc="0" locked="0" layoutInCell="1" allowOverlap="1" wp14:anchorId="5ECE9FD8" wp14:editId="520F7B18">
                <wp:simplePos x="0" y="0"/>
                <wp:positionH relativeFrom="margin">
                  <wp:align>center</wp:align>
                </wp:positionH>
                <wp:positionV relativeFrom="paragraph">
                  <wp:posOffset>3263265</wp:posOffset>
                </wp:positionV>
                <wp:extent cx="4629150" cy="1819275"/>
                <wp:effectExtent l="19050" t="19050" r="19050" b="28575"/>
                <wp:wrapNone/>
                <wp:docPr id="5" name="Rectangle 5"/>
                <wp:cNvGraphicFramePr/>
                <a:graphic xmlns:a="http://schemas.openxmlformats.org/drawingml/2006/main">
                  <a:graphicData uri="http://schemas.microsoft.com/office/word/2010/wordprocessingShape">
                    <wps:wsp>
                      <wps:cNvSpPr/>
                      <wps:spPr>
                        <a:xfrm>
                          <a:off x="0" y="0"/>
                          <a:ext cx="4629150" cy="1819275"/>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7C42D8" w14:textId="6D5CED84" w:rsidR="00625220" w:rsidRDefault="00625220" w:rsidP="00625220">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TEORI PENYELESAIAN MASALH</w:t>
                            </w:r>
                          </w:p>
                          <w:p w14:paraId="491D5021" w14:textId="4338E2B6" w:rsidR="00625220" w:rsidRPr="007F0075" w:rsidRDefault="00625220" w:rsidP="00625220">
                            <w:pPr>
                              <w:jc w:val="both"/>
                              <w:rPr>
                                <w:rFonts w:ascii="Times New Roman" w:hAnsi="Times New Roman" w:cs="Times New Roman"/>
                                <w:sz w:val="20"/>
                                <w:szCs w:val="20"/>
                              </w:rPr>
                            </w:pPr>
                            <w:r>
                              <w:rPr>
                                <w:rFonts w:ascii="Times New Roman" w:hAnsi="Times New Roman" w:cs="Times New Roman"/>
                                <w:sz w:val="20"/>
                                <w:szCs w:val="20"/>
                              </w:rPr>
                              <w:t>Alat penyiraman berbasis android di bangun dapat bekerja sesuai dengan rancangan yang telah di gunakan</w:t>
                            </w:r>
                            <w:r w:rsidR="00B97F66">
                              <w:rPr>
                                <w:rFonts w:ascii="Times New Roman" w:hAnsi="Times New Roman" w:cs="Times New Roman"/>
                                <w:sz w:val="20"/>
                                <w:szCs w:val="20"/>
                              </w:rPr>
                              <w:t xml:space="preserve">. </w:t>
                            </w:r>
                            <w:r w:rsidR="00283A09">
                              <w:rPr>
                                <w:rFonts w:ascii="Times New Roman" w:hAnsi="Times New Roman" w:cs="Times New Roman"/>
                                <w:sz w:val="20"/>
                                <w:szCs w:val="20"/>
                              </w:rPr>
                              <w:t xml:space="preserve">Selenoid Valve adalah kran yang </w:t>
                            </w:r>
                            <w:r w:rsidR="00283A09" w:rsidRPr="00283A09">
                              <w:rPr>
                                <w:rFonts w:ascii="Times New Roman" w:hAnsi="Times New Roman" w:cs="Times New Roman"/>
                                <w:sz w:val="20"/>
                                <w:szCs w:val="20"/>
                              </w:rPr>
                              <w:t>bekerja secara electromechanically dimana mereka mempunyai kumparan (coil) sebagai penggeraknya. Ketika kumparan tersebut mendapatkan supply tegangan (AC atau DC) maka kumparan tersebut akan berubah menjadi medan magnet sehingga menggerakkan piston (plunger) yang berada di dalamnya.</w:t>
                            </w:r>
                            <w:r w:rsidR="00283A09">
                              <w:rPr>
                                <w:rFonts w:ascii="Times New Roman" w:hAnsi="Times New Roman" w:cs="Times New Roman"/>
                                <w:sz w:val="20"/>
                                <w:szCs w:val="20"/>
                              </w:rPr>
                              <w:t xml:space="preserve"> </w:t>
                            </w:r>
                            <w:r w:rsidR="00B97F66">
                              <w:rPr>
                                <w:rFonts w:ascii="Times New Roman" w:hAnsi="Times New Roman" w:cs="Times New Roman"/>
                                <w:sz w:val="20"/>
                                <w:szCs w:val="20"/>
                              </w:rPr>
                              <w:t xml:space="preserve">Alat pengonrolan ini </w:t>
                            </w:r>
                            <w:r w:rsidR="00462C3F">
                              <w:rPr>
                                <w:rFonts w:ascii="Times New Roman" w:hAnsi="Times New Roman" w:cs="Times New Roman"/>
                                <w:sz w:val="20"/>
                                <w:szCs w:val="20"/>
                              </w:rPr>
                              <w:t xml:space="preserve">bekerja dengan cara mengirim perintah dari perangkat android ke mikrokontroler dengan menggunakan koneksi bluetooth, lalu mikrokontroler memberikan perintah ke relay </w:t>
                            </w:r>
                            <w:r w:rsidR="00283A09">
                              <w:rPr>
                                <w:rFonts w:ascii="Times New Roman" w:hAnsi="Times New Roman" w:cs="Times New Roman"/>
                                <w:sz w:val="20"/>
                                <w:szCs w:val="20"/>
                              </w:rPr>
                              <w:t>sebagai saklar on/off selenoid valve.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CE9FD8" id="Rectangle 5" o:spid="_x0000_s1028" style="position:absolute;margin-left:0;margin-top:256.95pt;width:364.5pt;height:143.2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" fillcolor="white [3201]" strokecolor="black [3213]" strokeweight="2.25pt">
                <v:textbox>
                  <w:txbxContent>
                    <w:p w14:paraId="5B7C42D8" w14:textId="6D5CED84" w:rsidR="00625220" w:rsidRDefault="00625220" w:rsidP="00625220">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TEORI PENYELESAIAN MASALH</w:t>
                      </w:r>
                    </w:p>
                    <w:p w14:paraId="491D5021" w14:textId="4338E2B6" w:rsidR="00625220" w:rsidRPr="007F0075" w:rsidRDefault="00625220" w:rsidP="00625220">
                      <w:pPr>
                        <w:jc w:val="both"/>
                        <w:rPr>
                          <w:rFonts w:ascii="Times New Roman" w:hAnsi="Times New Roman" w:cs="Times New Roman"/>
                          <w:sz w:val="20"/>
                          <w:szCs w:val="20"/>
                        </w:rPr>
                      </w:pPr>
                      <w:r>
                        <w:rPr>
                          <w:rFonts w:ascii="Times New Roman" w:hAnsi="Times New Roman" w:cs="Times New Roman"/>
                          <w:sz w:val="20"/>
                          <w:szCs w:val="20"/>
                        </w:rPr>
                        <w:t>Alat penyiraman berbasis android di bangun dapat bekerja sesuai dengan rancangan yang telah di gunakan</w:t>
                      </w:r>
                      <w:r w:rsidR="00B97F66">
                        <w:rPr>
                          <w:rFonts w:ascii="Times New Roman" w:hAnsi="Times New Roman" w:cs="Times New Roman"/>
                          <w:sz w:val="20"/>
                          <w:szCs w:val="20"/>
                        </w:rPr>
                        <w:t xml:space="preserve">. </w:t>
                      </w:r>
                      <w:r w:rsidR="00283A09">
                        <w:rPr>
                          <w:rFonts w:ascii="Times New Roman" w:hAnsi="Times New Roman" w:cs="Times New Roman"/>
                          <w:sz w:val="20"/>
                          <w:szCs w:val="20"/>
                        </w:rPr>
                        <w:t xml:space="preserve">Selenoid Valve adalah kran yang </w:t>
                      </w:r>
                      <w:r w:rsidR="00283A09" w:rsidRPr="00283A09">
                        <w:rPr>
                          <w:rFonts w:ascii="Times New Roman" w:hAnsi="Times New Roman" w:cs="Times New Roman"/>
                          <w:sz w:val="20"/>
                          <w:szCs w:val="20"/>
                        </w:rPr>
                        <w:t>bekerja secara electromechanically dimana mereka mempunyai kumparan (coil) sebagai penggeraknya. Ketika kumparan tersebut mendapatkan supply tegangan (AC atau DC) maka kumparan tersebut akan berubah menjadi medan magnet sehingga menggerakkan piston (plunger) yang berada di dalamnya.</w:t>
                      </w:r>
                      <w:r w:rsidR="00283A09">
                        <w:rPr>
                          <w:rFonts w:ascii="Times New Roman" w:hAnsi="Times New Roman" w:cs="Times New Roman"/>
                          <w:sz w:val="20"/>
                          <w:szCs w:val="20"/>
                        </w:rPr>
                        <w:t xml:space="preserve"> </w:t>
                      </w:r>
                      <w:r w:rsidR="00B97F66">
                        <w:rPr>
                          <w:rFonts w:ascii="Times New Roman" w:hAnsi="Times New Roman" w:cs="Times New Roman"/>
                          <w:sz w:val="20"/>
                          <w:szCs w:val="20"/>
                        </w:rPr>
                        <w:t xml:space="preserve">Alat pengonrolan ini </w:t>
                      </w:r>
                      <w:r w:rsidR="00462C3F">
                        <w:rPr>
                          <w:rFonts w:ascii="Times New Roman" w:hAnsi="Times New Roman" w:cs="Times New Roman"/>
                          <w:sz w:val="20"/>
                          <w:szCs w:val="20"/>
                        </w:rPr>
                        <w:t xml:space="preserve">bekerja dengan cara mengirim perintah dari perangkat android ke mikrokontroler dengan menggunakan koneksi bluetooth, lalu mikrokontroler memberikan perintah ke relay </w:t>
                      </w:r>
                      <w:r w:rsidR="00283A09">
                        <w:rPr>
                          <w:rFonts w:ascii="Times New Roman" w:hAnsi="Times New Roman" w:cs="Times New Roman"/>
                          <w:sz w:val="20"/>
                          <w:szCs w:val="20"/>
                        </w:rPr>
                        <w:t>sebagai saklar on/off selenoid valve.</w:t>
                      </w:r>
                    </w:p>
                  </w:txbxContent>
                </v:textbox>
                <w10:wrap anchorx="margin"/>
              </v:rect>
            </w:pict>
          </mc:Fallback>
        </mc:AlternateContent>
      </w:r>
      <w:r w:rsidR="00625220">
        <w:rPr>
          <w:noProof/>
        </w:rPr>
        <mc:AlternateContent>
          <mc:Choice Requires="wps">
            <w:drawing>
              <wp:anchor distT="0" distB="0" distL="114300" distR="114300" simplePos="0" relativeHeight="251666432" behindDoc="0" locked="0" layoutInCell="1" allowOverlap="1" wp14:anchorId="52277B33" wp14:editId="1E106775">
                <wp:simplePos x="0" y="0"/>
                <wp:positionH relativeFrom="margin">
                  <wp:align>center</wp:align>
                </wp:positionH>
                <wp:positionV relativeFrom="paragraph">
                  <wp:posOffset>2967990</wp:posOffset>
                </wp:positionV>
                <wp:extent cx="0" cy="285750"/>
                <wp:effectExtent l="57150" t="0" r="57150" b="38100"/>
                <wp:wrapNone/>
                <wp:docPr id="6" name="Straight Arrow Connector 6"/>
                <wp:cNvGraphicFramePr/>
                <a:graphic xmlns:a="http://schemas.openxmlformats.org/drawingml/2006/main">
                  <a:graphicData uri="http://schemas.microsoft.com/office/word/2010/wordprocessingShape">
                    <wps:wsp>
                      <wps:cNvCnPr/>
                      <wps:spPr>
                        <a:xfrm>
                          <a:off x="0" y="0"/>
                          <a:ext cx="0" cy="28575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F4D3AD" id="Straight Arrow Connector 6" o:spid="_x0000_s1026" type="#_x0000_t32" style="position:absolute;margin-left:0;margin-top:233.7pt;width:0;height:22.5pt;z-index:25166643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" strokecolor="black [3213]" strokeweight="2.25pt">
                <v:stroke endarrow="block" joinstyle="miter"/>
                <w10:wrap anchorx="margin"/>
              </v:shape>
            </w:pict>
          </mc:Fallback>
        </mc:AlternateContent>
      </w:r>
      <w:r w:rsidR="00967D77">
        <w:rPr>
          <w:noProof/>
        </w:rPr>
        <mc:AlternateContent>
          <mc:Choice Requires="wps">
            <w:drawing>
              <wp:anchor distT="0" distB="0" distL="114300" distR="114300" simplePos="0" relativeHeight="251662336" behindDoc="0" locked="0" layoutInCell="1" allowOverlap="1" wp14:anchorId="5143BF7B" wp14:editId="45CE21FF">
                <wp:simplePos x="0" y="0"/>
                <wp:positionH relativeFrom="margin">
                  <wp:align>center</wp:align>
                </wp:positionH>
                <wp:positionV relativeFrom="paragraph">
                  <wp:posOffset>1158240</wp:posOffset>
                </wp:positionV>
                <wp:extent cx="4629150" cy="1819275"/>
                <wp:effectExtent l="19050" t="19050" r="19050" b="28575"/>
                <wp:wrapNone/>
                <wp:docPr id="4" name="Rectangle 4"/>
                <wp:cNvGraphicFramePr/>
                <a:graphic xmlns:a="http://schemas.openxmlformats.org/drawingml/2006/main">
                  <a:graphicData uri="http://schemas.microsoft.com/office/word/2010/wordprocessingShape">
                    <wps:wsp>
                      <wps:cNvSpPr/>
                      <wps:spPr>
                        <a:xfrm>
                          <a:off x="0" y="0"/>
                          <a:ext cx="4629150" cy="1819275"/>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91300C" w14:textId="63EDB2E5" w:rsidR="007F0075" w:rsidRDefault="007F0075" w:rsidP="007F0075">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MASALAH UTAMA</w:t>
                            </w:r>
                          </w:p>
                          <w:p w14:paraId="3AED3E6F" w14:textId="45E0F559" w:rsidR="007F0075" w:rsidRPr="007F0075" w:rsidRDefault="007F0075" w:rsidP="007F0075">
                            <w:pPr>
                              <w:jc w:val="both"/>
                              <w:rPr>
                                <w:rFonts w:ascii="Times New Roman" w:hAnsi="Times New Roman" w:cs="Times New Roman"/>
                                <w:sz w:val="20"/>
                                <w:szCs w:val="20"/>
                              </w:rPr>
                            </w:pPr>
                            <w:r>
                              <w:rPr>
                                <w:rFonts w:ascii="Times New Roman" w:hAnsi="Times New Roman" w:cs="Times New Roman"/>
                                <w:sz w:val="20"/>
                                <w:szCs w:val="20"/>
                              </w:rPr>
                              <w:t xml:space="preserve">Pada proses ini pengontrolan kran pada penyiraman tanaman bawang merah masih menggunakan kran </w:t>
                            </w:r>
                            <w:r w:rsidR="00967D77">
                              <w:rPr>
                                <w:rFonts w:ascii="Times New Roman" w:hAnsi="Times New Roman" w:cs="Times New Roman"/>
                                <w:sz w:val="20"/>
                                <w:szCs w:val="20"/>
                              </w:rPr>
                              <w:t>manual</w:t>
                            </w:r>
                            <w:r>
                              <w:rPr>
                                <w:rFonts w:ascii="Times New Roman" w:hAnsi="Times New Roman" w:cs="Times New Roman"/>
                                <w:sz w:val="20"/>
                                <w:szCs w:val="20"/>
                              </w:rPr>
                              <w:t>, sehingga jika petani ingin memindahkan area penyiraman</w:t>
                            </w:r>
                            <w:r w:rsidR="00967D77">
                              <w:rPr>
                                <w:rFonts w:ascii="Times New Roman" w:hAnsi="Times New Roman" w:cs="Times New Roman"/>
                                <w:sz w:val="20"/>
                                <w:szCs w:val="20"/>
                              </w:rPr>
                              <w:t xml:space="preserve"> yang satu</w:t>
                            </w:r>
                            <w:r>
                              <w:rPr>
                                <w:rFonts w:ascii="Times New Roman" w:hAnsi="Times New Roman" w:cs="Times New Roman"/>
                                <w:sz w:val="20"/>
                                <w:szCs w:val="20"/>
                              </w:rPr>
                              <w:t xml:space="preserve"> ke area</w:t>
                            </w:r>
                            <w:r w:rsidR="00967D77">
                              <w:rPr>
                                <w:rFonts w:ascii="Times New Roman" w:hAnsi="Times New Roman" w:cs="Times New Roman"/>
                                <w:sz w:val="20"/>
                                <w:szCs w:val="20"/>
                              </w:rPr>
                              <w:t xml:space="preserve"> penyiraman yang</w:t>
                            </w:r>
                            <w:r>
                              <w:rPr>
                                <w:rFonts w:ascii="Times New Roman" w:hAnsi="Times New Roman" w:cs="Times New Roman"/>
                                <w:sz w:val="20"/>
                                <w:szCs w:val="20"/>
                              </w:rPr>
                              <w:t xml:space="preserve"> lain petani harus m</w:t>
                            </w:r>
                            <w:r w:rsidR="00967D77">
                              <w:rPr>
                                <w:rFonts w:ascii="Times New Roman" w:hAnsi="Times New Roman" w:cs="Times New Roman"/>
                                <w:sz w:val="20"/>
                                <w:szCs w:val="20"/>
                              </w:rPr>
                              <w:t>enutup atau membuka kran secara manual</w:t>
                            </w:r>
                            <w:r w:rsidR="005B7788">
                              <w:rPr>
                                <w:rFonts w:ascii="Times New Roman" w:hAnsi="Times New Roman" w:cs="Times New Roman"/>
                                <w:sz w:val="20"/>
                                <w:szCs w:val="20"/>
                              </w:rPr>
                              <w:t>.</w:t>
                            </w:r>
                            <w:r w:rsidR="00967D77">
                              <w:rPr>
                                <w:rFonts w:ascii="Times New Roman" w:hAnsi="Times New Roman" w:cs="Times New Roman"/>
                                <w:sz w:val="20"/>
                                <w:szCs w:val="20"/>
                              </w:rPr>
                              <w:t xml:space="preserve"> </w:t>
                            </w:r>
                            <w:r w:rsidR="005B7788">
                              <w:rPr>
                                <w:rFonts w:ascii="Times New Roman" w:hAnsi="Times New Roman" w:cs="Times New Roman"/>
                                <w:sz w:val="20"/>
                                <w:szCs w:val="20"/>
                              </w:rPr>
                              <w:t>P</w:t>
                            </w:r>
                            <w:r w:rsidR="00967D77">
                              <w:rPr>
                                <w:rFonts w:ascii="Times New Roman" w:hAnsi="Times New Roman" w:cs="Times New Roman"/>
                                <w:sz w:val="20"/>
                                <w:szCs w:val="20"/>
                              </w:rPr>
                              <w:t>enggunaan kran manual ini menggaruskan petani masuk ke dalam area yang masih sedang dalam proses penyiraman</w:t>
                            </w:r>
                            <w:r w:rsidR="005B7788">
                              <w:rPr>
                                <w:rFonts w:ascii="Times New Roman" w:hAnsi="Times New Roman" w:cs="Times New Roman"/>
                                <w:sz w:val="20"/>
                                <w:szCs w:val="20"/>
                              </w:rPr>
                              <w:t xml:space="preserve">, penyiraman menggunakan kran manual ini cukup tidak efisien karena sering kali petani tidak sengaja menginjak tanaman bawang merah </w:t>
                            </w:r>
                            <w:r w:rsidR="00B97F66">
                              <w:rPr>
                                <w:rFonts w:ascii="Times New Roman" w:hAnsi="Times New Roman" w:cs="Times New Roman"/>
                                <w:sz w:val="20"/>
                                <w:szCs w:val="20"/>
                              </w:rPr>
                              <w:t xml:space="preserve">atau juga </w:t>
                            </w:r>
                            <w:r w:rsidR="005B7788">
                              <w:rPr>
                                <w:rFonts w:ascii="Times New Roman" w:hAnsi="Times New Roman" w:cs="Times New Roman"/>
                                <w:sz w:val="20"/>
                                <w:szCs w:val="20"/>
                              </w:rPr>
                              <w:t>terjatuh karena tanah yang licin saat penyiraman, dan pastimya petani akan basah kuyup karena masuk ke area yang masih dalam proses penyiraman untuk menutup atau membuka kran manual tersebut.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43BF7B" id="Rectangle 4" o:spid="_x0000_s1029" style="position:absolute;margin-left:0;margin-top:91.2pt;width:364.5pt;height:143.25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" fillcolor="white [3201]" strokecolor="black [3213]" strokeweight="2.25pt">
                <v:textbox>
                  <w:txbxContent>
                    <w:p w14:paraId="7691300C" w14:textId="63EDB2E5" w:rsidR="007F0075" w:rsidRDefault="007F0075" w:rsidP="007F0075">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MASALAH UTAMA</w:t>
                      </w:r>
                    </w:p>
                    <w:p w14:paraId="3AED3E6F" w14:textId="45E0F559" w:rsidR="007F0075" w:rsidRPr="007F0075" w:rsidRDefault="007F0075" w:rsidP="007F0075">
                      <w:pPr>
                        <w:jc w:val="both"/>
                        <w:rPr>
                          <w:rFonts w:ascii="Times New Roman" w:hAnsi="Times New Roman" w:cs="Times New Roman"/>
                          <w:sz w:val="20"/>
                          <w:szCs w:val="20"/>
                        </w:rPr>
                      </w:pPr>
                      <w:r>
                        <w:rPr>
                          <w:rFonts w:ascii="Times New Roman" w:hAnsi="Times New Roman" w:cs="Times New Roman"/>
                          <w:sz w:val="20"/>
                          <w:szCs w:val="20"/>
                        </w:rPr>
                        <w:t xml:space="preserve">Pada proses ini pengontrolan kran pada penyiraman tanaman bawang merah masih menggunakan kran </w:t>
                      </w:r>
                      <w:r w:rsidR="00967D77">
                        <w:rPr>
                          <w:rFonts w:ascii="Times New Roman" w:hAnsi="Times New Roman" w:cs="Times New Roman"/>
                          <w:sz w:val="20"/>
                          <w:szCs w:val="20"/>
                        </w:rPr>
                        <w:t>manual</w:t>
                      </w:r>
                      <w:r>
                        <w:rPr>
                          <w:rFonts w:ascii="Times New Roman" w:hAnsi="Times New Roman" w:cs="Times New Roman"/>
                          <w:sz w:val="20"/>
                          <w:szCs w:val="20"/>
                        </w:rPr>
                        <w:t>, sehingga jika petani ingin memindahkan area penyiraman</w:t>
                      </w:r>
                      <w:r w:rsidR="00967D77">
                        <w:rPr>
                          <w:rFonts w:ascii="Times New Roman" w:hAnsi="Times New Roman" w:cs="Times New Roman"/>
                          <w:sz w:val="20"/>
                          <w:szCs w:val="20"/>
                        </w:rPr>
                        <w:t xml:space="preserve"> yang satu</w:t>
                      </w:r>
                      <w:r>
                        <w:rPr>
                          <w:rFonts w:ascii="Times New Roman" w:hAnsi="Times New Roman" w:cs="Times New Roman"/>
                          <w:sz w:val="20"/>
                          <w:szCs w:val="20"/>
                        </w:rPr>
                        <w:t xml:space="preserve"> ke area</w:t>
                      </w:r>
                      <w:r w:rsidR="00967D77">
                        <w:rPr>
                          <w:rFonts w:ascii="Times New Roman" w:hAnsi="Times New Roman" w:cs="Times New Roman"/>
                          <w:sz w:val="20"/>
                          <w:szCs w:val="20"/>
                        </w:rPr>
                        <w:t xml:space="preserve"> penyiraman yang</w:t>
                      </w:r>
                      <w:r>
                        <w:rPr>
                          <w:rFonts w:ascii="Times New Roman" w:hAnsi="Times New Roman" w:cs="Times New Roman"/>
                          <w:sz w:val="20"/>
                          <w:szCs w:val="20"/>
                        </w:rPr>
                        <w:t xml:space="preserve"> lain petani harus m</w:t>
                      </w:r>
                      <w:r w:rsidR="00967D77">
                        <w:rPr>
                          <w:rFonts w:ascii="Times New Roman" w:hAnsi="Times New Roman" w:cs="Times New Roman"/>
                          <w:sz w:val="20"/>
                          <w:szCs w:val="20"/>
                        </w:rPr>
                        <w:t>enutup atau membuka kran secara manual</w:t>
                      </w:r>
                      <w:r w:rsidR="005B7788">
                        <w:rPr>
                          <w:rFonts w:ascii="Times New Roman" w:hAnsi="Times New Roman" w:cs="Times New Roman"/>
                          <w:sz w:val="20"/>
                          <w:szCs w:val="20"/>
                        </w:rPr>
                        <w:t>.</w:t>
                      </w:r>
                      <w:r w:rsidR="00967D77">
                        <w:rPr>
                          <w:rFonts w:ascii="Times New Roman" w:hAnsi="Times New Roman" w:cs="Times New Roman"/>
                          <w:sz w:val="20"/>
                          <w:szCs w:val="20"/>
                        </w:rPr>
                        <w:t xml:space="preserve"> </w:t>
                      </w:r>
                      <w:r w:rsidR="005B7788">
                        <w:rPr>
                          <w:rFonts w:ascii="Times New Roman" w:hAnsi="Times New Roman" w:cs="Times New Roman"/>
                          <w:sz w:val="20"/>
                          <w:szCs w:val="20"/>
                        </w:rPr>
                        <w:t>P</w:t>
                      </w:r>
                      <w:r w:rsidR="00967D77">
                        <w:rPr>
                          <w:rFonts w:ascii="Times New Roman" w:hAnsi="Times New Roman" w:cs="Times New Roman"/>
                          <w:sz w:val="20"/>
                          <w:szCs w:val="20"/>
                        </w:rPr>
                        <w:t>enggunaan kran manual ini menggaruskan petani masuk ke dalam area yang masih sedang dalam proses penyiraman</w:t>
                      </w:r>
                      <w:r w:rsidR="005B7788">
                        <w:rPr>
                          <w:rFonts w:ascii="Times New Roman" w:hAnsi="Times New Roman" w:cs="Times New Roman"/>
                          <w:sz w:val="20"/>
                          <w:szCs w:val="20"/>
                        </w:rPr>
                        <w:t xml:space="preserve">, penyiraman menggunakan kran manual ini cukup tidak efisien karena sering kali petani tidak sengaja menginjak tanaman bawang merah </w:t>
                      </w:r>
                      <w:r w:rsidR="00B97F66">
                        <w:rPr>
                          <w:rFonts w:ascii="Times New Roman" w:hAnsi="Times New Roman" w:cs="Times New Roman"/>
                          <w:sz w:val="20"/>
                          <w:szCs w:val="20"/>
                        </w:rPr>
                        <w:t xml:space="preserve">atau juga </w:t>
                      </w:r>
                      <w:r w:rsidR="005B7788">
                        <w:rPr>
                          <w:rFonts w:ascii="Times New Roman" w:hAnsi="Times New Roman" w:cs="Times New Roman"/>
                          <w:sz w:val="20"/>
                          <w:szCs w:val="20"/>
                        </w:rPr>
                        <w:t>terjatuh karena tanah yang licin saat penyiraman, dan pastimya petani akan basah kuyup karena masuk ke area yang masih dalam proses penyiraman untuk menutup atau membuka kran manual tersebut.</w:t>
                      </w:r>
                    </w:p>
                  </w:txbxContent>
                </v:textbox>
                <w10:wrap anchorx="margin"/>
              </v:rect>
            </w:pict>
          </mc:Fallback>
        </mc:AlternateContent>
      </w:r>
      <w:r w:rsidR="007F0075">
        <w:rPr>
          <w:noProof/>
        </w:rPr>
        <mc:AlternateContent>
          <mc:Choice Requires="wps">
            <w:drawing>
              <wp:anchor distT="0" distB="0" distL="114300" distR="114300" simplePos="0" relativeHeight="251660288" behindDoc="0" locked="0" layoutInCell="1" allowOverlap="1" wp14:anchorId="50CF9EF6" wp14:editId="50606A1C">
                <wp:simplePos x="0" y="0"/>
                <wp:positionH relativeFrom="margin">
                  <wp:align>center</wp:align>
                </wp:positionH>
                <wp:positionV relativeFrom="paragraph">
                  <wp:posOffset>862965</wp:posOffset>
                </wp:positionV>
                <wp:extent cx="0" cy="285750"/>
                <wp:effectExtent l="57150" t="0" r="57150" b="38100"/>
                <wp:wrapNone/>
                <wp:docPr id="3" name="Straight Arrow Connector 3"/>
                <wp:cNvGraphicFramePr/>
                <a:graphic xmlns:a="http://schemas.openxmlformats.org/drawingml/2006/main">
                  <a:graphicData uri="http://schemas.microsoft.com/office/word/2010/wordprocessingShape">
                    <wps:wsp>
                      <wps:cNvCnPr/>
                      <wps:spPr>
                        <a:xfrm>
                          <a:off x="0" y="0"/>
                          <a:ext cx="0" cy="28575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461CF7" id="Straight Arrow Connector 3" o:spid="_x0000_s1026" type="#_x0000_t32" style="position:absolute;margin-left:0;margin-top:67.95pt;width:0;height:22.5pt;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" strokecolor="black [3213]" strokeweight="2.25pt">
                <v:stroke endarrow="block" joinstyle="miter"/>
                <w10:wrap anchorx="margin"/>
              </v:shape>
            </w:pict>
          </mc:Fallback>
        </mc:AlternateContent>
      </w:r>
      <w:r w:rsidR="007F0075">
        <w:rPr>
          <w:noProof/>
        </w:rPr>
        <mc:AlternateContent>
          <mc:Choice Requires="wps">
            <w:drawing>
              <wp:anchor distT="0" distB="0" distL="114300" distR="114300" simplePos="0" relativeHeight="251659264" behindDoc="0" locked="0" layoutInCell="1" allowOverlap="1" wp14:anchorId="57C554A8" wp14:editId="17DB8719">
                <wp:simplePos x="0" y="0"/>
                <wp:positionH relativeFrom="margin">
                  <wp:align>center</wp:align>
                </wp:positionH>
                <wp:positionV relativeFrom="paragraph">
                  <wp:posOffset>-3810</wp:posOffset>
                </wp:positionV>
                <wp:extent cx="4629150" cy="857250"/>
                <wp:effectExtent l="19050" t="19050" r="19050" b="19050"/>
                <wp:wrapNone/>
                <wp:docPr id="2" name="Rectangle 2"/>
                <wp:cNvGraphicFramePr/>
                <a:graphic xmlns:a="http://schemas.openxmlformats.org/drawingml/2006/main">
                  <a:graphicData uri="http://schemas.microsoft.com/office/word/2010/wordprocessingShape">
                    <wps:wsp>
                      <wps:cNvSpPr/>
                      <wps:spPr>
                        <a:xfrm>
                          <a:off x="0" y="0"/>
                          <a:ext cx="4629150" cy="857250"/>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100ACB" w14:textId="76BD8CF3" w:rsidR="007F0075" w:rsidRDefault="007F0075" w:rsidP="007F0075">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JUDUL</w:t>
                            </w:r>
                          </w:p>
                          <w:p w14:paraId="60D532FF" w14:textId="10249025" w:rsidR="007F0075" w:rsidRPr="007F0075" w:rsidRDefault="007F0075" w:rsidP="007F0075">
                            <w:pPr>
                              <w:jc w:val="center"/>
                              <w:rPr>
                                <w:rFonts w:ascii="Times New Roman" w:hAnsi="Times New Roman" w:cs="Times New Roman"/>
                                <w:sz w:val="20"/>
                                <w:szCs w:val="20"/>
                              </w:rPr>
                            </w:pPr>
                            <w:r w:rsidRPr="007F0075">
                              <w:rPr>
                                <w:rFonts w:ascii="Times New Roman" w:hAnsi="Times New Roman" w:cs="Times New Roman"/>
                                <w:sz w:val="20"/>
                                <w:szCs w:val="20"/>
                              </w:rPr>
                              <w:t xml:space="preserve">RANCANG BANGUN ALAT PENGONTROLAN KRAN PADA PENYIRAMAN </w:t>
                            </w:r>
                            <w:r w:rsidR="00D32D3A">
                              <w:rPr>
                                <w:rFonts w:ascii="Times New Roman" w:hAnsi="Times New Roman" w:cs="Times New Roman"/>
                                <w:sz w:val="20"/>
                                <w:szCs w:val="20"/>
                              </w:rPr>
                              <w:t>TANAMAN</w:t>
                            </w:r>
                            <w:r w:rsidRPr="007F0075">
                              <w:rPr>
                                <w:rFonts w:ascii="Times New Roman" w:hAnsi="Times New Roman" w:cs="Times New Roman"/>
                                <w:sz w:val="20"/>
                                <w:szCs w:val="20"/>
                              </w:rPr>
                              <w:t xml:space="preserve"> BAWANG MERAH MENGGUNAKAN MIKROKONTROLER ARDUINO UNO BERBASIS ANDROID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C554A8" id="Rectangle 2" o:spid="_x0000_s1030" style="position:absolute;margin-left:0;margin-top:-.3pt;width:364.5pt;height:67.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" fillcolor="white [3201]" strokecolor="black [3213]" strokeweight="2.25pt">
                <v:textbox>
                  <w:txbxContent>
                    <w:p w14:paraId="01100ACB" w14:textId="76BD8CF3" w:rsidR="007F0075" w:rsidRDefault="007F0075" w:rsidP="007F0075">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JUDUL</w:t>
                      </w:r>
                    </w:p>
                    <w:p w14:paraId="60D532FF" w14:textId="10249025" w:rsidR="007F0075" w:rsidRPr="007F0075" w:rsidRDefault="007F0075" w:rsidP="007F0075">
                      <w:pPr>
                        <w:jc w:val="center"/>
                        <w:rPr>
                          <w:rFonts w:ascii="Times New Roman" w:hAnsi="Times New Roman" w:cs="Times New Roman"/>
                          <w:sz w:val="20"/>
                          <w:szCs w:val="20"/>
                        </w:rPr>
                      </w:pPr>
                      <w:r w:rsidRPr="007F0075">
                        <w:rPr>
                          <w:rFonts w:ascii="Times New Roman" w:hAnsi="Times New Roman" w:cs="Times New Roman"/>
                          <w:sz w:val="20"/>
                          <w:szCs w:val="20"/>
                        </w:rPr>
                        <w:t xml:space="preserve">RANCANG BANGUN ALAT PENGONTROLAN KRAN PADA PENYIRAMAN </w:t>
                      </w:r>
                      <w:r w:rsidR="00D32D3A">
                        <w:rPr>
                          <w:rFonts w:ascii="Times New Roman" w:hAnsi="Times New Roman" w:cs="Times New Roman"/>
                          <w:sz w:val="20"/>
                          <w:szCs w:val="20"/>
                        </w:rPr>
                        <w:t>TANAMAN</w:t>
                      </w:r>
                      <w:r w:rsidRPr="007F0075">
                        <w:rPr>
                          <w:rFonts w:ascii="Times New Roman" w:hAnsi="Times New Roman" w:cs="Times New Roman"/>
                          <w:sz w:val="20"/>
                          <w:szCs w:val="20"/>
                        </w:rPr>
                        <w:t xml:space="preserve"> BAWANG MERAH MENGGUNAKAN MIKROKONTROLER ARDUINO UNO BERBASIS ANDROID</w:t>
                      </w:r>
                    </w:p>
                  </w:txbxContent>
                </v:textbox>
                <w10:wrap anchorx="margin"/>
              </v:rect>
            </w:pict>
          </mc:Fallback>
        </mc:AlternateContent>
      </w:r>
    </w:p>
    <w:sectPr w:rsidR="007F0075" w:rsidSect="007F0075">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075"/>
    <w:rsid w:val="00283A09"/>
    <w:rsid w:val="00462C3F"/>
    <w:rsid w:val="005B7788"/>
    <w:rsid w:val="00625220"/>
    <w:rsid w:val="007F0075"/>
    <w:rsid w:val="008439D4"/>
    <w:rsid w:val="00967D77"/>
    <w:rsid w:val="00B82AE9"/>
    <w:rsid w:val="00B97F66"/>
    <w:rsid w:val="00D32D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FF16"/>
  <w15:chartTrackingRefBased/>
  <w15:docId w15:val="{534E6879-7FDC-4EAA-A958-1A524EC4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A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1</Words>
  <Characters>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Frima Yudhi</dc:creator>
  <cp:keywords/>
  <dc:description/>
  <cp:lastModifiedBy>Frima Yudhi</cp:lastModifiedBy>
  <cp:revision>2</cp:revision>
  <dcterms:created xsi:type="dcterms:W3CDTF">2023-01-13T14:47:00Z</dcterms:created>
  <dcterms:modified xsi:type="dcterms:W3CDTF">2023-01-13T16:19:00Z</dcterms:modified>
</cp:coreProperties>
</file>