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7E48FA" w:rsidRDefault="006B15F0" w:rsidP="006B15F0">
      <w:pPr>
        <w:spacing w:after="0" w:line="240" w:lineRule="auto"/>
        <w:ind w:left="-709" w:right="-561"/>
        <w:rPr>
          <w:rFonts w:ascii="Times New Roman" w:hAnsi="Times New Roman" w:cs="Times New Roman"/>
          <w:sz w:val="16"/>
          <w:szCs w:val="16"/>
        </w:rPr>
      </w:pPr>
      <w:r w:rsidRPr="007E48FA">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7E48FA">
        <w:rPr>
          <w:rFonts w:ascii="Times New Roman" w:eastAsia="Times New Roman" w:hAnsi="Times New Roman" w:cs="Times New Roman"/>
          <w:i/>
          <w:sz w:val="16"/>
          <w:szCs w:val="16"/>
        </w:rPr>
        <w:t xml:space="preserve"> </w:t>
      </w:r>
      <w:r w:rsidRPr="007E48FA">
        <w:rPr>
          <w:rFonts w:ascii="Times New Roman" w:hAnsi="Times New Roman" w:cs="Times New Roman"/>
          <w:sz w:val="16"/>
          <w:szCs w:val="16"/>
          <w:lang w:val="sv-SE"/>
        </w:rPr>
        <w:t xml:space="preserve">Jln. </w:t>
      </w:r>
      <w:r w:rsidRPr="007E48FA">
        <w:rPr>
          <w:rFonts w:ascii="Times New Roman" w:hAnsi="Times New Roman" w:cs="Times New Roman"/>
          <w:sz w:val="16"/>
          <w:szCs w:val="16"/>
        </w:rPr>
        <w:t>Urip Sumohardjo Km.05 Gedung Fakultas Ilmu Komputer Lt.I Kampus II UMI Tlp.(0411) 449775-453308-453818, Fax (0411) - 453009 Makassar 90231</w:t>
      </w:r>
    </w:p>
    <w:p w14:paraId="0FF80E4B" w14:textId="0632711C" w:rsidR="006B15F0" w:rsidRPr="007E48FA" w:rsidRDefault="006B15F0" w:rsidP="006B15F0">
      <w:pPr>
        <w:spacing w:after="0" w:line="240" w:lineRule="auto"/>
        <w:ind w:left="-709" w:right="-561"/>
        <w:jc w:val="center"/>
        <w:rPr>
          <w:rFonts w:ascii="Times New Roman" w:hAnsi="Times New Roman" w:cs="Times New Roman"/>
          <w:sz w:val="16"/>
          <w:szCs w:val="16"/>
        </w:rPr>
      </w:pPr>
      <w:r w:rsidRPr="007E48FA">
        <w:rPr>
          <w:rFonts w:ascii="Times New Roman" w:hAnsi="Times New Roman" w:cs="Times New Roman"/>
          <w:i/>
          <w:sz w:val="16"/>
          <w:szCs w:val="16"/>
        </w:rPr>
        <w:t>website: fikom.umi.ac.id, email: fikom@umi.ac.id./s1.teknik.informatika@umi.ac.id</w:t>
      </w:r>
    </w:p>
    <w:tbl>
      <w:tblPr>
        <w:tblStyle w:val="TableGrid"/>
        <w:tblW w:w="6265" w:type="dxa"/>
        <w:tblInd w:w="2263" w:type="dxa"/>
        <w:tblLook w:val="04A0" w:firstRow="1" w:lastRow="0" w:firstColumn="1" w:lastColumn="0" w:noHBand="0" w:noVBand="1"/>
      </w:tblPr>
      <w:tblGrid>
        <w:gridCol w:w="1814"/>
        <w:gridCol w:w="4451"/>
      </w:tblGrid>
      <w:tr w:rsidR="007E48FA" w:rsidRPr="007E48FA" w14:paraId="3AD03AF3" w14:textId="77777777" w:rsidTr="007562D7">
        <w:trPr>
          <w:trHeight w:val="1338"/>
        </w:trPr>
        <w:tc>
          <w:tcPr>
            <w:tcW w:w="1814" w:type="dxa"/>
          </w:tcPr>
          <w:p w14:paraId="13816F9B" w14:textId="1EDC5841" w:rsidR="0070014C" w:rsidRPr="007E48FA" w:rsidRDefault="0070014C">
            <w:pPr>
              <w:spacing w:after="289"/>
              <w:rPr>
                <w:rFonts w:ascii="Times New Roman" w:eastAsia="Times New Roman" w:hAnsi="Times New Roman" w:cs="Times New Roman"/>
                <w:i/>
                <w:sz w:val="24"/>
                <w:szCs w:val="24"/>
              </w:rPr>
            </w:pPr>
          </w:p>
          <w:p w14:paraId="4D32C77F" w14:textId="35DD733F" w:rsidR="006B15F0" w:rsidRPr="007E48FA" w:rsidRDefault="006B15F0">
            <w:pPr>
              <w:spacing w:after="289"/>
              <w:rPr>
                <w:rFonts w:ascii="Times New Roman" w:hAnsi="Times New Roman" w:cs="Times New Roman"/>
                <w:sz w:val="24"/>
                <w:szCs w:val="24"/>
              </w:rPr>
            </w:pPr>
          </w:p>
          <w:p w14:paraId="67A357DC" w14:textId="77777777" w:rsidR="0070014C" w:rsidRPr="007E48FA" w:rsidRDefault="00D44E44">
            <w:pPr>
              <w:rPr>
                <w:rFonts w:ascii="Times New Roman" w:hAnsi="Times New Roman" w:cs="Times New Roman"/>
                <w:sz w:val="24"/>
                <w:szCs w:val="24"/>
              </w:rPr>
            </w:pPr>
            <w:r w:rsidRPr="007E48FA">
              <w:rPr>
                <w:rFonts w:ascii="Times New Roman" w:eastAsia="Times New Roman" w:hAnsi="Times New Roman" w:cs="Times New Roman"/>
                <w:b/>
                <w:i/>
                <w:sz w:val="24"/>
                <w:szCs w:val="24"/>
              </w:rPr>
              <w:t xml:space="preserve"> </w:t>
            </w:r>
          </w:p>
        </w:tc>
        <w:tc>
          <w:tcPr>
            <w:tcW w:w="4451" w:type="dxa"/>
            <w:vAlign w:val="bottom"/>
          </w:tcPr>
          <w:p w14:paraId="006E88DD" w14:textId="77777777" w:rsidR="0070014C" w:rsidRPr="007E48FA" w:rsidRDefault="00D44E44">
            <w:pPr>
              <w:spacing w:after="262"/>
              <w:rPr>
                <w:rFonts w:ascii="Times New Roman" w:hAnsi="Times New Roman" w:cs="Times New Roman"/>
                <w:sz w:val="24"/>
                <w:szCs w:val="24"/>
              </w:rPr>
            </w:pPr>
            <w:r w:rsidRPr="007E48FA">
              <w:rPr>
                <w:rFonts w:ascii="Times New Roman" w:eastAsia="Times New Roman" w:hAnsi="Times New Roman" w:cs="Times New Roman"/>
                <w:b/>
                <w:i/>
                <w:sz w:val="24"/>
                <w:szCs w:val="24"/>
              </w:rPr>
              <w:t xml:space="preserve">Bismillahir Rahmanir Rahiim </w:t>
            </w:r>
          </w:p>
          <w:p w14:paraId="2B853604" w14:textId="77777777" w:rsidR="0070014C" w:rsidRPr="007E48FA" w:rsidRDefault="00D44E44">
            <w:pPr>
              <w:ind w:right="67"/>
              <w:rPr>
                <w:rFonts w:ascii="Times New Roman" w:hAnsi="Times New Roman" w:cs="Times New Roman"/>
                <w:sz w:val="24"/>
                <w:szCs w:val="24"/>
              </w:rPr>
            </w:pPr>
            <w:r w:rsidRPr="007E48FA">
              <w:rPr>
                <w:rFonts w:ascii="Times New Roman" w:eastAsia="Times New Roman" w:hAnsi="Times New Roman" w:cs="Times New Roman"/>
                <w:b/>
                <w:sz w:val="24"/>
                <w:szCs w:val="24"/>
                <w:u w:val="single" w:color="000000"/>
              </w:rPr>
              <w:t>FORM KERANGKA PIKIR</w:t>
            </w:r>
            <w:r w:rsidRPr="007E48FA">
              <w:rPr>
                <w:rFonts w:ascii="Times New Roman" w:eastAsia="Times New Roman" w:hAnsi="Times New Roman" w:cs="Times New Roman"/>
                <w:b/>
                <w:sz w:val="24"/>
                <w:szCs w:val="24"/>
              </w:rPr>
              <w:t xml:space="preserve"> </w:t>
            </w:r>
          </w:p>
          <w:p w14:paraId="307605FB" w14:textId="77777777" w:rsidR="0070014C" w:rsidRPr="007E48FA" w:rsidRDefault="00D44E44">
            <w:pPr>
              <w:ind w:left="1003"/>
              <w:jc w:val="center"/>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tc>
      </w:tr>
      <w:tr w:rsidR="007E48FA" w:rsidRPr="007E48FA" w14:paraId="59EF3866" w14:textId="77777777" w:rsidTr="007562D7">
        <w:trPr>
          <w:trHeight w:val="301"/>
        </w:trPr>
        <w:tc>
          <w:tcPr>
            <w:tcW w:w="1814" w:type="dxa"/>
          </w:tcPr>
          <w:p w14:paraId="6172466B" w14:textId="77777777" w:rsidR="0070014C" w:rsidRPr="007E48FA" w:rsidRDefault="00D44E44" w:rsidP="007562D7">
            <w:pPr>
              <w:ind w:right="68"/>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Nama Lengkap </w:t>
            </w:r>
          </w:p>
        </w:tc>
        <w:tc>
          <w:tcPr>
            <w:tcW w:w="4451" w:type="dxa"/>
          </w:tcPr>
          <w:p w14:paraId="780459A0" w14:textId="28DBA2F1" w:rsidR="0070014C" w:rsidRPr="007E48FA" w:rsidRDefault="00D44E44">
            <w:pPr>
              <w:ind w:left="24"/>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          : </w:t>
            </w:r>
            <w:r w:rsidR="00615B66">
              <w:rPr>
                <w:rFonts w:ascii="Times New Roman" w:eastAsia="Times New Roman" w:hAnsi="Times New Roman" w:cs="Times New Roman"/>
                <w:sz w:val="24"/>
                <w:szCs w:val="24"/>
              </w:rPr>
              <w:t>Tiyan Ade Harianto</w:t>
            </w:r>
          </w:p>
        </w:tc>
      </w:tr>
      <w:tr w:rsidR="007E48FA" w:rsidRPr="007E48FA" w14:paraId="5D1DF415" w14:textId="77777777" w:rsidTr="007562D7">
        <w:trPr>
          <w:trHeight w:val="323"/>
        </w:trPr>
        <w:tc>
          <w:tcPr>
            <w:tcW w:w="1814" w:type="dxa"/>
          </w:tcPr>
          <w:p w14:paraId="495382D6" w14:textId="77777777" w:rsidR="0070014C" w:rsidRPr="007E48FA" w:rsidRDefault="00D44E44" w:rsidP="007562D7">
            <w:pPr>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Stambuk </w:t>
            </w:r>
          </w:p>
        </w:tc>
        <w:tc>
          <w:tcPr>
            <w:tcW w:w="4451" w:type="dxa"/>
          </w:tcPr>
          <w:p w14:paraId="23CF2728" w14:textId="2D14EE45" w:rsidR="0070014C" w:rsidRPr="007E48FA" w:rsidRDefault="00D44E44">
            <w:pPr>
              <w:ind w:left="24"/>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          : </w:t>
            </w:r>
            <w:r w:rsidR="007562D7" w:rsidRPr="007E48FA">
              <w:rPr>
                <w:rFonts w:ascii="Times New Roman" w:eastAsia="Times New Roman" w:hAnsi="Times New Roman" w:cs="Times New Roman"/>
                <w:sz w:val="24"/>
                <w:szCs w:val="24"/>
              </w:rPr>
              <w:t>13020210</w:t>
            </w:r>
            <w:r w:rsidR="00615B66">
              <w:rPr>
                <w:rFonts w:ascii="Times New Roman" w:eastAsia="Times New Roman" w:hAnsi="Times New Roman" w:cs="Times New Roman"/>
                <w:sz w:val="24"/>
                <w:szCs w:val="24"/>
              </w:rPr>
              <w:t>208</w:t>
            </w:r>
          </w:p>
        </w:tc>
      </w:tr>
      <w:tr w:rsidR="007E48FA" w:rsidRPr="007E48FA" w14:paraId="34E29B18" w14:textId="77777777" w:rsidTr="007562D7">
        <w:trPr>
          <w:trHeight w:val="330"/>
        </w:trPr>
        <w:tc>
          <w:tcPr>
            <w:tcW w:w="1814" w:type="dxa"/>
          </w:tcPr>
          <w:p w14:paraId="6129BF90" w14:textId="77777777" w:rsidR="0070014C" w:rsidRPr="007E48FA" w:rsidRDefault="00D44E44" w:rsidP="007562D7">
            <w:pPr>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Peminatan </w:t>
            </w:r>
          </w:p>
        </w:tc>
        <w:tc>
          <w:tcPr>
            <w:tcW w:w="4451" w:type="dxa"/>
          </w:tcPr>
          <w:p w14:paraId="19A6F3C5" w14:textId="5FC21C85" w:rsidR="0070014C" w:rsidRPr="007E48FA" w:rsidRDefault="00D44E44">
            <w:pPr>
              <w:ind w:left="24"/>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          : </w:t>
            </w:r>
            <w:r w:rsidR="005127A5">
              <w:rPr>
                <w:rFonts w:ascii="Times New Roman" w:eastAsia="Times New Roman" w:hAnsi="Times New Roman" w:cs="Times New Roman"/>
                <w:sz w:val="24"/>
                <w:szCs w:val="24"/>
              </w:rPr>
              <w:t>Data Mining</w:t>
            </w:r>
          </w:p>
        </w:tc>
      </w:tr>
      <w:tr w:rsidR="007E48FA" w:rsidRPr="007E48FA" w14:paraId="06506D2B" w14:textId="77777777" w:rsidTr="007562D7">
        <w:trPr>
          <w:trHeight w:val="304"/>
        </w:trPr>
        <w:tc>
          <w:tcPr>
            <w:tcW w:w="1814" w:type="dxa"/>
          </w:tcPr>
          <w:p w14:paraId="7464A8FA" w14:textId="0AE7853E" w:rsidR="0070014C" w:rsidRPr="007E48FA" w:rsidRDefault="00D44E44" w:rsidP="007562D7">
            <w:pPr>
              <w:ind w:right="143"/>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No. Handphone </w:t>
            </w:r>
          </w:p>
        </w:tc>
        <w:tc>
          <w:tcPr>
            <w:tcW w:w="4451" w:type="dxa"/>
          </w:tcPr>
          <w:p w14:paraId="54B3870A" w14:textId="39E4FDD9" w:rsidR="0070014C" w:rsidRPr="007E48FA" w:rsidRDefault="00D44E44">
            <w:pPr>
              <w:ind w:left="24"/>
              <w:rPr>
                <w:rFonts w:ascii="Times New Roman" w:hAnsi="Times New Roman" w:cs="Times New Roman"/>
                <w:sz w:val="24"/>
                <w:szCs w:val="24"/>
              </w:rPr>
            </w:pPr>
            <w:r w:rsidRPr="007E48FA">
              <w:rPr>
                <w:rFonts w:ascii="Times New Roman" w:eastAsia="Times New Roman" w:hAnsi="Times New Roman" w:cs="Times New Roman"/>
                <w:sz w:val="24"/>
                <w:szCs w:val="24"/>
              </w:rPr>
              <w:t xml:space="preserve">          : </w:t>
            </w:r>
            <w:r w:rsidR="007562D7" w:rsidRPr="007E48FA">
              <w:rPr>
                <w:rFonts w:ascii="Times New Roman" w:eastAsia="Times New Roman" w:hAnsi="Times New Roman" w:cs="Times New Roman"/>
                <w:sz w:val="24"/>
                <w:szCs w:val="24"/>
              </w:rPr>
              <w:t>0</w:t>
            </w:r>
            <w:r w:rsidR="00615B66">
              <w:rPr>
                <w:rFonts w:ascii="Times New Roman" w:eastAsia="Times New Roman" w:hAnsi="Times New Roman" w:cs="Times New Roman"/>
                <w:sz w:val="24"/>
                <w:szCs w:val="24"/>
              </w:rPr>
              <w:t>81343872994</w:t>
            </w:r>
          </w:p>
        </w:tc>
      </w:tr>
    </w:tbl>
    <w:p w14:paraId="01A75153" w14:textId="0BEE75FF" w:rsidR="007E48FA" w:rsidRPr="007E48FA" w:rsidRDefault="00D44E44" w:rsidP="007E48FA">
      <w:pPr>
        <w:spacing w:after="2"/>
        <w:ind w:left="2160"/>
        <w:rPr>
          <w:rFonts w:ascii="Times New Roman" w:eastAsia="Times New Roman" w:hAnsi="Times New Roman" w:cs="Times New Roman"/>
          <w:sz w:val="24"/>
          <w:szCs w:val="24"/>
        </w:rPr>
      </w:pPr>
      <w:r w:rsidRPr="007E48FA">
        <w:rPr>
          <w:rFonts w:ascii="Times New Roman" w:eastAsia="Times New Roman" w:hAnsi="Times New Roman" w:cs="Times New Roman"/>
          <w:sz w:val="24"/>
          <w:szCs w:val="24"/>
        </w:rPr>
        <w:t>Judul Tugas Akhir/Skripsi</w:t>
      </w:r>
      <w:r w:rsidR="007E48FA" w:rsidRPr="007E48FA">
        <w:rPr>
          <w:rFonts w:ascii="Times New Roman" w:eastAsia="Times New Roman" w:hAnsi="Times New Roman" w:cs="Times New Roman"/>
          <w:sz w:val="24"/>
          <w:szCs w:val="24"/>
        </w:rPr>
        <w:t xml:space="preserve"> </w:t>
      </w:r>
      <w:r w:rsidRPr="007E48FA">
        <w:rPr>
          <w:rFonts w:ascii="Times New Roman" w:eastAsia="Times New Roman" w:hAnsi="Times New Roman" w:cs="Times New Roman"/>
          <w:sz w:val="24"/>
          <w:szCs w:val="24"/>
        </w:rPr>
        <w:t xml:space="preserve">: </w:t>
      </w:r>
      <w:r w:rsidR="007E48FA" w:rsidRPr="007E48FA">
        <w:rPr>
          <w:rFonts w:ascii="Times New Roman" w:eastAsia="Times New Roman" w:hAnsi="Times New Roman" w:cs="Times New Roman"/>
          <w:sz w:val="24"/>
          <w:szCs w:val="24"/>
        </w:rPr>
        <w:t xml:space="preserve">   </w:t>
      </w:r>
    </w:p>
    <w:p w14:paraId="1C1A890D" w14:textId="2102FF5A" w:rsidR="00615B66" w:rsidRDefault="00615B66" w:rsidP="007E48FA">
      <w:pPr>
        <w:pStyle w:val="ListParagraph"/>
        <w:numPr>
          <w:ilvl w:val="0"/>
          <w:numId w:val="1"/>
        </w:numPr>
        <w:spacing w:after="2"/>
        <w:jc w:val="both"/>
        <w:rPr>
          <w:rFonts w:ascii="Times New Roman" w:eastAsia="Times New Roman" w:hAnsi="Times New Roman" w:cs="Times New Roman"/>
          <w:sz w:val="24"/>
          <w:szCs w:val="24"/>
        </w:rPr>
      </w:pPr>
      <w:r w:rsidRPr="00615B66">
        <w:rPr>
          <w:rFonts w:ascii="Times New Roman" w:eastAsia="Times New Roman" w:hAnsi="Times New Roman" w:cs="Times New Roman"/>
          <w:sz w:val="24"/>
          <w:szCs w:val="24"/>
        </w:rPr>
        <w:t>Analisis Sentimen Masyarakat terhadap Pembangunan New Port (MNP) Makassar Menggunakan Metode K Nearest Neighbor (KNN)</w:t>
      </w:r>
    </w:p>
    <w:p w14:paraId="77CFB65D" w14:textId="702D428C" w:rsidR="00615B66" w:rsidRDefault="00615B66" w:rsidP="007E48FA">
      <w:pPr>
        <w:pStyle w:val="ListParagraph"/>
        <w:numPr>
          <w:ilvl w:val="0"/>
          <w:numId w:val="1"/>
        </w:numPr>
        <w:spacing w:after="2"/>
        <w:jc w:val="both"/>
        <w:rPr>
          <w:rFonts w:ascii="Times New Roman" w:eastAsia="Times New Roman" w:hAnsi="Times New Roman" w:cs="Times New Roman"/>
          <w:sz w:val="24"/>
          <w:szCs w:val="24"/>
        </w:rPr>
      </w:pPr>
      <w:r w:rsidRPr="00615B66">
        <w:rPr>
          <w:rFonts w:ascii="Times New Roman" w:eastAsia="Times New Roman" w:hAnsi="Times New Roman" w:cs="Times New Roman"/>
          <w:sz w:val="24"/>
          <w:szCs w:val="24"/>
        </w:rPr>
        <w:t>Analisis Sentimen Masyarakat terhadap Pembangunan Kereta Api Makassar-Parepare Menggunakan Algoritma K Nearest Neighbor (KNN)</w:t>
      </w:r>
    </w:p>
    <w:p w14:paraId="546B1DE3" w14:textId="4E6CC213" w:rsidR="00EB7B47" w:rsidRPr="006F2C5F" w:rsidRDefault="006F2C5F" w:rsidP="00EB7B47">
      <w:pPr>
        <w:pStyle w:val="ListParagraph"/>
        <w:numPr>
          <w:ilvl w:val="0"/>
          <w:numId w:val="1"/>
        </w:numPr>
        <w:spacing w:after="2"/>
        <w:jc w:val="both"/>
        <w:rPr>
          <w:rFonts w:ascii="Times New Roman" w:eastAsia="Times New Roman" w:hAnsi="Times New Roman" w:cs="Times New Roman"/>
          <w:sz w:val="24"/>
          <w:szCs w:val="24"/>
        </w:rPr>
      </w:pPr>
      <w:r w:rsidRPr="006F2C5F">
        <w:rPr>
          <w:rFonts w:ascii="Times New Roman" w:hAnsi="Times New Roman" w:cs="Times New Roman"/>
          <w:sz w:val="24"/>
          <w:szCs w:val="24"/>
        </w:rPr>
        <w:t>Analisis Sentimen Masyarakat terhadap Anjloknya Harga Jagung di Sulawesi Selatan Menggunakan Metode Naive Bayes</w:t>
      </w:r>
    </w:p>
    <w:p w14:paraId="704FC031" w14:textId="2C6666EE" w:rsidR="0070014C" w:rsidRPr="00EB7B47" w:rsidRDefault="0070014C" w:rsidP="006F2C5F">
      <w:pPr>
        <w:pStyle w:val="ListParagraph"/>
        <w:spacing w:after="2"/>
        <w:jc w:val="both"/>
        <w:rPr>
          <w:rFonts w:ascii="Times New Roman" w:eastAsia="Times New Roman" w:hAnsi="Times New Roman" w:cs="Times New Roman"/>
          <w:sz w:val="24"/>
          <w:szCs w:val="24"/>
        </w:rPr>
      </w:pPr>
    </w:p>
    <w:p w14:paraId="1126262D" w14:textId="77777777" w:rsidR="0070014C" w:rsidRPr="007E48FA" w:rsidRDefault="00D44E44">
      <w:pPr>
        <w:spacing w:after="16"/>
        <w:ind w:left="983"/>
        <w:jc w:val="center"/>
        <w:rPr>
          <w:rFonts w:ascii="Times New Roman" w:hAnsi="Times New Roman" w:cs="Times New Roman"/>
          <w:sz w:val="24"/>
          <w:szCs w:val="24"/>
        </w:rPr>
      </w:pPr>
      <w:r w:rsidRPr="007E48FA">
        <w:rPr>
          <w:rFonts w:ascii="Times New Roman" w:eastAsia="Times New Roman" w:hAnsi="Times New Roman" w:cs="Times New Roman"/>
          <w:b/>
          <w:sz w:val="24"/>
          <w:szCs w:val="24"/>
          <w:u w:val="single" w:color="000000"/>
        </w:rPr>
        <w:t>PENELITIAN TERKAIT</w:t>
      </w:r>
      <w:r w:rsidRPr="007E48FA">
        <w:rPr>
          <w:rFonts w:ascii="Times New Roman" w:eastAsia="Times New Roman" w:hAnsi="Times New Roman" w:cs="Times New Roman"/>
          <w:b/>
          <w:sz w:val="24"/>
          <w:szCs w:val="24"/>
        </w:rPr>
        <w:t xml:space="preserve"> </w:t>
      </w:r>
    </w:p>
    <w:p w14:paraId="7F9339FA" w14:textId="77777777" w:rsidR="0070014C" w:rsidRPr="007E48FA" w:rsidRDefault="00D44E44">
      <w:pPr>
        <w:spacing w:after="0"/>
        <w:ind w:left="1047"/>
        <w:jc w:val="center"/>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658"/>
        <w:gridCol w:w="2727"/>
        <w:gridCol w:w="2693"/>
        <w:gridCol w:w="2703"/>
      </w:tblGrid>
      <w:tr w:rsidR="007E48FA" w:rsidRPr="007E48FA" w14:paraId="00CE9CA5" w14:textId="77777777" w:rsidTr="004C349C">
        <w:trPr>
          <w:trHeight w:val="260"/>
        </w:trPr>
        <w:tc>
          <w:tcPr>
            <w:tcW w:w="1658" w:type="dxa"/>
            <w:tcBorders>
              <w:top w:val="single" w:sz="4" w:space="0" w:color="000000"/>
              <w:left w:val="single" w:sz="4" w:space="0" w:color="000000"/>
              <w:bottom w:val="single" w:sz="4" w:space="0" w:color="000000"/>
              <w:right w:val="single" w:sz="4" w:space="0" w:color="000000"/>
            </w:tcBorders>
          </w:tcPr>
          <w:p w14:paraId="4E241D69" w14:textId="77777777" w:rsidR="0070014C" w:rsidRPr="007E48FA" w:rsidRDefault="00D44E44">
            <w:pPr>
              <w:ind w:left="106"/>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No. </w:t>
            </w:r>
          </w:p>
        </w:tc>
        <w:tc>
          <w:tcPr>
            <w:tcW w:w="2727" w:type="dxa"/>
            <w:tcBorders>
              <w:top w:val="single" w:sz="4" w:space="0" w:color="000000"/>
              <w:left w:val="single" w:sz="4" w:space="0" w:color="000000"/>
              <w:bottom w:val="single" w:sz="4" w:space="0" w:color="000000"/>
              <w:right w:val="single" w:sz="4" w:space="0" w:color="000000"/>
            </w:tcBorders>
          </w:tcPr>
          <w:p w14:paraId="5A892D12" w14:textId="77777777" w:rsidR="0070014C" w:rsidRPr="007E48FA" w:rsidRDefault="00D44E44">
            <w:pPr>
              <w:ind w:right="5"/>
              <w:jc w:val="center"/>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1 </w:t>
            </w:r>
          </w:p>
        </w:tc>
        <w:tc>
          <w:tcPr>
            <w:tcW w:w="2693" w:type="dxa"/>
            <w:tcBorders>
              <w:top w:val="single" w:sz="4" w:space="0" w:color="000000"/>
              <w:left w:val="single" w:sz="4" w:space="0" w:color="000000"/>
              <w:bottom w:val="single" w:sz="4" w:space="0" w:color="000000"/>
              <w:right w:val="single" w:sz="4" w:space="0" w:color="000000"/>
            </w:tcBorders>
          </w:tcPr>
          <w:p w14:paraId="5B92E2E7" w14:textId="77777777" w:rsidR="0070014C" w:rsidRPr="007E48FA" w:rsidRDefault="00D44E44">
            <w:pPr>
              <w:ind w:right="5"/>
              <w:jc w:val="center"/>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2 </w:t>
            </w:r>
          </w:p>
        </w:tc>
        <w:tc>
          <w:tcPr>
            <w:tcW w:w="2703" w:type="dxa"/>
            <w:tcBorders>
              <w:top w:val="single" w:sz="4" w:space="0" w:color="000000"/>
              <w:left w:val="single" w:sz="4" w:space="0" w:color="000000"/>
              <w:bottom w:val="single" w:sz="4" w:space="0" w:color="000000"/>
              <w:right w:val="single" w:sz="4" w:space="0" w:color="000000"/>
            </w:tcBorders>
          </w:tcPr>
          <w:p w14:paraId="2D17B02E" w14:textId="77777777" w:rsidR="0070014C" w:rsidRPr="007E48FA" w:rsidRDefault="00D44E44">
            <w:pPr>
              <w:jc w:val="center"/>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3 </w:t>
            </w:r>
          </w:p>
        </w:tc>
      </w:tr>
      <w:tr w:rsidR="002E1A37" w:rsidRPr="007E48FA" w14:paraId="3CED7F8C" w14:textId="77777777" w:rsidTr="004C349C">
        <w:trPr>
          <w:trHeight w:val="1346"/>
        </w:trPr>
        <w:tc>
          <w:tcPr>
            <w:tcW w:w="1658" w:type="dxa"/>
            <w:tcBorders>
              <w:top w:val="single" w:sz="4" w:space="0" w:color="000000"/>
              <w:left w:val="single" w:sz="4" w:space="0" w:color="000000"/>
              <w:bottom w:val="single" w:sz="4" w:space="0" w:color="000000"/>
              <w:right w:val="single" w:sz="4" w:space="0" w:color="000000"/>
            </w:tcBorders>
          </w:tcPr>
          <w:p w14:paraId="115C27CE" w14:textId="77777777" w:rsidR="002E1A37" w:rsidRPr="007E48FA" w:rsidRDefault="002E1A37" w:rsidP="002E1A37">
            <w:pPr>
              <w:ind w:left="106"/>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Judul </w:t>
            </w:r>
          </w:p>
        </w:tc>
        <w:tc>
          <w:tcPr>
            <w:tcW w:w="2727" w:type="dxa"/>
            <w:tcBorders>
              <w:top w:val="single" w:sz="4" w:space="0" w:color="000000"/>
              <w:left w:val="single" w:sz="4" w:space="0" w:color="000000"/>
              <w:bottom w:val="single" w:sz="4" w:space="0" w:color="000000"/>
              <w:right w:val="single" w:sz="4" w:space="0" w:color="000000"/>
            </w:tcBorders>
          </w:tcPr>
          <w:p w14:paraId="176FD6B7" w14:textId="2F3736D2" w:rsidR="00F214F8" w:rsidRPr="007E48FA" w:rsidRDefault="00F214F8" w:rsidP="00F214F8">
            <w:pPr>
              <w:spacing w:after="2"/>
              <w:jc w:val="both"/>
              <w:rPr>
                <w:rFonts w:ascii="Times New Roman" w:hAnsi="Times New Roman" w:cs="Times New Roman"/>
                <w:sz w:val="24"/>
                <w:szCs w:val="24"/>
              </w:rPr>
            </w:pPr>
            <w:r>
              <w:rPr>
                <w:rFonts w:ascii="Times New Roman" w:hAnsi="Times New Roman" w:cs="Times New Roman"/>
                <w:sz w:val="24"/>
                <w:szCs w:val="24"/>
              </w:rPr>
              <w:t>Analisis Sentimen Terhadap Pemindahan Ibu Kota Indonesia Pada Media Sosial Twitter Mengunakan Metode Algoritma K-Nearest Neighbors (K-NN)</w:t>
            </w:r>
          </w:p>
        </w:tc>
        <w:tc>
          <w:tcPr>
            <w:tcW w:w="2693" w:type="dxa"/>
            <w:tcBorders>
              <w:top w:val="single" w:sz="4" w:space="0" w:color="000000"/>
              <w:left w:val="single" w:sz="4" w:space="0" w:color="000000"/>
              <w:bottom w:val="single" w:sz="4" w:space="0" w:color="000000"/>
              <w:right w:val="single" w:sz="4" w:space="0" w:color="000000"/>
            </w:tcBorders>
          </w:tcPr>
          <w:p w14:paraId="12FBB5C6" w14:textId="36A89ECE" w:rsidR="002E1A37" w:rsidRPr="00AE6A34" w:rsidRDefault="00AE6A34" w:rsidP="001D236A">
            <w:pPr>
              <w:spacing w:after="2"/>
              <w:jc w:val="both"/>
              <w:rPr>
                <w:rFonts w:ascii="Times New Roman" w:hAnsi="Times New Roman" w:cs="Times New Roman"/>
                <w:sz w:val="24"/>
                <w:szCs w:val="24"/>
              </w:rPr>
            </w:pPr>
            <w:r w:rsidRPr="00AE6A34">
              <w:rPr>
                <w:rFonts w:ascii="Times New Roman" w:hAnsi="Times New Roman" w:cs="Times New Roman"/>
                <w:sz w:val="24"/>
                <w:szCs w:val="24"/>
              </w:rPr>
              <w:t>Analisis Sentimen Publik Terhadap</w:t>
            </w:r>
            <w:r w:rsidR="004C349C">
              <w:rPr>
                <w:rFonts w:ascii="Times New Roman" w:hAnsi="Times New Roman" w:cs="Times New Roman"/>
                <w:sz w:val="24"/>
                <w:szCs w:val="24"/>
              </w:rPr>
              <w:t xml:space="preserve"> </w:t>
            </w:r>
            <w:r w:rsidRPr="00AE6A34">
              <w:rPr>
                <w:rFonts w:ascii="Times New Roman" w:hAnsi="Times New Roman" w:cs="Times New Roman"/>
                <w:sz w:val="24"/>
                <w:szCs w:val="24"/>
              </w:rPr>
              <w:t>pengambilalihanjalan Rusak Di Lampung Menggunakan Algoritma K-Nearest Neighbors (Knn)</w:t>
            </w:r>
          </w:p>
        </w:tc>
        <w:tc>
          <w:tcPr>
            <w:tcW w:w="2703" w:type="dxa"/>
            <w:tcBorders>
              <w:top w:val="single" w:sz="4" w:space="0" w:color="000000"/>
              <w:left w:val="single" w:sz="4" w:space="0" w:color="000000"/>
              <w:bottom w:val="single" w:sz="4" w:space="0" w:color="000000"/>
              <w:right w:val="single" w:sz="4" w:space="0" w:color="000000"/>
            </w:tcBorders>
          </w:tcPr>
          <w:p w14:paraId="1C72ADD2" w14:textId="330B6E4B" w:rsidR="006F2C5F" w:rsidRPr="006F2C5F" w:rsidRDefault="006F2C5F" w:rsidP="006F2C5F">
            <w:pPr>
              <w:spacing w:after="2"/>
              <w:jc w:val="both"/>
              <w:rPr>
                <w:rFonts w:ascii="Times New Roman" w:hAnsi="Times New Roman" w:cs="Times New Roman"/>
                <w:sz w:val="24"/>
                <w:szCs w:val="24"/>
              </w:rPr>
            </w:pPr>
            <w:r w:rsidRPr="006F2C5F">
              <w:rPr>
                <w:rFonts w:ascii="Times New Roman" w:hAnsi="Times New Roman" w:cs="Times New Roman"/>
                <w:sz w:val="24"/>
                <w:szCs w:val="24"/>
              </w:rPr>
              <w:t>Analisis Sentimen Terhadap Berhentinya Tiktokshop Pada</w:t>
            </w:r>
          </w:p>
          <w:p w14:paraId="0AF6E64B" w14:textId="1BDCFD01" w:rsidR="002E1A37" w:rsidRPr="007E48FA" w:rsidRDefault="006F2C5F" w:rsidP="006F2C5F">
            <w:pPr>
              <w:spacing w:after="2"/>
              <w:jc w:val="both"/>
              <w:rPr>
                <w:rFonts w:ascii="Times New Roman" w:hAnsi="Times New Roman" w:cs="Times New Roman"/>
                <w:sz w:val="24"/>
                <w:szCs w:val="24"/>
              </w:rPr>
            </w:pPr>
            <w:r w:rsidRPr="006F2C5F">
              <w:rPr>
                <w:rFonts w:ascii="Times New Roman" w:hAnsi="Times New Roman" w:cs="Times New Roman"/>
                <w:sz w:val="24"/>
                <w:szCs w:val="24"/>
              </w:rPr>
              <w:t>Media Sosial Twitter Menggunakan Algoritma Naïve Bayes</w:t>
            </w:r>
          </w:p>
        </w:tc>
      </w:tr>
      <w:tr w:rsidR="002E1A37" w:rsidRPr="007E48FA" w14:paraId="5AB317BC" w14:textId="77777777" w:rsidTr="004C349C">
        <w:trPr>
          <w:trHeight w:val="962"/>
        </w:trPr>
        <w:tc>
          <w:tcPr>
            <w:tcW w:w="1658" w:type="dxa"/>
            <w:tcBorders>
              <w:top w:val="single" w:sz="4" w:space="0" w:color="000000"/>
              <w:left w:val="single" w:sz="4" w:space="0" w:color="000000"/>
              <w:bottom w:val="single" w:sz="4" w:space="0" w:color="000000"/>
              <w:right w:val="single" w:sz="4" w:space="0" w:color="000000"/>
            </w:tcBorders>
          </w:tcPr>
          <w:p w14:paraId="7E42EF74" w14:textId="77777777" w:rsidR="002E1A37" w:rsidRPr="007E48FA" w:rsidRDefault="002E1A37" w:rsidP="002E1A37">
            <w:pPr>
              <w:ind w:left="106"/>
              <w:jc w:val="both"/>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Nama Penulis, Tahun Terbit </w:t>
            </w:r>
          </w:p>
        </w:tc>
        <w:tc>
          <w:tcPr>
            <w:tcW w:w="2727" w:type="dxa"/>
            <w:tcBorders>
              <w:top w:val="single" w:sz="4" w:space="0" w:color="000000"/>
              <w:left w:val="single" w:sz="4" w:space="0" w:color="000000"/>
              <w:bottom w:val="single" w:sz="4" w:space="0" w:color="000000"/>
              <w:right w:val="single" w:sz="4" w:space="0" w:color="000000"/>
            </w:tcBorders>
          </w:tcPr>
          <w:p w14:paraId="68E92DEC" w14:textId="39599124" w:rsidR="002E1A37" w:rsidRPr="005746C4" w:rsidRDefault="00B95DEA" w:rsidP="002E1A37">
            <w:pPr>
              <w:spacing w:after="2"/>
              <w:jc w:val="both"/>
              <w:rPr>
                <w:rFonts w:ascii="Times New Roman" w:hAnsi="Times New Roman" w:cs="Times New Roman"/>
                <w:sz w:val="24"/>
                <w:szCs w:val="24"/>
              </w:rPr>
            </w:pPr>
            <w:r>
              <w:rPr>
                <w:rFonts w:ascii="Times New Roman" w:hAnsi="Times New Roman" w:cs="Times New Roman"/>
                <w:sz w:val="24"/>
                <w:szCs w:val="24"/>
              </w:rPr>
              <w:t>Muhammad Ilham Ramadhon</w:t>
            </w:r>
            <w:r w:rsidR="009114E7" w:rsidRPr="005746C4">
              <w:rPr>
                <w:rFonts w:ascii="Times New Roman" w:hAnsi="Times New Roman" w:cs="Times New Roman"/>
                <w:sz w:val="24"/>
                <w:szCs w:val="24"/>
              </w:rPr>
              <w:t>, 202</w:t>
            </w:r>
            <w:r>
              <w:rPr>
                <w:rFonts w:ascii="Times New Roman" w:hAnsi="Times New Roman" w:cs="Times New Roman"/>
                <w:sz w:val="24"/>
                <w:szCs w:val="24"/>
              </w:rPr>
              <w:t>0</w:t>
            </w:r>
          </w:p>
        </w:tc>
        <w:tc>
          <w:tcPr>
            <w:tcW w:w="2693" w:type="dxa"/>
            <w:tcBorders>
              <w:top w:val="single" w:sz="4" w:space="0" w:color="000000"/>
              <w:left w:val="single" w:sz="4" w:space="0" w:color="000000"/>
              <w:bottom w:val="single" w:sz="4" w:space="0" w:color="000000"/>
              <w:right w:val="single" w:sz="4" w:space="0" w:color="000000"/>
            </w:tcBorders>
          </w:tcPr>
          <w:p w14:paraId="5493AF71" w14:textId="1E125E54" w:rsidR="002E1A37" w:rsidRPr="005746C4" w:rsidRDefault="00AE6A34" w:rsidP="001D236A">
            <w:pPr>
              <w:spacing w:after="2"/>
              <w:jc w:val="both"/>
              <w:rPr>
                <w:rFonts w:ascii="Times New Roman" w:hAnsi="Times New Roman" w:cs="Times New Roman"/>
                <w:sz w:val="24"/>
                <w:szCs w:val="24"/>
              </w:rPr>
            </w:pPr>
            <w:r w:rsidRPr="00AE6A34">
              <w:rPr>
                <w:rFonts w:ascii="Times New Roman" w:hAnsi="Times New Roman" w:cs="Times New Roman"/>
                <w:sz w:val="24"/>
                <w:szCs w:val="24"/>
              </w:rPr>
              <w:t>Afyra Ar</w:t>
            </w:r>
            <w:r>
              <w:rPr>
                <w:rFonts w:ascii="Times New Roman" w:hAnsi="Times New Roman" w:cs="Times New Roman"/>
                <w:sz w:val="24"/>
                <w:szCs w:val="24"/>
              </w:rPr>
              <w:t>a</w:t>
            </w:r>
            <w:r w:rsidRPr="00AE6A34">
              <w:rPr>
                <w:rFonts w:ascii="Times New Roman" w:hAnsi="Times New Roman" w:cs="Times New Roman"/>
                <w:sz w:val="24"/>
                <w:szCs w:val="24"/>
              </w:rPr>
              <w:t>bah Lailany</w:t>
            </w:r>
            <w:r>
              <w:rPr>
                <w:rFonts w:ascii="Times New Roman" w:hAnsi="Times New Roman" w:cs="Times New Roman"/>
                <w:sz w:val="24"/>
                <w:szCs w:val="24"/>
              </w:rPr>
              <w:t>1</w:t>
            </w:r>
            <w:r w:rsidR="00713490" w:rsidRPr="005746C4">
              <w:rPr>
                <w:rFonts w:ascii="Times New Roman" w:hAnsi="Times New Roman" w:cs="Times New Roman"/>
                <w:sz w:val="24"/>
                <w:szCs w:val="24"/>
              </w:rPr>
              <w:t xml:space="preserve">, </w:t>
            </w:r>
            <w:r w:rsidRPr="00AE6A34">
              <w:rPr>
                <w:rFonts w:ascii="Times New Roman" w:hAnsi="Times New Roman" w:cs="Times New Roman"/>
                <w:sz w:val="24"/>
                <w:szCs w:val="24"/>
              </w:rPr>
              <w:t>Anggit Nur Hannaa Regita</w:t>
            </w:r>
            <w:r>
              <w:rPr>
                <w:rFonts w:ascii="Times New Roman" w:hAnsi="Times New Roman" w:cs="Times New Roman"/>
                <w:sz w:val="24"/>
                <w:szCs w:val="24"/>
              </w:rPr>
              <w:t>2</w:t>
            </w:r>
            <w:r w:rsidR="00713490" w:rsidRPr="005746C4">
              <w:rPr>
                <w:rFonts w:ascii="Times New Roman" w:hAnsi="Times New Roman" w:cs="Times New Roman"/>
                <w:sz w:val="24"/>
                <w:szCs w:val="24"/>
              </w:rPr>
              <w:t xml:space="preserve">, </w:t>
            </w:r>
            <w:r w:rsidRPr="00AE6A34">
              <w:rPr>
                <w:rFonts w:ascii="Times New Roman" w:hAnsi="Times New Roman" w:cs="Times New Roman"/>
                <w:sz w:val="24"/>
                <w:szCs w:val="24"/>
              </w:rPr>
              <w:t>Imam Santoso</w:t>
            </w:r>
            <w:r>
              <w:rPr>
                <w:rFonts w:ascii="Times New Roman" w:hAnsi="Times New Roman" w:cs="Times New Roman"/>
                <w:sz w:val="24"/>
                <w:szCs w:val="24"/>
              </w:rPr>
              <w:t>3</w:t>
            </w:r>
            <w:r w:rsidR="00713490" w:rsidRPr="005746C4">
              <w:rPr>
                <w:rFonts w:ascii="Times New Roman" w:hAnsi="Times New Roman" w:cs="Times New Roman"/>
                <w:sz w:val="24"/>
                <w:szCs w:val="24"/>
              </w:rPr>
              <w:t>, 202</w:t>
            </w:r>
            <w:r>
              <w:rPr>
                <w:rFonts w:ascii="Times New Roman" w:hAnsi="Times New Roman" w:cs="Times New Roman"/>
                <w:sz w:val="24"/>
                <w:szCs w:val="24"/>
              </w:rPr>
              <w:t>3</w:t>
            </w:r>
          </w:p>
        </w:tc>
        <w:tc>
          <w:tcPr>
            <w:tcW w:w="2703" w:type="dxa"/>
            <w:tcBorders>
              <w:top w:val="single" w:sz="4" w:space="0" w:color="000000"/>
              <w:left w:val="single" w:sz="4" w:space="0" w:color="000000"/>
              <w:bottom w:val="single" w:sz="4" w:space="0" w:color="000000"/>
              <w:right w:val="single" w:sz="4" w:space="0" w:color="000000"/>
            </w:tcBorders>
          </w:tcPr>
          <w:p w14:paraId="21FBFA03" w14:textId="569445F8" w:rsidR="002E1A37" w:rsidRPr="005746C4" w:rsidRDefault="005746C4" w:rsidP="002E1A37">
            <w:pPr>
              <w:jc w:val="both"/>
              <w:rPr>
                <w:rFonts w:ascii="Times New Roman" w:hAnsi="Times New Roman" w:cs="Times New Roman"/>
                <w:sz w:val="24"/>
                <w:szCs w:val="24"/>
              </w:rPr>
            </w:pPr>
            <w:r w:rsidRPr="005746C4">
              <w:rPr>
                <w:rFonts w:ascii="Times New Roman" w:hAnsi="Times New Roman" w:cs="Times New Roman"/>
                <w:sz w:val="24"/>
                <w:szCs w:val="24"/>
              </w:rPr>
              <w:t>Fadillah Ali Rohmansyah1 , Bayu Bintoro2 , Imam Santoso3, 2023</w:t>
            </w:r>
          </w:p>
        </w:tc>
      </w:tr>
      <w:tr w:rsidR="002E1A37" w:rsidRPr="007E48FA" w14:paraId="436E4EDD" w14:textId="77777777" w:rsidTr="004C349C">
        <w:trPr>
          <w:trHeight w:val="565"/>
        </w:trPr>
        <w:tc>
          <w:tcPr>
            <w:tcW w:w="1658" w:type="dxa"/>
            <w:tcBorders>
              <w:top w:val="single" w:sz="4" w:space="0" w:color="000000"/>
              <w:left w:val="single" w:sz="4" w:space="0" w:color="000000"/>
              <w:bottom w:val="single" w:sz="4" w:space="0" w:color="000000"/>
              <w:right w:val="single" w:sz="4" w:space="0" w:color="000000"/>
            </w:tcBorders>
          </w:tcPr>
          <w:p w14:paraId="23A26E8D" w14:textId="77777777" w:rsidR="002E1A37" w:rsidRPr="007E48FA" w:rsidRDefault="002E1A37" w:rsidP="002E1A37">
            <w:pPr>
              <w:ind w:left="106"/>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Tujuan </w:t>
            </w:r>
          </w:p>
        </w:tc>
        <w:tc>
          <w:tcPr>
            <w:tcW w:w="2727" w:type="dxa"/>
            <w:tcBorders>
              <w:top w:val="single" w:sz="4" w:space="0" w:color="000000"/>
              <w:left w:val="single" w:sz="4" w:space="0" w:color="000000"/>
              <w:bottom w:val="single" w:sz="4" w:space="0" w:color="000000"/>
              <w:right w:val="single" w:sz="4" w:space="0" w:color="000000"/>
            </w:tcBorders>
          </w:tcPr>
          <w:p w14:paraId="2977D63D" w14:textId="14CDC208" w:rsidR="002E1A37" w:rsidRPr="00917F0F" w:rsidRDefault="00917F0F" w:rsidP="002E1A37">
            <w:pPr>
              <w:ind w:right="201"/>
              <w:jc w:val="both"/>
              <w:rPr>
                <w:rFonts w:ascii="Times New Roman" w:hAnsi="Times New Roman" w:cs="Times New Roman"/>
                <w:sz w:val="24"/>
                <w:szCs w:val="24"/>
              </w:rPr>
            </w:pPr>
            <w:r w:rsidRPr="00917F0F">
              <w:rPr>
                <w:rFonts w:ascii="Times New Roman" w:hAnsi="Times New Roman" w:cs="Times New Roman"/>
                <w:sz w:val="24"/>
                <w:szCs w:val="24"/>
              </w:rPr>
              <w:t xml:space="preserve">Tujuan </w:t>
            </w:r>
            <w:r w:rsidR="00B95DEA">
              <w:rPr>
                <w:rFonts w:ascii="Times New Roman" w:hAnsi="Times New Roman" w:cs="Times New Roman"/>
                <w:sz w:val="24"/>
                <w:szCs w:val="24"/>
              </w:rPr>
              <w:t>penelitian adalah untuk mengetahui pendapat warganet mengenai pemindahan ibu kota indonesia dari media sosial twitter dan untuk mengetahui tingkat akurasi dari metode K-Nearest Neighbor (K-NN) dalam memprediksi pendapat warganet terhadap pemindahan ibu kota indonesia pada media sosial Twitter</w:t>
            </w:r>
          </w:p>
        </w:tc>
        <w:tc>
          <w:tcPr>
            <w:tcW w:w="2693" w:type="dxa"/>
            <w:tcBorders>
              <w:top w:val="single" w:sz="4" w:space="0" w:color="000000"/>
              <w:left w:val="single" w:sz="4" w:space="0" w:color="000000"/>
              <w:bottom w:val="single" w:sz="4" w:space="0" w:color="000000"/>
              <w:right w:val="single" w:sz="4" w:space="0" w:color="000000"/>
            </w:tcBorders>
          </w:tcPr>
          <w:p w14:paraId="66718D94" w14:textId="6C460E52" w:rsidR="002E1A37" w:rsidRPr="00EB7B47" w:rsidRDefault="00B95DEA" w:rsidP="002E1A37">
            <w:pPr>
              <w:ind w:right="187"/>
              <w:jc w:val="both"/>
              <w:rPr>
                <w:rFonts w:ascii="Times New Roman" w:hAnsi="Times New Roman" w:cs="Times New Roman"/>
                <w:sz w:val="24"/>
                <w:szCs w:val="24"/>
              </w:rPr>
            </w:pPr>
            <w:r w:rsidRPr="00B95DEA">
              <w:rPr>
                <w:rFonts w:ascii="Times New Roman" w:hAnsi="Times New Roman" w:cs="Times New Roman"/>
                <w:sz w:val="24"/>
                <w:szCs w:val="24"/>
              </w:rPr>
              <w:t xml:space="preserve">Melalui  penelitian  ini  diharapkan  bisa mendapatkan   hasil   yang   lebih   baik,   serta melalui  penelitian  ini  dapat  diketahui  hasil dari  algoritma  KNN.  Pada  penelitian  analisis sentimen ini, dilakukan untuk melihat sebuah opini    seseorang    atau    masyarakat    yang ditujukan kepada pengambilalihan jalan rusak di  Lampung,  sehingga  dihasilkan  opini  yang dapat  masuk  ke  kategori  opini  negatif  dan opini    positif.    Dengan    adanya    penilaian maupun pandangan masyarakat </w:t>
            </w:r>
            <w:r w:rsidRPr="00B95DEA">
              <w:rPr>
                <w:rFonts w:ascii="Times New Roman" w:hAnsi="Times New Roman" w:cs="Times New Roman"/>
                <w:sz w:val="24"/>
                <w:szCs w:val="24"/>
              </w:rPr>
              <w:lastRenderedPageBreak/>
              <w:t>yang disampaikan pada media sosial, maka peneliti berinisiatif  membuat  penelitian  ini</w:t>
            </w:r>
          </w:p>
        </w:tc>
        <w:tc>
          <w:tcPr>
            <w:tcW w:w="2703" w:type="dxa"/>
            <w:tcBorders>
              <w:top w:val="single" w:sz="4" w:space="0" w:color="000000"/>
              <w:left w:val="single" w:sz="4" w:space="0" w:color="000000"/>
              <w:bottom w:val="single" w:sz="4" w:space="0" w:color="000000"/>
              <w:right w:val="single" w:sz="4" w:space="0" w:color="000000"/>
            </w:tcBorders>
          </w:tcPr>
          <w:p w14:paraId="6BD5ED75"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lastRenderedPageBreak/>
              <w:t>Penelitian ini berpotensi memberikan kontribusi</w:t>
            </w:r>
          </w:p>
          <w:p w14:paraId="0903A17C"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pada pemahaman sentimen publik terhadap penutupan</w:t>
            </w:r>
          </w:p>
          <w:p w14:paraId="6B56CED0"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Tiktokshop oleh pemerintah dengan Surat Mentri</w:t>
            </w:r>
          </w:p>
          <w:p w14:paraId="7C48E750"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Perdagangan No. 31 Tahun 2023. Penelitian ini</w:t>
            </w:r>
          </w:p>
          <w:p w14:paraId="13DEDBAE"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diharapkan memberikan masukan evaluatif kepada</w:t>
            </w:r>
          </w:p>
          <w:p w14:paraId="679E602D"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pemerintah dan bermanfaat bagi praktisi dan peneliti</w:t>
            </w:r>
          </w:p>
          <w:p w14:paraId="41DC8081"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yang tertarik pada analisis sentimen terkait topik</w:t>
            </w:r>
          </w:p>
          <w:p w14:paraId="433AACC1"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serupa, sekaligus berkontribusi pada pengembangan</w:t>
            </w:r>
          </w:p>
          <w:p w14:paraId="3D02446D" w14:textId="77777777" w:rsidR="000B21C2" w:rsidRPr="000B21C2"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t>teknologi informasi sesuai kebutuhan dan aspirasi</w:t>
            </w:r>
          </w:p>
          <w:p w14:paraId="32355799" w14:textId="1B07DB0C" w:rsidR="002E1A37" w:rsidRPr="005746C4" w:rsidRDefault="000B21C2" w:rsidP="000B21C2">
            <w:pPr>
              <w:ind w:right="162"/>
              <w:jc w:val="both"/>
              <w:rPr>
                <w:rFonts w:ascii="Times New Roman" w:hAnsi="Times New Roman" w:cs="Times New Roman"/>
                <w:sz w:val="24"/>
                <w:szCs w:val="24"/>
              </w:rPr>
            </w:pPr>
            <w:r w:rsidRPr="000B21C2">
              <w:rPr>
                <w:rFonts w:ascii="Times New Roman" w:hAnsi="Times New Roman" w:cs="Times New Roman"/>
                <w:sz w:val="24"/>
                <w:szCs w:val="24"/>
              </w:rPr>
              <w:lastRenderedPageBreak/>
              <w:t>masyarakat.</w:t>
            </w:r>
          </w:p>
        </w:tc>
      </w:tr>
      <w:tr w:rsidR="002E1A37" w:rsidRPr="007E48FA" w14:paraId="18592688" w14:textId="77777777" w:rsidTr="004C349C">
        <w:trPr>
          <w:trHeight w:val="2780"/>
        </w:trPr>
        <w:tc>
          <w:tcPr>
            <w:tcW w:w="1658" w:type="dxa"/>
            <w:tcBorders>
              <w:top w:val="single" w:sz="4" w:space="0" w:color="000000"/>
              <w:left w:val="single" w:sz="4" w:space="0" w:color="000000"/>
              <w:bottom w:val="single" w:sz="4" w:space="0" w:color="000000"/>
              <w:right w:val="single" w:sz="4" w:space="0" w:color="000000"/>
            </w:tcBorders>
          </w:tcPr>
          <w:p w14:paraId="79D45CA8" w14:textId="77777777" w:rsidR="002E1A37" w:rsidRPr="007E48FA" w:rsidRDefault="002E1A37" w:rsidP="002E1A37">
            <w:pPr>
              <w:ind w:left="106"/>
              <w:rPr>
                <w:rFonts w:ascii="Times New Roman" w:hAnsi="Times New Roman" w:cs="Times New Roman"/>
                <w:sz w:val="24"/>
                <w:szCs w:val="24"/>
              </w:rPr>
            </w:pPr>
            <w:r w:rsidRPr="007E48FA">
              <w:rPr>
                <w:rFonts w:ascii="Times New Roman" w:eastAsia="Times New Roman" w:hAnsi="Times New Roman" w:cs="Times New Roman"/>
                <w:b/>
                <w:sz w:val="24"/>
                <w:szCs w:val="24"/>
              </w:rPr>
              <w:lastRenderedPageBreak/>
              <w:t xml:space="preserve">Hasil Penelitian </w:t>
            </w:r>
          </w:p>
        </w:tc>
        <w:tc>
          <w:tcPr>
            <w:tcW w:w="2727" w:type="dxa"/>
            <w:tcBorders>
              <w:top w:val="single" w:sz="4" w:space="0" w:color="000000"/>
              <w:left w:val="single" w:sz="4" w:space="0" w:color="000000"/>
              <w:bottom w:val="single" w:sz="4" w:space="0" w:color="000000"/>
              <w:right w:val="single" w:sz="4" w:space="0" w:color="000000"/>
            </w:tcBorders>
          </w:tcPr>
          <w:p w14:paraId="48433105" w14:textId="263695C5"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1.Pendapat warganet mengenai pemindahan ibu kota Indonesia, pada data pertama</w:t>
            </w:r>
          </w:p>
          <w:p w14:paraId="54BC5ABE"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terdapat 44 data bersentimen netral dan pada data kedua terdapat 41 data</w:t>
            </w:r>
          </w:p>
          <w:p w14:paraId="58F20144"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bersentimen positif. Jadi banyak masyarakat yang mendukung mengenai</w:t>
            </w:r>
          </w:p>
          <w:p w14:paraId="57276A2A"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pemindahan ibu kota Indonesia dan ada juga yang bersifat netral atau tidak</w:t>
            </w:r>
          </w:p>
          <w:p w14:paraId="1E20ACA5"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peduli terhadap pemindahan ibu kota Indonesia.</w:t>
            </w:r>
          </w:p>
          <w:p w14:paraId="668BF22F" w14:textId="171C605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2.Nilai k optimal dalam melakukan proses klasifikasi algoritma K-NN mencapai</w:t>
            </w:r>
          </w:p>
          <w:p w14:paraId="21D6D06A"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tingkat akurasi pada k=9 dengan tingkat akurasi mencapai 62% dan error rate</w:t>
            </w:r>
          </w:p>
          <w:p w14:paraId="49063618"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sebesar 38%, recall sebesar 62%, presisi sebesar 0,589 dan f-measure sebesar</w:t>
            </w:r>
          </w:p>
          <w:p w14:paraId="0E560A6B"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0,605. Sedangkan pada pengumpulan data kedua K-NN memiliki tingkat akurasi</w:t>
            </w:r>
          </w:p>
          <w:p w14:paraId="15DA5A3B" w14:textId="77777777" w:rsidR="004C349C" w:rsidRPr="004C349C"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yang dihasilkan pada skenario ketiga sebesar 64%, error rate sebesar 36%,</w:t>
            </w:r>
          </w:p>
          <w:p w14:paraId="314D5B9B" w14:textId="74C4351D" w:rsidR="002E1A37" w:rsidRPr="00917F0F" w:rsidRDefault="004C349C" w:rsidP="004C349C">
            <w:pPr>
              <w:jc w:val="both"/>
              <w:rPr>
                <w:rFonts w:ascii="Times New Roman" w:hAnsi="Times New Roman" w:cs="Times New Roman"/>
                <w:sz w:val="24"/>
                <w:szCs w:val="24"/>
              </w:rPr>
            </w:pPr>
            <w:r w:rsidRPr="004C349C">
              <w:rPr>
                <w:rFonts w:ascii="Times New Roman" w:hAnsi="Times New Roman" w:cs="Times New Roman"/>
                <w:sz w:val="24"/>
                <w:szCs w:val="24"/>
              </w:rPr>
              <w:t>recall sebesar 73%, presisi sebesar 0,805 dan f-measure sebesar 0,767</w:t>
            </w:r>
          </w:p>
        </w:tc>
        <w:tc>
          <w:tcPr>
            <w:tcW w:w="2693" w:type="dxa"/>
            <w:tcBorders>
              <w:top w:val="single" w:sz="4" w:space="0" w:color="000000"/>
              <w:left w:val="single" w:sz="4" w:space="0" w:color="000000"/>
              <w:bottom w:val="single" w:sz="4" w:space="0" w:color="000000"/>
              <w:right w:val="single" w:sz="4" w:space="0" w:color="000000"/>
            </w:tcBorders>
          </w:tcPr>
          <w:p w14:paraId="1B4B5A58"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Berdasarkan dari penelitian yang sudah</w:t>
            </w:r>
          </w:p>
          <w:p w14:paraId="34D5A5B4"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dilakukan, dapat disimpulkan bahwa hasil</w:t>
            </w:r>
          </w:p>
          <w:p w14:paraId="0342CC07"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akurasi dan AUC dengan algoritma KNN, hasil</w:t>
            </w:r>
          </w:p>
          <w:p w14:paraId="3499CFA8"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pengujian pengklasifikasian AUC nilai</w:t>
            </w:r>
          </w:p>
          <w:p w14:paraId="0BC032D5"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keakuratannya dapat dikategorikan sebagai</w:t>
            </w:r>
          </w:p>
          <w:p w14:paraId="676AD4D7"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Excellent Classification. signifikan.</w:t>
            </w:r>
          </w:p>
          <w:p w14:paraId="0874368B"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Lalu juga di penelitian ini banyak sekali</w:t>
            </w:r>
          </w:p>
          <w:p w14:paraId="6D5D1E54"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yang berkomentar atau beropini positive, ini</w:t>
            </w:r>
          </w:p>
          <w:p w14:paraId="28616052"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membuktikan</w:t>
            </w:r>
          </w:p>
          <w:p w14:paraId="3AB90188"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bahwa tindakan pusat dalam mengambil</w:t>
            </w:r>
          </w:p>
          <w:p w14:paraId="667C8CC7"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alih jalan rusak yang ada di lampung adalah</w:t>
            </w:r>
          </w:p>
          <w:p w14:paraId="5331AE58"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keputusan yang baik dikarenakan</w:t>
            </w:r>
          </w:p>
          <w:p w14:paraId="33FA5011" w14:textId="77777777" w:rsidR="004C349C" w:rsidRPr="004C349C"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pemerintahan wilayah sudah tidak mampu</w:t>
            </w:r>
          </w:p>
          <w:p w14:paraId="7FC025C4" w14:textId="24DE7DCF" w:rsidR="002E1A37" w:rsidRPr="00EB7B47" w:rsidRDefault="004C349C" w:rsidP="004C349C">
            <w:pPr>
              <w:ind w:right="401"/>
              <w:jc w:val="both"/>
              <w:rPr>
                <w:rFonts w:ascii="Times New Roman" w:hAnsi="Times New Roman" w:cs="Times New Roman"/>
                <w:sz w:val="24"/>
                <w:szCs w:val="24"/>
              </w:rPr>
            </w:pPr>
            <w:r w:rsidRPr="004C349C">
              <w:rPr>
                <w:rFonts w:ascii="Times New Roman" w:hAnsi="Times New Roman" w:cs="Times New Roman"/>
                <w:sz w:val="24"/>
                <w:szCs w:val="24"/>
              </w:rPr>
              <w:t>untuk menjalankan tugas tersebut.</w:t>
            </w:r>
          </w:p>
        </w:tc>
        <w:tc>
          <w:tcPr>
            <w:tcW w:w="2703" w:type="dxa"/>
            <w:tcBorders>
              <w:top w:val="single" w:sz="4" w:space="0" w:color="000000"/>
              <w:left w:val="single" w:sz="4" w:space="0" w:color="000000"/>
              <w:bottom w:val="single" w:sz="4" w:space="0" w:color="000000"/>
              <w:right w:val="single" w:sz="4" w:space="0" w:color="000000"/>
            </w:tcBorders>
          </w:tcPr>
          <w:p w14:paraId="78EB5980" w14:textId="77777777" w:rsidR="006F2C5F" w:rsidRPr="006F2C5F" w:rsidRDefault="006F2C5F" w:rsidP="006F2C5F">
            <w:pPr>
              <w:pStyle w:val="Default"/>
              <w:jc w:val="both"/>
              <w:rPr>
                <w:color w:val="auto"/>
              </w:rPr>
            </w:pPr>
            <w:r w:rsidRPr="006F2C5F">
              <w:rPr>
                <w:color w:val="auto"/>
              </w:rPr>
              <w:t>Namun, berdasarkan hasil penelitian yang telah</w:t>
            </w:r>
          </w:p>
          <w:p w14:paraId="77D56A86" w14:textId="77777777" w:rsidR="006F2C5F" w:rsidRPr="006F2C5F" w:rsidRDefault="006F2C5F" w:rsidP="006F2C5F">
            <w:pPr>
              <w:pStyle w:val="Default"/>
              <w:jc w:val="both"/>
              <w:rPr>
                <w:color w:val="auto"/>
              </w:rPr>
            </w:pPr>
            <w:r w:rsidRPr="006F2C5F">
              <w:rPr>
                <w:color w:val="auto"/>
              </w:rPr>
              <w:t>dilakukan, sebagian besar masyarakat Indonesia</w:t>
            </w:r>
          </w:p>
          <w:p w14:paraId="51648D97" w14:textId="77777777" w:rsidR="006F2C5F" w:rsidRPr="006F2C5F" w:rsidRDefault="006F2C5F" w:rsidP="006F2C5F">
            <w:pPr>
              <w:pStyle w:val="Default"/>
              <w:jc w:val="both"/>
              <w:rPr>
                <w:color w:val="auto"/>
              </w:rPr>
            </w:pPr>
            <w:r w:rsidRPr="006F2C5F">
              <w:rPr>
                <w:color w:val="auto"/>
              </w:rPr>
              <w:t>memberikan opini positif tentang berhentinya</w:t>
            </w:r>
          </w:p>
          <w:p w14:paraId="1998BDE3" w14:textId="77777777" w:rsidR="006F2C5F" w:rsidRPr="006F2C5F" w:rsidRDefault="006F2C5F" w:rsidP="006F2C5F">
            <w:pPr>
              <w:pStyle w:val="Default"/>
              <w:jc w:val="both"/>
              <w:rPr>
                <w:color w:val="auto"/>
              </w:rPr>
            </w:pPr>
            <w:r w:rsidRPr="006F2C5F">
              <w:rPr>
                <w:color w:val="auto"/>
              </w:rPr>
              <w:t>tiktokshop dan Algoritma ini mengklasifikasikan teks</w:t>
            </w:r>
          </w:p>
          <w:p w14:paraId="13B973C0" w14:textId="77777777" w:rsidR="006F2C5F" w:rsidRPr="006F2C5F" w:rsidRDefault="006F2C5F" w:rsidP="006F2C5F">
            <w:pPr>
              <w:pStyle w:val="Default"/>
              <w:jc w:val="both"/>
              <w:rPr>
                <w:color w:val="auto"/>
              </w:rPr>
            </w:pPr>
            <w:r w:rsidRPr="006F2C5F">
              <w:rPr>
                <w:color w:val="auto"/>
              </w:rPr>
              <w:t>berdasarkan kemunculan kata-kata tertentu yang</w:t>
            </w:r>
          </w:p>
          <w:p w14:paraId="4C9A4EC3" w14:textId="77777777" w:rsidR="006F2C5F" w:rsidRPr="006F2C5F" w:rsidRDefault="006F2C5F" w:rsidP="006F2C5F">
            <w:pPr>
              <w:pStyle w:val="Default"/>
              <w:jc w:val="both"/>
              <w:rPr>
                <w:color w:val="auto"/>
              </w:rPr>
            </w:pPr>
            <w:r w:rsidRPr="006F2C5F">
              <w:rPr>
                <w:color w:val="auto"/>
              </w:rPr>
              <w:t>memiliki nilai positif atau negatif. Dalam kasus ini,</w:t>
            </w:r>
          </w:p>
          <w:p w14:paraId="56CC69A7" w14:textId="77777777" w:rsidR="006F2C5F" w:rsidRPr="006F2C5F" w:rsidRDefault="006F2C5F" w:rsidP="006F2C5F">
            <w:pPr>
              <w:pStyle w:val="Default"/>
              <w:jc w:val="both"/>
              <w:rPr>
                <w:color w:val="auto"/>
              </w:rPr>
            </w:pPr>
            <w:r w:rsidRPr="006F2C5F">
              <w:rPr>
                <w:color w:val="auto"/>
              </w:rPr>
              <w:t>algoritma naïve bayes digunakan untuk menganalisis</w:t>
            </w:r>
          </w:p>
          <w:p w14:paraId="7AFE0B33" w14:textId="77777777" w:rsidR="006F2C5F" w:rsidRPr="006F2C5F" w:rsidRDefault="006F2C5F" w:rsidP="006F2C5F">
            <w:pPr>
              <w:pStyle w:val="Default"/>
              <w:jc w:val="both"/>
              <w:rPr>
                <w:color w:val="auto"/>
              </w:rPr>
            </w:pPr>
            <w:r w:rsidRPr="006F2C5F">
              <w:rPr>
                <w:color w:val="auto"/>
              </w:rPr>
              <w:t>respon masyarakat terhadap kebijakan pemerintah</w:t>
            </w:r>
          </w:p>
          <w:p w14:paraId="7F009411" w14:textId="77777777" w:rsidR="006F2C5F" w:rsidRPr="006F2C5F" w:rsidRDefault="006F2C5F" w:rsidP="006F2C5F">
            <w:pPr>
              <w:pStyle w:val="Default"/>
              <w:jc w:val="both"/>
              <w:rPr>
                <w:color w:val="auto"/>
              </w:rPr>
            </w:pPr>
            <w:r w:rsidRPr="006F2C5F">
              <w:rPr>
                <w:color w:val="auto"/>
              </w:rPr>
              <w:t>yang menutup tiktokshop. Hasil analisis menunjukkan</w:t>
            </w:r>
          </w:p>
          <w:p w14:paraId="543D49C9" w14:textId="77777777" w:rsidR="006F2C5F" w:rsidRPr="006F2C5F" w:rsidRDefault="006F2C5F" w:rsidP="006F2C5F">
            <w:pPr>
              <w:pStyle w:val="Default"/>
              <w:jc w:val="both"/>
              <w:rPr>
                <w:color w:val="auto"/>
              </w:rPr>
            </w:pPr>
            <w:r w:rsidRPr="006F2C5F">
              <w:rPr>
                <w:color w:val="auto"/>
              </w:rPr>
              <w:t>bahwa respon positif mendominasi dengan nilai</w:t>
            </w:r>
          </w:p>
          <w:p w14:paraId="4E44765D" w14:textId="77777777" w:rsidR="006F2C5F" w:rsidRPr="006F2C5F" w:rsidRDefault="006F2C5F" w:rsidP="006F2C5F">
            <w:pPr>
              <w:pStyle w:val="Default"/>
              <w:jc w:val="both"/>
              <w:rPr>
                <w:color w:val="auto"/>
              </w:rPr>
            </w:pPr>
            <w:r w:rsidRPr="006F2C5F">
              <w:rPr>
                <w:color w:val="auto"/>
              </w:rPr>
              <w:t>prediksi positif 965, sedangkan respon negatif hanya</w:t>
            </w:r>
          </w:p>
          <w:p w14:paraId="337DBF87" w14:textId="77777777" w:rsidR="006F2C5F" w:rsidRPr="006F2C5F" w:rsidRDefault="006F2C5F" w:rsidP="006F2C5F">
            <w:pPr>
              <w:pStyle w:val="Default"/>
              <w:jc w:val="both"/>
              <w:rPr>
                <w:color w:val="auto"/>
              </w:rPr>
            </w:pPr>
            <w:r w:rsidRPr="006F2C5F">
              <w:rPr>
                <w:color w:val="auto"/>
              </w:rPr>
              <w:t>535 nilai akurasi 85.00%, margin error +-2.92%</w:t>
            </w:r>
          </w:p>
          <w:p w14:paraId="24277250" w14:textId="7A296D8A" w:rsidR="002E1A37" w:rsidRPr="007E48FA" w:rsidRDefault="006F2C5F" w:rsidP="006F2C5F">
            <w:pPr>
              <w:pStyle w:val="Default"/>
              <w:jc w:val="both"/>
              <w:rPr>
                <w:color w:val="auto"/>
              </w:rPr>
            </w:pPr>
            <w:r w:rsidRPr="006F2C5F">
              <w:rPr>
                <w:color w:val="auto"/>
              </w:rPr>
              <w:t>Precision 99,33% recall 77,20 %.</w:t>
            </w:r>
          </w:p>
        </w:tc>
      </w:tr>
    </w:tbl>
    <w:p w14:paraId="2F27DD1D" w14:textId="77777777" w:rsidR="0070014C" w:rsidRPr="007E48FA" w:rsidRDefault="00D44E44">
      <w:pPr>
        <w:spacing w:after="0"/>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275A73BC" w14:textId="77777777" w:rsidR="0070014C" w:rsidRPr="007E48FA" w:rsidRDefault="00D44E44">
      <w:pPr>
        <w:spacing w:after="0"/>
        <w:ind w:right="452"/>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Kesimpulan Pembeda Penelitian Saya dengan Penelitian tiga diatas  adalah : </w:t>
      </w:r>
    </w:p>
    <w:p w14:paraId="5416B0BD" w14:textId="77777777" w:rsidR="0070014C" w:rsidRPr="007E48FA" w:rsidRDefault="00D44E44">
      <w:pPr>
        <w:spacing w:after="0"/>
        <w:ind w:right="4916"/>
        <w:jc w:val="right"/>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05871A68" w14:textId="77777777" w:rsidR="0070014C" w:rsidRPr="007E48FA" w:rsidRDefault="00D44E44">
      <w:pPr>
        <w:spacing w:after="0"/>
        <w:ind w:right="4916"/>
        <w:jc w:val="right"/>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2B0CAFCB" w14:textId="26B19871" w:rsidR="0070014C" w:rsidRPr="007E48FA" w:rsidRDefault="00D44E44">
      <w:pPr>
        <w:spacing w:after="0"/>
        <w:ind w:right="27"/>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r w:rsidR="006B15F0" w:rsidRPr="007E48FA">
        <w:rPr>
          <w:rFonts w:ascii="Times New Roman" w:eastAsia="Times New Roman" w:hAnsi="Times New Roman" w:cs="Times New Roman"/>
          <w:b/>
          <w:sz w:val="24"/>
          <w:szCs w:val="24"/>
        </w:rPr>
        <w:t>xxxxx</w:t>
      </w:r>
      <w:r w:rsidRPr="007E48FA">
        <w:rPr>
          <w:rFonts w:ascii="Times New Roman" w:eastAsia="Times New Roman" w:hAnsi="Times New Roman" w:cs="Times New Roman"/>
          <w:b/>
          <w:sz w:val="24"/>
          <w:szCs w:val="24"/>
        </w:rPr>
        <w:t>………………………………………………………………………………………………………………………………………………………………………………………………………………………………………………………………………………………………………………</w:t>
      </w:r>
      <w:r w:rsidR="00CE7D7B">
        <w:rPr>
          <w:rFonts w:ascii="Times New Roman" w:eastAsia="Times New Roman" w:hAnsi="Times New Roman" w:cs="Times New Roman"/>
          <w:b/>
          <w:sz w:val="24"/>
          <w:szCs w:val="24"/>
        </w:rPr>
        <w:tab/>
      </w:r>
      <w:r w:rsidRPr="007E48FA">
        <w:rPr>
          <w:rFonts w:ascii="Times New Roman" w:eastAsia="Times New Roman" w:hAnsi="Times New Roman" w:cs="Times New Roman"/>
          <w:b/>
          <w:sz w:val="24"/>
          <w:szCs w:val="24"/>
        </w:rPr>
        <w:t>………………………………………………………………………………………………..</w:t>
      </w:r>
    </w:p>
    <w:p w14:paraId="20C0D870" w14:textId="77777777" w:rsidR="0070014C" w:rsidRPr="007E48FA" w:rsidRDefault="00D44E44">
      <w:pPr>
        <w:spacing w:after="0"/>
        <w:ind w:right="4916"/>
        <w:jc w:val="right"/>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213C046D" w14:textId="77777777" w:rsidR="0070014C" w:rsidRPr="007E48FA" w:rsidRDefault="00D44E44">
      <w:pPr>
        <w:spacing w:after="0"/>
        <w:ind w:right="4916"/>
        <w:jc w:val="right"/>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168284DE" w14:textId="77777777" w:rsidR="0070014C" w:rsidRPr="007E48FA" w:rsidRDefault="00D44E44">
      <w:pPr>
        <w:spacing w:after="0"/>
        <w:ind w:right="4916"/>
        <w:jc w:val="right"/>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28300620" w14:textId="77777777" w:rsidR="0070014C" w:rsidRPr="007E48FA" w:rsidRDefault="00D44E44">
      <w:pPr>
        <w:spacing w:after="0"/>
        <w:ind w:right="4916"/>
        <w:jc w:val="right"/>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5567CC6B" w14:textId="77777777" w:rsidR="0070014C" w:rsidRPr="007E48FA"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7E48FA"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7E48FA" w:rsidRDefault="00D44E44">
      <w:pPr>
        <w:rPr>
          <w:rFonts w:ascii="Times New Roman" w:eastAsia="Times New Roman" w:hAnsi="Times New Roman" w:cs="Times New Roman"/>
          <w:b/>
          <w:sz w:val="24"/>
          <w:szCs w:val="24"/>
        </w:rPr>
      </w:pPr>
      <w:r w:rsidRPr="007E48FA">
        <w:rPr>
          <w:rFonts w:ascii="Times New Roman" w:eastAsia="Times New Roman" w:hAnsi="Times New Roman" w:cs="Times New Roman"/>
          <w:b/>
          <w:sz w:val="24"/>
          <w:szCs w:val="24"/>
        </w:rPr>
        <w:br w:type="page"/>
      </w:r>
    </w:p>
    <w:p w14:paraId="4778E1DD" w14:textId="77777777" w:rsidR="0070014C" w:rsidRPr="007E48FA"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7E48FA" w:rsidRDefault="00D44E44">
      <w:pPr>
        <w:spacing w:after="0"/>
        <w:ind w:right="4916"/>
        <w:rPr>
          <w:rFonts w:ascii="Times New Roman" w:hAnsi="Times New Roman" w:cs="Times New Roman"/>
          <w:sz w:val="24"/>
          <w:szCs w:val="24"/>
        </w:rPr>
      </w:pPr>
      <w:r w:rsidRPr="007E48FA">
        <w:rPr>
          <w:rFonts w:ascii="Times New Roman" w:eastAsia="Times New Roman" w:hAnsi="Times New Roman" w:cs="Times New Roman"/>
          <w:b/>
          <w:sz w:val="24"/>
          <w:szCs w:val="24"/>
        </w:rPr>
        <w:t xml:space="preserve"> </w:t>
      </w:r>
    </w:p>
    <w:p w14:paraId="0A1B8CF9" w14:textId="77777777" w:rsidR="0070014C" w:rsidRPr="007E48FA" w:rsidRDefault="00D44E44">
      <w:pPr>
        <w:spacing w:after="0"/>
        <w:ind w:right="381"/>
        <w:jc w:val="center"/>
        <w:rPr>
          <w:rFonts w:ascii="Times New Roman" w:eastAsia="Times New Roman" w:hAnsi="Times New Roman" w:cs="Times New Roman"/>
          <w:b/>
          <w:sz w:val="24"/>
          <w:szCs w:val="24"/>
        </w:rPr>
      </w:pPr>
      <w:r w:rsidRPr="007E48FA">
        <w:rPr>
          <w:rFonts w:ascii="Times New Roman" w:eastAsia="Times New Roman" w:hAnsi="Times New Roman" w:cs="Times New Roman"/>
          <w:b/>
          <w:sz w:val="24"/>
          <w:szCs w:val="24"/>
          <w:u w:val="single" w:color="000000"/>
        </w:rPr>
        <w:t>KERANGKA PEMIKIRAN</w:t>
      </w:r>
    </w:p>
    <w:p w14:paraId="5DFBD059" w14:textId="77777777" w:rsidR="0070014C" w:rsidRPr="007E48FA" w:rsidRDefault="0070014C">
      <w:pPr>
        <w:spacing w:after="151"/>
        <w:ind w:left="576"/>
        <w:rPr>
          <w:rFonts w:ascii="Times New Roman" w:eastAsia="Times New Roman" w:hAnsi="Times New Roman" w:cs="Times New Roman"/>
          <w:sz w:val="24"/>
          <w:szCs w:val="24"/>
        </w:rPr>
      </w:pPr>
    </w:p>
    <w:p w14:paraId="2074C066" w14:textId="77777777" w:rsidR="0070014C" w:rsidRPr="007E48FA"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7E48FA">
        <w:rPr>
          <w:rFonts w:ascii="Times New Roman" w:hAnsi="Times New Roman" w:cs="Times New Roman"/>
          <w:b/>
          <w:bCs/>
          <w:sz w:val="24"/>
          <w:szCs w:val="24"/>
          <w:u w:val="single"/>
        </w:rPr>
        <w:t>Judul</w:t>
      </w:r>
    </w:p>
    <w:p w14:paraId="3A05C945" w14:textId="19A29426" w:rsidR="0070014C" w:rsidRPr="007E48FA" w:rsidRDefault="004A2DD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7E48FA">
        <w:rPr>
          <w:rFonts w:ascii="Times New Roman" w:hAnsi="Times New Roman" w:cs="Times New Roman"/>
          <w:sz w:val="24"/>
          <w:szCs w:val="24"/>
        </w:rPr>
        <w:t xml:space="preserve"> </w:t>
      </w:r>
      <w:r w:rsidR="00B95DEA" w:rsidRPr="00B95DEA">
        <w:rPr>
          <w:rFonts w:ascii="Times New Roman" w:hAnsi="Times New Roman" w:cs="Times New Roman"/>
          <w:sz w:val="24"/>
          <w:szCs w:val="24"/>
        </w:rPr>
        <w:t>Analisis Sentimen Masyarakat terhadap Pembangunan New Port (MNP) Makassar Menggunakan Metode K Nearest Neighbor (KNN)</w:t>
      </w:r>
    </w:p>
    <w:p w14:paraId="1D10E87D" w14:textId="489401D9" w:rsidR="00A52F58" w:rsidRPr="007E48FA"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7E48FA">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
    <w:p w14:paraId="0B072919" w14:textId="77777777" w:rsidR="0070014C" w:rsidRPr="007E48FA" w:rsidRDefault="00D44E44">
      <w:pPr>
        <w:rPr>
          <w:rFonts w:ascii="Times New Roman" w:eastAsia="Times New Roman" w:hAnsi="Times New Roman" w:cs="Times New Roman"/>
          <w:sz w:val="24"/>
          <w:szCs w:val="24"/>
        </w:rPr>
      </w:pPr>
      <w:r w:rsidRPr="007E48FA">
        <w:rPr>
          <w:rFonts w:ascii="Times New Roman" w:hAnsi="Times New Roman" w:cs="Times New Roman"/>
          <w:sz w:val="24"/>
          <w:szCs w:val="24"/>
        </w:rPr>
        <w:tab/>
      </w:r>
    </w:p>
    <w:p w14:paraId="2CC04D12" w14:textId="77777777" w:rsidR="0070014C" w:rsidRPr="007E48FA"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7E48FA">
        <w:rPr>
          <w:rFonts w:ascii="Times New Roman" w:eastAsia="Times New Roman" w:hAnsi="Times New Roman" w:cs="Times New Roman"/>
          <w:b/>
          <w:bCs/>
          <w:sz w:val="24"/>
          <w:szCs w:val="24"/>
          <w:u w:val="single"/>
        </w:rPr>
        <w:t>Masalah Utama</w:t>
      </w:r>
    </w:p>
    <w:p w14:paraId="68596CB9" w14:textId="162F90CE" w:rsidR="0070014C" w:rsidRPr="00030D82" w:rsidRDefault="00B95DEA" w:rsidP="00030D82">
      <w:pPr>
        <w:pStyle w:val="ListParagraph"/>
        <w:numPr>
          <w:ilvl w:val="0"/>
          <w:numId w:val="5"/>
        </w:numPr>
        <w:pBdr>
          <w:top w:val="single" w:sz="4" w:space="1" w:color="auto"/>
          <w:left w:val="single" w:sz="4" w:space="4" w:color="auto"/>
          <w:bottom w:val="single" w:sz="4" w:space="1" w:color="auto"/>
          <w:right w:val="single" w:sz="4" w:space="4" w:color="auto"/>
        </w:pBdr>
        <w:spacing w:after="151"/>
        <w:rPr>
          <w:rFonts w:ascii="Times New Roman" w:eastAsia="Times New Roman" w:hAnsi="Times New Roman" w:cs="Times New Roman"/>
          <w:sz w:val="24"/>
          <w:szCs w:val="24"/>
        </w:rPr>
      </w:pPr>
      <w:r w:rsidRPr="00030D82">
        <w:rPr>
          <w:rFonts w:ascii="Times New Roman" w:eastAsia="Times New Roman" w:hAnsi="Times New Roman" w:cs="Times New Roman"/>
          <w:sz w:val="24"/>
          <w:szCs w:val="24"/>
        </w:rPr>
        <w:t xml:space="preserve">Apa pendapat masyarakat terhadap </w:t>
      </w:r>
      <w:r w:rsidR="00897871" w:rsidRPr="00030D82">
        <w:rPr>
          <w:rFonts w:ascii="Times New Roman" w:eastAsia="Times New Roman" w:hAnsi="Times New Roman" w:cs="Times New Roman"/>
          <w:sz w:val="24"/>
          <w:szCs w:val="24"/>
        </w:rPr>
        <w:t>pembangunan New Port (MNP) Makassar dari media sosial</w:t>
      </w:r>
    </w:p>
    <w:p w14:paraId="49ACF675" w14:textId="027D2BFC" w:rsidR="0070014C" w:rsidRPr="00835DB8" w:rsidRDefault="00030D82" w:rsidP="00835DB8">
      <w:pPr>
        <w:pStyle w:val="ListParagraph"/>
        <w:numPr>
          <w:ilvl w:val="0"/>
          <w:numId w:val="5"/>
        </w:numPr>
        <w:pBdr>
          <w:top w:val="single" w:sz="4" w:space="1" w:color="auto"/>
          <w:left w:val="single" w:sz="4" w:space="4" w:color="auto"/>
          <w:bottom w:val="single" w:sz="4" w:space="1" w:color="auto"/>
          <w:right w:val="single" w:sz="4" w:space="4" w:color="auto"/>
        </w:pBdr>
        <w:spacing w:after="151"/>
        <w:rPr>
          <w:rFonts w:ascii="Times New Roman" w:eastAsia="Times New Roman" w:hAnsi="Times New Roman" w:cs="Times New Roman"/>
          <w:sz w:val="24"/>
          <w:szCs w:val="24"/>
        </w:rPr>
      </w:pPr>
      <w:r w:rsidRPr="00030D82">
        <w:rPr>
          <w:rFonts w:ascii="Times New Roman" w:eastAsia="Times New Roman" w:hAnsi="Times New Roman" w:cs="Times New Roman"/>
          <w:sz w:val="24"/>
          <w:szCs w:val="24"/>
        </w:rPr>
        <w:t>Terdapat sentimen positif dan negatif yang perlu dianalisis untuk memahami pandangan masyarakat secara lebih mendalam</w:t>
      </w:r>
      <w:r w:rsidR="00A52F58" w:rsidRPr="007E48FA">
        <w:rPr>
          <w:noProof/>
        </w:rPr>
        <mc:AlternateContent>
          <mc:Choice Requires="wps">
            <w:drawing>
              <wp:anchor distT="0" distB="0" distL="0" distR="0" simplePos="0" relativeHeight="4" behindDoc="0" locked="0" layoutInCell="1" allowOverlap="1" wp14:anchorId="33697078" wp14:editId="3AEE2494">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CF3CA17" id="Arrow: Down 15" o:spid="_x0000_s1026" type="#_x0000_t67" style="position:absolute;margin-left:235.05pt;margin-top:16.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" adj="10800" fillcolor="#4472c4" strokecolor="#31538f" strokeweight="1pt">
                <v:path arrowok="t"/>
              </v:shape>
            </w:pict>
          </mc:Fallback>
        </mc:AlternateContent>
      </w:r>
    </w:p>
    <w:p w14:paraId="0B77CD02" w14:textId="77777777" w:rsidR="0070014C" w:rsidRPr="007E48FA"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7E48FA">
        <w:rPr>
          <w:rFonts w:ascii="Times New Roman" w:hAnsi="Times New Roman" w:cs="Times New Roman"/>
          <w:b/>
          <w:bCs/>
          <w:sz w:val="24"/>
          <w:szCs w:val="24"/>
          <w:u w:val="single"/>
        </w:rPr>
        <w:t>Teori Penyelesaian Masalah dan Variabel yang Diamati</w:t>
      </w:r>
    </w:p>
    <w:p w14:paraId="42D42E17" w14:textId="60393797" w:rsidR="00A52F58" w:rsidRPr="007E48FA" w:rsidRDefault="00835DB8" w:rsidP="00835DB8">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rPr>
      </w:pPr>
      <w:r w:rsidRPr="007E48FA">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F09475D">
                <wp:simplePos x="0" y="0"/>
                <wp:positionH relativeFrom="column">
                  <wp:posOffset>3048000</wp:posOffset>
                </wp:positionH>
                <wp:positionV relativeFrom="paragraph">
                  <wp:posOffset>1334135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55823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margin-left:240pt;margin-top:105.0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" adj="10956" fillcolor="#4f81bd [3204]" strokecolor="#243f60 [1604]" strokeweight="2pt"/>
            </w:pict>
          </mc:Fallback>
        </mc:AlternateContent>
      </w:r>
      <w:r w:rsidR="00030D82" w:rsidRPr="00030D82">
        <w:rPr>
          <w:rFonts w:ascii="Times New Roman" w:hAnsi="Times New Roman" w:cs="Times New Roman"/>
          <w:sz w:val="24"/>
          <w:szCs w:val="24"/>
        </w:rPr>
        <w:t>Analisis Sentimen</w:t>
      </w:r>
      <w:r>
        <w:rPr>
          <w:rFonts w:ascii="Times New Roman" w:hAnsi="Times New Roman" w:cs="Times New Roman"/>
          <w:sz w:val="24"/>
          <w:szCs w:val="24"/>
        </w:rPr>
        <w:t xml:space="preserve"> </w:t>
      </w:r>
      <w:r w:rsidR="00030D82" w:rsidRPr="00030D82">
        <w:rPr>
          <w:rFonts w:ascii="Times New Roman" w:hAnsi="Times New Roman" w:cs="Times New Roman"/>
          <w:sz w:val="24"/>
          <w:szCs w:val="24"/>
        </w:rPr>
        <w:t>Teknik pemrosesan bahasa alami yang digunakan untuk menentukanapakah data tekstual bersifat positif, negatif, atau netral.</w:t>
      </w:r>
      <w:r>
        <w:rPr>
          <w:rFonts w:ascii="Times New Roman" w:hAnsi="Times New Roman" w:cs="Times New Roman"/>
          <w:sz w:val="24"/>
          <w:szCs w:val="24"/>
        </w:rPr>
        <w:t xml:space="preserve"> </w:t>
      </w:r>
      <w:r w:rsidR="00030D82" w:rsidRPr="00030D82">
        <w:rPr>
          <w:rFonts w:ascii="Times New Roman" w:hAnsi="Times New Roman" w:cs="Times New Roman"/>
          <w:sz w:val="24"/>
          <w:szCs w:val="24"/>
        </w:rPr>
        <w:t>K</w:t>
      </w:r>
      <w:r>
        <w:rPr>
          <w:rFonts w:ascii="Times New Roman" w:hAnsi="Times New Roman" w:cs="Times New Roman"/>
          <w:sz w:val="24"/>
          <w:szCs w:val="24"/>
        </w:rPr>
        <w:t>-</w:t>
      </w:r>
      <w:r w:rsidR="00030D82" w:rsidRPr="00030D82">
        <w:rPr>
          <w:rFonts w:ascii="Times New Roman" w:hAnsi="Times New Roman" w:cs="Times New Roman"/>
          <w:sz w:val="24"/>
          <w:szCs w:val="24"/>
        </w:rPr>
        <w:t>Nearest Neighbor (KNN): Algoritma pembelajaran mesin yang digunakan untuk klasifikasi berdasarkan kesamaan data yang dekat.</w:t>
      </w:r>
      <w:r>
        <w:rPr>
          <w:rFonts w:ascii="Times New Roman" w:hAnsi="Times New Roman" w:cs="Times New Roman"/>
          <w:sz w:val="24"/>
          <w:szCs w:val="24"/>
        </w:rPr>
        <w:t xml:space="preserve"> Variabel yag diamati </w:t>
      </w:r>
      <w:r w:rsidRPr="00835DB8">
        <w:rPr>
          <w:rFonts w:ascii="Times New Roman" w:hAnsi="Times New Roman" w:cs="Times New Roman"/>
          <w:sz w:val="24"/>
          <w:szCs w:val="24"/>
        </w:rPr>
        <w:t>Sentimen Masyarakat</w:t>
      </w:r>
      <w:r>
        <w:rPr>
          <w:rFonts w:ascii="Times New Roman" w:hAnsi="Times New Roman" w:cs="Times New Roman"/>
          <w:sz w:val="24"/>
          <w:szCs w:val="24"/>
        </w:rPr>
        <w:t xml:space="preserve"> </w:t>
      </w:r>
      <w:r w:rsidRPr="00835DB8">
        <w:rPr>
          <w:rFonts w:ascii="Times New Roman" w:hAnsi="Times New Roman" w:cs="Times New Roman"/>
          <w:sz w:val="24"/>
          <w:szCs w:val="24"/>
        </w:rPr>
        <w:t>Dikategorikan sebagai positif, negatif, atau netral</w:t>
      </w:r>
      <w:r>
        <w:rPr>
          <w:rFonts w:ascii="Times New Roman" w:hAnsi="Times New Roman" w:cs="Times New Roman"/>
          <w:sz w:val="24"/>
          <w:szCs w:val="24"/>
        </w:rPr>
        <w:t xml:space="preserve">, </w:t>
      </w:r>
      <w:r w:rsidRPr="00835DB8">
        <w:rPr>
          <w:rFonts w:ascii="Times New Roman" w:hAnsi="Times New Roman" w:cs="Times New Roman"/>
          <w:sz w:val="24"/>
          <w:szCs w:val="24"/>
        </w:rPr>
        <w:t>Faktor-faktor Sentimen</w:t>
      </w:r>
      <w:r>
        <w:rPr>
          <w:rFonts w:ascii="Times New Roman" w:hAnsi="Times New Roman" w:cs="Times New Roman"/>
          <w:sz w:val="24"/>
          <w:szCs w:val="24"/>
        </w:rPr>
        <w:t xml:space="preserve"> </w:t>
      </w:r>
      <w:r w:rsidRPr="00835DB8">
        <w:rPr>
          <w:rFonts w:ascii="Times New Roman" w:hAnsi="Times New Roman" w:cs="Times New Roman"/>
          <w:sz w:val="24"/>
          <w:szCs w:val="24"/>
        </w:rPr>
        <w:t>Kata kunci atau frasa yang sering muncul dalam sentimen positif dan negatif</w:t>
      </w:r>
      <w:r>
        <w:rPr>
          <w:rFonts w:ascii="Times New Roman" w:hAnsi="Times New Roman" w:cs="Times New Roman"/>
          <w:sz w:val="24"/>
          <w:szCs w:val="24"/>
        </w:rPr>
        <w:t xml:space="preserve">, </w:t>
      </w:r>
      <w:r w:rsidRPr="00835DB8">
        <w:rPr>
          <w:rFonts w:ascii="Times New Roman" w:hAnsi="Times New Roman" w:cs="Times New Roman"/>
          <w:sz w:val="24"/>
          <w:szCs w:val="24"/>
        </w:rPr>
        <w:t>Sumber Data: Media sosial, forum online, survei, berita, dan komentar publik.</w:t>
      </w:r>
    </w:p>
    <w:p w14:paraId="36666727" w14:textId="44AD24BB" w:rsidR="00111309" w:rsidRPr="007E48FA" w:rsidRDefault="00D44E44">
      <w:pPr>
        <w:rPr>
          <w:rFonts w:ascii="Times New Roman" w:hAnsi="Times New Roman" w:cs="Times New Roman"/>
          <w:sz w:val="24"/>
          <w:szCs w:val="24"/>
        </w:rPr>
      </w:pPr>
      <w:r w:rsidRPr="007E48FA">
        <w:rPr>
          <w:rFonts w:ascii="Times New Roman" w:hAnsi="Times New Roman" w:cs="Times New Roman"/>
          <w:sz w:val="24"/>
          <w:szCs w:val="24"/>
        </w:rPr>
        <w:tab/>
      </w:r>
    </w:p>
    <w:p w14:paraId="73B1AF95" w14:textId="77777777" w:rsidR="0070014C" w:rsidRPr="007E48FA"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7E48FA">
        <w:rPr>
          <w:rFonts w:ascii="Times New Roman" w:hAnsi="Times New Roman" w:cs="Times New Roman"/>
          <w:b/>
          <w:bCs/>
          <w:sz w:val="24"/>
          <w:szCs w:val="24"/>
          <w:u w:val="single"/>
        </w:rPr>
        <w:t>Solusi dari Masalah Berdasarkan Teori</w:t>
      </w:r>
    </w:p>
    <w:p w14:paraId="02A9EBE8" w14:textId="1845AA8B" w:rsidR="0070014C" w:rsidRPr="007E48FA" w:rsidRDefault="00835DB8"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Pr>
          <w:rFonts w:ascii="Times New Roman" w:hAnsi="Times New Roman" w:cs="Times New Roman"/>
          <w:sz w:val="24"/>
          <w:szCs w:val="24"/>
        </w:rPr>
        <w:t xml:space="preserve">Pengumpulan data teks dari berbagai susmber yang relevan, Seperti media sosial, forum, survei, dan berita terkait serta pra-pemrosesan data dengan menghapus noise, dan normalisasi dan juga menggunakan feature extraction fitur yang menggunakan teknik TF-IDF atau word embeddings dan juga menggunakan algoritma KNN untuk mengklarifikasi sentimen. Latih model dengan data yang telah diberi label dan uji akurasi model dan evaluasi </w:t>
      </w:r>
      <w:r w:rsidR="00EF5CB5">
        <w:rPr>
          <w:rFonts w:ascii="Times New Roman" w:hAnsi="Times New Roman" w:cs="Times New Roman"/>
          <w:sz w:val="24"/>
          <w:szCs w:val="24"/>
        </w:rPr>
        <w:t>hasil klasifikasi dan identifikasi tren sentimen utama</w:t>
      </w:r>
    </w:p>
    <w:p w14:paraId="438A652D" w14:textId="3696ED4A" w:rsidR="00A52F58" w:rsidRPr="007E48FA"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7E48FA">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F8F5A38">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D7594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7.9pt;margin-top:1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7E48FA" w:rsidRDefault="0070014C">
      <w:pPr>
        <w:rPr>
          <w:rFonts w:ascii="Times New Roman" w:hAnsi="Times New Roman" w:cs="Times New Roman"/>
          <w:sz w:val="24"/>
          <w:szCs w:val="24"/>
        </w:rPr>
      </w:pPr>
    </w:p>
    <w:p w14:paraId="65372AF1" w14:textId="67B17798" w:rsidR="0070014C" w:rsidRPr="007E48FA"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7E48FA">
        <w:rPr>
          <w:rFonts w:ascii="Times New Roman" w:hAnsi="Times New Roman" w:cs="Times New Roman"/>
          <w:b/>
          <w:bCs/>
          <w:sz w:val="24"/>
          <w:szCs w:val="24"/>
          <w:u w:val="single"/>
        </w:rPr>
        <w:t>Hasil Penelitian</w:t>
      </w:r>
    </w:p>
    <w:p w14:paraId="1E45E26E" w14:textId="368EE967" w:rsidR="00A52F58" w:rsidRPr="007E48FA" w:rsidRDefault="00EF5CB5" w:rsidP="00A52F5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rPr>
      </w:pPr>
      <w:r>
        <w:rPr>
          <w:rFonts w:ascii="Times New Roman" w:hAnsi="Times New Roman" w:cs="Times New Roman"/>
          <w:sz w:val="24"/>
          <w:szCs w:val="24"/>
        </w:rPr>
        <w:t>Hasil penelitian di harapkan dapat memberikan gambaran tentang sentimen masyarakat terhadap pembanggunna  New port (MNP). Hasil Penelitian juga dapat menjadi bahan masukan untuk meningkatkan sosialisasi dan edukasi kepada massyarakat tentang New Port (MNP)</w:t>
      </w:r>
    </w:p>
    <w:p w14:paraId="4E0327E6" w14:textId="77777777" w:rsidR="0070014C" w:rsidRPr="007E48FA" w:rsidRDefault="0070014C">
      <w:pPr>
        <w:rPr>
          <w:rFonts w:ascii="Times New Roman" w:hAnsi="Times New Roman" w:cs="Times New Roman"/>
          <w:sz w:val="24"/>
          <w:szCs w:val="24"/>
        </w:rPr>
      </w:pPr>
    </w:p>
    <w:p w14:paraId="6A1E786C" w14:textId="77777777" w:rsidR="0070014C" w:rsidRPr="007E48FA" w:rsidRDefault="0070014C">
      <w:pPr>
        <w:spacing w:after="0"/>
        <w:ind w:left="470"/>
        <w:rPr>
          <w:rFonts w:ascii="Times New Roman" w:hAnsi="Times New Roman" w:cs="Times New Roman"/>
          <w:sz w:val="24"/>
          <w:szCs w:val="24"/>
        </w:rPr>
      </w:pPr>
    </w:p>
    <w:sectPr w:rsidR="0070014C" w:rsidRPr="007E48FA" w:rsidSect="00785D2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27D641" w14:textId="77777777" w:rsidR="00613189" w:rsidRDefault="00613189" w:rsidP="006B15F0">
      <w:pPr>
        <w:spacing w:after="0" w:line="240" w:lineRule="auto"/>
      </w:pPr>
      <w:r>
        <w:separator/>
      </w:r>
    </w:p>
  </w:endnote>
  <w:endnote w:type="continuationSeparator" w:id="0">
    <w:p w14:paraId="07CCA7D8" w14:textId="77777777" w:rsidR="00613189" w:rsidRDefault="00613189"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C4F4A" w14:textId="77777777" w:rsidR="00613189" w:rsidRDefault="00613189" w:rsidP="006B15F0">
      <w:pPr>
        <w:spacing w:after="0" w:line="240" w:lineRule="auto"/>
      </w:pPr>
      <w:r>
        <w:separator/>
      </w:r>
    </w:p>
  </w:footnote>
  <w:footnote w:type="continuationSeparator" w:id="0">
    <w:p w14:paraId="4E7AFEEC" w14:textId="77777777" w:rsidR="00613189" w:rsidRDefault="00613189"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E16BA"/>
    <w:multiLevelType w:val="hybridMultilevel"/>
    <w:tmpl w:val="78D2906A"/>
    <w:lvl w:ilvl="0" w:tplc="FFFFFFFF">
      <w:start w:val="1"/>
      <w:numFmt w:val="decimal"/>
      <w:lvlText w:val="%1."/>
      <w:lvlJc w:val="left"/>
      <w:pPr>
        <w:ind w:left="4680" w:hanging="360"/>
      </w:pPr>
    </w:lvl>
    <w:lvl w:ilvl="1" w:tplc="FFFFFFFF" w:tentative="1">
      <w:start w:val="1"/>
      <w:numFmt w:val="lowerLetter"/>
      <w:lvlText w:val="%2."/>
      <w:lvlJc w:val="left"/>
      <w:pPr>
        <w:ind w:left="5400" w:hanging="360"/>
      </w:pPr>
    </w:lvl>
    <w:lvl w:ilvl="2" w:tplc="FFFFFFFF" w:tentative="1">
      <w:start w:val="1"/>
      <w:numFmt w:val="lowerRoman"/>
      <w:lvlText w:val="%3."/>
      <w:lvlJc w:val="right"/>
      <w:pPr>
        <w:ind w:left="6120" w:hanging="180"/>
      </w:pPr>
    </w:lvl>
    <w:lvl w:ilvl="3" w:tplc="FFFFFFFF" w:tentative="1">
      <w:start w:val="1"/>
      <w:numFmt w:val="decimal"/>
      <w:lvlText w:val="%4."/>
      <w:lvlJc w:val="left"/>
      <w:pPr>
        <w:ind w:left="6840" w:hanging="360"/>
      </w:pPr>
    </w:lvl>
    <w:lvl w:ilvl="4" w:tplc="FFFFFFFF" w:tentative="1">
      <w:start w:val="1"/>
      <w:numFmt w:val="lowerLetter"/>
      <w:lvlText w:val="%5."/>
      <w:lvlJc w:val="left"/>
      <w:pPr>
        <w:ind w:left="7560" w:hanging="360"/>
      </w:pPr>
    </w:lvl>
    <w:lvl w:ilvl="5" w:tplc="FFFFFFFF" w:tentative="1">
      <w:start w:val="1"/>
      <w:numFmt w:val="lowerRoman"/>
      <w:lvlText w:val="%6."/>
      <w:lvlJc w:val="right"/>
      <w:pPr>
        <w:ind w:left="8280" w:hanging="180"/>
      </w:pPr>
    </w:lvl>
    <w:lvl w:ilvl="6" w:tplc="FFFFFFFF" w:tentative="1">
      <w:start w:val="1"/>
      <w:numFmt w:val="decimal"/>
      <w:lvlText w:val="%7."/>
      <w:lvlJc w:val="left"/>
      <w:pPr>
        <w:ind w:left="9000" w:hanging="360"/>
      </w:pPr>
    </w:lvl>
    <w:lvl w:ilvl="7" w:tplc="FFFFFFFF" w:tentative="1">
      <w:start w:val="1"/>
      <w:numFmt w:val="lowerLetter"/>
      <w:lvlText w:val="%8."/>
      <w:lvlJc w:val="left"/>
      <w:pPr>
        <w:ind w:left="9720" w:hanging="360"/>
      </w:pPr>
    </w:lvl>
    <w:lvl w:ilvl="8" w:tplc="FFFFFFFF" w:tentative="1">
      <w:start w:val="1"/>
      <w:numFmt w:val="lowerRoman"/>
      <w:lvlText w:val="%9."/>
      <w:lvlJc w:val="right"/>
      <w:pPr>
        <w:ind w:left="10440" w:hanging="180"/>
      </w:pPr>
    </w:lvl>
  </w:abstractNum>
  <w:abstractNum w:abstractNumId="1" w15:restartNumberingAfterBreak="0">
    <w:nsid w:val="18257E30"/>
    <w:multiLevelType w:val="hybridMultilevel"/>
    <w:tmpl w:val="86165C6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 w15:restartNumberingAfterBreak="0">
    <w:nsid w:val="2C1E4427"/>
    <w:multiLevelType w:val="hybridMultilevel"/>
    <w:tmpl w:val="78D2906A"/>
    <w:lvl w:ilvl="0" w:tplc="FFFFFFFF">
      <w:start w:val="1"/>
      <w:numFmt w:val="decimal"/>
      <w:lvlText w:val="%1."/>
      <w:lvlJc w:val="left"/>
      <w:pPr>
        <w:ind w:left="4680" w:hanging="360"/>
      </w:pPr>
    </w:lvl>
    <w:lvl w:ilvl="1" w:tplc="FFFFFFFF" w:tentative="1">
      <w:start w:val="1"/>
      <w:numFmt w:val="lowerLetter"/>
      <w:lvlText w:val="%2."/>
      <w:lvlJc w:val="left"/>
      <w:pPr>
        <w:ind w:left="5400" w:hanging="360"/>
      </w:pPr>
    </w:lvl>
    <w:lvl w:ilvl="2" w:tplc="FFFFFFFF" w:tentative="1">
      <w:start w:val="1"/>
      <w:numFmt w:val="lowerRoman"/>
      <w:lvlText w:val="%3."/>
      <w:lvlJc w:val="right"/>
      <w:pPr>
        <w:ind w:left="6120" w:hanging="180"/>
      </w:pPr>
    </w:lvl>
    <w:lvl w:ilvl="3" w:tplc="FFFFFFFF" w:tentative="1">
      <w:start w:val="1"/>
      <w:numFmt w:val="decimal"/>
      <w:lvlText w:val="%4."/>
      <w:lvlJc w:val="left"/>
      <w:pPr>
        <w:ind w:left="6840" w:hanging="360"/>
      </w:pPr>
    </w:lvl>
    <w:lvl w:ilvl="4" w:tplc="FFFFFFFF" w:tentative="1">
      <w:start w:val="1"/>
      <w:numFmt w:val="lowerLetter"/>
      <w:lvlText w:val="%5."/>
      <w:lvlJc w:val="left"/>
      <w:pPr>
        <w:ind w:left="7560" w:hanging="360"/>
      </w:pPr>
    </w:lvl>
    <w:lvl w:ilvl="5" w:tplc="FFFFFFFF" w:tentative="1">
      <w:start w:val="1"/>
      <w:numFmt w:val="lowerRoman"/>
      <w:lvlText w:val="%6."/>
      <w:lvlJc w:val="right"/>
      <w:pPr>
        <w:ind w:left="8280" w:hanging="180"/>
      </w:pPr>
    </w:lvl>
    <w:lvl w:ilvl="6" w:tplc="FFFFFFFF" w:tentative="1">
      <w:start w:val="1"/>
      <w:numFmt w:val="decimal"/>
      <w:lvlText w:val="%7."/>
      <w:lvlJc w:val="left"/>
      <w:pPr>
        <w:ind w:left="9000" w:hanging="360"/>
      </w:pPr>
    </w:lvl>
    <w:lvl w:ilvl="7" w:tplc="FFFFFFFF" w:tentative="1">
      <w:start w:val="1"/>
      <w:numFmt w:val="lowerLetter"/>
      <w:lvlText w:val="%8."/>
      <w:lvlJc w:val="left"/>
      <w:pPr>
        <w:ind w:left="9720" w:hanging="360"/>
      </w:pPr>
    </w:lvl>
    <w:lvl w:ilvl="8" w:tplc="FFFFFFFF" w:tentative="1">
      <w:start w:val="1"/>
      <w:numFmt w:val="lowerRoman"/>
      <w:lvlText w:val="%9."/>
      <w:lvlJc w:val="right"/>
      <w:pPr>
        <w:ind w:left="10440" w:hanging="180"/>
      </w:pPr>
    </w:lvl>
  </w:abstractNum>
  <w:abstractNum w:abstractNumId="3" w15:restartNumberingAfterBreak="0">
    <w:nsid w:val="4CBE628B"/>
    <w:multiLevelType w:val="hybridMultilevel"/>
    <w:tmpl w:val="78D2906A"/>
    <w:lvl w:ilvl="0" w:tplc="3809000F">
      <w:start w:val="1"/>
      <w:numFmt w:val="decimal"/>
      <w:lvlText w:val="%1."/>
      <w:lvlJc w:val="left"/>
      <w:pPr>
        <w:ind w:left="4680" w:hanging="360"/>
      </w:pPr>
    </w:lvl>
    <w:lvl w:ilvl="1" w:tplc="38090019" w:tentative="1">
      <w:start w:val="1"/>
      <w:numFmt w:val="lowerLetter"/>
      <w:lvlText w:val="%2."/>
      <w:lvlJc w:val="left"/>
      <w:pPr>
        <w:ind w:left="5400" w:hanging="360"/>
      </w:pPr>
    </w:lvl>
    <w:lvl w:ilvl="2" w:tplc="3809001B" w:tentative="1">
      <w:start w:val="1"/>
      <w:numFmt w:val="lowerRoman"/>
      <w:lvlText w:val="%3."/>
      <w:lvlJc w:val="right"/>
      <w:pPr>
        <w:ind w:left="6120" w:hanging="180"/>
      </w:pPr>
    </w:lvl>
    <w:lvl w:ilvl="3" w:tplc="3809000F" w:tentative="1">
      <w:start w:val="1"/>
      <w:numFmt w:val="decimal"/>
      <w:lvlText w:val="%4."/>
      <w:lvlJc w:val="left"/>
      <w:pPr>
        <w:ind w:left="6840" w:hanging="360"/>
      </w:pPr>
    </w:lvl>
    <w:lvl w:ilvl="4" w:tplc="38090019" w:tentative="1">
      <w:start w:val="1"/>
      <w:numFmt w:val="lowerLetter"/>
      <w:lvlText w:val="%5."/>
      <w:lvlJc w:val="left"/>
      <w:pPr>
        <w:ind w:left="7560" w:hanging="360"/>
      </w:pPr>
    </w:lvl>
    <w:lvl w:ilvl="5" w:tplc="3809001B" w:tentative="1">
      <w:start w:val="1"/>
      <w:numFmt w:val="lowerRoman"/>
      <w:lvlText w:val="%6."/>
      <w:lvlJc w:val="right"/>
      <w:pPr>
        <w:ind w:left="8280" w:hanging="180"/>
      </w:pPr>
    </w:lvl>
    <w:lvl w:ilvl="6" w:tplc="3809000F" w:tentative="1">
      <w:start w:val="1"/>
      <w:numFmt w:val="decimal"/>
      <w:lvlText w:val="%7."/>
      <w:lvlJc w:val="left"/>
      <w:pPr>
        <w:ind w:left="9000" w:hanging="360"/>
      </w:pPr>
    </w:lvl>
    <w:lvl w:ilvl="7" w:tplc="38090019" w:tentative="1">
      <w:start w:val="1"/>
      <w:numFmt w:val="lowerLetter"/>
      <w:lvlText w:val="%8."/>
      <w:lvlJc w:val="left"/>
      <w:pPr>
        <w:ind w:left="9720" w:hanging="360"/>
      </w:pPr>
    </w:lvl>
    <w:lvl w:ilvl="8" w:tplc="3809001B" w:tentative="1">
      <w:start w:val="1"/>
      <w:numFmt w:val="lowerRoman"/>
      <w:lvlText w:val="%9."/>
      <w:lvlJc w:val="right"/>
      <w:pPr>
        <w:ind w:left="10440" w:hanging="180"/>
      </w:pPr>
    </w:lvl>
  </w:abstractNum>
  <w:abstractNum w:abstractNumId="4" w15:restartNumberingAfterBreak="0">
    <w:nsid w:val="603641E6"/>
    <w:multiLevelType w:val="hybridMultilevel"/>
    <w:tmpl w:val="78D2906A"/>
    <w:lvl w:ilvl="0" w:tplc="FFFFFFFF">
      <w:start w:val="1"/>
      <w:numFmt w:val="decimal"/>
      <w:lvlText w:val="%1."/>
      <w:lvlJc w:val="left"/>
      <w:pPr>
        <w:ind w:left="4680" w:hanging="360"/>
      </w:pPr>
    </w:lvl>
    <w:lvl w:ilvl="1" w:tplc="FFFFFFFF" w:tentative="1">
      <w:start w:val="1"/>
      <w:numFmt w:val="lowerLetter"/>
      <w:lvlText w:val="%2."/>
      <w:lvlJc w:val="left"/>
      <w:pPr>
        <w:ind w:left="5400" w:hanging="360"/>
      </w:pPr>
    </w:lvl>
    <w:lvl w:ilvl="2" w:tplc="FFFFFFFF" w:tentative="1">
      <w:start w:val="1"/>
      <w:numFmt w:val="lowerRoman"/>
      <w:lvlText w:val="%3."/>
      <w:lvlJc w:val="right"/>
      <w:pPr>
        <w:ind w:left="6120" w:hanging="180"/>
      </w:pPr>
    </w:lvl>
    <w:lvl w:ilvl="3" w:tplc="FFFFFFFF" w:tentative="1">
      <w:start w:val="1"/>
      <w:numFmt w:val="decimal"/>
      <w:lvlText w:val="%4."/>
      <w:lvlJc w:val="left"/>
      <w:pPr>
        <w:ind w:left="6840" w:hanging="360"/>
      </w:pPr>
    </w:lvl>
    <w:lvl w:ilvl="4" w:tplc="FFFFFFFF" w:tentative="1">
      <w:start w:val="1"/>
      <w:numFmt w:val="lowerLetter"/>
      <w:lvlText w:val="%5."/>
      <w:lvlJc w:val="left"/>
      <w:pPr>
        <w:ind w:left="7560" w:hanging="360"/>
      </w:pPr>
    </w:lvl>
    <w:lvl w:ilvl="5" w:tplc="FFFFFFFF" w:tentative="1">
      <w:start w:val="1"/>
      <w:numFmt w:val="lowerRoman"/>
      <w:lvlText w:val="%6."/>
      <w:lvlJc w:val="right"/>
      <w:pPr>
        <w:ind w:left="8280" w:hanging="180"/>
      </w:pPr>
    </w:lvl>
    <w:lvl w:ilvl="6" w:tplc="FFFFFFFF" w:tentative="1">
      <w:start w:val="1"/>
      <w:numFmt w:val="decimal"/>
      <w:lvlText w:val="%7."/>
      <w:lvlJc w:val="left"/>
      <w:pPr>
        <w:ind w:left="9000" w:hanging="360"/>
      </w:pPr>
    </w:lvl>
    <w:lvl w:ilvl="7" w:tplc="FFFFFFFF" w:tentative="1">
      <w:start w:val="1"/>
      <w:numFmt w:val="lowerLetter"/>
      <w:lvlText w:val="%8."/>
      <w:lvlJc w:val="left"/>
      <w:pPr>
        <w:ind w:left="9720" w:hanging="360"/>
      </w:pPr>
    </w:lvl>
    <w:lvl w:ilvl="8" w:tplc="FFFFFFFF" w:tentative="1">
      <w:start w:val="1"/>
      <w:numFmt w:val="lowerRoman"/>
      <w:lvlText w:val="%9."/>
      <w:lvlJc w:val="right"/>
      <w:pPr>
        <w:ind w:left="10440" w:hanging="180"/>
      </w:pPr>
    </w:lvl>
  </w:abstractNum>
  <w:num w:numId="1" w16cid:durableId="1044062428">
    <w:abstractNumId w:val="3"/>
  </w:num>
  <w:num w:numId="2" w16cid:durableId="1413119583">
    <w:abstractNumId w:val="4"/>
  </w:num>
  <w:num w:numId="3" w16cid:durableId="1534420222">
    <w:abstractNumId w:val="2"/>
  </w:num>
  <w:num w:numId="4" w16cid:durableId="172649445">
    <w:abstractNumId w:val="0"/>
  </w:num>
  <w:num w:numId="5" w16cid:durableId="576674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30D82"/>
    <w:rsid w:val="00043CB1"/>
    <w:rsid w:val="000B21C2"/>
    <w:rsid w:val="000F7186"/>
    <w:rsid w:val="00111309"/>
    <w:rsid w:val="001D236A"/>
    <w:rsid w:val="001D346B"/>
    <w:rsid w:val="00203F07"/>
    <w:rsid w:val="002135F6"/>
    <w:rsid w:val="00222C4D"/>
    <w:rsid w:val="00286B95"/>
    <w:rsid w:val="002E1A37"/>
    <w:rsid w:val="002E2A95"/>
    <w:rsid w:val="003216ED"/>
    <w:rsid w:val="004A2DDC"/>
    <w:rsid w:val="004C349C"/>
    <w:rsid w:val="005127A5"/>
    <w:rsid w:val="005545AE"/>
    <w:rsid w:val="005746C4"/>
    <w:rsid w:val="00613189"/>
    <w:rsid w:val="00615B66"/>
    <w:rsid w:val="0067274B"/>
    <w:rsid w:val="006B15F0"/>
    <w:rsid w:val="006F2C5F"/>
    <w:rsid w:val="0070014C"/>
    <w:rsid w:val="00713490"/>
    <w:rsid w:val="007562D7"/>
    <w:rsid w:val="00785D20"/>
    <w:rsid w:val="007A698F"/>
    <w:rsid w:val="007E48FA"/>
    <w:rsid w:val="007F59D5"/>
    <w:rsid w:val="00835DB8"/>
    <w:rsid w:val="00873D99"/>
    <w:rsid w:val="00874AD0"/>
    <w:rsid w:val="00897871"/>
    <w:rsid w:val="008A5393"/>
    <w:rsid w:val="009114E7"/>
    <w:rsid w:val="00917F0F"/>
    <w:rsid w:val="0098051C"/>
    <w:rsid w:val="009E0FE6"/>
    <w:rsid w:val="00A52F58"/>
    <w:rsid w:val="00A973A6"/>
    <w:rsid w:val="00AD39D4"/>
    <w:rsid w:val="00AD5729"/>
    <w:rsid w:val="00AE6A34"/>
    <w:rsid w:val="00AF65BD"/>
    <w:rsid w:val="00B83778"/>
    <w:rsid w:val="00B95DEA"/>
    <w:rsid w:val="00BA6F01"/>
    <w:rsid w:val="00C65C3D"/>
    <w:rsid w:val="00CE7D7B"/>
    <w:rsid w:val="00D44E44"/>
    <w:rsid w:val="00DC1E0D"/>
    <w:rsid w:val="00E87FD1"/>
    <w:rsid w:val="00EB7B47"/>
    <w:rsid w:val="00EF5CB5"/>
    <w:rsid w:val="00F214F8"/>
    <w:rsid w:val="00F53C5F"/>
    <w:rsid w:val="00F917B1"/>
    <w:rsid w:val="00FA7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451854">
      <w:bodyDiv w:val="1"/>
      <w:marLeft w:val="0"/>
      <w:marRight w:val="0"/>
      <w:marTop w:val="0"/>
      <w:marBottom w:val="0"/>
      <w:divBdr>
        <w:top w:val="none" w:sz="0" w:space="0" w:color="auto"/>
        <w:left w:val="none" w:sz="0" w:space="0" w:color="auto"/>
        <w:bottom w:val="none" w:sz="0" w:space="0" w:color="auto"/>
        <w:right w:val="none" w:sz="0" w:space="0" w:color="auto"/>
      </w:divBdr>
    </w:div>
    <w:div w:id="552892297">
      <w:bodyDiv w:val="1"/>
      <w:marLeft w:val="0"/>
      <w:marRight w:val="0"/>
      <w:marTop w:val="0"/>
      <w:marBottom w:val="0"/>
      <w:divBdr>
        <w:top w:val="none" w:sz="0" w:space="0" w:color="auto"/>
        <w:left w:val="none" w:sz="0" w:space="0" w:color="auto"/>
        <w:bottom w:val="none" w:sz="0" w:space="0" w:color="auto"/>
        <w:right w:val="none" w:sz="0" w:space="0" w:color="auto"/>
      </w:divBdr>
    </w:div>
    <w:div w:id="1405378119">
      <w:bodyDiv w:val="1"/>
      <w:marLeft w:val="0"/>
      <w:marRight w:val="0"/>
      <w:marTop w:val="0"/>
      <w:marBottom w:val="0"/>
      <w:divBdr>
        <w:top w:val="none" w:sz="0" w:space="0" w:color="auto"/>
        <w:left w:val="none" w:sz="0" w:space="0" w:color="auto"/>
        <w:bottom w:val="none" w:sz="0" w:space="0" w:color="auto"/>
        <w:right w:val="none" w:sz="0" w:space="0" w:color="auto"/>
      </w:divBdr>
    </w:div>
    <w:div w:id="1575705311">
      <w:bodyDiv w:val="1"/>
      <w:marLeft w:val="0"/>
      <w:marRight w:val="0"/>
      <w:marTop w:val="0"/>
      <w:marBottom w:val="0"/>
      <w:divBdr>
        <w:top w:val="none" w:sz="0" w:space="0" w:color="auto"/>
        <w:left w:val="none" w:sz="0" w:space="0" w:color="auto"/>
        <w:bottom w:val="none" w:sz="0" w:space="0" w:color="auto"/>
        <w:right w:val="none" w:sz="0" w:space="0" w:color="auto"/>
      </w:divBdr>
    </w:div>
    <w:div w:id="1613975478">
      <w:bodyDiv w:val="1"/>
      <w:marLeft w:val="0"/>
      <w:marRight w:val="0"/>
      <w:marTop w:val="0"/>
      <w:marBottom w:val="0"/>
      <w:divBdr>
        <w:top w:val="none" w:sz="0" w:space="0" w:color="auto"/>
        <w:left w:val="none" w:sz="0" w:space="0" w:color="auto"/>
        <w:bottom w:val="none" w:sz="0" w:space="0" w:color="auto"/>
        <w:right w:val="none" w:sz="0" w:space="0" w:color="auto"/>
      </w:divBdr>
      <w:divsChild>
        <w:div w:id="1013730437">
          <w:marLeft w:val="0"/>
          <w:marRight w:val="0"/>
          <w:marTop w:val="0"/>
          <w:marBottom w:val="0"/>
          <w:divBdr>
            <w:top w:val="none" w:sz="0" w:space="0" w:color="auto"/>
            <w:left w:val="none" w:sz="0" w:space="0" w:color="auto"/>
            <w:bottom w:val="none" w:sz="0" w:space="0" w:color="auto"/>
            <w:right w:val="none" w:sz="0" w:space="0" w:color="auto"/>
          </w:divBdr>
        </w:div>
        <w:div w:id="436683025">
          <w:marLeft w:val="0"/>
          <w:marRight w:val="0"/>
          <w:marTop w:val="0"/>
          <w:marBottom w:val="0"/>
          <w:divBdr>
            <w:top w:val="none" w:sz="0" w:space="0" w:color="auto"/>
            <w:left w:val="none" w:sz="0" w:space="0" w:color="auto"/>
            <w:bottom w:val="none" w:sz="0" w:space="0" w:color="auto"/>
            <w:right w:val="none" w:sz="0" w:space="0" w:color="auto"/>
          </w:divBdr>
        </w:div>
        <w:div w:id="1241990355">
          <w:marLeft w:val="0"/>
          <w:marRight w:val="0"/>
          <w:marTop w:val="0"/>
          <w:marBottom w:val="0"/>
          <w:divBdr>
            <w:top w:val="none" w:sz="0" w:space="0" w:color="auto"/>
            <w:left w:val="none" w:sz="0" w:space="0" w:color="auto"/>
            <w:bottom w:val="none" w:sz="0" w:space="0" w:color="auto"/>
            <w:right w:val="none" w:sz="0" w:space="0" w:color="auto"/>
          </w:divBdr>
        </w:div>
        <w:div w:id="2062442358">
          <w:marLeft w:val="0"/>
          <w:marRight w:val="0"/>
          <w:marTop w:val="0"/>
          <w:marBottom w:val="0"/>
          <w:divBdr>
            <w:top w:val="none" w:sz="0" w:space="0" w:color="auto"/>
            <w:left w:val="none" w:sz="0" w:space="0" w:color="auto"/>
            <w:bottom w:val="none" w:sz="0" w:space="0" w:color="auto"/>
            <w:right w:val="none" w:sz="0" w:space="0" w:color="auto"/>
          </w:divBdr>
        </w:div>
        <w:div w:id="1551460725">
          <w:marLeft w:val="0"/>
          <w:marRight w:val="0"/>
          <w:marTop w:val="0"/>
          <w:marBottom w:val="0"/>
          <w:divBdr>
            <w:top w:val="none" w:sz="0" w:space="0" w:color="auto"/>
            <w:left w:val="none" w:sz="0" w:space="0" w:color="auto"/>
            <w:bottom w:val="none" w:sz="0" w:space="0" w:color="auto"/>
            <w:right w:val="none" w:sz="0" w:space="0" w:color="auto"/>
          </w:divBdr>
        </w:div>
        <w:div w:id="1731927347">
          <w:marLeft w:val="0"/>
          <w:marRight w:val="0"/>
          <w:marTop w:val="0"/>
          <w:marBottom w:val="0"/>
          <w:divBdr>
            <w:top w:val="none" w:sz="0" w:space="0" w:color="auto"/>
            <w:left w:val="none" w:sz="0" w:space="0" w:color="auto"/>
            <w:bottom w:val="none" w:sz="0" w:space="0" w:color="auto"/>
            <w:right w:val="none" w:sz="0" w:space="0" w:color="auto"/>
          </w:divBdr>
        </w:div>
        <w:div w:id="738284299">
          <w:marLeft w:val="0"/>
          <w:marRight w:val="0"/>
          <w:marTop w:val="0"/>
          <w:marBottom w:val="0"/>
          <w:divBdr>
            <w:top w:val="none" w:sz="0" w:space="0" w:color="auto"/>
            <w:left w:val="none" w:sz="0" w:space="0" w:color="auto"/>
            <w:bottom w:val="none" w:sz="0" w:space="0" w:color="auto"/>
            <w:right w:val="none" w:sz="0" w:space="0" w:color="auto"/>
          </w:divBdr>
        </w:div>
      </w:divsChild>
    </w:div>
    <w:div w:id="2064062212">
      <w:bodyDiv w:val="1"/>
      <w:marLeft w:val="0"/>
      <w:marRight w:val="0"/>
      <w:marTop w:val="0"/>
      <w:marBottom w:val="0"/>
      <w:divBdr>
        <w:top w:val="none" w:sz="0" w:space="0" w:color="auto"/>
        <w:left w:val="none" w:sz="0" w:space="0" w:color="auto"/>
        <w:bottom w:val="none" w:sz="0" w:space="0" w:color="auto"/>
        <w:right w:val="none" w:sz="0" w:space="0" w:color="auto"/>
      </w:divBdr>
      <w:divsChild>
        <w:div w:id="1289973842">
          <w:marLeft w:val="0"/>
          <w:marRight w:val="0"/>
          <w:marTop w:val="0"/>
          <w:marBottom w:val="0"/>
          <w:divBdr>
            <w:top w:val="none" w:sz="0" w:space="0" w:color="auto"/>
            <w:left w:val="none" w:sz="0" w:space="0" w:color="auto"/>
            <w:bottom w:val="none" w:sz="0" w:space="0" w:color="auto"/>
            <w:right w:val="none" w:sz="0" w:space="0" w:color="auto"/>
          </w:divBdr>
        </w:div>
        <w:div w:id="830020372">
          <w:marLeft w:val="0"/>
          <w:marRight w:val="0"/>
          <w:marTop w:val="0"/>
          <w:marBottom w:val="0"/>
          <w:divBdr>
            <w:top w:val="none" w:sz="0" w:space="0" w:color="auto"/>
            <w:left w:val="none" w:sz="0" w:space="0" w:color="auto"/>
            <w:bottom w:val="none" w:sz="0" w:space="0" w:color="auto"/>
            <w:right w:val="none" w:sz="0" w:space="0" w:color="auto"/>
          </w:divBdr>
        </w:div>
        <w:div w:id="1476919569">
          <w:marLeft w:val="0"/>
          <w:marRight w:val="0"/>
          <w:marTop w:val="0"/>
          <w:marBottom w:val="0"/>
          <w:divBdr>
            <w:top w:val="none" w:sz="0" w:space="0" w:color="auto"/>
            <w:left w:val="none" w:sz="0" w:space="0" w:color="auto"/>
            <w:bottom w:val="none" w:sz="0" w:space="0" w:color="auto"/>
            <w:right w:val="none" w:sz="0" w:space="0" w:color="auto"/>
          </w:divBdr>
        </w:div>
        <w:div w:id="2126806406">
          <w:marLeft w:val="0"/>
          <w:marRight w:val="0"/>
          <w:marTop w:val="0"/>
          <w:marBottom w:val="0"/>
          <w:divBdr>
            <w:top w:val="none" w:sz="0" w:space="0" w:color="auto"/>
            <w:left w:val="none" w:sz="0" w:space="0" w:color="auto"/>
            <w:bottom w:val="none" w:sz="0" w:space="0" w:color="auto"/>
            <w:right w:val="none" w:sz="0" w:space="0" w:color="auto"/>
          </w:divBdr>
        </w:div>
        <w:div w:id="1008678328">
          <w:marLeft w:val="0"/>
          <w:marRight w:val="0"/>
          <w:marTop w:val="0"/>
          <w:marBottom w:val="0"/>
          <w:divBdr>
            <w:top w:val="none" w:sz="0" w:space="0" w:color="auto"/>
            <w:left w:val="none" w:sz="0" w:space="0" w:color="auto"/>
            <w:bottom w:val="none" w:sz="0" w:space="0" w:color="auto"/>
            <w:right w:val="none" w:sz="0" w:space="0" w:color="auto"/>
          </w:divBdr>
        </w:div>
        <w:div w:id="1688409785">
          <w:marLeft w:val="0"/>
          <w:marRight w:val="0"/>
          <w:marTop w:val="0"/>
          <w:marBottom w:val="0"/>
          <w:divBdr>
            <w:top w:val="none" w:sz="0" w:space="0" w:color="auto"/>
            <w:left w:val="none" w:sz="0" w:space="0" w:color="auto"/>
            <w:bottom w:val="none" w:sz="0" w:space="0" w:color="auto"/>
            <w:right w:val="none" w:sz="0" w:space="0" w:color="auto"/>
          </w:divBdr>
        </w:div>
        <w:div w:id="1426069415">
          <w:marLeft w:val="0"/>
          <w:marRight w:val="0"/>
          <w:marTop w:val="0"/>
          <w:marBottom w:val="0"/>
          <w:divBdr>
            <w:top w:val="none" w:sz="0" w:space="0" w:color="auto"/>
            <w:left w:val="none" w:sz="0" w:space="0" w:color="auto"/>
            <w:bottom w:val="none" w:sz="0" w:space="0" w:color="auto"/>
            <w:right w:val="none" w:sz="0" w:space="0" w:color="auto"/>
          </w:divBdr>
        </w:div>
        <w:div w:id="7634833">
          <w:marLeft w:val="0"/>
          <w:marRight w:val="0"/>
          <w:marTop w:val="0"/>
          <w:marBottom w:val="0"/>
          <w:divBdr>
            <w:top w:val="none" w:sz="0" w:space="0" w:color="auto"/>
            <w:left w:val="none" w:sz="0" w:space="0" w:color="auto"/>
            <w:bottom w:val="none" w:sz="0" w:space="0" w:color="auto"/>
            <w:right w:val="none" w:sz="0" w:space="0" w:color="auto"/>
          </w:divBdr>
        </w:div>
        <w:div w:id="250893120">
          <w:marLeft w:val="0"/>
          <w:marRight w:val="0"/>
          <w:marTop w:val="0"/>
          <w:marBottom w:val="0"/>
          <w:divBdr>
            <w:top w:val="none" w:sz="0" w:space="0" w:color="auto"/>
            <w:left w:val="none" w:sz="0" w:space="0" w:color="auto"/>
            <w:bottom w:val="none" w:sz="0" w:space="0" w:color="auto"/>
            <w:right w:val="none" w:sz="0" w:space="0" w:color="auto"/>
          </w:divBdr>
        </w:div>
        <w:div w:id="1388531729">
          <w:marLeft w:val="0"/>
          <w:marRight w:val="0"/>
          <w:marTop w:val="0"/>
          <w:marBottom w:val="0"/>
          <w:divBdr>
            <w:top w:val="none" w:sz="0" w:space="0" w:color="auto"/>
            <w:left w:val="none" w:sz="0" w:space="0" w:color="auto"/>
            <w:bottom w:val="none" w:sz="0" w:space="0" w:color="auto"/>
            <w:right w:val="none" w:sz="0" w:space="0" w:color="auto"/>
          </w:divBdr>
        </w:div>
        <w:div w:id="956521223">
          <w:marLeft w:val="0"/>
          <w:marRight w:val="0"/>
          <w:marTop w:val="0"/>
          <w:marBottom w:val="0"/>
          <w:divBdr>
            <w:top w:val="none" w:sz="0" w:space="0" w:color="auto"/>
            <w:left w:val="none" w:sz="0" w:space="0" w:color="auto"/>
            <w:bottom w:val="none" w:sz="0" w:space="0" w:color="auto"/>
            <w:right w:val="none" w:sz="0" w:space="0" w:color="auto"/>
          </w:divBdr>
        </w:div>
        <w:div w:id="840850195">
          <w:marLeft w:val="0"/>
          <w:marRight w:val="0"/>
          <w:marTop w:val="0"/>
          <w:marBottom w:val="0"/>
          <w:divBdr>
            <w:top w:val="none" w:sz="0" w:space="0" w:color="auto"/>
            <w:left w:val="none" w:sz="0" w:space="0" w:color="auto"/>
            <w:bottom w:val="none" w:sz="0" w:space="0" w:color="auto"/>
            <w:right w:val="none" w:sz="0" w:space="0" w:color="auto"/>
          </w:divBdr>
        </w:div>
        <w:div w:id="331420459">
          <w:marLeft w:val="0"/>
          <w:marRight w:val="0"/>
          <w:marTop w:val="0"/>
          <w:marBottom w:val="0"/>
          <w:divBdr>
            <w:top w:val="none" w:sz="0" w:space="0" w:color="auto"/>
            <w:left w:val="none" w:sz="0" w:space="0" w:color="auto"/>
            <w:bottom w:val="none" w:sz="0" w:space="0" w:color="auto"/>
            <w:right w:val="none" w:sz="0" w:space="0" w:color="auto"/>
          </w:divBdr>
        </w:div>
        <w:div w:id="1983777845">
          <w:marLeft w:val="0"/>
          <w:marRight w:val="0"/>
          <w:marTop w:val="0"/>
          <w:marBottom w:val="0"/>
          <w:divBdr>
            <w:top w:val="none" w:sz="0" w:space="0" w:color="auto"/>
            <w:left w:val="none" w:sz="0" w:space="0" w:color="auto"/>
            <w:bottom w:val="none" w:sz="0" w:space="0" w:color="auto"/>
            <w:right w:val="none" w:sz="0" w:space="0" w:color="auto"/>
          </w:divBdr>
        </w:div>
        <w:div w:id="1759667413">
          <w:marLeft w:val="0"/>
          <w:marRight w:val="0"/>
          <w:marTop w:val="0"/>
          <w:marBottom w:val="0"/>
          <w:divBdr>
            <w:top w:val="none" w:sz="0" w:space="0" w:color="auto"/>
            <w:left w:val="none" w:sz="0" w:space="0" w:color="auto"/>
            <w:bottom w:val="none" w:sz="0" w:space="0" w:color="auto"/>
            <w:right w:val="none" w:sz="0" w:space="0" w:color="auto"/>
          </w:divBdr>
        </w:div>
        <w:div w:id="1877691629">
          <w:marLeft w:val="0"/>
          <w:marRight w:val="0"/>
          <w:marTop w:val="0"/>
          <w:marBottom w:val="0"/>
          <w:divBdr>
            <w:top w:val="none" w:sz="0" w:space="0" w:color="auto"/>
            <w:left w:val="none" w:sz="0" w:space="0" w:color="auto"/>
            <w:bottom w:val="none" w:sz="0" w:space="0" w:color="auto"/>
            <w:right w:val="none" w:sz="0" w:space="0" w:color="auto"/>
          </w:divBdr>
        </w:div>
        <w:div w:id="918488650">
          <w:marLeft w:val="0"/>
          <w:marRight w:val="0"/>
          <w:marTop w:val="0"/>
          <w:marBottom w:val="0"/>
          <w:divBdr>
            <w:top w:val="none" w:sz="0" w:space="0" w:color="auto"/>
            <w:left w:val="none" w:sz="0" w:space="0" w:color="auto"/>
            <w:bottom w:val="none" w:sz="0" w:space="0" w:color="auto"/>
            <w:right w:val="none" w:sz="0" w:space="0" w:color="auto"/>
          </w:divBdr>
        </w:div>
        <w:div w:id="11246953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3</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Tiyan Harianto</cp:lastModifiedBy>
  <cp:revision>5</cp:revision>
  <dcterms:created xsi:type="dcterms:W3CDTF">2024-05-14T13:40:00Z</dcterms:created>
  <dcterms:modified xsi:type="dcterms:W3CDTF">2024-05-16T02:47:00Z</dcterms:modified>
</cp:coreProperties>
</file>