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F372" w14:textId="77777777" w:rsidR="003517CF" w:rsidRDefault="0000000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4FBFDD7C" wp14:editId="0EA0B45E">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963D2B"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DF31E47" w14:textId="77777777" w:rsidR="003517CF" w:rsidRDefault="0000000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2DD56AC"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tblGrid>
      <w:tr w:rsidR="003517CF" w14:paraId="08298ACF" w14:textId="77777777">
        <w:trPr>
          <w:trHeight w:val="946"/>
        </w:trPr>
        <w:tc>
          <w:tcPr>
            <w:tcW w:w="2046" w:type="dxa"/>
          </w:tcPr>
          <w:p w14:paraId="0052C5E7" w14:textId="77777777" w:rsidR="003517CF" w:rsidRDefault="003517CF">
            <w:pPr>
              <w:pStyle w:val="TableParagraph"/>
              <w:ind w:left="0"/>
            </w:pPr>
          </w:p>
        </w:tc>
        <w:tc>
          <w:tcPr>
            <w:tcW w:w="3503" w:type="dxa"/>
          </w:tcPr>
          <w:p w14:paraId="027ED1FE" w14:textId="77777777" w:rsidR="003517CF" w:rsidRDefault="0000000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564AA1AF" w14:textId="77777777" w:rsidR="003517CF" w:rsidRDefault="0000000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79965032" w14:textId="77777777">
        <w:trPr>
          <w:trHeight w:val="427"/>
        </w:trPr>
        <w:tc>
          <w:tcPr>
            <w:tcW w:w="2046" w:type="dxa"/>
          </w:tcPr>
          <w:p w14:paraId="3CBEC9E4" w14:textId="77777777" w:rsidR="003517CF" w:rsidRDefault="00000000">
            <w:pPr>
              <w:pStyle w:val="TableParagraph"/>
              <w:spacing w:before="133" w:line="274" w:lineRule="exact"/>
              <w:ind w:left="110"/>
              <w:rPr>
                <w:sz w:val="24"/>
              </w:rPr>
            </w:pPr>
            <w:r>
              <w:rPr>
                <w:sz w:val="24"/>
              </w:rPr>
              <w:t>Nama</w:t>
            </w:r>
            <w:r>
              <w:rPr>
                <w:spacing w:val="-2"/>
                <w:sz w:val="24"/>
              </w:rPr>
              <w:t xml:space="preserve"> Lengkap</w:t>
            </w:r>
          </w:p>
        </w:tc>
        <w:tc>
          <w:tcPr>
            <w:tcW w:w="3503" w:type="dxa"/>
          </w:tcPr>
          <w:p w14:paraId="7E540D7C" w14:textId="461B26B3" w:rsidR="003517CF" w:rsidRDefault="00000000">
            <w:pPr>
              <w:pStyle w:val="TableParagraph"/>
              <w:spacing w:before="133" w:line="274" w:lineRule="exact"/>
              <w:ind w:left="1088"/>
              <w:rPr>
                <w:sz w:val="24"/>
              </w:rPr>
            </w:pPr>
            <w:r>
              <w:rPr>
                <w:sz w:val="24"/>
              </w:rPr>
              <w:t>:</w:t>
            </w:r>
            <w:r>
              <w:rPr>
                <w:spacing w:val="-1"/>
                <w:sz w:val="24"/>
              </w:rPr>
              <w:t xml:space="preserve"> </w:t>
            </w:r>
            <w:r w:rsidR="004578E2">
              <w:rPr>
                <w:spacing w:val="-1"/>
                <w:sz w:val="24"/>
              </w:rPr>
              <w:t>Feron Saputra</w:t>
            </w:r>
          </w:p>
        </w:tc>
      </w:tr>
      <w:tr w:rsidR="003517CF" w14:paraId="660831E2" w14:textId="77777777">
        <w:trPr>
          <w:trHeight w:val="311"/>
        </w:trPr>
        <w:tc>
          <w:tcPr>
            <w:tcW w:w="2046" w:type="dxa"/>
          </w:tcPr>
          <w:p w14:paraId="168F7BA3" w14:textId="77777777" w:rsidR="003517CF" w:rsidRDefault="00000000">
            <w:pPr>
              <w:pStyle w:val="TableParagraph"/>
              <w:spacing w:before="8"/>
              <w:ind w:left="100"/>
              <w:rPr>
                <w:sz w:val="24"/>
              </w:rPr>
            </w:pPr>
            <w:r>
              <w:rPr>
                <w:spacing w:val="-2"/>
                <w:sz w:val="24"/>
              </w:rPr>
              <w:t>Stambuk</w:t>
            </w:r>
          </w:p>
        </w:tc>
        <w:tc>
          <w:tcPr>
            <w:tcW w:w="3503" w:type="dxa"/>
          </w:tcPr>
          <w:p w14:paraId="1986DE3B" w14:textId="68F9AD83" w:rsidR="003517CF" w:rsidRDefault="00000000">
            <w:pPr>
              <w:pStyle w:val="TableParagraph"/>
              <w:spacing w:before="8"/>
              <w:ind w:left="1088"/>
              <w:rPr>
                <w:sz w:val="24"/>
              </w:rPr>
            </w:pPr>
            <w:r>
              <w:rPr>
                <w:sz w:val="24"/>
              </w:rPr>
              <w:t xml:space="preserve">: </w:t>
            </w:r>
            <w:r w:rsidR="00DA15E7">
              <w:rPr>
                <w:sz w:val="24"/>
              </w:rPr>
              <w:t>130202202</w:t>
            </w:r>
            <w:r w:rsidR="004578E2">
              <w:rPr>
                <w:sz w:val="24"/>
              </w:rPr>
              <w:t>34</w:t>
            </w:r>
          </w:p>
        </w:tc>
      </w:tr>
      <w:tr w:rsidR="003517CF" w14:paraId="21774ACA" w14:textId="77777777">
        <w:trPr>
          <w:trHeight w:val="326"/>
        </w:trPr>
        <w:tc>
          <w:tcPr>
            <w:tcW w:w="2046" w:type="dxa"/>
          </w:tcPr>
          <w:p w14:paraId="636E8AA2" w14:textId="77777777" w:rsidR="003517CF" w:rsidRDefault="00000000">
            <w:pPr>
              <w:pStyle w:val="TableParagraph"/>
              <w:spacing w:before="17"/>
              <w:ind w:left="100"/>
              <w:rPr>
                <w:sz w:val="24"/>
              </w:rPr>
            </w:pPr>
            <w:r>
              <w:rPr>
                <w:spacing w:val="-2"/>
                <w:sz w:val="24"/>
              </w:rPr>
              <w:t>Peminatan</w:t>
            </w:r>
          </w:p>
        </w:tc>
        <w:tc>
          <w:tcPr>
            <w:tcW w:w="3503" w:type="dxa"/>
          </w:tcPr>
          <w:p w14:paraId="22C95965" w14:textId="7F77F06C" w:rsidR="003517CF" w:rsidRDefault="00000000">
            <w:pPr>
              <w:pStyle w:val="TableParagraph"/>
              <w:spacing w:before="17"/>
              <w:ind w:left="1088"/>
              <w:rPr>
                <w:sz w:val="24"/>
              </w:rPr>
            </w:pPr>
            <w:r>
              <w:rPr>
                <w:sz w:val="24"/>
              </w:rPr>
              <w:t>:</w:t>
            </w:r>
            <w:r>
              <w:rPr>
                <w:spacing w:val="-1"/>
                <w:sz w:val="24"/>
              </w:rPr>
              <w:t xml:space="preserve"> </w:t>
            </w:r>
            <w:r w:rsidR="00DA15E7">
              <w:rPr>
                <w:spacing w:val="-1"/>
                <w:sz w:val="24"/>
              </w:rPr>
              <w:t>Machine Learning</w:t>
            </w:r>
          </w:p>
        </w:tc>
      </w:tr>
      <w:tr w:rsidR="003517CF" w14:paraId="1F77E116" w14:textId="77777777">
        <w:trPr>
          <w:trHeight w:val="298"/>
        </w:trPr>
        <w:tc>
          <w:tcPr>
            <w:tcW w:w="2046" w:type="dxa"/>
          </w:tcPr>
          <w:p w14:paraId="787CEBB7" w14:textId="77777777" w:rsidR="003517CF" w:rsidRDefault="00000000">
            <w:pPr>
              <w:pStyle w:val="TableParagraph"/>
              <w:spacing w:before="22" w:line="256" w:lineRule="exact"/>
              <w:ind w:left="50"/>
              <w:rPr>
                <w:sz w:val="24"/>
              </w:rPr>
            </w:pPr>
            <w:r>
              <w:rPr>
                <w:sz w:val="24"/>
              </w:rPr>
              <w:t xml:space="preserve">No. </w:t>
            </w:r>
            <w:r>
              <w:rPr>
                <w:spacing w:val="-2"/>
                <w:sz w:val="24"/>
              </w:rPr>
              <w:t>Handphone</w:t>
            </w:r>
          </w:p>
        </w:tc>
        <w:tc>
          <w:tcPr>
            <w:tcW w:w="3503" w:type="dxa"/>
          </w:tcPr>
          <w:p w14:paraId="6B6BBE7E" w14:textId="729B0287" w:rsidR="003517CF" w:rsidRDefault="00000000">
            <w:pPr>
              <w:pStyle w:val="TableParagraph"/>
              <w:spacing w:before="22" w:line="256" w:lineRule="exact"/>
              <w:ind w:left="1088"/>
              <w:rPr>
                <w:sz w:val="24"/>
              </w:rPr>
            </w:pPr>
            <w:r>
              <w:rPr>
                <w:sz w:val="24"/>
              </w:rPr>
              <w:t xml:space="preserve">: </w:t>
            </w:r>
            <w:r w:rsidR="00DA15E7">
              <w:rPr>
                <w:sz w:val="24"/>
              </w:rPr>
              <w:t>08</w:t>
            </w:r>
            <w:r w:rsidR="004578E2">
              <w:rPr>
                <w:sz w:val="24"/>
              </w:rPr>
              <w:t>2260468505</w:t>
            </w:r>
          </w:p>
        </w:tc>
      </w:tr>
    </w:tbl>
    <w:p w14:paraId="5502BF77" w14:textId="63F0A861" w:rsidR="003517CF" w:rsidRDefault="008A32BD" w:rsidP="00DA15E7">
      <w:pPr>
        <w:pStyle w:val="BodyText"/>
        <w:tabs>
          <w:tab w:val="left" w:pos="4753"/>
        </w:tabs>
        <w:spacing w:before="29"/>
        <w:ind w:left="5103" w:hanging="5103"/>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DA15E7">
        <w:t xml:space="preserve"> </w:t>
      </w:r>
      <w:bookmarkStart w:id="0" w:name="_Hlk193210174"/>
      <w:r w:rsidR="00993835" w:rsidRPr="00993835">
        <w:t>Penerapan Algoritma Random Forest untuk Analisis</w:t>
      </w:r>
      <w:r w:rsidR="0076083A">
        <w:t xml:space="preserve"> Sentimen</w:t>
      </w:r>
      <w:r w:rsidR="00993835" w:rsidRPr="00993835">
        <w:t xml:space="preserve"> </w:t>
      </w:r>
      <w:r w:rsidR="0076083A">
        <w:t xml:space="preserve">Kepercayaan </w:t>
      </w:r>
      <w:r w:rsidR="00993835">
        <w:t>Publik</w:t>
      </w:r>
      <w:r w:rsidR="00993835" w:rsidRPr="00993835">
        <w:t xml:space="preserve"> terhadap Kepolisian</w:t>
      </w:r>
      <w:r w:rsidR="0076083A">
        <w:t xml:space="preserve"> Republik Indonesia</w:t>
      </w:r>
      <w:r w:rsidR="00993835" w:rsidRPr="00993835">
        <w:t xml:space="preserve"> di </w:t>
      </w:r>
      <w:r w:rsidR="00DA15E7" w:rsidRPr="00DA15E7">
        <w:t>Media Sosial X</w:t>
      </w:r>
      <w:bookmarkEnd w:id="0"/>
    </w:p>
    <w:p w14:paraId="65781417" w14:textId="56D50F20" w:rsidR="003517CF" w:rsidRDefault="003517CF">
      <w:pPr>
        <w:pStyle w:val="BodyText"/>
        <w:spacing w:before="1"/>
        <w:ind w:left="4921"/>
      </w:pPr>
    </w:p>
    <w:p w14:paraId="4AA7AAB8" w14:textId="50B2DC14" w:rsidR="003517CF" w:rsidRDefault="003517CF">
      <w:pPr>
        <w:pStyle w:val="BodyText"/>
        <w:spacing w:before="25"/>
        <w:ind w:left="4921"/>
      </w:pPr>
    </w:p>
    <w:p w14:paraId="1D4D320F" w14:textId="71372E85" w:rsidR="003517CF" w:rsidRDefault="003517CF">
      <w:pPr>
        <w:pStyle w:val="BodyText"/>
        <w:spacing w:before="48"/>
      </w:pPr>
    </w:p>
    <w:p w14:paraId="35861B6D" w14:textId="77777777" w:rsidR="003517CF" w:rsidRDefault="00000000">
      <w:pPr>
        <w:ind w:left="4609"/>
        <w:rPr>
          <w:b/>
          <w:sz w:val="24"/>
        </w:rPr>
      </w:pPr>
      <w:r>
        <w:rPr>
          <w:b/>
          <w:sz w:val="24"/>
          <w:u w:val="single"/>
        </w:rPr>
        <w:t>PENELITIAN</w:t>
      </w:r>
      <w:r>
        <w:rPr>
          <w:b/>
          <w:spacing w:val="-1"/>
          <w:sz w:val="24"/>
          <w:u w:val="single"/>
        </w:rPr>
        <w:t xml:space="preserve"> </w:t>
      </w:r>
      <w:r>
        <w:rPr>
          <w:b/>
          <w:spacing w:val="-2"/>
          <w:sz w:val="24"/>
          <w:u w:val="single"/>
        </w:rPr>
        <w:t>TERKAIT</w:t>
      </w:r>
    </w:p>
    <w:p w14:paraId="74D7045A" w14:textId="77777777" w:rsidR="003517CF" w:rsidRDefault="003517CF">
      <w:pPr>
        <w:pStyle w:val="BodyText"/>
        <w:spacing w:before="107"/>
        <w:rPr>
          <w:b/>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474"/>
        <w:gridCol w:w="2607"/>
        <w:gridCol w:w="2931"/>
      </w:tblGrid>
      <w:tr w:rsidR="003517CF" w14:paraId="14812266" w14:textId="77777777" w:rsidTr="00AC039A">
        <w:trPr>
          <w:trHeight w:val="275"/>
        </w:trPr>
        <w:tc>
          <w:tcPr>
            <w:tcW w:w="1774" w:type="dxa"/>
          </w:tcPr>
          <w:p w14:paraId="77CEF624" w14:textId="77777777" w:rsidR="003517CF" w:rsidRDefault="00000000">
            <w:pPr>
              <w:pStyle w:val="TableParagraph"/>
              <w:spacing w:line="256" w:lineRule="exact"/>
              <w:ind w:left="170"/>
              <w:rPr>
                <w:b/>
                <w:sz w:val="24"/>
              </w:rPr>
            </w:pPr>
            <w:r>
              <w:rPr>
                <w:b/>
                <w:spacing w:val="-5"/>
                <w:sz w:val="24"/>
              </w:rPr>
              <w:t>No.</w:t>
            </w:r>
          </w:p>
        </w:tc>
        <w:tc>
          <w:tcPr>
            <w:tcW w:w="2474" w:type="dxa"/>
          </w:tcPr>
          <w:p w14:paraId="59C5B03F" w14:textId="77777777" w:rsidR="003517CF" w:rsidRDefault="00000000">
            <w:pPr>
              <w:pStyle w:val="TableParagraph"/>
              <w:spacing w:line="256" w:lineRule="exact"/>
              <w:ind w:left="3"/>
              <w:jc w:val="center"/>
              <w:rPr>
                <w:b/>
                <w:sz w:val="24"/>
              </w:rPr>
            </w:pPr>
            <w:r>
              <w:rPr>
                <w:b/>
                <w:spacing w:val="-10"/>
                <w:sz w:val="24"/>
              </w:rPr>
              <w:t>1</w:t>
            </w:r>
          </w:p>
        </w:tc>
        <w:tc>
          <w:tcPr>
            <w:tcW w:w="2607" w:type="dxa"/>
          </w:tcPr>
          <w:p w14:paraId="100753C1" w14:textId="77777777" w:rsidR="003517CF" w:rsidRDefault="00000000">
            <w:pPr>
              <w:pStyle w:val="TableParagraph"/>
              <w:spacing w:line="256" w:lineRule="exact"/>
              <w:jc w:val="center"/>
              <w:rPr>
                <w:b/>
                <w:sz w:val="24"/>
              </w:rPr>
            </w:pPr>
            <w:r>
              <w:rPr>
                <w:b/>
                <w:spacing w:val="-10"/>
                <w:sz w:val="24"/>
              </w:rPr>
              <w:t>2</w:t>
            </w:r>
          </w:p>
        </w:tc>
        <w:tc>
          <w:tcPr>
            <w:tcW w:w="2931" w:type="dxa"/>
          </w:tcPr>
          <w:p w14:paraId="0424D80D" w14:textId="77777777" w:rsidR="003517CF" w:rsidRDefault="00000000">
            <w:pPr>
              <w:pStyle w:val="TableParagraph"/>
              <w:spacing w:line="256" w:lineRule="exact"/>
              <w:ind w:left="1"/>
              <w:jc w:val="center"/>
              <w:rPr>
                <w:b/>
                <w:sz w:val="24"/>
              </w:rPr>
            </w:pPr>
            <w:r>
              <w:rPr>
                <w:b/>
                <w:spacing w:val="-10"/>
                <w:sz w:val="24"/>
              </w:rPr>
              <w:t>3</w:t>
            </w:r>
          </w:p>
        </w:tc>
      </w:tr>
      <w:tr w:rsidR="003517CF" w14:paraId="757D207F" w14:textId="77777777" w:rsidTr="00AC039A">
        <w:trPr>
          <w:trHeight w:val="723"/>
        </w:trPr>
        <w:tc>
          <w:tcPr>
            <w:tcW w:w="1774" w:type="dxa"/>
          </w:tcPr>
          <w:p w14:paraId="391154F5" w14:textId="77777777" w:rsidR="003517CF" w:rsidRDefault="00000000">
            <w:pPr>
              <w:pStyle w:val="TableParagraph"/>
              <w:spacing w:line="275" w:lineRule="exact"/>
              <w:ind w:left="110"/>
              <w:rPr>
                <w:b/>
                <w:sz w:val="24"/>
              </w:rPr>
            </w:pPr>
            <w:r>
              <w:rPr>
                <w:b/>
                <w:spacing w:val="-2"/>
                <w:sz w:val="24"/>
              </w:rPr>
              <w:t>Judul</w:t>
            </w:r>
          </w:p>
        </w:tc>
        <w:tc>
          <w:tcPr>
            <w:tcW w:w="2474" w:type="dxa"/>
          </w:tcPr>
          <w:p w14:paraId="1D0535F4" w14:textId="497051E0" w:rsidR="008A32BD" w:rsidRDefault="00993835" w:rsidP="00DA15E7">
            <w:pPr>
              <w:pStyle w:val="TableParagraph"/>
              <w:spacing w:line="276" w:lineRule="exact"/>
              <w:ind w:right="9"/>
              <w:rPr>
                <w:sz w:val="24"/>
              </w:rPr>
            </w:pPr>
            <w:r w:rsidRPr="00993835">
              <w:rPr>
                <w:sz w:val="24"/>
              </w:rPr>
              <w:t>Analisis Sentimen terhadap Kepercayaan Masyarakat pada Proses Penegakan Hukum di Indonesia dengan Menggunakan Algoritma Naïve Bayes</w:t>
            </w:r>
          </w:p>
          <w:p w14:paraId="6BF397FF" w14:textId="77777777" w:rsidR="008A32BD" w:rsidRDefault="008A32BD" w:rsidP="00DA15E7">
            <w:pPr>
              <w:pStyle w:val="TableParagraph"/>
              <w:spacing w:line="276" w:lineRule="exact"/>
              <w:ind w:right="9"/>
              <w:rPr>
                <w:sz w:val="24"/>
              </w:rPr>
            </w:pPr>
          </w:p>
          <w:p w14:paraId="7B1B00FA" w14:textId="77777777" w:rsidR="008A32BD" w:rsidRDefault="008A32BD" w:rsidP="00DA15E7">
            <w:pPr>
              <w:pStyle w:val="TableParagraph"/>
              <w:spacing w:line="276" w:lineRule="exact"/>
              <w:ind w:right="9"/>
              <w:rPr>
                <w:sz w:val="24"/>
              </w:rPr>
            </w:pPr>
          </w:p>
          <w:p w14:paraId="56017406" w14:textId="77777777" w:rsidR="008A32BD" w:rsidRDefault="008A32BD" w:rsidP="00DA15E7">
            <w:pPr>
              <w:pStyle w:val="TableParagraph"/>
              <w:spacing w:line="276" w:lineRule="exact"/>
              <w:ind w:right="9"/>
              <w:rPr>
                <w:sz w:val="24"/>
              </w:rPr>
            </w:pPr>
          </w:p>
        </w:tc>
        <w:tc>
          <w:tcPr>
            <w:tcW w:w="2607" w:type="dxa"/>
          </w:tcPr>
          <w:p w14:paraId="10CCF81A" w14:textId="5468BA74" w:rsidR="003517CF" w:rsidRDefault="00D52F18" w:rsidP="00DA15E7">
            <w:pPr>
              <w:pStyle w:val="TableParagraph"/>
              <w:ind w:left="5" w:right="191"/>
              <w:rPr>
                <w:sz w:val="24"/>
              </w:rPr>
            </w:pPr>
            <w:r w:rsidRPr="00D52F18">
              <w:rPr>
                <w:sz w:val="24"/>
              </w:rPr>
              <w:t xml:space="preserve">Analisis Sentimen Terhadap Kinerja Kepolisian Indonesia Menggunakan Metode Multinomial </w:t>
            </w:r>
            <w:r w:rsidRPr="004A4D10">
              <w:rPr>
                <w:i/>
                <w:iCs/>
                <w:sz w:val="24"/>
              </w:rPr>
              <w:t>Naive Bayes</w:t>
            </w:r>
            <w:r w:rsidRPr="004A4D10">
              <w:rPr>
                <w:sz w:val="24"/>
              </w:rPr>
              <w:t>,</w:t>
            </w:r>
            <w:r w:rsidRPr="004A4D10">
              <w:rPr>
                <w:i/>
                <w:iCs/>
                <w:sz w:val="24"/>
              </w:rPr>
              <w:t xml:space="preserve"> Long Short-Term Memory</w:t>
            </w:r>
            <w:r w:rsidRPr="004A4D10">
              <w:rPr>
                <w:sz w:val="24"/>
              </w:rPr>
              <w:t>,</w:t>
            </w:r>
            <w:r w:rsidRPr="004A4D10">
              <w:rPr>
                <w:i/>
                <w:iCs/>
                <w:sz w:val="24"/>
              </w:rPr>
              <w:t xml:space="preserve"> </w:t>
            </w:r>
            <w:r w:rsidR="004A4D10" w:rsidRPr="004A4D10">
              <w:rPr>
                <w:sz w:val="24"/>
              </w:rPr>
              <w:t>dan</w:t>
            </w:r>
            <w:r w:rsidRPr="004A4D10">
              <w:rPr>
                <w:i/>
                <w:iCs/>
                <w:sz w:val="24"/>
              </w:rPr>
              <w:t xml:space="preserve"> Lexicon-Based</w:t>
            </w:r>
          </w:p>
        </w:tc>
        <w:tc>
          <w:tcPr>
            <w:tcW w:w="2931" w:type="dxa"/>
          </w:tcPr>
          <w:p w14:paraId="2256C2D5" w14:textId="45F906EF" w:rsidR="003517CF" w:rsidRPr="004A4D10" w:rsidRDefault="004A4D10" w:rsidP="00152594">
            <w:pPr>
              <w:pStyle w:val="TableParagraph"/>
              <w:ind w:left="2" w:right="508"/>
              <w:rPr>
                <w:sz w:val="24"/>
              </w:rPr>
            </w:pPr>
            <w:r w:rsidRPr="004A4D10">
              <w:rPr>
                <w:sz w:val="24"/>
              </w:rPr>
              <w:t>Analisis Sentimen Kepercayaan Masyarakat Terhadap Kepolisian Republik Indonesia Menggunakan Algoritma S</w:t>
            </w:r>
            <w:r>
              <w:rPr>
                <w:sz w:val="24"/>
              </w:rPr>
              <w:t>VM</w:t>
            </w:r>
          </w:p>
        </w:tc>
      </w:tr>
      <w:tr w:rsidR="003517CF" w14:paraId="59057448" w14:textId="77777777" w:rsidTr="00AC039A">
        <w:trPr>
          <w:trHeight w:val="1379"/>
        </w:trPr>
        <w:tc>
          <w:tcPr>
            <w:tcW w:w="1774" w:type="dxa"/>
          </w:tcPr>
          <w:p w14:paraId="5C548E0A" w14:textId="77777777" w:rsidR="003517CF" w:rsidRDefault="0000000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474" w:type="dxa"/>
          </w:tcPr>
          <w:p w14:paraId="32D9F0AC" w14:textId="69608251" w:rsidR="000A633F" w:rsidRDefault="00993835" w:rsidP="00993835">
            <w:pPr>
              <w:pStyle w:val="TableParagraph"/>
              <w:ind w:right="370"/>
              <w:rPr>
                <w:sz w:val="24"/>
              </w:rPr>
            </w:pPr>
            <w:r w:rsidRPr="00993835">
              <w:rPr>
                <w:sz w:val="24"/>
              </w:rPr>
              <w:t>Fitri Khoirunnisa1, Salman Topiq</w:t>
            </w:r>
            <w:r>
              <w:rPr>
                <w:sz w:val="24"/>
              </w:rPr>
              <w:t>,</w:t>
            </w:r>
            <w:r w:rsidR="00D52F18">
              <w:rPr>
                <w:sz w:val="24"/>
              </w:rPr>
              <w:t xml:space="preserve"> </w:t>
            </w:r>
            <w:r>
              <w:rPr>
                <w:sz w:val="24"/>
              </w:rPr>
              <w:t xml:space="preserve">2024 </w:t>
            </w:r>
          </w:p>
        </w:tc>
        <w:tc>
          <w:tcPr>
            <w:tcW w:w="2607" w:type="dxa"/>
          </w:tcPr>
          <w:p w14:paraId="6DF2C48F" w14:textId="3725F1E7" w:rsidR="003517CF" w:rsidRDefault="004A4D10">
            <w:pPr>
              <w:pStyle w:val="TableParagraph"/>
              <w:ind w:left="5"/>
              <w:rPr>
                <w:sz w:val="24"/>
              </w:rPr>
            </w:pPr>
            <w:r w:rsidRPr="004A4D10">
              <w:rPr>
                <w:sz w:val="24"/>
              </w:rPr>
              <w:t>Finsa Nurpandi, Fietri Setiawati Sulaeman, Aditya Hermawan3</w:t>
            </w:r>
            <w:r>
              <w:rPr>
                <w:sz w:val="24"/>
              </w:rPr>
              <w:t>, 2024</w:t>
            </w:r>
          </w:p>
        </w:tc>
        <w:tc>
          <w:tcPr>
            <w:tcW w:w="2931" w:type="dxa"/>
          </w:tcPr>
          <w:p w14:paraId="156B8622" w14:textId="1EB47C90" w:rsidR="003517CF" w:rsidRDefault="004A4D10">
            <w:pPr>
              <w:pStyle w:val="TableParagraph"/>
              <w:spacing w:line="270" w:lineRule="atLeast"/>
              <w:ind w:left="2" w:right="186"/>
              <w:rPr>
                <w:sz w:val="24"/>
              </w:rPr>
            </w:pPr>
            <w:r w:rsidRPr="004A4D10">
              <w:rPr>
                <w:sz w:val="24"/>
              </w:rPr>
              <w:t>Ilka Zufria, Aidil Halim Lubis, Siti Septia Febiyaula</w:t>
            </w:r>
            <w:r>
              <w:rPr>
                <w:sz w:val="24"/>
              </w:rPr>
              <w:t>,</w:t>
            </w:r>
            <w:r w:rsidRPr="004A4D10">
              <w:rPr>
                <w:sz w:val="24"/>
              </w:rPr>
              <w:t xml:space="preserve"> </w:t>
            </w:r>
            <w:r w:rsidR="00152594">
              <w:rPr>
                <w:sz w:val="24"/>
              </w:rPr>
              <w:t>2024</w:t>
            </w:r>
          </w:p>
        </w:tc>
      </w:tr>
      <w:tr w:rsidR="003517CF" w14:paraId="6A37E809" w14:textId="77777777" w:rsidTr="00AC039A">
        <w:trPr>
          <w:trHeight w:val="867"/>
        </w:trPr>
        <w:tc>
          <w:tcPr>
            <w:tcW w:w="1774" w:type="dxa"/>
          </w:tcPr>
          <w:p w14:paraId="414AD542" w14:textId="77777777" w:rsidR="003517CF" w:rsidRDefault="00000000">
            <w:pPr>
              <w:pStyle w:val="TableParagraph"/>
              <w:spacing w:line="275" w:lineRule="exact"/>
              <w:ind w:left="110"/>
              <w:rPr>
                <w:b/>
                <w:sz w:val="24"/>
              </w:rPr>
            </w:pPr>
            <w:r>
              <w:rPr>
                <w:b/>
                <w:spacing w:val="-2"/>
                <w:sz w:val="24"/>
              </w:rPr>
              <w:t>Tujuan</w:t>
            </w:r>
          </w:p>
        </w:tc>
        <w:tc>
          <w:tcPr>
            <w:tcW w:w="2474" w:type="dxa"/>
          </w:tcPr>
          <w:p w14:paraId="1BD2CF9F" w14:textId="7F6060FC" w:rsidR="008A32BD" w:rsidRDefault="00140802">
            <w:pPr>
              <w:pStyle w:val="TableParagraph"/>
              <w:ind w:right="241"/>
              <w:rPr>
                <w:sz w:val="24"/>
              </w:rPr>
            </w:pPr>
            <w:r w:rsidRPr="00140802">
              <w:rPr>
                <w:sz w:val="24"/>
              </w:rPr>
              <w:t>Penelitian ini bertujuan untuk menganalisis sentimen masyarakat Indonesia terhadap kepercayaan mereka pada proses penegakan hukum di Indonesia dengan menggunakan algoritma Naïve Bayes pada data dari Twitter.</w:t>
            </w:r>
          </w:p>
          <w:p w14:paraId="0173D6F0" w14:textId="77777777" w:rsidR="008A32BD" w:rsidRDefault="008A32BD">
            <w:pPr>
              <w:pStyle w:val="TableParagraph"/>
              <w:ind w:right="241"/>
              <w:rPr>
                <w:sz w:val="24"/>
              </w:rPr>
            </w:pPr>
          </w:p>
          <w:p w14:paraId="5409764D" w14:textId="77777777" w:rsidR="008A32BD" w:rsidRDefault="008A32BD">
            <w:pPr>
              <w:pStyle w:val="TableParagraph"/>
              <w:ind w:right="241"/>
              <w:rPr>
                <w:sz w:val="24"/>
              </w:rPr>
            </w:pPr>
          </w:p>
        </w:tc>
        <w:tc>
          <w:tcPr>
            <w:tcW w:w="2607" w:type="dxa"/>
          </w:tcPr>
          <w:p w14:paraId="1311E010" w14:textId="24D55BEE" w:rsidR="00D52F18" w:rsidRDefault="00E966E7" w:rsidP="00D52F18">
            <w:pPr>
              <w:pStyle w:val="TableParagraph"/>
              <w:ind w:left="5" w:right="251"/>
              <w:rPr>
                <w:sz w:val="24"/>
              </w:rPr>
            </w:pPr>
            <w:r w:rsidRPr="00E966E7">
              <w:rPr>
                <w:sz w:val="24"/>
              </w:rPr>
              <w:t>Tujuan utama</w:t>
            </w:r>
            <w:r>
              <w:rPr>
                <w:sz w:val="24"/>
              </w:rPr>
              <w:t xml:space="preserve"> dari penelitian ini</w:t>
            </w:r>
            <w:r w:rsidRPr="00E966E7">
              <w:rPr>
                <w:sz w:val="24"/>
              </w:rPr>
              <w:t xml:space="preserve"> adalah </w:t>
            </w:r>
            <w:r w:rsidR="00D52F18" w:rsidRPr="00D52F18">
              <w:rPr>
                <w:sz w:val="24"/>
              </w:rPr>
              <w:t>Membandingkan performa Multinomial Naïve Bayes dan LSTM dalam analisis sentimen masyarakat terhadap kepolisian di Twitter.</w:t>
            </w:r>
          </w:p>
          <w:p w14:paraId="0A0C3BE6" w14:textId="209A1222" w:rsidR="003517CF" w:rsidRDefault="003517CF" w:rsidP="00E966E7">
            <w:pPr>
              <w:pStyle w:val="TableParagraph"/>
              <w:ind w:left="5" w:right="251"/>
              <w:rPr>
                <w:sz w:val="24"/>
              </w:rPr>
            </w:pPr>
          </w:p>
        </w:tc>
        <w:tc>
          <w:tcPr>
            <w:tcW w:w="2931" w:type="dxa"/>
          </w:tcPr>
          <w:p w14:paraId="12628FEB" w14:textId="4E9C0B43" w:rsidR="00C72412" w:rsidRDefault="004A4D10" w:rsidP="004A4D10">
            <w:pPr>
              <w:pStyle w:val="TableParagraph"/>
              <w:spacing w:line="270" w:lineRule="atLeast"/>
              <w:ind w:left="2" w:right="828"/>
              <w:rPr>
                <w:sz w:val="24"/>
              </w:rPr>
            </w:pPr>
            <w:r w:rsidRPr="004A4D10">
              <w:rPr>
                <w:sz w:val="24"/>
              </w:rPr>
              <w:t xml:space="preserve">Penelitian ini bertujuan untuk menganalisis sentimen masyarakat terhadap kepolisian Republik Indonesia melalui media sosial Twitter menggunakan algoritma Support Vector Machine (SVM). Tujuan utamanya adalah memahami tingkat kepercayaan publik terhadap institusi kepolisian dengan mengklasifikasikan opini masyarakat ke dalam kategori positif atau negatif. Dengan menggunakan pendekatan analisis sentimen, penelitian ini berupaya membangun model klasifikasi yang dapat digunakan </w:t>
            </w:r>
            <w:r w:rsidRPr="004A4D10">
              <w:rPr>
                <w:sz w:val="24"/>
              </w:rPr>
              <w:lastRenderedPageBreak/>
              <w:t>untuk mengidentifikasi persepsi masyarakat secara sistematis dan akurat berdasarkan data teks dari media sosial.</w:t>
            </w:r>
          </w:p>
        </w:tc>
      </w:tr>
      <w:tr w:rsidR="008A32BD" w14:paraId="03A6373C" w14:textId="77777777" w:rsidTr="00AC039A">
        <w:trPr>
          <w:trHeight w:val="867"/>
        </w:trPr>
        <w:tc>
          <w:tcPr>
            <w:tcW w:w="1774" w:type="dxa"/>
          </w:tcPr>
          <w:p w14:paraId="7DCD8DE9" w14:textId="77777777" w:rsidR="008A32BD" w:rsidRDefault="008A32BD">
            <w:pPr>
              <w:pStyle w:val="TableParagraph"/>
              <w:spacing w:line="275" w:lineRule="exact"/>
              <w:ind w:left="110"/>
              <w:rPr>
                <w:b/>
                <w:spacing w:val="-2"/>
                <w:sz w:val="24"/>
              </w:rPr>
            </w:pPr>
            <w:r>
              <w:rPr>
                <w:b/>
                <w:spacing w:val="-2"/>
                <w:sz w:val="24"/>
              </w:rPr>
              <w:lastRenderedPageBreak/>
              <w:t>Hasil Penelitian</w:t>
            </w:r>
          </w:p>
          <w:p w14:paraId="51CA3262" w14:textId="77777777" w:rsidR="008A32BD" w:rsidRDefault="008A32BD">
            <w:pPr>
              <w:pStyle w:val="TableParagraph"/>
              <w:spacing w:line="275" w:lineRule="exact"/>
              <w:ind w:left="110"/>
              <w:rPr>
                <w:b/>
                <w:spacing w:val="-2"/>
                <w:sz w:val="24"/>
              </w:rPr>
            </w:pPr>
          </w:p>
          <w:p w14:paraId="54FBB47D" w14:textId="77777777" w:rsidR="008A32BD" w:rsidRDefault="008A32BD">
            <w:pPr>
              <w:pStyle w:val="TableParagraph"/>
              <w:spacing w:line="275" w:lineRule="exact"/>
              <w:ind w:left="110"/>
              <w:rPr>
                <w:b/>
                <w:spacing w:val="-2"/>
                <w:sz w:val="24"/>
              </w:rPr>
            </w:pPr>
          </w:p>
          <w:p w14:paraId="574805E9" w14:textId="77777777" w:rsidR="008A32BD" w:rsidRDefault="008A32BD">
            <w:pPr>
              <w:pStyle w:val="TableParagraph"/>
              <w:spacing w:line="275" w:lineRule="exact"/>
              <w:ind w:left="110"/>
              <w:rPr>
                <w:b/>
                <w:spacing w:val="-2"/>
                <w:sz w:val="24"/>
              </w:rPr>
            </w:pPr>
          </w:p>
          <w:p w14:paraId="0117A812" w14:textId="77777777" w:rsidR="008A32BD" w:rsidRDefault="008A32BD">
            <w:pPr>
              <w:pStyle w:val="TableParagraph"/>
              <w:spacing w:line="275" w:lineRule="exact"/>
              <w:ind w:left="110"/>
              <w:rPr>
                <w:b/>
                <w:spacing w:val="-2"/>
                <w:sz w:val="24"/>
              </w:rPr>
            </w:pPr>
          </w:p>
          <w:p w14:paraId="039767A6" w14:textId="77777777" w:rsidR="008A32BD" w:rsidRDefault="008A32BD">
            <w:pPr>
              <w:pStyle w:val="TableParagraph"/>
              <w:spacing w:line="275" w:lineRule="exact"/>
              <w:ind w:left="110"/>
              <w:rPr>
                <w:b/>
                <w:spacing w:val="-2"/>
                <w:sz w:val="24"/>
              </w:rPr>
            </w:pPr>
          </w:p>
        </w:tc>
        <w:tc>
          <w:tcPr>
            <w:tcW w:w="2474" w:type="dxa"/>
          </w:tcPr>
          <w:p w14:paraId="62700C1E" w14:textId="49D311B3" w:rsidR="008A32BD" w:rsidRPr="00C72412" w:rsidRDefault="00993835">
            <w:pPr>
              <w:pStyle w:val="TableParagraph"/>
              <w:ind w:right="241"/>
              <w:rPr>
                <w:sz w:val="24"/>
              </w:rPr>
            </w:pPr>
            <w:r w:rsidRPr="00993835">
              <w:rPr>
                <w:sz w:val="24"/>
              </w:rPr>
              <w:t>Dari hasil penelitian</w:t>
            </w:r>
            <w:r w:rsidR="004A4D10">
              <w:rPr>
                <w:sz w:val="24"/>
              </w:rPr>
              <w:t xml:space="preserve"> ini menunjukan bahwa mayorita opini masyarakat di twitter terkait penegakan hukum di indonesia cenderung negatif (59%) dibandingkan positif(41%). </w:t>
            </w:r>
            <w:r w:rsidRPr="00993835">
              <w:rPr>
                <w:sz w:val="24"/>
              </w:rPr>
              <w:t xml:space="preserve"> diperoleh sentimen positif sebesar 41% dan sentimen negatif sebesar 59%</w:t>
            </w:r>
            <w:r w:rsidR="004A4D10">
              <w:rPr>
                <w:sz w:val="24"/>
              </w:rPr>
              <w:t xml:space="preserve"> dan</w:t>
            </w:r>
            <w:r w:rsidRPr="00993835">
              <w:rPr>
                <w:sz w:val="24"/>
              </w:rPr>
              <w:t xml:space="preserve"> </w:t>
            </w:r>
            <w:r w:rsidR="004A4D10">
              <w:rPr>
                <w:sz w:val="24"/>
              </w:rPr>
              <w:t>a</w:t>
            </w:r>
            <w:r w:rsidRPr="00993835">
              <w:rPr>
                <w:sz w:val="24"/>
              </w:rPr>
              <w:t>kurasi metode Naïve Bayes mencapai 95%.</w:t>
            </w:r>
          </w:p>
        </w:tc>
        <w:tc>
          <w:tcPr>
            <w:tcW w:w="2607" w:type="dxa"/>
          </w:tcPr>
          <w:p w14:paraId="3D0D7729" w14:textId="7CAFF46B" w:rsidR="00140802" w:rsidRPr="00140802" w:rsidRDefault="00140802" w:rsidP="00140802">
            <w:pPr>
              <w:pStyle w:val="TableParagraph"/>
              <w:ind w:left="5" w:right="251"/>
              <w:rPr>
                <w:sz w:val="24"/>
              </w:rPr>
            </w:pPr>
            <w:r>
              <w:rPr>
                <w:sz w:val="24"/>
              </w:rPr>
              <w:t xml:space="preserve">Hasil dari penelitian </w:t>
            </w:r>
            <w:r w:rsidRPr="00140802">
              <w:rPr>
                <w:sz w:val="24"/>
              </w:rPr>
              <w:t>Analisis sentimen</w:t>
            </w:r>
            <w:r>
              <w:rPr>
                <w:sz w:val="24"/>
              </w:rPr>
              <w:t xml:space="preserve"> ini</w:t>
            </w:r>
            <w:r w:rsidRPr="00140802">
              <w:rPr>
                <w:sz w:val="24"/>
              </w:rPr>
              <w:t xml:space="preserve"> menunjukkan bahwa 53% bersentimen negatif dan 47% bersentimen positif. LSTM lebih akurat (87%) dibandingkan Naïve Bayes (78%), menandakan bahwa mayoritas opini masyarakat cenderung negatif..</w:t>
            </w:r>
          </w:p>
          <w:p w14:paraId="7F8DC4CD" w14:textId="39E8C77F" w:rsidR="00C72412" w:rsidRDefault="00C72412" w:rsidP="00D52F18">
            <w:pPr>
              <w:pStyle w:val="TableParagraph"/>
              <w:ind w:left="5" w:right="251"/>
              <w:rPr>
                <w:sz w:val="24"/>
              </w:rPr>
            </w:pPr>
          </w:p>
        </w:tc>
        <w:tc>
          <w:tcPr>
            <w:tcW w:w="2931" w:type="dxa"/>
          </w:tcPr>
          <w:p w14:paraId="7CC3EE9F" w14:textId="065478AB" w:rsidR="00C72412" w:rsidRDefault="00AC039A" w:rsidP="00AC039A">
            <w:pPr>
              <w:pStyle w:val="TableParagraph"/>
              <w:spacing w:line="270" w:lineRule="atLeast"/>
              <w:ind w:left="2" w:right="828"/>
              <w:rPr>
                <w:sz w:val="24"/>
              </w:rPr>
            </w:pPr>
            <w:r w:rsidRPr="00AC039A">
              <w:rPr>
                <w:sz w:val="24"/>
              </w:rPr>
              <w:t>Hasil penelitian</w:t>
            </w:r>
            <w:r>
              <w:rPr>
                <w:sz w:val="24"/>
              </w:rPr>
              <w:t xml:space="preserve"> dalam jurnal ini</w:t>
            </w:r>
            <w:r w:rsidRPr="00AC039A">
              <w:rPr>
                <w:sz w:val="24"/>
              </w:rPr>
              <w:t xml:space="preserve"> menunjukkan bahwa dari 801 data tweet tentang kepolisian Republik Indonesia, diperoleh 444 opini positif (55.43%) dan 357 opini negatif (44.57%). Model klasifikasi menggunakan algoritma SVM menghasilkan akurasi 83.95%, precision 85.71%, recall 87.50%, dan F1-score 86.60%. Hal ini menunjukkan bahwa mayoritas opini cenderung positif, namun masih ada proporsi signifikan yang menunjukkan ketidakpuasan terhadap kinerja kepolisian.</w:t>
            </w:r>
          </w:p>
        </w:tc>
      </w:tr>
      <w:tr w:rsidR="00C72412" w14:paraId="71D55795" w14:textId="77777777" w:rsidTr="004A4D10">
        <w:trPr>
          <w:trHeight w:val="867"/>
        </w:trPr>
        <w:tc>
          <w:tcPr>
            <w:tcW w:w="1774" w:type="dxa"/>
          </w:tcPr>
          <w:p w14:paraId="1AA1BAD0" w14:textId="77777777" w:rsidR="00C72412" w:rsidRDefault="00C72412" w:rsidP="00AC039A">
            <w:pPr>
              <w:spacing w:before="1"/>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49887203" w14:textId="77777777" w:rsidR="00C72412" w:rsidRDefault="00C72412" w:rsidP="008A32BD">
            <w:pPr>
              <w:spacing w:before="1"/>
              <w:jc w:val="both"/>
              <w:rPr>
                <w:b/>
                <w:spacing w:val="-10"/>
                <w:sz w:val="24"/>
              </w:rPr>
            </w:pPr>
          </w:p>
          <w:p w14:paraId="128ABCA0" w14:textId="77777777" w:rsidR="00C72412" w:rsidRDefault="00C72412" w:rsidP="008A32BD">
            <w:pPr>
              <w:spacing w:before="1"/>
              <w:jc w:val="both"/>
              <w:rPr>
                <w:b/>
                <w:sz w:val="24"/>
              </w:rPr>
            </w:pPr>
          </w:p>
          <w:p w14:paraId="6F73104D" w14:textId="77777777" w:rsidR="00C72412" w:rsidRDefault="00C72412">
            <w:pPr>
              <w:pStyle w:val="TableParagraph"/>
              <w:spacing w:line="275" w:lineRule="exact"/>
              <w:ind w:left="110"/>
              <w:rPr>
                <w:b/>
                <w:spacing w:val="-2"/>
                <w:sz w:val="24"/>
              </w:rPr>
            </w:pPr>
          </w:p>
        </w:tc>
        <w:tc>
          <w:tcPr>
            <w:tcW w:w="8012" w:type="dxa"/>
            <w:gridSpan w:val="3"/>
          </w:tcPr>
          <w:p w14:paraId="0FF073F9" w14:textId="77777777" w:rsidR="00AC039A" w:rsidRPr="00AC039A" w:rsidRDefault="00AC039A" w:rsidP="00AC039A">
            <w:pPr>
              <w:jc w:val="both"/>
              <w:rPr>
                <w:sz w:val="24"/>
              </w:rPr>
            </w:pPr>
            <w:r w:rsidRPr="00AC039A">
              <w:rPr>
                <w:sz w:val="24"/>
              </w:rPr>
              <w:t>Penelitian saya menggunakan pendekatan berbeda dengan menerapkan algoritma Random Forest, menganalisis data secara lebih luas dengan teknik preprocessing yang lebih optimal, serta memberikan pemahaman yang lebih mendalam tentang faktor-faktor yang membentuk opini masyarakat terhadap kepolisian.</w:t>
            </w:r>
          </w:p>
          <w:p w14:paraId="3F10BFBC" w14:textId="00D96536" w:rsidR="00C72412" w:rsidRPr="00C72412" w:rsidRDefault="00C72412" w:rsidP="00C72412">
            <w:pPr>
              <w:jc w:val="both"/>
              <w:rPr>
                <w:sz w:val="24"/>
              </w:rPr>
            </w:pPr>
            <w:r w:rsidRPr="00C72412">
              <w:rPr>
                <w:sz w:val="24"/>
              </w:rPr>
              <w:t>.</w:t>
            </w:r>
          </w:p>
          <w:p w14:paraId="009867DE" w14:textId="77777777" w:rsidR="00C72412" w:rsidRPr="008A32BD" w:rsidRDefault="00C72412" w:rsidP="008A32BD">
            <w:pPr>
              <w:jc w:val="right"/>
            </w:pPr>
          </w:p>
        </w:tc>
      </w:tr>
    </w:tbl>
    <w:p w14:paraId="208DE837"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7F12595F"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46343737" wp14:editId="5C37143E">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785C7"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7DFB9814"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8064029"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62D83956" w14:textId="77777777" w:rsidR="003517CF" w:rsidRDefault="008A32BD">
      <w:pPr>
        <w:pStyle w:val="BodyText"/>
        <w:spacing w:before="147"/>
      </w:pPr>
      <w:r>
        <w:t xml:space="preserve">                       Contoh Kerangka Fikir</w:t>
      </w:r>
    </w:p>
    <w:p w14:paraId="1C1C8D48"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0E64D25C" w14:textId="77777777" w:rsidR="003517CF" w:rsidRDefault="00000000">
      <w:pPr>
        <w:pStyle w:val="BodyText"/>
        <w:spacing w:before="220"/>
        <w:rPr>
          <w:b/>
          <w:sz w:val="20"/>
        </w:rPr>
      </w:pPr>
      <w:r>
        <w:rPr>
          <w:noProof/>
        </w:rPr>
        <mc:AlternateContent>
          <mc:Choice Requires="wpg">
            <w:drawing>
              <wp:anchor distT="0" distB="0" distL="0" distR="0" simplePos="0" relativeHeight="487588352" behindDoc="1" locked="0" layoutInCell="1" allowOverlap="1" wp14:anchorId="48107181" wp14:editId="39DF39AE">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4F0DFD25" w14:textId="77777777" w:rsidR="003517CF" w:rsidRDefault="00000000">
                              <w:pPr>
                                <w:spacing w:before="18"/>
                                <w:jc w:val="center"/>
                                <w:rPr>
                                  <w:b/>
                                  <w:sz w:val="24"/>
                                </w:rPr>
                              </w:pPr>
                              <w:r>
                                <w:rPr>
                                  <w:b/>
                                  <w:spacing w:val="-2"/>
                                  <w:sz w:val="24"/>
                                  <w:u w:val="single"/>
                                </w:rPr>
                                <w:t>Judul</w:t>
                              </w:r>
                            </w:p>
                            <w:p w14:paraId="66B55014" w14:textId="04D58DF3" w:rsidR="003517CF" w:rsidRPr="00CA6ACA" w:rsidRDefault="00380866" w:rsidP="001C3DD9">
                              <w:pPr>
                                <w:spacing w:before="173" w:line="259" w:lineRule="auto"/>
                                <w:ind w:left="147" w:right="88"/>
                                <w:jc w:val="center"/>
                                <w:rPr>
                                  <w:sz w:val="28"/>
                                  <w:szCs w:val="24"/>
                                </w:rPr>
                              </w:pPr>
                              <w:r w:rsidRPr="00380866">
                                <w:rPr>
                                  <w:sz w:val="28"/>
                                  <w:szCs w:val="24"/>
                                </w:rPr>
                                <w:t>Penerapan Algoritma Random Forest untuk Analisis Sentimen Kepercayaan Publik terhadap Kepolisian Republik Indonesia di Media Sosial X</w:t>
                              </w:r>
                            </w:p>
                          </w:txbxContent>
                        </wps:txbx>
                        <wps:bodyPr wrap="square" lIns="0" tIns="0" rIns="0" bIns="0" rtlCol="0">
                          <a:noAutofit/>
                        </wps:bodyPr>
                      </wps:wsp>
                    </wpg:wgp>
                  </a:graphicData>
                </a:graphic>
              </wp:anchor>
            </w:drawing>
          </mc:Choice>
          <mc:Fallback>
            <w:pict>
              <v:group w14:anchorId="48107181"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4F0DFD25" w14:textId="77777777" w:rsidR="003517CF" w:rsidRDefault="00000000">
                        <w:pPr>
                          <w:spacing w:before="18"/>
                          <w:jc w:val="center"/>
                          <w:rPr>
                            <w:b/>
                            <w:sz w:val="24"/>
                          </w:rPr>
                        </w:pPr>
                        <w:r>
                          <w:rPr>
                            <w:b/>
                            <w:spacing w:val="-2"/>
                            <w:sz w:val="24"/>
                            <w:u w:val="single"/>
                          </w:rPr>
                          <w:t>Judul</w:t>
                        </w:r>
                      </w:p>
                      <w:p w14:paraId="66B55014" w14:textId="04D58DF3" w:rsidR="003517CF" w:rsidRPr="00CA6ACA" w:rsidRDefault="00380866" w:rsidP="001C3DD9">
                        <w:pPr>
                          <w:spacing w:before="173" w:line="259" w:lineRule="auto"/>
                          <w:ind w:left="147" w:right="88"/>
                          <w:jc w:val="center"/>
                          <w:rPr>
                            <w:sz w:val="28"/>
                            <w:szCs w:val="24"/>
                          </w:rPr>
                        </w:pPr>
                        <w:r w:rsidRPr="00380866">
                          <w:rPr>
                            <w:sz w:val="28"/>
                            <w:szCs w:val="24"/>
                          </w:rPr>
                          <w:t>Penerapan Algoritma Random Forest untuk Analisis Sentimen Kepercayaan Publik terhadap Kepolisian Republik Indonesia di Media Sosial X</w:t>
                        </w:r>
                      </w:p>
                    </w:txbxContent>
                  </v:textbox>
                </v:shape>
                <w10:wrap type="topAndBottom" anchorx="page"/>
              </v:group>
            </w:pict>
          </mc:Fallback>
        </mc:AlternateContent>
      </w:r>
    </w:p>
    <w:p w14:paraId="4CE6C6AC" w14:textId="77777777" w:rsidR="003517CF" w:rsidRDefault="003517CF">
      <w:pPr>
        <w:pStyle w:val="BodyText"/>
        <w:spacing w:before="5"/>
        <w:rPr>
          <w:b/>
          <w:sz w:val="5"/>
        </w:rPr>
      </w:pPr>
    </w:p>
    <w:p w14:paraId="4C60979D" w14:textId="1DEF51AF" w:rsidR="003517CF" w:rsidRDefault="00F05ADB">
      <w:pPr>
        <w:pStyle w:val="BodyText"/>
        <w:ind w:left="1238"/>
        <w:rPr>
          <w:sz w:val="20"/>
        </w:rPr>
      </w:pPr>
      <w:r>
        <w:rPr>
          <w:noProof/>
          <w:sz w:val="20"/>
        </w:rPr>
        <mc:AlternateContent>
          <mc:Choice Requires="wps">
            <w:drawing>
              <wp:anchor distT="0" distB="0" distL="114300" distR="114300" simplePos="0" relativeHeight="487589376" behindDoc="0" locked="0" layoutInCell="1" allowOverlap="1" wp14:anchorId="2A7D90A5" wp14:editId="2261DBAE">
                <wp:simplePos x="0" y="0"/>
                <wp:positionH relativeFrom="column">
                  <wp:posOffset>762000</wp:posOffset>
                </wp:positionH>
                <wp:positionV relativeFrom="paragraph">
                  <wp:posOffset>5830570</wp:posOffset>
                </wp:positionV>
                <wp:extent cx="5728335" cy="2575560"/>
                <wp:effectExtent l="0" t="0" r="24765" b="15240"/>
                <wp:wrapSquare wrapText="bothSides"/>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575560"/>
                        </a:xfrm>
                        <a:prstGeom prst="rect">
                          <a:avLst/>
                        </a:prstGeom>
                        <a:ln w="6095">
                          <a:solidFill>
                            <a:srgbClr val="000000"/>
                          </a:solidFill>
                          <a:prstDash val="solid"/>
                        </a:ln>
                      </wps:spPr>
                      <wps:txbx>
                        <w:txbxContent>
                          <w:p w14:paraId="38B6056A"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7B9F8A64" w14:textId="666D9BE4" w:rsidR="00F05ADB" w:rsidRPr="00F05ADB" w:rsidRDefault="00F05ADB" w:rsidP="00F05ADB">
                            <w:pPr>
                              <w:pStyle w:val="BodyText"/>
                              <w:spacing w:before="183" w:line="259" w:lineRule="auto"/>
                              <w:ind w:left="463" w:right="284" w:hanging="3"/>
                              <w:jc w:val="center"/>
                            </w:pPr>
                            <w:r w:rsidRPr="00F05ADB">
                              <w:t>Penelitian ini diharapkan membuktikan bahwa algoritma Random Forest efektif dalam menganalisis sentimen publik terhadap k</w:t>
                            </w:r>
                            <w:r w:rsidR="00FE3BCF">
                              <w:t>epercayaan pada</w:t>
                            </w:r>
                            <w:r w:rsidRPr="00F05ADB">
                              <w:t xml:space="preserve"> kepolisian di media sosial X. Model ini diharapkan mampu mengolah data teks tidak terstruktur secara optimal, mengklasifikasikan sentimen dengan akurasi tinggi (positif, negatif, netral), serta mengidentifikasi faktor utama yang memengaruhi opini publik berdasarkan feature importance. Selain itu, penelitian ini juga bertujuan untuk mengungkap tren sentimen publik, dengan kemungkinan dominasi sentimen negatif yang dipengaruhi oleh tindakan aparat, kebijakan yang diterapkan, dan tingkat kepercayaan masyarakat terhadap kepolisian. Hasil penelitian ini diharapkan dapat memberikan wawasan bagi instansi terkait dalam memantau opini publik serta menyusun strategi komunikasi yang lebih baik guna meningkatkan kepercayaan masyarakat terhadap kepolisian.</w:t>
                            </w:r>
                          </w:p>
                          <w:p w14:paraId="39FA77FE" w14:textId="7F865A62" w:rsidR="003517CF" w:rsidRDefault="003517CF" w:rsidP="00CA6ACA">
                            <w:pPr>
                              <w:pStyle w:val="BodyText"/>
                              <w:spacing w:before="183" w:line="259" w:lineRule="auto"/>
                              <w:ind w:left="463" w:right="284" w:hanging="3"/>
                              <w:jc w:val="center"/>
                            </w:pPr>
                          </w:p>
                        </w:txbxContent>
                      </wps:txbx>
                      <wps:bodyPr wrap="square" lIns="0" tIns="0" rIns="0" bIns="0" rtlCol="0">
                        <a:noAutofit/>
                      </wps:bodyPr>
                    </wps:wsp>
                  </a:graphicData>
                </a:graphic>
                <wp14:sizeRelV relativeFrom="margin">
                  <wp14:pctHeight>0</wp14:pctHeight>
                </wp14:sizeRelV>
              </wp:anchor>
            </w:drawing>
          </mc:Choice>
          <mc:Fallback>
            <w:pict>
              <v:shape w14:anchorId="2A7D90A5" id="Textbox 19" o:spid="_x0000_s1030" type="#_x0000_t202" style="position:absolute;left:0;text-align:left;margin-left:60pt;margin-top:459.1pt;width:451.05pt;height:202.8pt;z-index:48758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" filled="f" strokeweight=".16931mm">
                <v:path arrowok="t"/>
                <v:textbox inset="0,0,0,0">
                  <w:txbxContent>
                    <w:p w14:paraId="38B6056A" w14:textId="77777777" w:rsidR="003517CF" w:rsidRDefault="00000000">
                      <w:pPr>
                        <w:spacing w:before="18"/>
                        <w:ind w:left="180"/>
                        <w:jc w:val="center"/>
                        <w:rPr>
                          <w:b/>
                          <w:sz w:val="24"/>
                        </w:rPr>
                      </w:pPr>
                      <w:r>
                        <w:rPr>
                          <w:b/>
                          <w:sz w:val="24"/>
                          <w:u w:val="single"/>
                        </w:rPr>
                        <w:t xml:space="preserve">Hasil </w:t>
                      </w:r>
                      <w:r>
                        <w:rPr>
                          <w:b/>
                          <w:spacing w:val="-2"/>
                          <w:sz w:val="24"/>
                          <w:u w:val="single"/>
                        </w:rPr>
                        <w:t>Penelitian</w:t>
                      </w:r>
                    </w:p>
                    <w:p w14:paraId="7B9F8A64" w14:textId="666D9BE4" w:rsidR="00F05ADB" w:rsidRPr="00F05ADB" w:rsidRDefault="00F05ADB" w:rsidP="00F05ADB">
                      <w:pPr>
                        <w:pStyle w:val="BodyText"/>
                        <w:spacing w:before="183" w:line="259" w:lineRule="auto"/>
                        <w:ind w:left="463" w:right="284" w:hanging="3"/>
                        <w:jc w:val="center"/>
                      </w:pPr>
                      <w:r w:rsidRPr="00F05ADB">
                        <w:t>Penelitian ini diharapkan membuktikan bahwa algoritma Random Forest efektif dalam menganalisis sentimen publik terhadap k</w:t>
                      </w:r>
                      <w:r w:rsidR="00FE3BCF">
                        <w:t>epercayaan pada</w:t>
                      </w:r>
                      <w:r w:rsidRPr="00F05ADB">
                        <w:t xml:space="preserve"> kepolisian di media sosial X. Model ini diharapkan mampu mengolah data teks tidak terstruktur secara optimal, mengklasifikasikan sentimen dengan akurasi tinggi (positif, negatif, netral), serta mengidentifikasi faktor utama yang memengaruhi opini publik berdasarkan feature importance. Selain itu, penelitian ini juga bertujuan untuk mengungkap tren sentimen publik, dengan kemungkinan dominasi sentimen negatif yang dipengaruhi oleh tindakan aparat, kebijakan yang diterapkan, dan tingkat kepercayaan masyarakat terhadap kepolisian. Hasil penelitian ini diharapkan dapat memberikan wawasan bagi instansi terkait dalam memantau opini publik serta menyusun strategi komunikasi yang lebih baik guna meningkatkan kepercayaan masyarakat terhadap kepolisian.</w:t>
                      </w:r>
                    </w:p>
                    <w:p w14:paraId="39FA77FE" w14:textId="7F865A62" w:rsidR="003517CF" w:rsidRDefault="003517CF" w:rsidP="00CA6ACA">
                      <w:pPr>
                        <w:pStyle w:val="BodyText"/>
                        <w:spacing w:before="183" w:line="259" w:lineRule="auto"/>
                        <w:ind w:left="463" w:right="284" w:hanging="3"/>
                        <w:jc w:val="center"/>
                      </w:pPr>
                    </w:p>
                  </w:txbxContent>
                </v:textbox>
                <w10:wrap type="square"/>
              </v:shape>
            </w:pict>
          </mc:Fallback>
        </mc:AlternateContent>
      </w:r>
      <w:r w:rsidR="00000000">
        <w:rPr>
          <w:noProof/>
          <w:sz w:val="20"/>
        </w:rPr>
        <mc:AlternateContent>
          <mc:Choice Requires="wpg">
            <w:drawing>
              <wp:inline distT="0" distB="0" distL="0" distR="0" wp14:anchorId="43B49D8E" wp14:editId="1D566243">
                <wp:extent cx="5712882" cy="5804026"/>
                <wp:effectExtent l="0" t="0" r="21590" b="2540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2882" cy="5804026"/>
                          <a:chOff x="-4362" y="3048"/>
                          <a:chExt cx="5712882" cy="5804026"/>
                        </a:xfrm>
                      </wpg:grpSpPr>
                      <wps:wsp>
                        <wps:cNvPr id="10" name="Graphic 10"/>
                        <wps:cNvSpPr/>
                        <wps:spPr>
                          <a:xfrm>
                            <a:off x="2689301" y="917453"/>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89301" y="917458"/>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40100" y="5439291"/>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29943" y="3287273"/>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29945" y="3287273"/>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5" y="3048"/>
                            <a:ext cx="5705475" cy="914400"/>
                          </a:xfrm>
                          <a:prstGeom prst="rect">
                            <a:avLst/>
                          </a:prstGeom>
                          <a:ln w="6095">
                            <a:solidFill>
                              <a:srgbClr val="000000"/>
                            </a:solidFill>
                            <a:prstDash val="solid"/>
                          </a:ln>
                        </wps:spPr>
                        <wps:txbx>
                          <w:txbxContent>
                            <w:p w14:paraId="7B4C18C7"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315F87E0" w14:textId="117D737F" w:rsidR="003517CF" w:rsidRDefault="00633EC0" w:rsidP="00CA6ACA">
                              <w:pPr>
                                <w:spacing w:before="173" w:line="259" w:lineRule="auto"/>
                                <w:ind w:left="331" w:right="337"/>
                                <w:jc w:val="center"/>
                                <w:rPr>
                                  <w:sz w:val="24"/>
                                </w:rPr>
                              </w:pPr>
                              <w:r w:rsidRPr="00633EC0">
                                <w:rPr>
                                  <w:sz w:val="24"/>
                                </w:rPr>
                                <w:t>Bagaimana algoritma Random Forest dapat mengidentifikasi dan menganalisis sentimen publik terhadap k</w:t>
                              </w:r>
                              <w:r w:rsidR="0076083A">
                                <w:rPr>
                                  <w:sz w:val="24"/>
                                </w:rPr>
                                <w:t>epercayaan pada</w:t>
                              </w:r>
                              <w:r w:rsidRPr="00633EC0">
                                <w:rPr>
                                  <w:sz w:val="24"/>
                                </w:rPr>
                                <w:t xml:space="preserve"> kepolisian berdasarkan data dari media sosial X untuk memahami opini masyarakat secara lebih akurat dan efisien.</w:t>
                              </w:r>
                            </w:p>
                          </w:txbxContent>
                        </wps:txbx>
                        <wps:bodyPr wrap="square" lIns="0" tIns="0" rIns="0" bIns="0" rtlCol="0">
                          <a:noAutofit/>
                        </wps:bodyPr>
                      </wps:wsp>
                      <wps:wsp>
                        <wps:cNvPr id="17" name="Textbox 17"/>
                        <wps:cNvSpPr txBox="1"/>
                        <wps:spPr>
                          <a:xfrm>
                            <a:off x="-4362" y="3639462"/>
                            <a:ext cx="5705475" cy="1799829"/>
                          </a:xfrm>
                          <a:prstGeom prst="rect">
                            <a:avLst/>
                          </a:prstGeom>
                          <a:ln w="6095">
                            <a:solidFill>
                              <a:srgbClr val="000000"/>
                            </a:solidFill>
                            <a:prstDash val="solid"/>
                          </a:ln>
                        </wps:spPr>
                        <wps:txbx>
                          <w:txbxContent>
                            <w:p w14:paraId="5F38936A" w14:textId="77777777" w:rsidR="003517CF" w:rsidRPr="00CA6ACA" w:rsidRDefault="00000000">
                              <w:pPr>
                                <w:spacing w:before="18"/>
                                <w:ind w:right="1"/>
                                <w:jc w:val="center"/>
                                <w:rPr>
                                  <w:b/>
                                  <w:szCs w:val="20"/>
                                </w:rPr>
                              </w:pPr>
                              <w:r w:rsidRPr="00CA6ACA">
                                <w:rPr>
                                  <w:b/>
                                  <w:szCs w:val="20"/>
                                  <w:u w:val="single"/>
                                </w:rPr>
                                <w:t>Solusi</w:t>
                              </w:r>
                              <w:r w:rsidRPr="00CA6ACA">
                                <w:rPr>
                                  <w:b/>
                                  <w:spacing w:val="-4"/>
                                  <w:szCs w:val="20"/>
                                  <w:u w:val="single"/>
                                </w:rPr>
                                <w:t xml:space="preserve"> </w:t>
                              </w:r>
                              <w:r w:rsidRPr="00CA6ACA">
                                <w:rPr>
                                  <w:b/>
                                  <w:szCs w:val="20"/>
                                  <w:u w:val="single"/>
                                </w:rPr>
                                <w:t>dari</w:t>
                              </w:r>
                              <w:r w:rsidRPr="00CA6ACA">
                                <w:rPr>
                                  <w:b/>
                                  <w:spacing w:val="-1"/>
                                  <w:szCs w:val="20"/>
                                  <w:u w:val="single"/>
                                </w:rPr>
                                <w:t xml:space="preserve"> </w:t>
                              </w:r>
                              <w:r w:rsidRPr="00CA6ACA">
                                <w:rPr>
                                  <w:b/>
                                  <w:szCs w:val="20"/>
                                  <w:u w:val="single"/>
                                </w:rPr>
                                <w:t>Masalah</w:t>
                              </w:r>
                              <w:r w:rsidRPr="00CA6ACA">
                                <w:rPr>
                                  <w:b/>
                                  <w:spacing w:val="-2"/>
                                  <w:szCs w:val="20"/>
                                  <w:u w:val="single"/>
                                </w:rPr>
                                <w:t xml:space="preserve"> </w:t>
                              </w:r>
                              <w:r w:rsidRPr="00CA6ACA">
                                <w:rPr>
                                  <w:b/>
                                  <w:szCs w:val="20"/>
                                  <w:u w:val="single"/>
                                </w:rPr>
                                <w:t>Berdasarkan</w:t>
                              </w:r>
                              <w:r w:rsidRPr="00CA6ACA">
                                <w:rPr>
                                  <w:b/>
                                  <w:spacing w:val="-1"/>
                                  <w:szCs w:val="20"/>
                                  <w:u w:val="single"/>
                                </w:rPr>
                                <w:t xml:space="preserve"> </w:t>
                              </w:r>
                              <w:r w:rsidRPr="00CA6ACA">
                                <w:rPr>
                                  <w:b/>
                                  <w:spacing w:val="-2"/>
                                  <w:szCs w:val="20"/>
                                  <w:u w:val="single"/>
                                </w:rPr>
                                <w:t>Teori</w:t>
                              </w:r>
                            </w:p>
                            <w:p w14:paraId="7B66DC80" w14:textId="63AFD949" w:rsidR="00F05ADB" w:rsidRPr="00F05ADB" w:rsidRDefault="00F05ADB" w:rsidP="00F05ADB">
                              <w:pPr>
                                <w:spacing w:before="180" w:line="259" w:lineRule="auto"/>
                                <w:ind w:left="196" w:right="199" w:hanging="1"/>
                                <w:jc w:val="center"/>
                                <w:rPr>
                                  <w:szCs w:val="20"/>
                                  <w:lang w:val="sv-SE"/>
                                </w:rPr>
                              </w:pPr>
                              <w:r w:rsidRPr="00F05ADB">
                                <w:rPr>
                                  <w:sz w:val="24"/>
                                  <w:szCs w:val="24"/>
                                  <w:lang w:val="sv-SE"/>
                                </w:rPr>
                                <w:t>Penelitian ini menerapkan Random Forest untuk menganalisis sentimen publik terhadap k</w:t>
                              </w:r>
                              <w:r w:rsidR="0076083A">
                                <w:rPr>
                                  <w:sz w:val="24"/>
                                  <w:szCs w:val="24"/>
                                  <w:lang w:val="sv-SE"/>
                                </w:rPr>
                                <w:t>epercayaan pada</w:t>
                              </w:r>
                              <w:r w:rsidRPr="00F05ADB">
                                <w:rPr>
                                  <w:sz w:val="24"/>
                                  <w:szCs w:val="24"/>
                                  <w:lang w:val="sv-SE"/>
                                </w:rPr>
                                <w:t xml:space="preserve"> kepolisian secara akurat. Data diperoleh melalui scraping media sosial X, kemudian diproses dengan pembersihan teks, tokenisasi, stopword removal, dan ekstraksi fitur menggunakan TF-IDF atau Word Embeddings. Model Random Forest diklasifikasikan menjadi positif, negatif, atau netral, lalu dievaluasi dengan akurasi, precision, recall, dan F1-score. Hasil penelitian ini memberikan gambaran opini publik yang lebih akurat, membantu instansi terkait dalam memahami persepsi masyarakat</w:t>
                              </w:r>
                              <w:r w:rsidRPr="00F05ADB">
                                <w:rPr>
                                  <w:szCs w:val="20"/>
                                  <w:lang w:val="sv-SE"/>
                                </w:rPr>
                                <w:t>.</w:t>
                              </w:r>
                            </w:p>
                            <w:p w14:paraId="187C30FD" w14:textId="03959971" w:rsidR="003517CF" w:rsidRPr="00F05ADB" w:rsidRDefault="003517CF" w:rsidP="00CA6ACA">
                              <w:pPr>
                                <w:spacing w:before="180" w:line="259" w:lineRule="auto"/>
                                <w:ind w:left="196" w:right="199" w:hanging="1"/>
                                <w:jc w:val="center"/>
                                <w:rPr>
                                  <w:szCs w:val="20"/>
                                  <w:lang w:val="sv-SE"/>
                                </w:rPr>
                              </w:pPr>
                            </w:p>
                          </w:txbxContent>
                        </wps:txbx>
                        <wps:bodyPr wrap="square" lIns="0" tIns="0" rIns="0" bIns="0" rtlCol="0">
                          <a:noAutofit/>
                        </wps:bodyPr>
                      </wps:wsp>
                      <wps:wsp>
                        <wps:cNvPr id="18" name="Textbox 18"/>
                        <wps:cNvSpPr txBox="1"/>
                        <wps:spPr>
                          <a:xfrm>
                            <a:off x="3037" y="1284926"/>
                            <a:ext cx="5705475" cy="2002342"/>
                          </a:xfrm>
                          <a:prstGeom prst="rect">
                            <a:avLst/>
                          </a:prstGeom>
                          <a:ln w="6095">
                            <a:solidFill>
                              <a:srgbClr val="000000"/>
                            </a:solidFill>
                            <a:prstDash val="solid"/>
                          </a:ln>
                        </wps:spPr>
                        <wps:txbx>
                          <w:txbxContent>
                            <w:p w14:paraId="37DB4ADB"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465C390E" w14:textId="792F40E7" w:rsidR="00633EC0" w:rsidRPr="00633EC0" w:rsidRDefault="00633EC0" w:rsidP="00633EC0">
                              <w:pPr>
                                <w:spacing w:before="170" w:line="259" w:lineRule="auto"/>
                                <w:ind w:left="367" w:right="371" w:hanging="1"/>
                                <w:jc w:val="center"/>
                                <w:rPr>
                                  <w:sz w:val="24"/>
                                  <w:lang w:val="sv-SE"/>
                                </w:rPr>
                              </w:pPr>
                              <w:r w:rsidRPr="00633EC0">
                                <w:rPr>
                                  <w:sz w:val="24"/>
                                </w:rPr>
                                <w:t xml:space="preserve">Penerapan Random Forest dalam analisis sentimen media sosial X memungkinkan klasifikasi opini publik terhadap </w:t>
                              </w:r>
                              <w:r w:rsidR="0076083A">
                                <w:rPr>
                                  <w:sz w:val="24"/>
                                </w:rPr>
                                <w:t>kepercayaan pada</w:t>
                              </w:r>
                              <w:r w:rsidRPr="00633EC0">
                                <w:rPr>
                                  <w:sz w:val="24"/>
                                </w:rPr>
                                <w:t xml:space="preserve"> kepolisian secara lebih akurat dan efisien. Dengan membangun dan mengombinasikan beberapa pohon keputusan, Random Forest unggul dalam menangani teks tidak terstruktur dibandingkan metode tradisional seperti Naïve Bayes atau SVM. </w:t>
                              </w:r>
                              <w:r w:rsidRPr="00633EC0">
                                <w:rPr>
                                  <w:sz w:val="24"/>
                                  <w:lang w:val="sv-SE"/>
                                </w:rPr>
                                <w:t>Teknik preprocessing seperti tokenization, stopword removal, dan TF-IDF digunakan untuk meningkatkan performa model. Variabel yang diamati mencakup kategori sentimen (positif, negatif, netral), akurasi model, serta faktor utama yang memengaruhi opini publik berdasarkan feature importance dalam model.</w:t>
                              </w:r>
                            </w:p>
                            <w:p w14:paraId="72D37950" w14:textId="21048A87" w:rsidR="003517CF" w:rsidRPr="00633EC0" w:rsidRDefault="003517CF" w:rsidP="00CA6ACA">
                              <w:pPr>
                                <w:spacing w:before="170" w:line="259" w:lineRule="auto"/>
                                <w:ind w:left="367" w:right="371" w:hanging="1"/>
                                <w:jc w:val="center"/>
                                <w:rPr>
                                  <w:sz w:val="24"/>
                                  <w:lang w:val="sv-SE"/>
                                </w:rPr>
                              </w:pPr>
                            </w:p>
                          </w:txbxContent>
                        </wps:txbx>
                        <wps:bodyPr wrap="square" lIns="0" tIns="0" rIns="0" bIns="0" rtlCol="0">
                          <a:noAutofit/>
                        </wps:bodyPr>
                      </wps:wsp>
                    </wpg:wgp>
                  </a:graphicData>
                </a:graphic>
              </wp:inline>
            </w:drawing>
          </mc:Choice>
          <mc:Fallback>
            <w:pict>
              <v:group w14:anchorId="43B49D8E" id="Group 9" o:spid="_x0000_s1031" style="width:449.85pt;height:457pt;mso-position-horizontal-relative:char;mso-position-vertical-relative:line" coordorigin="-43,30" coordsize="57128,5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">
                <v:shape id="Graphic 10" o:spid="_x0000_s1032" style="position:absolute;left:26893;top:9174;width:4044;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3" style="position:absolute;left:26893;top:9174;width:4044;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4" style="position:absolute;left:27401;top:54392;width:3638;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5"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6" style="position:absolute;left:27299;top:32872;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7" style="position:absolute;left:27299;top:32872;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8" type="#_x0000_t202" style="position:absolute;left:30;top:30;width:57055;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7B4C18C7" w14:textId="77777777" w:rsidR="003517CF" w:rsidRDefault="0000000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315F87E0" w14:textId="117D737F" w:rsidR="003517CF" w:rsidRDefault="00633EC0" w:rsidP="00CA6ACA">
                        <w:pPr>
                          <w:spacing w:before="173" w:line="259" w:lineRule="auto"/>
                          <w:ind w:left="331" w:right="337"/>
                          <w:jc w:val="center"/>
                          <w:rPr>
                            <w:sz w:val="24"/>
                          </w:rPr>
                        </w:pPr>
                        <w:r w:rsidRPr="00633EC0">
                          <w:rPr>
                            <w:sz w:val="24"/>
                          </w:rPr>
                          <w:t>Bagaimana algoritma Random Forest dapat mengidentifikasi dan menganalisis sentimen publik terhadap k</w:t>
                        </w:r>
                        <w:r w:rsidR="0076083A">
                          <w:rPr>
                            <w:sz w:val="24"/>
                          </w:rPr>
                          <w:t>epercayaan pada</w:t>
                        </w:r>
                        <w:r w:rsidRPr="00633EC0">
                          <w:rPr>
                            <w:sz w:val="24"/>
                          </w:rPr>
                          <w:t xml:space="preserve"> kepolisian berdasarkan data dari media sosial X untuk memahami opini masyarakat secara lebih akurat dan efisien.</w:t>
                        </w:r>
                      </w:p>
                    </w:txbxContent>
                  </v:textbox>
                </v:shape>
                <v:shape id="Textbox 17" o:spid="_x0000_s1039" type="#_x0000_t202" style="position:absolute;left:-43;top:36394;width:57054;height:17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5F38936A" w14:textId="77777777" w:rsidR="003517CF" w:rsidRPr="00CA6ACA" w:rsidRDefault="00000000">
                        <w:pPr>
                          <w:spacing w:before="18"/>
                          <w:ind w:right="1"/>
                          <w:jc w:val="center"/>
                          <w:rPr>
                            <w:b/>
                            <w:szCs w:val="20"/>
                          </w:rPr>
                        </w:pPr>
                        <w:r w:rsidRPr="00CA6ACA">
                          <w:rPr>
                            <w:b/>
                            <w:szCs w:val="20"/>
                            <w:u w:val="single"/>
                          </w:rPr>
                          <w:t>Solusi</w:t>
                        </w:r>
                        <w:r w:rsidRPr="00CA6ACA">
                          <w:rPr>
                            <w:b/>
                            <w:spacing w:val="-4"/>
                            <w:szCs w:val="20"/>
                            <w:u w:val="single"/>
                          </w:rPr>
                          <w:t xml:space="preserve"> </w:t>
                        </w:r>
                        <w:r w:rsidRPr="00CA6ACA">
                          <w:rPr>
                            <w:b/>
                            <w:szCs w:val="20"/>
                            <w:u w:val="single"/>
                          </w:rPr>
                          <w:t>dari</w:t>
                        </w:r>
                        <w:r w:rsidRPr="00CA6ACA">
                          <w:rPr>
                            <w:b/>
                            <w:spacing w:val="-1"/>
                            <w:szCs w:val="20"/>
                            <w:u w:val="single"/>
                          </w:rPr>
                          <w:t xml:space="preserve"> </w:t>
                        </w:r>
                        <w:r w:rsidRPr="00CA6ACA">
                          <w:rPr>
                            <w:b/>
                            <w:szCs w:val="20"/>
                            <w:u w:val="single"/>
                          </w:rPr>
                          <w:t>Masalah</w:t>
                        </w:r>
                        <w:r w:rsidRPr="00CA6ACA">
                          <w:rPr>
                            <w:b/>
                            <w:spacing w:val="-2"/>
                            <w:szCs w:val="20"/>
                            <w:u w:val="single"/>
                          </w:rPr>
                          <w:t xml:space="preserve"> </w:t>
                        </w:r>
                        <w:r w:rsidRPr="00CA6ACA">
                          <w:rPr>
                            <w:b/>
                            <w:szCs w:val="20"/>
                            <w:u w:val="single"/>
                          </w:rPr>
                          <w:t>Berdasarkan</w:t>
                        </w:r>
                        <w:r w:rsidRPr="00CA6ACA">
                          <w:rPr>
                            <w:b/>
                            <w:spacing w:val="-1"/>
                            <w:szCs w:val="20"/>
                            <w:u w:val="single"/>
                          </w:rPr>
                          <w:t xml:space="preserve"> </w:t>
                        </w:r>
                        <w:r w:rsidRPr="00CA6ACA">
                          <w:rPr>
                            <w:b/>
                            <w:spacing w:val="-2"/>
                            <w:szCs w:val="20"/>
                            <w:u w:val="single"/>
                          </w:rPr>
                          <w:t>Teori</w:t>
                        </w:r>
                      </w:p>
                      <w:p w14:paraId="7B66DC80" w14:textId="63AFD949" w:rsidR="00F05ADB" w:rsidRPr="00F05ADB" w:rsidRDefault="00F05ADB" w:rsidP="00F05ADB">
                        <w:pPr>
                          <w:spacing w:before="180" w:line="259" w:lineRule="auto"/>
                          <w:ind w:left="196" w:right="199" w:hanging="1"/>
                          <w:jc w:val="center"/>
                          <w:rPr>
                            <w:szCs w:val="20"/>
                            <w:lang w:val="sv-SE"/>
                          </w:rPr>
                        </w:pPr>
                        <w:r w:rsidRPr="00F05ADB">
                          <w:rPr>
                            <w:sz w:val="24"/>
                            <w:szCs w:val="24"/>
                            <w:lang w:val="sv-SE"/>
                          </w:rPr>
                          <w:t>Penelitian ini menerapkan Random Forest untuk menganalisis sentimen publik terhadap k</w:t>
                        </w:r>
                        <w:r w:rsidR="0076083A">
                          <w:rPr>
                            <w:sz w:val="24"/>
                            <w:szCs w:val="24"/>
                            <w:lang w:val="sv-SE"/>
                          </w:rPr>
                          <w:t>epercayaan pada</w:t>
                        </w:r>
                        <w:r w:rsidRPr="00F05ADB">
                          <w:rPr>
                            <w:sz w:val="24"/>
                            <w:szCs w:val="24"/>
                            <w:lang w:val="sv-SE"/>
                          </w:rPr>
                          <w:t xml:space="preserve"> kepolisian secara akurat. Data diperoleh melalui scraping media sosial X, kemudian diproses dengan pembersihan teks, tokenisasi, stopword removal, dan ekstraksi fitur menggunakan TF-IDF atau Word Embeddings. Model Random Forest diklasifikasikan menjadi positif, negatif, atau netral, lalu dievaluasi dengan akurasi, precision, recall, dan F1-score. Hasil penelitian ini memberikan gambaran opini publik yang lebih akurat, membantu instansi terkait dalam memahami persepsi masyarakat</w:t>
                        </w:r>
                        <w:r w:rsidRPr="00F05ADB">
                          <w:rPr>
                            <w:szCs w:val="20"/>
                            <w:lang w:val="sv-SE"/>
                          </w:rPr>
                          <w:t>.</w:t>
                        </w:r>
                      </w:p>
                      <w:p w14:paraId="187C30FD" w14:textId="03959971" w:rsidR="003517CF" w:rsidRPr="00F05ADB" w:rsidRDefault="003517CF" w:rsidP="00CA6ACA">
                        <w:pPr>
                          <w:spacing w:before="180" w:line="259" w:lineRule="auto"/>
                          <w:ind w:left="196" w:right="199" w:hanging="1"/>
                          <w:jc w:val="center"/>
                          <w:rPr>
                            <w:szCs w:val="20"/>
                            <w:lang w:val="sv-SE"/>
                          </w:rPr>
                        </w:pPr>
                      </w:p>
                    </w:txbxContent>
                  </v:textbox>
                </v:shape>
                <v:shape id="Textbox 18" o:spid="_x0000_s1040" type="#_x0000_t202" style="position:absolute;left:30;top:12849;width:57055;height:20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37DB4ADB" w14:textId="77777777" w:rsidR="003517CF" w:rsidRDefault="0000000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465C390E" w14:textId="792F40E7" w:rsidR="00633EC0" w:rsidRPr="00633EC0" w:rsidRDefault="00633EC0" w:rsidP="00633EC0">
                        <w:pPr>
                          <w:spacing w:before="170" w:line="259" w:lineRule="auto"/>
                          <w:ind w:left="367" w:right="371" w:hanging="1"/>
                          <w:jc w:val="center"/>
                          <w:rPr>
                            <w:sz w:val="24"/>
                            <w:lang w:val="sv-SE"/>
                          </w:rPr>
                        </w:pPr>
                        <w:r w:rsidRPr="00633EC0">
                          <w:rPr>
                            <w:sz w:val="24"/>
                          </w:rPr>
                          <w:t xml:space="preserve">Penerapan Random Forest dalam analisis sentimen media sosial X memungkinkan klasifikasi opini publik terhadap </w:t>
                        </w:r>
                        <w:r w:rsidR="0076083A">
                          <w:rPr>
                            <w:sz w:val="24"/>
                          </w:rPr>
                          <w:t>kepercayaan pada</w:t>
                        </w:r>
                        <w:r w:rsidRPr="00633EC0">
                          <w:rPr>
                            <w:sz w:val="24"/>
                          </w:rPr>
                          <w:t xml:space="preserve"> kepolisian secara lebih akurat dan efisien. Dengan membangun dan mengombinasikan beberapa pohon keputusan, Random Forest unggul dalam menangani teks tidak terstruktur dibandingkan metode tradisional seperti Naïve Bayes atau SVM. </w:t>
                        </w:r>
                        <w:r w:rsidRPr="00633EC0">
                          <w:rPr>
                            <w:sz w:val="24"/>
                            <w:lang w:val="sv-SE"/>
                          </w:rPr>
                          <w:t>Teknik preprocessing seperti tokenization, stopword removal, dan TF-IDF digunakan untuk meningkatkan performa model. Variabel yang diamati mencakup kategori sentimen (positif, negatif, netral), akurasi model, serta faktor utama yang memengaruhi opini publik berdasarkan feature importance dalam model.</w:t>
                        </w:r>
                      </w:p>
                      <w:p w14:paraId="72D37950" w14:textId="21048A87" w:rsidR="003517CF" w:rsidRPr="00633EC0" w:rsidRDefault="003517CF" w:rsidP="00CA6ACA">
                        <w:pPr>
                          <w:spacing w:before="170" w:line="259" w:lineRule="auto"/>
                          <w:ind w:left="367" w:right="371" w:hanging="1"/>
                          <w:jc w:val="center"/>
                          <w:rPr>
                            <w:sz w:val="24"/>
                            <w:lang w:val="sv-SE"/>
                          </w:rPr>
                        </w:pPr>
                      </w:p>
                    </w:txbxContent>
                  </v:textbox>
                </v:shape>
                <w10:anchorlock/>
              </v:group>
            </w:pict>
          </mc:Fallback>
        </mc:AlternateContent>
      </w:r>
    </w:p>
    <w:p w14:paraId="30A547CA" w14:textId="71672B26" w:rsidR="003517CF" w:rsidRDefault="003517CF">
      <w:pPr>
        <w:pStyle w:val="BodyText"/>
        <w:ind w:left="1202"/>
        <w:rPr>
          <w:sz w:val="20"/>
        </w:rPr>
      </w:pP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44BC3" w14:textId="77777777" w:rsidR="00C623E4" w:rsidRDefault="00C623E4">
      <w:r>
        <w:separator/>
      </w:r>
    </w:p>
  </w:endnote>
  <w:endnote w:type="continuationSeparator" w:id="0">
    <w:p w14:paraId="1267752D" w14:textId="77777777" w:rsidR="00C623E4" w:rsidRDefault="00C62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FA31B" w14:textId="77777777" w:rsidR="00C623E4" w:rsidRDefault="00C623E4">
      <w:r>
        <w:separator/>
      </w:r>
    </w:p>
  </w:footnote>
  <w:footnote w:type="continuationSeparator" w:id="0">
    <w:p w14:paraId="3E43D06A" w14:textId="77777777" w:rsidR="00C623E4" w:rsidRDefault="00C62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D6EE" w14:textId="77777777" w:rsidR="003517CF" w:rsidRDefault="00000000">
    <w:pPr>
      <w:pStyle w:val="BodyText"/>
      <w:spacing w:line="14" w:lineRule="auto"/>
      <w:rPr>
        <w:sz w:val="20"/>
      </w:rPr>
    </w:pPr>
    <w:r>
      <w:rPr>
        <w:noProof/>
      </w:rPr>
      <w:drawing>
        <wp:anchor distT="0" distB="0" distL="0" distR="0" simplePos="0" relativeHeight="487485952" behindDoc="1" locked="0" layoutInCell="1" allowOverlap="1" wp14:anchorId="207930CF" wp14:editId="64522BE5">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3F6AE0F5" wp14:editId="0244FF02">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2BF7A7B3" wp14:editId="56E94BCE">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36E53C8D"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1350BF32"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2BF7A7B3"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36E53C8D" w14:textId="77777777" w:rsidR="003517CF" w:rsidRDefault="0000000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1350BF32" w14:textId="77777777" w:rsidR="003517CF"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A633F"/>
    <w:rsid w:val="00117154"/>
    <w:rsid w:val="0012410F"/>
    <w:rsid w:val="00140802"/>
    <w:rsid w:val="00152594"/>
    <w:rsid w:val="001A77D1"/>
    <w:rsid w:val="001C3DD9"/>
    <w:rsid w:val="00207CF7"/>
    <w:rsid w:val="00213154"/>
    <w:rsid w:val="002E49CE"/>
    <w:rsid w:val="003517CF"/>
    <w:rsid w:val="00380866"/>
    <w:rsid w:val="004578E2"/>
    <w:rsid w:val="004810B5"/>
    <w:rsid w:val="004A4D10"/>
    <w:rsid w:val="005E507A"/>
    <w:rsid w:val="006248DB"/>
    <w:rsid w:val="00633EC0"/>
    <w:rsid w:val="007116BA"/>
    <w:rsid w:val="0076083A"/>
    <w:rsid w:val="007D2E48"/>
    <w:rsid w:val="00866FF9"/>
    <w:rsid w:val="008A32BD"/>
    <w:rsid w:val="00993835"/>
    <w:rsid w:val="00A94B7C"/>
    <w:rsid w:val="00AC039A"/>
    <w:rsid w:val="00B6415B"/>
    <w:rsid w:val="00C623E4"/>
    <w:rsid w:val="00C72412"/>
    <w:rsid w:val="00CA6ACA"/>
    <w:rsid w:val="00D52F18"/>
    <w:rsid w:val="00DA15E7"/>
    <w:rsid w:val="00E966E7"/>
    <w:rsid w:val="00EC7D1B"/>
    <w:rsid w:val="00F05ADB"/>
    <w:rsid w:val="00FE3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ED05"/>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1352">
      <w:bodyDiv w:val="1"/>
      <w:marLeft w:val="0"/>
      <w:marRight w:val="0"/>
      <w:marTop w:val="0"/>
      <w:marBottom w:val="0"/>
      <w:divBdr>
        <w:top w:val="none" w:sz="0" w:space="0" w:color="auto"/>
        <w:left w:val="none" w:sz="0" w:space="0" w:color="auto"/>
        <w:bottom w:val="none" w:sz="0" w:space="0" w:color="auto"/>
        <w:right w:val="none" w:sz="0" w:space="0" w:color="auto"/>
      </w:divBdr>
    </w:div>
    <w:div w:id="74278739">
      <w:bodyDiv w:val="1"/>
      <w:marLeft w:val="0"/>
      <w:marRight w:val="0"/>
      <w:marTop w:val="0"/>
      <w:marBottom w:val="0"/>
      <w:divBdr>
        <w:top w:val="none" w:sz="0" w:space="0" w:color="auto"/>
        <w:left w:val="none" w:sz="0" w:space="0" w:color="auto"/>
        <w:bottom w:val="none" w:sz="0" w:space="0" w:color="auto"/>
        <w:right w:val="none" w:sz="0" w:space="0" w:color="auto"/>
      </w:divBdr>
    </w:div>
    <w:div w:id="102923654">
      <w:bodyDiv w:val="1"/>
      <w:marLeft w:val="0"/>
      <w:marRight w:val="0"/>
      <w:marTop w:val="0"/>
      <w:marBottom w:val="0"/>
      <w:divBdr>
        <w:top w:val="none" w:sz="0" w:space="0" w:color="auto"/>
        <w:left w:val="none" w:sz="0" w:space="0" w:color="auto"/>
        <w:bottom w:val="none" w:sz="0" w:space="0" w:color="auto"/>
        <w:right w:val="none" w:sz="0" w:space="0" w:color="auto"/>
      </w:divBdr>
    </w:div>
    <w:div w:id="121045368">
      <w:bodyDiv w:val="1"/>
      <w:marLeft w:val="0"/>
      <w:marRight w:val="0"/>
      <w:marTop w:val="0"/>
      <w:marBottom w:val="0"/>
      <w:divBdr>
        <w:top w:val="none" w:sz="0" w:space="0" w:color="auto"/>
        <w:left w:val="none" w:sz="0" w:space="0" w:color="auto"/>
        <w:bottom w:val="none" w:sz="0" w:space="0" w:color="auto"/>
        <w:right w:val="none" w:sz="0" w:space="0" w:color="auto"/>
      </w:divBdr>
    </w:div>
    <w:div w:id="219053616">
      <w:bodyDiv w:val="1"/>
      <w:marLeft w:val="0"/>
      <w:marRight w:val="0"/>
      <w:marTop w:val="0"/>
      <w:marBottom w:val="0"/>
      <w:divBdr>
        <w:top w:val="none" w:sz="0" w:space="0" w:color="auto"/>
        <w:left w:val="none" w:sz="0" w:space="0" w:color="auto"/>
        <w:bottom w:val="none" w:sz="0" w:space="0" w:color="auto"/>
        <w:right w:val="none" w:sz="0" w:space="0" w:color="auto"/>
      </w:divBdr>
    </w:div>
    <w:div w:id="277568531">
      <w:bodyDiv w:val="1"/>
      <w:marLeft w:val="0"/>
      <w:marRight w:val="0"/>
      <w:marTop w:val="0"/>
      <w:marBottom w:val="0"/>
      <w:divBdr>
        <w:top w:val="none" w:sz="0" w:space="0" w:color="auto"/>
        <w:left w:val="none" w:sz="0" w:space="0" w:color="auto"/>
        <w:bottom w:val="none" w:sz="0" w:space="0" w:color="auto"/>
        <w:right w:val="none" w:sz="0" w:space="0" w:color="auto"/>
      </w:divBdr>
    </w:div>
    <w:div w:id="354119107">
      <w:bodyDiv w:val="1"/>
      <w:marLeft w:val="0"/>
      <w:marRight w:val="0"/>
      <w:marTop w:val="0"/>
      <w:marBottom w:val="0"/>
      <w:divBdr>
        <w:top w:val="none" w:sz="0" w:space="0" w:color="auto"/>
        <w:left w:val="none" w:sz="0" w:space="0" w:color="auto"/>
        <w:bottom w:val="none" w:sz="0" w:space="0" w:color="auto"/>
        <w:right w:val="none" w:sz="0" w:space="0" w:color="auto"/>
      </w:divBdr>
    </w:div>
    <w:div w:id="389888348">
      <w:bodyDiv w:val="1"/>
      <w:marLeft w:val="0"/>
      <w:marRight w:val="0"/>
      <w:marTop w:val="0"/>
      <w:marBottom w:val="0"/>
      <w:divBdr>
        <w:top w:val="none" w:sz="0" w:space="0" w:color="auto"/>
        <w:left w:val="none" w:sz="0" w:space="0" w:color="auto"/>
        <w:bottom w:val="none" w:sz="0" w:space="0" w:color="auto"/>
        <w:right w:val="none" w:sz="0" w:space="0" w:color="auto"/>
      </w:divBdr>
    </w:div>
    <w:div w:id="423233129">
      <w:bodyDiv w:val="1"/>
      <w:marLeft w:val="0"/>
      <w:marRight w:val="0"/>
      <w:marTop w:val="0"/>
      <w:marBottom w:val="0"/>
      <w:divBdr>
        <w:top w:val="none" w:sz="0" w:space="0" w:color="auto"/>
        <w:left w:val="none" w:sz="0" w:space="0" w:color="auto"/>
        <w:bottom w:val="none" w:sz="0" w:space="0" w:color="auto"/>
        <w:right w:val="none" w:sz="0" w:space="0" w:color="auto"/>
      </w:divBdr>
    </w:div>
    <w:div w:id="503937160">
      <w:bodyDiv w:val="1"/>
      <w:marLeft w:val="0"/>
      <w:marRight w:val="0"/>
      <w:marTop w:val="0"/>
      <w:marBottom w:val="0"/>
      <w:divBdr>
        <w:top w:val="none" w:sz="0" w:space="0" w:color="auto"/>
        <w:left w:val="none" w:sz="0" w:space="0" w:color="auto"/>
        <w:bottom w:val="none" w:sz="0" w:space="0" w:color="auto"/>
        <w:right w:val="none" w:sz="0" w:space="0" w:color="auto"/>
      </w:divBdr>
    </w:div>
    <w:div w:id="622351541">
      <w:bodyDiv w:val="1"/>
      <w:marLeft w:val="0"/>
      <w:marRight w:val="0"/>
      <w:marTop w:val="0"/>
      <w:marBottom w:val="0"/>
      <w:divBdr>
        <w:top w:val="none" w:sz="0" w:space="0" w:color="auto"/>
        <w:left w:val="none" w:sz="0" w:space="0" w:color="auto"/>
        <w:bottom w:val="none" w:sz="0" w:space="0" w:color="auto"/>
        <w:right w:val="none" w:sz="0" w:space="0" w:color="auto"/>
      </w:divBdr>
    </w:div>
    <w:div w:id="697316116">
      <w:bodyDiv w:val="1"/>
      <w:marLeft w:val="0"/>
      <w:marRight w:val="0"/>
      <w:marTop w:val="0"/>
      <w:marBottom w:val="0"/>
      <w:divBdr>
        <w:top w:val="none" w:sz="0" w:space="0" w:color="auto"/>
        <w:left w:val="none" w:sz="0" w:space="0" w:color="auto"/>
        <w:bottom w:val="none" w:sz="0" w:space="0" w:color="auto"/>
        <w:right w:val="none" w:sz="0" w:space="0" w:color="auto"/>
      </w:divBdr>
    </w:div>
    <w:div w:id="731582812">
      <w:bodyDiv w:val="1"/>
      <w:marLeft w:val="0"/>
      <w:marRight w:val="0"/>
      <w:marTop w:val="0"/>
      <w:marBottom w:val="0"/>
      <w:divBdr>
        <w:top w:val="none" w:sz="0" w:space="0" w:color="auto"/>
        <w:left w:val="none" w:sz="0" w:space="0" w:color="auto"/>
        <w:bottom w:val="none" w:sz="0" w:space="0" w:color="auto"/>
        <w:right w:val="none" w:sz="0" w:space="0" w:color="auto"/>
      </w:divBdr>
    </w:div>
    <w:div w:id="945501896">
      <w:bodyDiv w:val="1"/>
      <w:marLeft w:val="0"/>
      <w:marRight w:val="0"/>
      <w:marTop w:val="0"/>
      <w:marBottom w:val="0"/>
      <w:divBdr>
        <w:top w:val="none" w:sz="0" w:space="0" w:color="auto"/>
        <w:left w:val="none" w:sz="0" w:space="0" w:color="auto"/>
        <w:bottom w:val="none" w:sz="0" w:space="0" w:color="auto"/>
        <w:right w:val="none" w:sz="0" w:space="0" w:color="auto"/>
      </w:divBdr>
    </w:div>
    <w:div w:id="1106998997">
      <w:bodyDiv w:val="1"/>
      <w:marLeft w:val="0"/>
      <w:marRight w:val="0"/>
      <w:marTop w:val="0"/>
      <w:marBottom w:val="0"/>
      <w:divBdr>
        <w:top w:val="none" w:sz="0" w:space="0" w:color="auto"/>
        <w:left w:val="none" w:sz="0" w:space="0" w:color="auto"/>
        <w:bottom w:val="none" w:sz="0" w:space="0" w:color="auto"/>
        <w:right w:val="none" w:sz="0" w:space="0" w:color="auto"/>
      </w:divBdr>
    </w:div>
    <w:div w:id="1111972817">
      <w:bodyDiv w:val="1"/>
      <w:marLeft w:val="0"/>
      <w:marRight w:val="0"/>
      <w:marTop w:val="0"/>
      <w:marBottom w:val="0"/>
      <w:divBdr>
        <w:top w:val="none" w:sz="0" w:space="0" w:color="auto"/>
        <w:left w:val="none" w:sz="0" w:space="0" w:color="auto"/>
        <w:bottom w:val="none" w:sz="0" w:space="0" w:color="auto"/>
        <w:right w:val="none" w:sz="0" w:space="0" w:color="auto"/>
      </w:divBdr>
    </w:div>
    <w:div w:id="1260407175">
      <w:bodyDiv w:val="1"/>
      <w:marLeft w:val="0"/>
      <w:marRight w:val="0"/>
      <w:marTop w:val="0"/>
      <w:marBottom w:val="0"/>
      <w:divBdr>
        <w:top w:val="none" w:sz="0" w:space="0" w:color="auto"/>
        <w:left w:val="none" w:sz="0" w:space="0" w:color="auto"/>
        <w:bottom w:val="none" w:sz="0" w:space="0" w:color="auto"/>
        <w:right w:val="none" w:sz="0" w:space="0" w:color="auto"/>
      </w:divBdr>
    </w:div>
    <w:div w:id="1302493081">
      <w:bodyDiv w:val="1"/>
      <w:marLeft w:val="0"/>
      <w:marRight w:val="0"/>
      <w:marTop w:val="0"/>
      <w:marBottom w:val="0"/>
      <w:divBdr>
        <w:top w:val="none" w:sz="0" w:space="0" w:color="auto"/>
        <w:left w:val="none" w:sz="0" w:space="0" w:color="auto"/>
        <w:bottom w:val="none" w:sz="0" w:space="0" w:color="auto"/>
        <w:right w:val="none" w:sz="0" w:space="0" w:color="auto"/>
      </w:divBdr>
    </w:div>
    <w:div w:id="1319531114">
      <w:bodyDiv w:val="1"/>
      <w:marLeft w:val="0"/>
      <w:marRight w:val="0"/>
      <w:marTop w:val="0"/>
      <w:marBottom w:val="0"/>
      <w:divBdr>
        <w:top w:val="none" w:sz="0" w:space="0" w:color="auto"/>
        <w:left w:val="none" w:sz="0" w:space="0" w:color="auto"/>
        <w:bottom w:val="none" w:sz="0" w:space="0" w:color="auto"/>
        <w:right w:val="none" w:sz="0" w:space="0" w:color="auto"/>
      </w:divBdr>
    </w:div>
    <w:div w:id="1656447987">
      <w:bodyDiv w:val="1"/>
      <w:marLeft w:val="0"/>
      <w:marRight w:val="0"/>
      <w:marTop w:val="0"/>
      <w:marBottom w:val="0"/>
      <w:divBdr>
        <w:top w:val="none" w:sz="0" w:space="0" w:color="auto"/>
        <w:left w:val="none" w:sz="0" w:space="0" w:color="auto"/>
        <w:bottom w:val="none" w:sz="0" w:space="0" w:color="auto"/>
        <w:right w:val="none" w:sz="0" w:space="0" w:color="auto"/>
      </w:divBdr>
    </w:div>
    <w:div w:id="1671525920">
      <w:bodyDiv w:val="1"/>
      <w:marLeft w:val="0"/>
      <w:marRight w:val="0"/>
      <w:marTop w:val="0"/>
      <w:marBottom w:val="0"/>
      <w:divBdr>
        <w:top w:val="none" w:sz="0" w:space="0" w:color="auto"/>
        <w:left w:val="none" w:sz="0" w:space="0" w:color="auto"/>
        <w:bottom w:val="none" w:sz="0" w:space="0" w:color="auto"/>
        <w:right w:val="none" w:sz="0" w:space="0" w:color="auto"/>
      </w:divBdr>
    </w:div>
    <w:div w:id="1779326720">
      <w:bodyDiv w:val="1"/>
      <w:marLeft w:val="0"/>
      <w:marRight w:val="0"/>
      <w:marTop w:val="0"/>
      <w:marBottom w:val="0"/>
      <w:divBdr>
        <w:top w:val="none" w:sz="0" w:space="0" w:color="auto"/>
        <w:left w:val="none" w:sz="0" w:space="0" w:color="auto"/>
        <w:bottom w:val="none" w:sz="0" w:space="0" w:color="auto"/>
        <w:right w:val="none" w:sz="0" w:space="0" w:color="auto"/>
      </w:divBdr>
    </w:div>
    <w:div w:id="1822043645">
      <w:bodyDiv w:val="1"/>
      <w:marLeft w:val="0"/>
      <w:marRight w:val="0"/>
      <w:marTop w:val="0"/>
      <w:marBottom w:val="0"/>
      <w:divBdr>
        <w:top w:val="none" w:sz="0" w:space="0" w:color="auto"/>
        <w:left w:val="none" w:sz="0" w:space="0" w:color="auto"/>
        <w:bottom w:val="none" w:sz="0" w:space="0" w:color="auto"/>
        <w:right w:val="none" w:sz="0" w:space="0" w:color="auto"/>
      </w:divBdr>
    </w:div>
    <w:div w:id="1873034824">
      <w:bodyDiv w:val="1"/>
      <w:marLeft w:val="0"/>
      <w:marRight w:val="0"/>
      <w:marTop w:val="0"/>
      <w:marBottom w:val="0"/>
      <w:divBdr>
        <w:top w:val="none" w:sz="0" w:space="0" w:color="auto"/>
        <w:left w:val="none" w:sz="0" w:space="0" w:color="auto"/>
        <w:bottom w:val="none" w:sz="0" w:space="0" w:color="auto"/>
        <w:right w:val="none" w:sz="0" w:space="0" w:color="auto"/>
      </w:divBdr>
    </w:div>
    <w:div w:id="1875344847">
      <w:bodyDiv w:val="1"/>
      <w:marLeft w:val="0"/>
      <w:marRight w:val="0"/>
      <w:marTop w:val="0"/>
      <w:marBottom w:val="0"/>
      <w:divBdr>
        <w:top w:val="none" w:sz="0" w:space="0" w:color="auto"/>
        <w:left w:val="none" w:sz="0" w:space="0" w:color="auto"/>
        <w:bottom w:val="none" w:sz="0" w:space="0" w:color="auto"/>
        <w:right w:val="none" w:sz="0" w:space="0" w:color="auto"/>
      </w:divBdr>
    </w:div>
    <w:div w:id="2043086884">
      <w:bodyDiv w:val="1"/>
      <w:marLeft w:val="0"/>
      <w:marRight w:val="0"/>
      <w:marTop w:val="0"/>
      <w:marBottom w:val="0"/>
      <w:divBdr>
        <w:top w:val="none" w:sz="0" w:space="0" w:color="auto"/>
        <w:left w:val="none" w:sz="0" w:space="0" w:color="auto"/>
        <w:bottom w:val="none" w:sz="0" w:space="0" w:color="auto"/>
        <w:right w:val="none" w:sz="0" w:space="0" w:color="auto"/>
      </w:divBdr>
    </w:div>
    <w:div w:id="2127575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3DFBE4-EF31-4B14-9962-B12675516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FERON SAPUTRA</cp:lastModifiedBy>
  <cp:revision>4</cp:revision>
  <dcterms:created xsi:type="dcterms:W3CDTF">2025-03-18T09:55:00Z</dcterms:created>
  <dcterms:modified xsi:type="dcterms:W3CDTF">2025-03-18T09:58:00Z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