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182C" w:rsidRDefault="00B8182C" w:rsidP="00B8182C">
      <w:pPr>
        <w:jc w:val="both"/>
        <w:rPr>
          <w:rFonts w:asciiTheme="majorBidi" w:hAnsiTheme="majorBidi" w:cstheme="majorBidi"/>
          <w:b/>
          <w:bCs/>
          <w:sz w:val="28"/>
          <w:szCs w:val="28"/>
        </w:rPr>
      </w:pPr>
      <w:r w:rsidRPr="00B8182C">
        <w:rPr>
          <w:rFonts w:asciiTheme="majorBidi" w:hAnsiTheme="majorBidi" w:cstheme="majorBidi"/>
          <w:b/>
          <w:bCs/>
          <w:sz w:val="28"/>
          <w:szCs w:val="28"/>
        </w:rPr>
        <w:t>ANALISIS USER EXPERIENCE PADA SISTEM INFORMASI AKADEMIK UNIVERSITAS MUSLIM INDONESIA MENGGUNAKAN METODE SUS DAN UEQ</w:t>
      </w:r>
    </w:p>
    <w:p w:rsidR="00B8182C" w:rsidRDefault="00B8182C" w:rsidP="00B8182C">
      <w:pPr>
        <w:jc w:val="both"/>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58762A56" wp14:editId="48430154">
            <wp:extent cx="20193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mi.png"/>
                    <pic:cNvPicPr/>
                  </pic:nvPicPr>
                  <pic:blipFill>
                    <a:blip r:embed="rId5">
                      <a:extLst>
                        <a:ext uri="{28A0092B-C50C-407E-A947-70E740481C1C}">
                          <a14:useLocalDpi xmlns:a14="http://schemas.microsoft.com/office/drawing/2010/main" val="0"/>
                        </a:ext>
                      </a:extLst>
                    </a:blip>
                    <a:stretch>
                      <a:fillRect/>
                    </a:stretch>
                  </pic:blipFill>
                  <pic:spPr>
                    <a:xfrm>
                      <a:off x="0" y="0"/>
                      <a:ext cx="2019300" cy="2266950"/>
                    </a:xfrm>
                    <a:prstGeom prst="rect">
                      <a:avLst/>
                    </a:prstGeom>
                  </pic:spPr>
                </pic:pic>
              </a:graphicData>
            </a:graphic>
          </wp:inline>
        </w:drawing>
      </w:r>
    </w:p>
    <w:p w:rsidR="00B8182C" w:rsidRDefault="00B8182C" w:rsidP="00B8182C">
      <w:pPr>
        <w:jc w:val="both"/>
        <w:rPr>
          <w:rFonts w:asciiTheme="majorBidi" w:hAnsiTheme="majorBidi" w:cstheme="majorBidi"/>
          <w:b/>
          <w:bCs/>
          <w:sz w:val="28"/>
          <w:szCs w:val="28"/>
        </w:rPr>
      </w:pPr>
    </w:p>
    <w:p w:rsidR="00B8182C" w:rsidRDefault="00B8182C" w:rsidP="00B8182C">
      <w:pPr>
        <w:jc w:val="both"/>
        <w:rPr>
          <w:rFonts w:asciiTheme="majorBidi" w:hAnsiTheme="majorBidi" w:cstheme="majorBidi"/>
          <w:b/>
          <w:bCs/>
          <w:sz w:val="24"/>
          <w:szCs w:val="24"/>
          <w:lang w:val="id-ID"/>
        </w:rPr>
      </w:pPr>
      <w:r>
        <w:rPr>
          <w:rFonts w:asciiTheme="majorBidi" w:hAnsiTheme="majorBidi" w:cstheme="majorBidi"/>
          <w:b/>
          <w:bCs/>
          <w:sz w:val="24"/>
          <w:szCs w:val="24"/>
          <w:lang w:val="id-ID"/>
        </w:rPr>
        <w:t>AGIL PRASETYA A. RAZAK</w:t>
      </w:r>
    </w:p>
    <w:p w:rsidR="00B8182C" w:rsidRDefault="00B8182C" w:rsidP="00B8182C">
      <w:pPr>
        <w:jc w:val="both"/>
        <w:rPr>
          <w:rFonts w:asciiTheme="majorBidi" w:hAnsiTheme="majorBidi" w:cstheme="majorBidi"/>
          <w:b/>
          <w:bCs/>
          <w:sz w:val="24"/>
          <w:szCs w:val="24"/>
          <w:lang w:val="id-ID"/>
        </w:rPr>
      </w:pPr>
      <w:r>
        <w:rPr>
          <w:rFonts w:asciiTheme="majorBidi" w:hAnsiTheme="majorBidi" w:cstheme="majorBidi"/>
          <w:b/>
          <w:bCs/>
          <w:sz w:val="24"/>
          <w:szCs w:val="24"/>
          <w:lang w:val="id-ID"/>
        </w:rPr>
        <w:t>13120240072</w:t>
      </w: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p>
    <w:p w:rsidR="00B8182C" w:rsidRDefault="00B8182C" w:rsidP="00B8182C">
      <w:pPr>
        <w:jc w:val="both"/>
        <w:rPr>
          <w:rFonts w:asciiTheme="majorBidi" w:hAnsiTheme="majorBidi" w:cstheme="majorBidi"/>
          <w:b/>
          <w:bCs/>
          <w:sz w:val="24"/>
          <w:szCs w:val="24"/>
          <w:lang w:val="id-ID"/>
        </w:rPr>
      </w:pPr>
      <w:r>
        <w:rPr>
          <w:rFonts w:asciiTheme="majorBidi" w:hAnsiTheme="majorBidi" w:cstheme="majorBidi"/>
          <w:b/>
          <w:bCs/>
          <w:sz w:val="24"/>
          <w:szCs w:val="24"/>
          <w:lang w:val="id-ID"/>
        </w:rPr>
        <w:t>PROGRAM STUDI SISTEM INFORMASI</w:t>
      </w:r>
    </w:p>
    <w:p w:rsidR="00B8182C" w:rsidRDefault="00B8182C" w:rsidP="00B8182C">
      <w:pPr>
        <w:jc w:val="both"/>
        <w:rPr>
          <w:rFonts w:asciiTheme="majorBidi" w:hAnsiTheme="majorBidi" w:cstheme="majorBidi"/>
          <w:b/>
          <w:bCs/>
          <w:sz w:val="24"/>
          <w:szCs w:val="24"/>
          <w:lang w:val="id-ID"/>
        </w:rPr>
      </w:pPr>
      <w:r>
        <w:rPr>
          <w:rFonts w:asciiTheme="majorBidi" w:hAnsiTheme="majorBidi" w:cstheme="majorBidi"/>
          <w:b/>
          <w:bCs/>
          <w:sz w:val="24"/>
          <w:szCs w:val="24"/>
          <w:lang w:val="id-ID"/>
        </w:rPr>
        <w:t>FAKULTAS ILMU KOMPUTER</w:t>
      </w:r>
    </w:p>
    <w:p w:rsidR="00B8182C" w:rsidRDefault="00B8182C" w:rsidP="00B8182C">
      <w:pPr>
        <w:jc w:val="both"/>
        <w:rPr>
          <w:rFonts w:asciiTheme="majorBidi" w:hAnsiTheme="majorBidi" w:cstheme="majorBidi"/>
          <w:b/>
          <w:bCs/>
          <w:sz w:val="24"/>
          <w:szCs w:val="24"/>
          <w:lang w:val="id-ID"/>
        </w:rPr>
      </w:pPr>
      <w:r>
        <w:rPr>
          <w:rFonts w:asciiTheme="majorBidi" w:hAnsiTheme="majorBidi" w:cstheme="majorBidi"/>
          <w:b/>
          <w:bCs/>
          <w:sz w:val="24"/>
          <w:szCs w:val="24"/>
          <w:lang w:val="id-ID"/>
        </w:rPr>
        <w:t>UNIVERSITAS MUSLIM INDONESIA</w:t>
      </w:r>
    </w:p>
    <w:p w:rsidR="00B8182C" w:rsidRDefault="00B8182C" w:rsidP="00B8182C">
      <w:pPr>
        <w:jc w:val="both"/>
        <w:rPr>
          <w:rFonts w:asciiTheme="majorBidi" w:hAnsiTheme="majorBidi" w:cstheme="majorBidi"/>
          <w:b/>
          <w:bCs/>
          <w:sz w:val="24"/>
          <w:szCs w:val="24"/>
          <w:lang w:val="id-ID"/>
        </w:rPr>
      </w:pPr>
      <w:r>
        <w:rPr>
          <w:rFonts w:asciiTheme="majorBidi" w:hAnsiTheme="majorBidi" w:cstheme="majorBidi"/>
          <w:b/>
          <w:bCs/>
          <w:sz w:val="24"/>
          <w:szCs w:val="24"/>
          <w:lang w:val="id-ID"/>
        </w:rPr>
        <w:t>MAKASSAR</w:t>
      </w:r>
    </w:p>
    <w:p w:rsidR="00B8182C" w:rsidRDefault="00B8182C" w:rsidP="00B8182C">
      <w:pPr>
        <w:jc w:val="both"/>
        <w:rPr>
          <w:rFonts w:asciiTheme="majorBidi" w:hAnsiTheme="majorBidi" w:cstheme="majorBidi"/>
          <w:b/>
          <w:bCs/>
          <w:sz w:val="24"/>
          <w:szCs w:val="24"/>
          <w:lang w:val="id-ID"/>
        </w:rPr>
      </w:pPr>
      <w:r>
        <w:rPr>
          <w:rFonts w:asciiTheme="majorBidi" w:hAnsiTheme="majorBidi" w:cstheme="majorBidi"/>
          <w:b/>
          <w:bCs/>
          <w:sz w:val="24"/>
          <w:szCs w:val="24"/>
          <w:lang w:val="id-ID"/>
        </w:rPr>
        <w:t>2026</w:t>
      </w:r>
    </w:p>
    <w:p w:rsidR="00410818" w:rsidRDefault="00B8182C" w:rsidP="00B8182C">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lastRenderedPageBreak/>
        <w:t>KERANGKA PIKIR</w:t>
      </w:r>
    </w:p>
    <w:p w:rsidR="00B8182C" w:rsidRP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sz w:val="24"/>
          <w:szCs w:val="24"/>
        </w:rPr>
        <w:t xml:space="preserve">Universitas Muslim Indonesia (UMI) sebagai salah satu perguruan tinggi swasta terbesar di Kawasan Timur Indonesia telah mengembangkan dan menerapkan </w:t>
      </w:r>
      <w:r w:rsidRPr="00B8182C">
        <w:rPr>
          <w:rFonts w:ascii="Times New Roman" w:eastAsia="Times New Roman" w:hAnsi="Times New Roman" w:cs="Times New Roman"/>
          <w:b/>
          <w:bCs/>
          <w:sz w:val="24"/>
          <w:szCs w:val="24"/>
        </w:rPr>
        <w:t>Sistem Informasi Akademik (SIAKAD)</w:t>
      </w:r>
      <w:r w:rsidRPr="00B8182C">
        <w:rPr>
          <w:rFonts w:ascii="Times New Roman" w:eastAsia="Times New Roman" w:hAnsi="Times New Roman" w:cs="Times New Roman"/>
          <w:sz w:val="24"/>
          <w:szCs w:val="24"/>
        </w:rPr>
        <w:t xml:space="preserve"> sebagai sarana penunjang kegiatan akademik. Sistem ini digunakan secara aktif oleh mahasiswa, dosen, dan staf akademik untuk berbagai keperluan seperti pengisian Kartu Rencana Studi (KRS), pengecekan nilai, melihat jadwal perkuliahan, hingga berbagai layanan akademik lainnya.</w:t>
      </w:r>
    </w:p>
    <w:p w:rsidR="00B8182C" w:rsidRP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sz w:val="24"/>
          <w:szCs w:val="24"/>
        </w:rPr>
        <w:t xml:space="preserve">Namun dalam kenyataannya, penggunaan SIAKAD UMI tidak selalu berjalan mulus. Banyak mahasiswa maupun dosen yang mengalami kesulitan dalam mengoperasikan sistem, tampilan yang kurang intuitif, fitur yang membingungkan, hingga sistem yang lambat atau sering mengalami gangguan teknis. Permasalahan-permasalahan ini secara langsung berdampak pada </w:t>
      </w:r>
      <w:r w:rsidRPr="00B8182C">
        <w:rPr>
          <w:rFonts w:ascii="Times New Roman" w:eastAsia="Times New Roman" w:hAnsi="Times New Roman" w:cs="Times New Roman"/>
          <w:b/>
          <w:bCs/>
          <w:sz w:val="24"/>
          <w:szCs w:val="24"/>
        </w:rPr>
        <w:t>kualitas pengalaman pengguna (User Experience/UX)</w:t>
      </w:r>
      <w:r w:rsidRPr="00B8182C">
        <w:rPr>
          <w:rFonts w:ascii="Times New Roman" w:eastAsia="Times New Roman" w:hAnsi="Times New Roman" w:cs="Times New Roman"/>
          <w:sz w:val="24"/>
          <w:szCs w:val="24"/>
        </w:rPr>
        <w:t xml:space="preserve"> dalam menggunakan SIAKAD UMI. Jika pengalaman pengguna buruk, maka produktivitas dan efisiensi kegiatan akademik pun ikut terganggu.</w:t>
      </w:r>
    </w:p>
    <w:p w:rsidR="00B8182C" w:rsidRP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sz w:val="24"/>
          <w:szCs w:val="24"/>
        </w:rPr>
        <w:t xml:space="preserve">Berdasarkan kondisi tersebut, maka diperlukan sebuah penelitian yang secara ilmiah dan terstruktur dapat </w:t>
      </w:r>
      <w:r w:rsidRPr="00B8182C">
        <w:rPr>
          <w:rFonts w:ascii="Times New Roman" w:eastAsia="Times New Roman" w:hAnsi="Times New Roman" w:cs="Times New Roman"/>
          <w:b/>
          <w:bCs/>
          <w:sz w:val="24"/>
          <w:szCs w:val="24"/>
        </w:rPr>
        <w:t>mengukur, mengevaluasi, dan menganalisis</w:t>
      </w:r>
      <w:r w:rsidRPr="00B8182C">
        <w:rPr>
          <w:rFonts w:ascii="Times New Roman" w:eastAsia="Times New Roman" w:hAnsi="Times New Roman" w:cs="Times New Roman"/>
          <w:sz w:val="24"/>
          <w:szCs w:val="24"/>
        </w:rPr>
        <w:t xml:space="preserve"> kualitas User Experience pada SIAKAD UMI. User Experience sendiri merupakan keseluruhan respons dan persepsi pengguna yang muncul sebelum, selama, dan setelah berinteraksi dengan sebuah sistem. UX yang baik ditandai dengan sistem yang mudah digunakan, efisien, menarik secara visual, dan memuaskan secara keseluruhan.</w:t>
      </w:r>
    </w:p>
    <w:p w:rsidR="00B8182C" w:rsidRP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sz w:val="24"/>
          <w:szCs w:val="24"/>
        </w:rPr>
        <w:t xml:space="preserve">Untuk mengukur hal tersebut secara komprehensif, penelitian ini menggunakan </w:t>
      </w:r>
      <w:r w:rsidRPr="00B8182C">
        <w:rPr>
          <w:rFonts w:ascii="Times New Roman" w:eastAsia="Times New Roman" w:hAnsi="Times New Roman" w:cs="Times New Roman"/>
          <w:b/>
          <w:bCs/>
          <w:sz w:val="24"/>
          <w:szCs w:val="24"/>
        </w:rPr>
        <w:t>dua metode pengukuran UX</w:t>
      </w:r>
      <w:r w:rsidRPr="00B8182C">
        <w:rPr>
          <w:rFonts w:ascii="Times New Roman" w:eastAsia="Times New Roman" w:hAnsi="Times New Roman" w:cs="Times New Roman"/>
          <w:sz w:val="24"/>
          <w:szCs w:val="24"/>
        </w:rPr>
        <w:t xml:space="preserve"> yang telah teruji dan banyak digunakan dalam penelitian di bidang teknologi informasi, yaitu:</w:t>
      </w:r>
    </w:p>
    <w:p w:rsidR="00B8182C" w:rsidRP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b/>
          <w:bCs/>
          <w:sz w:val="24"/>
          <w:szCs w:val="24"/>
        </w:rPr>
        <w:lastRenderedPageBreak/>
        <w:t>Pertama, metode System Usability Scale (SUS)</w:t>
      </w:r>
      <w:r w:rsidRPr="00B8182C">
        <w:rPr>
          <w:rFonts w:ascii="Times New Roman" w:eastAsia="Times New Roman" w:hAnsi="Times New Roman" w:cs="Times New Roman"/>
          <w:sz w:val="24"/>
          <w:szCs w:val="24"/>
        </w:rPr>
        <w:t xml:space="preserve"> yang dikembangkan oleh John Brooke pada tahun 1986. SUS merupakan kuesioner standar yang terdiri dari </w:t>
      </w:r>
      <w:r w:rsidRPr="00B8182C">
        <w:rPr>
          <w:rFonts w:ascii="Times New Roman" w:eastAsia="Times New Roman" w:hAnsi="Times New Roman" w:cs="Times New Roman"/>
          <w:b/>
          <w:bCs/>
          <w:sz w:val="24"/>
          <w:szCs w:val="24"/>
        </w:rPr>
        <w:t>10 pernyataan</w:t>
      </w:r>
      <w:r w:rsidRPr="00B8182C">
        <w:rPr>
          <w:rFonts w:ascii="Times New Roman" w:eastAsia="Times New Roman" w:hAnsi="Times New Roman" w:cs="Times New Roman"/>
          <w:sz w:val="24"/>
          <w:szCs w:val="24"/>
        </w:rPr>
        <w:t xml:space="preserve"> dengan skala Likert 1 sampai 5. Sepuluh pernyataan tersebut disusun secara bergantian antara pernyataan positif dan negatif untuk menghasilkan pengukuran yang objektif. Hasil akhir SUS berupa </w:t>
      </w:r>
      <w:r w:rsidRPr="00B8182C">
        <w:rPr>
          <w:rFonts w:ascii="Times New Roman" w:eastAsia="Times New Roman" w:hAnsi="Times New Roman" w:cs="Times New Roman"/>
          <w:b/>
          <w:bCs/>
          <w:sz w:val="24"/>
          <w:szCs w:val="24"/>
        </w:rPr>
        <w:t>skor angka antara 0 hingga 100</w:t>
      </w:r>
      <w:r w:rsidRPr="00B8182C">
        <w:rPr>
          <w:rFonts w:ascii="Times New Roman" w:eastAsia="Times New Roman" w:hAnsi="Times New Roman" w:cs="Times New Roman"/>
          <w:sz w:val="24"/>
          <w:szCs w:val="24"/>
        </w:rPr>
        <w:t xml:space="preserve"> yang menggambarkan tingkat kemudahan penggunaan (usabilitas) sebuah sistem. Skor di atas 70 dianggap baik, skor di atas 85 dianggap sangat baik, sedangkan skor di bawah 50 menunjukkan sistem perlu diperbaiki secara serius. Dengan metode SUS, peneliti dapat dengan cepat mengetahui apakah SIAKAD UMI sudah layak dan mudah digunakan atau belum.</w:t>
      </w:r>
    </w:p>
    <w:p w:rsid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b/>
          <w:bCs/>
          <w:sz w:val="24"/>
          <w:szCs w:val="24"/>
        </w:rPr>
        <w:t>Kedua, metode User Experience Questionnaire (UEQ)</w:t>
      </w:r>
      <w:r w:rsidRPr="00B8182C">
        <w:rPr>
          <w:rFonts w:ascii="Times New Roman" w:eastAsia="Times New Roman" w:hAnsi="Times New Roman" w:cs="Times New Roman"/>
          <w:sz w:val="24"/>
          <w:szCs w:val="24"/>
        </w:rPr>
        <w:t xml:space="preserve"> yang dikembangkan oleh Laugwitz, Held, dan Schrepp. UEQ merupakan metode pengukuran UX yang jauh lebih luas dan mendalam dibandingkan SUS karena mengukur </w:t>
      </w:r>
      <w:r w:rsidRPr="00B8182C">
        <w:rPr>
          <w:rFonts w:ascii="Times New Roman" w:eastAsia="Times New Roman" w:hAnsi="Times New Roman" w:cs="Times New Roman"/>
          <w:b/>
          <w:bCs/>
          <w:sz w:val="24"/>
          <w:szCs w:val="24"/>
        </w:rPr>
        <w:t>enam dimensi pengalaman pengguna</w:t>
      </w:r>
      <w:r w:rsidRPr="00B8182C">
        <w:rPr>
          <w:rFonts w:ascii="Times New Roman" w:eastAsia="Times New Roman" w:hAnsi="Times New Roman" w:cs="Times New Roman"/>
          <w:sz w:val="24"/>
          <w:szCs w:val="24"/>
        </w:rPr>
        <w:t xml:space="preserve"> secara bersamaan, yaitu:</w:t>
      </w:r>
    </w:p>
    <w:p w:rsidR="00B8182C" w:rsidRDefault="00B8182C" w:rsidP="00B8182C">
      <w:pPr>
        <w:pStyle w:val="ListParagraph"/>
        <w:numPr>
          <w:ilvl w:val="0"/>
          <w:numId w:val="2"/>
        </w:numPr>
        <w:spacing w:after="0" w:line="480" w:lineRule="auto"/>
        <w:ind w:left="426" w:firstLine="0"/>
        <w:jc w:val="both"/>
        <w:rPr>
          <w:rFonts w:ascii="Times New Roman" w:eastAsia="Times New Roman" w:hAnsi="Times New Roman" w:cs="Times New Roman"/>
          <w:sz w:val="24"/>
          <w:szCs w:val="24"/>
        </w:rPr>
      </w:pPr>
      <w:r w:rsidRPr="00B8182C">
        <w:rPr>
          <w:rFonts w:ascii="Times New Roman" w:eastAsia="Times New Roman" w:hAnsi="Times New Roman" w:cs="Times New Roman"/>
          <w:b/>
          <w:bCs/>
          <w:sz w:val="24"/>
          <w:szCs w:val="24"/>
        </w:rPr>
        <w:t>Attractiveness</w:t>
      </w:r>
      <w:r>
        <w:rPr>
          <w:rFonts w:ascii="Times New Roman" w:eastAsia="Times New Roman" w:hAnsi="Times New Roman" w:cs="Times New Roman"/>
          <w:sz w:val="24"/>
          <w:szCs w:val="24"/>
        </w:rPr>
        <w:t xml:space="preserve"> (Daya Tarik)</w:t>
      </w:r>
      <w:r>
        <w:rPr>
          <w:rFonts w:ascii="Times New Roman" w:eastAsia="Times New Roman" w:hAnsi="Times New Roman" w:cs="Times New Roman"/>
          <w:sz w:val="24"/>
          <w:szCs w:val="24"/>
          <w:lang w:val="id-ID"/>
        </w:rPr>
        <w:t xml:space="preserve">, </w:t>
      </w:r>
      <w:r w:rsidRPr="00B8182C">
        <w:rPr>
          <w:rFonts w:ascii="Times New Roman" w:eastAsia="Times New Roman" w:hAnsi="Times New Roman" w:cs="Times New Roman"/>
          <w:sz w:val="24"/>
          <w:szCs w:val="24"/>
        </w:rPr>
        <w:t>apakah tampilan SIAKAD UMI menarik dan menyenangkan</w:t>
      </w:r>
    </w:p>
    <w:p w:rsidR="00B8182C" w:rsidRDefault="00B8182C" w:rsidP="00B8182C">
      <w:pPr>
        <w:pStyle w:val="ListParagraph"/>
        <w:numPr>
          <w:ilvl w:val="0"/>
          <w:numId w:val="2"/>
        </w:numPr>
        <w:spacing w:after="0" w:line="480" w:lineRule="auto"/>
        <w:ind w:left="426" w:firstLine="0"/>
        <w:jc w:val="both"/>
        <w:rPr>
          <w:rFonts w:ascii="Times New Roman" w:eastAsia="Times New Roman" w:hAnsi="Times New Roman" w:cs="Times New Roman"/>
          <w:sz w:val="24"/>
          <w:szCs w:val="24"/>
        </w:rPr>
      </w:pPr>
      <w:r w:rsidRPr="00B8182C">
        <w:rPr>
          <w:rFonts w:ascii="Times New Roman" w:eastAsia="Times New Roman" w:hAnsi="Times New Roman" w:cs="Times New Roman"/>
          <w:b/>
          <w:bCs/>
          <w:sz w:val="24"/>
          <w:szCs w:val="24"/>
        </w:rPr>
        <w:t>Perspicuity</w:t>
      </w:r>
      <w:r>
        <w:rPr>
          <w:rFonts w:ascii="Times New Roman" w:eastAsia="Times New Roman" w:hAnsi="Times New Roman" w:cs="Times New Roman"/>
          <w:sz w:val="24"/>
          <w:szCs w:val="24"/>
        </w:rPr>
        <w:t xml:space="preserve"> (Kejelasan)</w:t>
      </w:r>
      <w:r>
        <w:rPr>
          <w:rFonts w:ascii="Times New Roman" w:eastAsia="Times New Roman" w:hAnsi="Times New Roman" w:cs="Times New Roman"/>
          <w:sz w:val="24"/>
          <w:szCs w:val="24"/>
          <w:lang w:val="id-ID"/>
        </w:rPr>
        <w:t xml:space="preserve">, </w:t>
      </w:r>
      <w:r w:rsidRPr="00B8182C">
        <w:rPr>
          <w:rFonts w:ascii="Times New Roman" w:eastAsia="Times New Roman" w:hAnsi="Times New Roman" w:cs="Times New Roman"/>
          <w:sz w:val="24"/>
          <w:szCs w:val="24"/>
        </w:rPr>
        <w:t>apakah sistem mudah dipelajari dan dipahami</w:t>
      </w:r>
    </w:p>
    <w:p w:rsidR="00B8182C" w:rsidRDefault="00B8182C" w:rsidP="00B8182C">
      <w:pPr>
        <w:pStyle w:val="ListParagraph"/>
        <w:numPr>
          <w:ilvl w:val="0"/>
          <w:numId w:val="2"/>
        </w:numPr>
        <w:spacing w:after="0" w:line="480" w:lineRule="auto"/>
        <w:ind w:left="426" w:firstLine="0"/>
        <w:jc w:val="both"/>
        <w:rPr>
          <w:rFonts w:ascii="Times New Roman" w:eastAsia="Times New Roman" w:hAnsi="Times New Roman" w:cs="Times New Roman"/>
          <w:sz w:val="24"/>
          <w:szCs w:val="24"/>
        </w:rPr>
      </w:pPr>
      <w:r w:rsidRPr="00B8182C">
        <w:rPr>
          <w:rFonts w:ascii="Times New Roman" w:eastAsia="Times New Roman" w:hAnsi="Times New Roman" w:cs="Times New Roman"/>
          <w:b/>
          <w:bCs/>
          <w:sz w:val="24"/>
          <w:szCs w:val="24"/>
        </w:rPr>
        <w:t>Efficiency</w:t>
      </w:r>
      <w:r w:rsidRPr="00B8182C">
        <w:rPr>
          <w:rFonts w:ascii="Times New Roman" w:eastAsia="Times New Roman" w:hAnsi="Times New Roman" w:cs="Times New Roman"/>
          <w:sz w:val="24"/>
          <w:szCs w:val="24"/>
        </w:rPr>
        <w:t xml:space="preserve"> (Efisiensi)</w:t>
      </w:r>
      <w:r w:rsidRPr="00B8182C">
        <w:rPr>
          <w:rFonts w:ascii="Times New Roman" w:eastAsia="Times New Roman" w:hAnsi="Times New Roman" w:cs="Times New Roman"/>
          <w:sz w:val="24"/>
          <w:szCs w:val="24"/>
          <w:lang w:val="id-ID"/>
        </w:rPr>
        <w:t>,</w:t>
      </w:r>
      <w:r w:rsidRPr="00B8182C">
        <w:rPr>
          <w:rFonts w:ascii="Times New Roman" w:eastAsia="Times New Roman" w:hAnsi="Times New Roman" w:cs="Times New Roman"/>
          <w:sz w:val="24"/>
          <w:szCs w:val="24"/>
        </w:rPr>
        <w:t xml:space="preserve"> apakah pengguna bisa menyelesaikan tugas dengan cepat dan tanpa hambatan</w:t>
      </w:r>
    </w:p>
    <w:p w:rsidR="00B8182C" w:rsidRDefault="00B8182C" w:rsidP="00B8182C">
      <w:pPr>
        <w:pStyle w:val="ListParagraph"/>
        <w:numPr>
          <w:ilvl w:val="0"/>
          <w:numId w:val="2"/>
        </w:numPr>
        <w:spacing w:after="0" w:line="480" w:lineRule="auto"/>
        <w:ind w:left="426" w:firstLine="0"/>
        <w:jc w:val="both"/>
        <w:rPr>
          <w:rFonts w:ascii="Times New Roman" w:eastAsia="Times New Roman" w:hAnsi="Times New Roman" w:cs="Times New Roman"/>
          <w:sz w:val="24"/>
          <w:szCs w:val="24"/>
        </w:rPr>
      </w:pPr>
      <w:r w:rsidRPr="00B8182C">
        <w:rPr>
          <w:rFonts w:ascii="Times New Roman" w:eastAsia="Times New Roman" w:hAnsi="Times New Roman" w:cs="Times New Roman"/>
          <w:b/>
          <w:bCs/>
          <w:sz w:val="24"/>
          <w:szCs w:val="24"/>
        </w:rPr>
        <w:t>Dependability</w:t>
      </w:r>
      <w:r w:rsidRPr="00B8182C">
        <w:rPr>
          <w:rFonts w:ascii="Times New Roman" w:eastAsia="Times New Roman" w:hAnsi="Times New Roman" w:cs="Times New Roman"/>
          <w:sz w:val="24"/>
          <w:szCs w:val="24"/>
        </w:rPr>
        <w:t xml:space="preserve"> (Ketepatan)</w:t>
      </w:r>
      <w:r w:rsidRPr="00B8182C">
        <w:rPr>
          <w:rFonts w:ascii="Times New Roman" w:eastAsia="Times New Roman" w:hAnsi="Times New Roman" w:cs="Times New Roman"/>
          <w:sz w:val="24"/>
          <w:szCs w:val="24"/>
          <w:lang w:val="id-ID"/>
        </w:rPr>
        <w:t>,</w:t>
      </w:r>
      <w:r w:rsidRPr="00B8182C">
        <w:rPr>
          <w:rFonts w:ascii="Times New Roman" w:eastAsia="Times New Roman" w:hAnsi="Times New Roman" w:cs="Times New Roman"/>
          <w:sz w:val="24"/>
          <w:szCs w:val="24"/>
        </w:rPr>
        <w:t xml:space="preserve"> apakah sistem dapat diprediksi dan pengguna merasa aman menggunakannya</w:t>
      </w:r>
    </w:p>
    <w:p w:rsidR="00B8182C" w:rsidRDefault="00B8182C" w:rsidP="00B8182C">
      <w:pPr>
        <w:pStyle w:val="ListParagraph"/>
        <w:numPr>
          <w:ilvl w:val="0"/>
          <w:numId w:val="2"/>
        </w:numPr>
        <w:spacing w:after="0" w:line="480" w:lineRule="auto"/>
        <w:ind w:left="426" w:firstLine="0"/>
        <w:jc w:val="both"/>
        <w:rPr>
          <w:rFonts w:ascii="Times New Roman" w:eastAsia="Times New Roman" w:hAnsi="Times New Roman" w:cs="Times New Roman"/>
          <w:sz w:val="24"/>
          <w:szCs w:val="24"/>
        </w:rPr>
      </w:pPr>
      <w:r w:rsidRPr="00B8182C">
        <w:rPr>
          <w:rFonts w:ascii="Times New Roman" w:eastAsia="Times New Roman" w:hAnsi="Times New Roman" w:cs="Times New Roman"/>
          <w:b/>
          <w:bCs/>
          <w:sz w:val="24"/>
          <w:szCs w:val="24"/>
        </w:rPr>
        <w:t>Stimulation</w:t>
      </w:r>
      <w:r w:rsidRPr="00B8182C">
        <w:rPr>
          <w:rFonts w:ascii="Times New Roman" w:eastAsia="Times New Roman" w:hAnsi="Times New Roman" w:cs="Times New Roman"/>
          <w:sz w:val="24"/>
          <w:szCs w:val="24"/>
        </w:rPr>
        <w:t xml:space="preserve"> (Stimulasi)</w:t>
      </w:r>
      <w:r w:rsidRPr="00B8182C">
        <w:rPr>
          <w:rFonts w:ascii="Times New Roman" w:eastAsia="Times New Roman" w:hAnsi="Times New Roman" w:cs="Times New Roman"/>
          <w:sz w:val="24"/>
          <w:szCs w:val="24"/>
          <w:lang w:val="id-ID"/>
        </w:rPr>
        <w:t>,</w:t>
      </w:r>
      <w:r w:rsidRPr="00B8182C">
        <w:rPr>
          <w:rFonts w:ascii="Times New Roman" w:eastAsia="Times New Roman" w:hAnsi="Times New Roman" w:cs="Times New Roman"/>
          <w:sz w:val="24"/>
          <w:szCs w:val="24"/>
        </w:rPr>
        <w:t xml:space="preserve"> apakah sistem memotivasi dan menarik minat pengguna untuk terus menggunakannya</w:t>
      </w:r>
    </w:p>
    <w:p w:rsidR="00B8182C" w:rsidRPr="00B8182C" w:rsidRDefault="00B8182C" w:rsidP="00B8182C">
      <w:pPr>
        <w:pStyle w:val="ListParagraph"/>
        <w:numPr>
          <w:ilvl w:val="0"/>
          <w:numId w:val="2"/>
        </w:numPr>
        <w:spacing w:after="0" w:line="480" w:lineRule="auto"/>
        <w:ind w:left="426" w:firstLine="0"/>
        <w:jc w:val="both"/>
        <w:rPr>
          <w:rFonts w:ascii="Times New Roman" w:eastAsia="Times New Roman" w:hAnsi="Times New Roman" w:cs="Times New Roman"/>
          <w:sz w:val="24"/>
          <w:szCs w:val="24"/>
        </w:rPr>
      </w:pPr>
      <w:r w:rsidRPr="00B8182C">
        <w:rPr>
          <w:rFonts w:ascii="Times New Roman" w:eastAsia="Times New Roman" w:hAnsi="Times New Roman" w:cs="Times New Roman"/>
          <w:b/>
          <w:bCs/>
          <w:sz w:val="24"/>
          <w:szCs w:val="24"/>
        </w:rPr>
        <w:t>Novelty</w:t>
      </w:r>
      <w:r w:rsidRPr="00B8182C">
        <w:rPr>
          <w:rFonts w:ascii="Times New Roman" w:eastAsia="Times New Roman" w:hAnsi="Times New Roman" w:cs="Times New Roman"/>
          <w:sz w:val="24"/>
          <w:szCs w:val="24"/>
        </w:rPr>
        <w:t xml:space="preserve"> (Kebaruan)</w:t>
      </w:r>
      <w:r w:rsidRPr="00B8182C">
        <w:rPr>
          <w:rFonts w:ascii="Times New Roman" w:eastAsia="Times New Roman" w:hAnsi="Times New Roman" w:cs="Times New Roman"/>
          <w:sz w:val="24"/>
          <w:szCs w:val="24"/>
          <w:lang w:val="id-ID"/>
        </w:rPr>
        <w:t>,</w:t>
      </w:r>
      <w:r w:rsidRPr="00B8182C">
        <w:rPr>
          <w:rFonts w:ascii="Times New Roman" w:eastAsia="Times New Roman" w:hAnsi="Times New Roman" w:cs="Times New Roman"/>
          <w:sz w:val="24"/>
          <w:szCs w:val="24"/>
        </w:rPr>
        <w:t xml:space="preserve"> apakah sistem memiliki desain yang inovatif dan tidak monoton</w:t>
      </w:r>
    </w:p>
    <w:p w:rsidR="00B8182C" w:rsidRP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sz w:val="24"/>
          <w:szCs w:val="24"/>
        </w:rPr>
        <w:t xml:space="preserve">Kombinasi penggunaan SUS dan UEQ dalam penelitian ini bukan tanpa alasan. </w:t>
      </w:r>
      <w:r w:rsidRPr="00B8182C">
        <w:rPr>
          <w:rFonts w:ascii="Times New Roman" w:eastAsia="Times New Roman" w:hAnsi="Times New Roman" w:cs="Times New Roman"/>
          <w:b/>
          <w:bCs/>
          <w:sz w:val="24"/>
          <w:szCs w:val="24"/>
        </w:rPr>
        <w:t>SUS</w:t>
      </w:r>
      <w:r w:rsidRPr="00B8182C">
        <w:rPr>
          <w:rFonts w:ascii="Times New Roman" w:eastAsia="Times New Roman" w:hAnsi="Times New Roman" w:cs="Times New Roman"/>
          <w:sz w:val="24"/>
          <w:szCs w:val="24"/>
        </w:rPr>
        <w:t xml:space="preserve"> memberikan gambaran yang </w:t>
      </w:r>
      <w:r w:rsidRPr="00B8182C">
        <w:rPr>
          <w:rFonts w:ascii="Times New Roman" w:eastAsia="Times New Roman" w:hAnsi="Times New Roman" w:cs="Times New Roman"/>
          <w:b/>
          <w:bCs/>
          <w:sz w:val="24"/>
          <w:szCs w:val="24"/>
        </w:rPr>
        <w:t>cepat dan ringkas</w:t>
      </w:r>
      <w:r w:rsidRPr="00B8182C">
        <w:rPr>
          <w:rFonts w:ascii="Times New Roman" w:eastAsia="Times New Roman" w:hAnsi="Times New Roman" w:cs="Times New Roman"/>
          <w:sz w:val="24"/>
          <w:szCs w:val="24"/>
        </w:rPr>
        <w:t xml:space="preserve"> tentang tingkat usabilitas SIAKAD UMI dalam </w:t>
      </w:r>
      <w:r w:rsidRPr="00B8182C">
        <w:rPr>
          <w:rFonts w:ascii="Times New Roman" w:eastAsia="Times New Roman" w:hAnsi="Times New Roman" w:cs="Times New Roman"/>
          <w:sz w:val="24"/>
          <w:szCs w:val="24"/>
        </w:rPr>
        <w:lastRenderedPageBreak/>
        <w:t xml:space="preserve">satu angka yang mudah dipahami. Sementara </w:t>
      </w:r>
      <w:r w:rsidRPr="00B8182C">
        <w:rPr>
          <w:rFonts w:ascii="Times New Roman" w:eastAsia="Times New Roman" w:hAnsi="Times New Roman" w:cs="Times New Roman"/>
          <w:b/>
          <w:bCs/>
          <w:sz w:val="24"/>
          <w:szCs w:val="24"/>
        </w:rPr>
        <w:t>UEQ</w:t>
      </w:r>
      <w:r w:rsidRPr="00B8182C">
        <w:rPr>
          <w:rFonts w:ascii="Times New Roman" w:eastAsia="Times New Roman" w:hAnsi="Times New Roman" w:cs="Times New Roman"/>
          <w:sz w:val="24"/>
          <w:szCs w:val="24"/>
        </w:rPr>
        <w:t xml:space="preserve"> memberikan gambaran yang </w:t>
      </w:r>
      <w:r w:rsidRPr="00B8182C">
        <w:rPr>
          <w:rFonts w:ascii="Times New Roman" w:eastAsia="Times New Roman" w:hAnsi="Times New Roman" w:cs="Times New Roman"/>
          <w:b/>
          <w:bCs/>
          <w:sz w:val="24"/>
          <w:szCs w:val="24"/>
        </w:rPr>
        <w:t>lebih dalam dan menyeluruh</w:t>
      </w:r>
      <w:r w:rsidRPr="00B8182C">
        <w:rPr>
          <w:rFonts w:ascii="Times New Roman" w:eastAsia="Times New Roman" w:hAnsi="Times New Roman" w:cs="Times New Roman"/>
          <w:sz w:val="24"/>
          <w:szCs w:val="24"/>
        </w:rPr>
        <w:t xml:space="preserve"> tentang kualitas pengalaman pengguna dari berbagai sudut pandang. Dengan menggabungkan kedua metode ini, hasil penelitian menjadi lebih </w:t>
      </w:r>
      <w:r w:rsidRPr="00B8182C">
        <w:rPr>
          <w:rFonts w:ascii="Times New Roman" w:eastAsia="Times New Roman" w:hAnsi="Times New Roman" w:cs="Times New Roman"/>
          <w:b/>
          <w:bCs/>
          <w:sz w:val="24"/>
          <w:szCs w:val="24"/>
        </w:rPr>
        <w:t>valid, kuat, dan dapat dipertanggungjawabkan</w:t>
      </w:r>
      <w:r w:rsidRPr="00B8182C">
        <w:rPr>
          <w:rFonts w:ascii="Times New Roman" w:eastAsia="Times New Roman" w:hAnsi="Times New Roman" w:cs="Times New Roman"/>
          <w:sz w:val="24"/>
          <w:szCs w:val="24"/>
        </w:rPr>
        <w:t xml:space="preserve"> secara ilmiah.</w:t>
      </w:r>
    </w:p>
    <w:p w:rsidR="00B8182C" w:rsidRP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sz w:val="24"/>
          <w:szCs w:val="24"/>
        </w:rPr>
        <w:t xml:space="preserve">Data penelitian dikumpulkan melalui penyebaran kuesioner kepada responden yang merupakan </w:t>
      </w:r>
      <w:r w:rsidRPr="00B8182C">
        <w:rPr>
          <w:rFonts w:ascii="Times New Roman" w:eastAsia="Times New Roman" w:hAnsi="Times New Roman" w:cs="Times New Roman"/>
          <w:b/>
          <w:bCs/>
          <w:sz w:val="24"/>
          <w:szCs w:val="24"/>
        </w:rPr>
        <w:t>mahasiswa aktif Universitas Muslim Indonesia</w:t>
      </w:r>
      <w:r w:rsidRPr="00B8182C">
        <w:rPr>
          <w:rFonts w:ascii="Times New Roman" w:eastAsia="Times New Roman" w:hAnsi="Times New Roman" w:cs="Times New Roman"/>
          <w:sz w:val="24"/>
          <w:szCs w:val="24"/>
        </w:rPr>
        <w:t xml:space="preserve"> yang telah menggunakan SIAKAD UMI. Setelah data terkumpul, hasil kuesioner SUS dan UEQ kemudian diolah, dihitung skornya, dan dianal</w:t>
      </w:r>
      <w:bookmarkStart w:id="0" w:name="_GoBack"/>
      <w:bookmarkEnd w:id="0"/>
      <w:r w:rsidRPr="00B8182C">
        <w:rPr>
          <w:rFonts w:ascii="Times New Roman" w:eastAsia="Times New Roman" w:hAnsi="Times New Roman" w:cs="Times New Roman"/>
          <w:sz w:val="24"/>
          <w:szCs w:val="24"/>
        </w:rPr>
        <w:t>isis secara mendalam. Hasil analisis dari kedua metode tersebut kemudian dibandingkan dan disintesis untuk menghasilkan sebuah kesimpulan yang komprehensif tentang kondisi UX SIAKAD UMI saat ini.</w:t>
      </w:r>
    </w:p>
    <w:p w:rsidR="00B8182C" w:rsidRPr="00B8182C" w:rsidRDefault="00B8182C" w:rsidP="00B8182C">
      <w:pPr>
        <w:spacing w:after="0" w:line="480" w:lineRule="auto"/>
        <w:ind w:firstLine="567"/>
        <w:jc w:val="both"/>
        <w:rPr>
          <w:rFonts w:ascii="Times New Roman" w:eastAsia="Times New Roman" w:hAnsi="Times New Roman" w:cs="Times New Roman"/>
          <w:sz w:val="24"/>
          <w:szCs w:val="24"/>
        </w:rPr>
      </w:pPr>
      <w:r w:rsidRPr="00B8182C">
        <w:rPr>
          <w:rFonts w:ascii="Times New Roman" w:eastAsia="Times New Roman" w:hAnsi="Times New Roman" w:cs="Times New Roman"/>
          <w:sz w:val="24"/>
          <w:szCs w:val="24"/>
        </w:rPr>
        <w:t xml:space="preserve">Pada akhirnya, hasil penelitian ini tidak hanya berhenti pada penilaian semata, tetapi juga menghasilkan </w:t>
      </w:r>
      <w:r w:rsidRPr="00B8182C">
        <w:rPr>
          <w:rFonts w:ascii="Times New Roman" w:eastAsia="Times New Roman" w:hAnsi="Times New Roman" w:cs="Times New Roman"/>
          <w:b/>
          <w:bCs/>
          <w:sz w:val="24"/>
          <w:szCs w:val="24"/>
        </w:rPr>
        <w:t>rekomendasi perbaikan yang konkret dan berbasis data</w:t>
      </w:r>
      <w:r w:rsidRPr="00B8182C">
        <w:rPr>
          <w:rFonts w:ascii="Times New Roman" w:eastAsia="Times New Roman" w:hAnsi="Times New Roman" w:cs="Times New Roman"/>
          <w:sz w:val="24"/>
          <w:szCs w:val="24"/>
        </w:rPr>
        <w:t xml:space="preserve"> yang dapat digunakan oleh pihak pengembang dan manajemen UMI untuk meningkatkan kualitas SIAKAD ke depannya, sehingga seluruh civitas akademika UMI dapat menggunakan sistem dengan lebih mudah, nyaman, dan menyenangkan.</w:t>
      </w:r>
    </w:p>
    <w:p w:rsidR="00B8182C" w:rsidRPr="00B8182C" w:rsidRDefault="00B8182C" w:rsidP="00B8182C">
      <w:pPr>
        <w:spacing w:after="0" w:line="480" w:lineRule="auto"/>
        <w:ind w:firstLine="567"/>
        <w:jc w:val="both"/>
        <w:rPr>
          <w:rFonts w:asciiTheme="majorBidi" w:hAnsiTheme="majorBidi" w:cstheme="majorBidi"/>
          <w:sz w:val="24"/>
          <w:szCs w:val="24"/>
        </w:rPr>
      </w:pPr>
    </w:p>
    <w:sectPr w:rsidR="00B8182C" w:rsidRPr="00B818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altName w:val="QCF_BSML"/>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B76AAD"/>
    <w:multiLevelType w:val="multilevel"/>
    <w:tmpl w:val="744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EA58ED"/>
    <w:multiLevelType w:val="hybridMultilevel"/>
    <w:tmpl w:val="996C4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82C"/>
    <w:rsid w:val="00236D40"/>
    <w:rsid w:val="00410818"/>
    <w:rsid w:val="00B818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D690"/>
  <w15:chartTrackingRefBased/>
  <w15:docId w15:val="{2753999B-91DA-4865-8822-6B501FA1F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82C"/>
    <w:pPr>
      <w:spacing w:after="160" w:line="259" w:lineRule="auto"/>
    </w:pPr>
    <w:rPr>
      <w:sz w:val="22"/>
      <w:szCs w:val="22"/>
    </w:rPr>
  </w:style>
  <w:style w:type="paragraph" w:styleId="Heading1">
    <w:name w:val="heading 1"/>
    <w:basedOn w:val="Normal"/>
    <w:next w:val="Normal"/>
    <w:link w:val="Heading1Char"/>
    <w:uiPriority w:val="9"/>
    <w:qFormat/>
    <w:rsid w:val="00236D40"/>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D40"/>
    <w:rPr>
      <w:b/>
      <w:bCs/>
      <w:kern w:val="44"/>
      <w:sz w:val="44"/>
      <w:szCs w:val="44"/>
    </w:rPr>
  </w:style>
  <w:style w:type="paragraph" w:styleId="ListParagraph">
    <w:name w:val="List Paragraph"/>
    <w:basedOn w:val="Normal"/>
    <w:uiPriority w:val="34"/>
    <w:qFormat/>
    <w:rsid w:val="00236D40"/>
    <w:pPr>
      <w:ind w:left="720"/>
      <w:contextualSpacing/>
    </w:pPr>
  </w:style>
  <w:style w:type="paragraph" w:customStyle="1" w:styleId="font-claude-response-body">
    <w:name w:val="font-claude-response-body"/>
    <w:basedOn w:val="Normal"/>
    <w:rsid w:val="00B818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1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34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dc:creator>
  <cp:keywords/>
  <dc:description/>
  <cp:lastModifiedBy>AVITA</cp:lastModifiedBy>
  <cp:revision>1</cp:revision>
  <dcterms:created xsi:type="dcterms:W3CDTF">2026-02-25T22:44:00Z</dcterms:created>
  <dcterms:modified xsi:type="dcterms:W3CDTF">2026-02-25T22:48:00Z</dcterms:modified>
</cp:coreProperties>
</file>