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620CE" w14:textId="77777777" w:rsidR="000710CA" w:rsidRPr="001D250E" w:rsidRDefault="00DE468B">
      <w:pPr>
        <w:rPr>
          <w:b/>
          <w:sz w:val="32"/>
          <w:szCs w:val="32"/>
          <w:lang w:val="en-US"/>
        </w:rPr>
      </w:pPr>
      <w:r w:rsidRPr="001D250E">
        <w:rPr>
          <w:b/>
          <w:sz w:val="32"/>
          <w:szCs w:val="32"/>
          <w:lang w:val="en-US"/>
        </w:rPr>
        <w:t xml:space="preserve">Multi-objective function </w:t>
      </w:r>
    </w:p>
    <w:p w14:paraId="3C2549FD" w14:textId="77777777" w:rsidR="00DE468B" w:rsidRPr="001D250E" w:rsidRDefault="00DE468B">
      <w:pPr>
        <w:rPr>
          <w:b/>
          <w:sz w:val="32"/>
          <w:szCs w:val="32"/>
          <w:lang w:val="en-US"/>
        </w:rPr>
      </w:pPr>
    </w:p>
    <w:p w14:paraId="7D944FDD" w14:textId="6FFC08E3" w:rsidR="0040292E" w:rsidRDefault="00383F7F" w:rsidP="001D250E">
      <w:pPr>
        <w:rPr>
          <w:sz w:val="32"/>
          <w:szCs w:val="32"/>
          <w:lang w:val="en-US"/>
        </w:rPr>
      </w:pPr>
      <w:r w:rsidRPr="001D250E">
        <w:rPr>
          <w:sz w:val="32"/>
          <w:szCs w:val="32"/>
          <w:lang w:val="en-US"/>
        </w:rPr>
        <w:t>Opti</w:t>
      </w:r>
      <w:r w:rsidR="001D250E">
        <w:rPr>
          <w:sz w:val="32"/>
          <w:szCs w:val="32"/>
          <w:lang w:val="en-US"/>
        </w:rPr>
        <w:t>mization</w:t>
      </w:r>
      <w:r w:rsidR="00F15B44" w:rsidRPr="001D250E">
        <w:rPr>
          <w:sz w:val="32"/>
          <w:szCs w:val="32"/>
          <w:lang w:val="en-US"/>
        </w:rPr>
        <w:t xml:space="preserve"> </w:t>
      </w:r>
      <w:r w:rsidR="0040292E">
        <w:rPr>
          <w:sz w:val="32"/>
          <w:szCs w:val="32"/>
          <w:lang w:val="en-US"/>
        </w:rPr>
        <w:t xml:space="preserve">of objective functions </w:t>
      </w:r>
      <w:r w:rsidR="00F15B44" w:rsidRPr="001D250E">
        <w:rPr>
          <w:sz w:val="32"/>
          <w:szCs w:val="32"/>
          <w:lang w:val="en-US"/>
        </w:rPr>
        <w:t>is commonly required in control sy</w:t>
      </w:r>
      <w:r w:rsidR="001D250E">
        <w:rPr>
          <w:sz w:val="32"/>
          <w:szCs w:val="32"/>
          <w:lang w:val="en-US"/>
        </w:rPr>
        <w:t xml:space="preserve">stems. The use of </w:t>
      </w:r>
      <w:proofErr w:type="spellStart"/>
      <w:r w:rsidR="00F15B44" w:rsidRPr="001D250E">
        <w:rPr>
          <w:sz w:val="32"/>
          <w:szCs w:val="32"/>
          <w:lang w:val="en-US"/>
        </w:rPr>
        <w:t>metahuristic</w:t>
      </w:r>
      <w:proofErr w:type="spellEnd"/>
      <w:r w:rsidR="00F15B44" w:rsidRPr="001D250E">
        <w:rPr>
          <w:sz w:val="32"/>
          <w:szCs w:val="32"/>
          <w:lang w:val="en-US"/>
        </w:rPr>
        <w:t xml:space="preserve"> algorithms</w:t>
      </w:r>
      <w:r w:rsidR="001D250E">
        <w:rPr>
          <w:sz w:val="32"/>
          <w:szCs w:val="32"/>
          <w:lang w:val="en-US"/>
        </w:rPr>
        <w:t xml:space="preserve"> to achieve </w:t>
      </w:r>
      <w:r w:rsidR="0040292E">
        <w:rPr>
          <w:sz w:val="32"/>
          <w:szCs w:val="32"/>
          <w:lang w:val="en-US"/>
        </w:rPr>
        <w:t>optimization is one of the methods that has gained popularity in recent years</w:t>
      </w:r>
      <w:r w:rsidR="00F15B44" w:rsidRPr="001D250E">
        <w:rPr>
          <w:sz w:val="32"/>
          <w:szCs w:val="32"/>
          <w:lang w:val="en-US"/>
        </w:rPr>
        <w:t xml:space="preserve">. In this paper we have addressed the problem of tuning a </w:t>
      </w:r>
      <w:r w:rsidR="00621915" w:rsidRPr="001D250E">
        <w:rPr>
          <w:sz w:val="32"/>
          <w:szCs w:val="32"/>
          <w:lang w:val="en-US"/>
        </w:rPr>
        <w:t>FOPID to give an optimal response for a plant.</w:t>
      </w:r>
    </w:p>
    <w:p w14:paraId="2DAB38C7" w14:textId="326656AB" w:rsidR="00101025" w:rsidRDefault="00621915" w:rsidP="001D250E">
      <w:pPr>
        <w:rPr>
          <w:sz w:val="32"/>
          <w:szCs w:val="32"/>
          <w:lang w:val="en-US"/>
        </w:rPr>
      </w:pPr>
      <w:r w:rsidRPr="001D250E">
        <w:rPr>
          <w:sz w:val="32"/>
          <w:szCs w:val="32"/>
          <w:lang w:val="en-US"/>
        </w:rPr>
        <w:t xml:space="preserve"> To effectively tune the controller various objective </w:t>
      </w:r>
      <w:proofErr w:type="gramStart"/>
      <w:r w:rsidRPr="001D250E">
        <w:rPr>
          <w:sz w:val="32"/>
          <w:szCs w:val="32"/>
          <w:lang w:val="en-US"/>
        </w:rPr>
        <w:t>functions</w:t>
      </w:r>
      <w:proofErr w:type="gramEnd"/>
      <w:r w:rsidRPr="001D250E">
        <w:rPr>
          <w:sz w:val="32"/>
          <w:szCs w:val="32"/>
          <w:lang w:val="en-US"/>
        </w:rPr>
        <w:t xml:space="preserve"> have to be considered simultaneously </w:t>
      </w:r>
      <w:r w:rsidR="001D250E" w:rsidRPr="001D250E">
        <w:rPr>
          <w:sz w:val="32"/>
          <w:szCs w:val="32"/>
          <w:lang w:val="en-US"/>
        </w:rPr>
        <w:t xml:space="preserve">in the form of a multi-objective function </w:t>
      </w:r>
      <w:r w:rsidRPr="001D250E">
        <w:rPr>
          <w:sz w:val="32"/>
          <w:szCs w:val="32"/>
          <w:lang w:val="en-US"/>
        </w:rPr>
        <w:t>instead of considering only one performance index such as ITAE or IAE</w:t>
      </w:r>
      <w:r w:rsidR="00F0585B">
        <w:rPr>
          <w:sz w:val="32"/>
          <w:szCs w:val="32"/>
          <w:lang w:val="en-US"/>
        </w:rPr>
        <w:t>.</w:t>
      </w:r>
      <w:r w:rsidR="00E02B4E">
        <w:rPr>
          <w:sz w:val="32"/>
          <w:szCs w:val="32"/>
          <w:lang w:val="en-US"/>
        </w:rPr>
        <w:t xml:space="preserve"> The multi-objective solution strives to strike a balance be</w:t>
      </w:r>
      <w:r w:rsidR="00101025">
        <w:rPr>
          <w:sz w:val="32"/>
          <w:szCs w:val="32"/>
          <w:lang w:val="en-US"/>
        </w:rPr>
        <w:t>tween various objectives</w:t>
      </w:r>
      <w:r w:rsidR="00E02B4E">
        <w:rPr>
          <w:sz w:val="32"/>
          <w:szCs w:val="32"/>
          <w:lang w:val="en-US"/>
        </w:rPr>
        <w:t>.</w:t>
      </w:r>
      <w:r w:rsidR="00101025">
        <w:rPr>
          <w:sz w:val="32"/>
          <w:szCs w:val="32"/>
          <w:lang w:val="en-US"/>
        </w:rPr>
        <w:t xml:space="preserve"> If the objectives are conflicting, a distinct Pareto optimal solution can not be determined. In this case any solution can be chos</w:t>
      </w:r>
      <w:r w:rsidR="00F050FC">
        <w:rPr>
          <w:sz w:val="32"/>
          <w:szCs w:val="32"/>
          <w:lang w:val="en-US"/>
        </w:rPr>
        <w:t>en from the Pareto front.</w:t>
      </w:r>
      <w:bookmarkStart w:id="0" w:name="_GoBack"/>
      <w:bookmarkEnd w:id="0"/>
    </w:p>
    <w:p w14:paraId="5C58B74F" w14:textId="5F9B074E" w:rsidR="001D250E" w:rsidRDefault="00F0585B" w:rsidP="001D25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objectives considered for tuning the FOPID are</w:t>
      </w:r>
      <w:r w:rsidR="001A02BA">
        <w:rPr>
          <w:sz w:val="32"/>
          <w:szCs w:val="32"/>
          <w:lang w:val="en-US"/>
        </w:rPr>
        <w:t>: o</w:t>
      </w:r>
      <w:r w:rsidR="001D250E" w:rsidRPr="001D250E">
        <w:rPr>
          <w:sz w:val="32"/>
          <w:szCs w:val="32"/>
          <w:lang w:val="en-US"/>
        </w:rPr>
        <w:t>vershoot</w:t>
      </w:r>
      <w:r w:rsidR="001A02BA">
        <w:rPr>
          <w:sz w:val="32"/>
          <w:szCs w:val="32"/>
          <w:lang w:val="en-US"/>
        </w:rPr>
        <w:t>,</w:t>
      </w:r>
      <w:r w:rsidR="001D250E" w:rsidRPr="001D250E">
        <w:rPr>
          <w:sz w:val="32"/>
          <w:szCs w:val="32"/>
          <w:lang w:val="en-US"/>
        </w:rPr>
        <w:t xml:space="preserve"> </w:t>
      </w:r>
      <w:r w:rsidR="001A02BA">
        <w:rPr>
          <w:sz w:val="32"/>
          <w:szCs w:val="32"/>
          <w:lang w:val="en-US"/>
        </w:rPr>
        <w:t xml:space="preserve">rise time, settling time and </w:t>
      </w:r>
      <w:r w:rsidR="00101025">
        <w:rPr>
          <w:sz w:val="32"/>
          <w:szCs w:val="32"/>
          <w:lang w:val="en-US"/>
        </w:rPr>
        <w:t xml:space="preserve">ITAE. The multi-objective function is taken as the weighted average of these objectives. Since </w:t>
      </w:r>
      <w:r w:rsidR="001D250E" w:rsidRPr="001D250E">
        <w:rPr>
          <w:sz w:val="32"/>
          <w:szCs w:val="32"/>
          <w:lang w:val="en-US"/>
        </w:rPr>
        <w:t>ITAE is selected over the other performance indices</w:t>
      </w:r>
      <w:r w:rsidR="00EF1997">
        <w:rPr>
          <w:sz w:val="32"/>
          <w:szCs w:val="32"/>
          <w:lang w:val="en-US"/>
        </w:rPr>
        <w:t xml:space="preserve"> (ITSE and ISE)</w:t>
      </w:r>
      <w:r w:rsidR="001D250E" w:rsidRPr="001D250E">
        <w:rPr>
          <w:sz w:val="32"/>
          <w:szCs w:val="32"/>
          <w:lang w:val="en-US"/>
        </w:rPr>
        <w:t xml:space="preserve"> as it is the most sensitive. The relative weights of the parameters used in the multi-objective function have be adjusted according to the desired response of the system. The function used</w:t>
      </w:r>
      <w:r w:rsidR="00EF1997">
        <w:rPr>
          <w:sz w:val="32"/>
          <w:szCs w:val="32"/>
          <w:lang w:val="en-US"/>
        </w:rPr>
        <w:t xml:space="preserve"> is given as follows- </w:t>
      </w:r>
      <w:r w:rsidR="00085BA9">
        <w:rPr>
          <w:sz w:val="32"/>
          <w:szCs w:val="32"/>
          <w:lang w:val="en-US"/>
        </w:rPr>
        <w:t>&lt;insert formula&gt;</w:t>
      </w:r>
    </w:p>
    <w:p w14:paraId="527D4A7C" w14:textId="77777777" w:rsidR="00EF1997" w:rsidRDefault="00EF1997" w:rsidP="001D250E">
      <w:pPr>
        <w:rPr>
          <w:sz w:val="32"/>
          <w:szCs w:val="32"/>
          <w:lang w:val="en-US"/>
        </w:rPr>
      </w:pPr>
    </w:p>
    <w:p w14:paraId="2B9F4965" w14:textId="77777777" w:rsidR="00EF1997" w:rsidRPr="001D250E" w:rsidRDefault="00EF1997" w:rsidP="001D250E">
      <w:pPr>
        <w:rPr>
          <w:sz w:val="32"/>
          <w:szCs w:val="32"/>
          <w:lang w:val="en-US"/>
        </w:rPr>
      </w:pPr>
    </w:p>
    <w:p w14:paraId="18CF7312" w14:textId="77777777" w:rsidR="001D250E" w:rsidRPr="001D250E" w:rsidRDefault="001D250E" w:rsidP="001D250E">
      <w:pPr>
        <w:rPr>
          <w:sz w:val="32"/>
          <w:szCs w:val="32"/>
          <w:lang w:val="en-US"/>
        </w:rPr>
      </w:pPr>
    </w:p>
    <w:p w14:paraId="697E4909" w14:textId="77777777" w:rsidR="001D250E" w:rsidRPr="001D250E" w:rsidRDefault="001D250E" w:rsidP="001D250E">
      <w:pPr>
        <w:rPr>
          <w:sz w:val="32"/>
          <w:szCs w:val="32"/>
          <w:lang w:val="en-US"/>
        </w:rPr>
      </w:pPr>
    </w:p>
    <w:sectPr w:rsidR="001D250E" w:rsidRPr="001D250E" w:rsidSect="008518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6F1"/>
    <w:multiLevelType w:val="hybridMultilevel"/>
    <w:tmpl w:val="9822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8B"/>
    <w:rsid w:val="00085BA9"/>
    <w:rsid w:val="00101025"/>
    <w:rsid w:val="001A02BA"/>
    <w:rsid w:val="001D250E"/>
    <w:rsid w:val="00383F7F"/>
    <w:rsid w:val="0040292E"/>
    <w:rsid w:val="00621915"/>
    <w:rsid w:val="006E69C7"/>
    <w:rsid w:val="00851830"/>
    <w:rsid w:val="00921F31"/>
    <w:rsid w:val="0096070A"/>
    <w:rsid w:val="00AC6A95"/>
    <w:rsid w:val="00B3007C"/>
    <w:rsid w:val="00DC14D9"/>
    <w:rsid w:val="00DE27FD"/>
    <w:rsid w:val="00DE468B"/>
    <w:rsid w:val="00E02B4E"/>
    <w:rsid w:val="00EF1997"/>
    <w:rsid w:val="00F050FC"/>
    <w:rsid w:val="00F0585B"/>
    <w:rsid w:val="00F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93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2017-04-16T15:53:00Z</dcterms:created>
  <dcterms:modified xsi:type="dcterms:W3CDTF">2017-04-16T17:30:00Z</dcterms:modified>
</cp:coreProperties>
</file>