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b/>
          <w:sz w:val="32"/>
        </w:rPr>
        <w:t>BAB IV ANALISIS DAN PENGUJIAN</w:t>
      </w:r>
    </w:p>
    <w:p>
      <w:pPr>
        <w:pStyle w:val="Heading1"/>
      </w:pPr>
      <w:r>
        <w:t>IV.5 PENGUJIAN SISTEM</w:t>
      </w:r>
    </w:p>
    <w:p>
      <w:pPr>
        <w:pStyle w:val="Heading2"/>
      </w:pPr>
      <w:r>
        <w:t>IV.5.1 Pengujian Black Box</w:t>
      </w:r>
    </w:p>
    <w:p>
      <w:r>
        <w:t>Pengujian black box dilakukan dengan menguji masukan dan keluaran sistem tanpa melihat kode program secara langsung. Pengujian ini bertujuan untuk memastikan bahwa fitur yang tersedia dapat berjalan sesuai dengan skenario penggunaan. Pada penelitian ini, pengujian black box dilakukan menggunakan Newman berdasarkan koleksi Postman yang berisi skenario pengujian route dan fungsi sistem.</w:t>
        <w:br/>
        <w:br/>
        <w:t>Pengujian menggunakan Newman mencakup fitur publik, fitur satgas, fitur admin, serta pengujian hak akses. Fitur publik meliputi akses dashboard, form pelaporan insiden, form pelaporan potensi bahaya, peta GIS, knowledge center, dan emergency center. Fitur satgas meliputi pengelolaan laporan insiden, pengelolaan laporan potensi bahaya, peta hazard, dan artikel K3L. Fitur admin meliputi manajemen pengguna, lokasi, kategori insiden, kategori knowledge, kontak darurat, langkah tanggap darurat, dan panduan pertolongan pertama.</w:t>
      </w:r>
    </w:p>
    <w:p>
      <w:pPr>
        <w:pStyle w:val="Heading3"/>
      </w:pPr>
      <w:r>
        <w:t>Ringkasan Hasil Pengujian Newman</w:t>
      </w:r>
    </w:p>
    <w:tbl>
      <w:tblPr>
        <w:tblStyle w:val="LightGrid-Accent1"/>
        <w:tblW w:type="auto" w:w="0"/>
        <w:tblLook w:firstColumn="1" w:firstRow="1" w:lastColumn="0" w:lastRow="0" w:noHBand="0" w:noVBand="1" w:val="04A0"/>
      </w:tblPr>
      <w:tblGrid>
        <w:gridCol w:w="4680"/>
        <w:gridCol w:w="4680"/>
      </w:tblGrid>
      <w:tr>
        <w:tc>
          <w:tcPr>
            <w:tcW w:type="dxa" w:w="4680"/>
            <w:shd w:fill="1A73E8"/>
          </w:tcPr>
          <w:p>
            <w:pPr>
              <w:jc w:val="center"/>
            </w:pPr>
            <w:r>
              <w:rPr>
                <w:b/>
                <w:color w:val="FFFFFF"/>
              </w:rPr>
              <w:t>Komponen</w:t>
            </w:r>
          </w:p>
        </w:tc>
        <w:tc>
          <w:tcPr>
            <w:tcW w:type="dxa" w:w="4680"/>
            <w:shd w:fill="1A73E8"/>
          </w:tcPr>
          <w:p>
            <w:pPr>
              <w:jc w:val="center"/>
            </w:pPr>
            <w:r>
              <w:rPr>
                <w:b/>
                <w:color w:val="FFFFFF"/>
              </w:rPr>
              <w:t>Hasil</w:t>
            </w:r>
          </w:p>
        </w:tc>
      </w:tr>
      <w:tr>
        <w:tc>
          <w:tcPr>
            <w:tcW w:type="dxa" w:w="4680"/>
          </w:tcPr>
          <w:p>
            <w:r>
              <w:rPr>
                <w:b/>
              </w:rPr>
              <w:t>Jumlah Iterasi</w:t>
            </w:r>
          </w:p>
        </w:tc>
        <w:tc>
          <w:tcPr>
            <w:tcW w:type="dxa" w:w="4680"/>
          </w:tcPr>
          <w:p>
            <w:r>
              <w:t>1</w:t>
            </w:r>
          </w:p>
        </w:tc>
      </w:tr>
      <w:tr>
        <w:tc>
          <w:tcPr>
            <w:tcW w:type="dxa" w:w="4680"/>
          </w:tcPr>
          <w:p>
            <w:r>
              <w:rPr>
                <w:b/>
              </w:rPr>
              <w:t>Jumlah Request</w:t>
            </w:r>
          </w:p>
        </w:tc>
        <w:tc>
          <w:tcPr>
            <w:tcW w:type="dxa" w:w="4680"/>
          </w:tcPr>
          <w:p>
            <w:r>
              <w:t>23</w:t>
            </w:r>
          </w:p>
        </w:tc>
      </w:tr>
      <w:tr>
        <w:tc>
          <w:tcPr>
            <w:tcW w:type="dxa" w:w="4680"/>
          </w:tcPr>
          <w:p>
            <w:r>
              <w:rPr>
                <w:b/>
              </w:rPr>
              <w:t>Request Gagal</w:t>
            </w:r>
          </w:p>
        </w:tc>
        <w:tc>
          <w:tcPr>
            <w:tcW w:type="dxa" w:w="4680"/>
          </w:tcPr>
          <w:p>
            <w:r>
              <w:t>0</w:t>
            </w:r>
          </w:p>
        </w:tc>
      </w:tr>
      <w:tr>
        <w:tc>
          <w:tcPr>
            <w:tcW w:type="dxa" w:w="4680"/>
          </w:tcPr>
          <w:p>
            <w:r>
              <w:rPr>
                <w:b/>
              </w:rPr>
              <w:t>Jumlah Assertion</w:t>
            </w:r>
          </w:p>
        </w:tc>
        <w:tc>
          <w:tcPr>
            <w:tcW w:type="dxa" w:w="4680"/>
          </w:tcPr>
          <w:p>
            <w:r>
              <w:t>36</w:t>
            </w:r>
          </w:p>
        </w:tc>
      </w:tr>
      <w:tr>
        <w:tc>
          <w:tcPr>
            <w:tcW w:type="dxa" w:w="4680"/>
          </w:tcPr>
          <w:p>
            <w:r>
              <w:rPr>
                <w:b/>
              </w:rPr>
              <w:t>Assertion Gagal</w:t>
            </w:r>
          </w:p>
        </w:tc>
        <w:tc>
          <w:tcPr>
            <w:tcW w:type="dxa" w:w="4680"/>
          </w:tcPr>
          <w:p>
            <w:r>
              <w:t>0</w:t>
            </w:r>
          </w:p>
        </w:tc>
      </w:tr>
      <w:tr>
        <w:tc>
          <w:tcPr>
            <w:tcW w:type="dxa" w:w="4680"/>
          </w:tcPr>
          <w:p>
            <w:r>
              <w:rPr>
                <w:b/>
              </w:rPr>
              <w:t>Total Durasi Pengujian</w:t>
            </w:r>
          </w:p>
        </w:tc>
        <w:tc>
          <w:tcPr>
            <w:tcW w:type="dxa" w:w="4680"/>
          </w:tcPr>
          <w:p>
            <w:r>
              <w:t>3,5 detik</w:t>
            </w:r>
          </w:p>
        </w:tc>
      </w:tr>
      <w:tr>
        <w:tc>
          <w:tcPr>
            <w:tcW w:type="dxa" w:w="4680"/>
          </w:tcPr>
          <w:p>
            <w:r>
              <w:rPr>
                <w:b/>
              </w:rPr>
              <w:t>Rata-rata Response Time</w:t>
            </w:r>
          </w:p>
        </w:tc>
        <w:tc>
          <w:tcPr>
            <w:tcW w:type="dxa" w:w="4680"/>
          </w:tcPr>
          <w:p>
            <w:r>
              <w:t>68 ms</w:t>
            </w:r>
          </w:p>
        </w:tc>
      </w:tr>
      <w:tr>
        <w:tc>
          <w:tcPr>
            <w:tcW w:type="dxa" w:w="4680"/>
          </w:tcPr>
          <w:p>
            <w:r>
              <w:rPr>
                <w:b/>
              </w:rPr>
              <w:t>Data Diterima</w:t>
            </w:r>
          </w:p>
        </w:tc>
        <w:tc>
          <w:tcPr>
            <w:tcW w:type="dxa" w:w="4680"/>
          </w:tcPr>
          <w:p>
            <w:r>
              <w:t>11,4 kB</w:t>
            </w:r>
          </w:p>
        </w:tc>
      </w:tr>
    </w:tbl>
    <w:p>
      <w:pPr>
        <w:pStyle w:val="Heading4"/>
      </w:pPr>
      <w:r>
        <w:t>Perintah Pengujian:</w:t>
      </w:r>
    </w:p>
    <w:p>
      <w:pPr>
        <w:pStyle w:val="NoSpacing"/>
      </w:pPr>
      <w:r>
        <w:rPr>
          <w:rFonts w:ascii="Courier New" w:hAnsi="Courier New"/>
          <w:sz w:val="18"/>
        </w:rPr>
        <w:t>npx newman run docs/postman/coconexus-api-newman.collection.json \</w:t>
      </w:r>
      <w:r>
        <w:rPr>
          <w:rFonts w:ascii="Courier New" w:hAnsi="Courier New"/>
        </w:rPr>
        <w:br/>
        <w:t xml:space="preserve">  -e docs/postman/coconexus-api-newman.environment.json \</w:t>
      </w:r>
      <w:r>
        <w:rPr>
          <w:rFonts w:ascii="Courier New" w:hAnsi="Courier New"/>
        </w:rPr>
        <w:br/>
        <w:t xml:space="preserve">  --reporters "cli,json" \</w:t>
      </w:r>
      <w:r>
        <w:rPr>
          <w:rFonts w:ascii="Courier New" w:hAnsi="Courier New"/>
        </w:rPr>
        <w:br/>
        <w:t xml:space="preserve">  --reporter-json-export docs/newman-results/coconexus-api-newman-result.json</w:t>
      </w:r>
    </w:p>
    <w:p>
      <w:pPr>
        <w:pStyle w:val="Heading3"/>
      </w:pPr>
      <w:r>
        <w:t>Tabel IV.5.1.1 Skenario Pengujian Black Box</w:t>
      </w:r>
    </w:p>
    <w:tbl>
      <w:tblPr>
        <w:tblStyle w:val="LightGrid-Accent1"/>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454"/>
            <w:shd w:fill="1A73E8"/>
          </w:tcPr>
          <w:p>
            <w:pPr>
              <w:jc w:val="center"/>
            </w:pPr>
            <w:r>
              <w:rPr>
                <w:b/>
                <w:color w:val="FFFFFF"/>
              </w:rPr>
              <w:t>No</w:t>
            </w:r>
          </w:p>
        </w:tc>
        <w:tc>
          <w:tcPr>
            <w:tcW w:type="dxa" w:w="850"/>
            <w:shd w:fill="1A73E8"/>
          </w:tcPr>
          <w:p>
            <w:pPr>
              <w:jc w:val="center"/>
            </w:pPr>
            <w:r>
              <w:rPr>
                <w:b/>
                <w:color w:val="FFFFFF"/>
              </w:rPr>
              <w:t>Kategori</w:t>
            </w:r>
          </w:p>
        </w:tc>
        <w:tc>
          <w:tcPr>
            <w:tcW w:type="dxa" w:w="1417"/>
            <w:shd w:fill="1A73E8"/>
          </w:tcPr>
          <w:p>
            <w:pPr>
              <w:jc w:val="center"/>
            </w:pPr>
            <w:r>
              <w:rPr>
                <w:b/>
                <w:color w:val="FFFFFF"/>
              </w:rPr>
              <w:t>Skenario Pengujian</w:t>
            </w:r>
          </w:p>
        </w:tc>
        <w:tc>
          <w:tcPr>
            <w:tcW w:type="dxa" w:w="1134"/>
            <w:shd w:fill="1A73E8"/>
          </w:tcPr>
          <w:p>
            <w:pPr>
              <w:jc w:val="center"/>
            </w:pPr>
            <w:r>
              <w:rPr>
                <w:b/>
                <w:color w:val="FFFFFF"/>
              </w:rPr>
              <w:t>Endpoint</w:t>
            </w:r>
          </w:p>
        </w:tc>
        <w:tc>
          <w:tcPr>
            <w:tcW w:type="dxa" w:w="567"/>
            <w:shd w:fill="1A73E8"/>
          </w:tcPr>
          <w:p>
            <w:pPr>
              <w:jc w:val="center"/>
            </w:pPr>
            <w:r>
              <w:rPr>
                <w:b/>
                <w:color w:val="FFFFFF"/>
              </w:rPr>
              <w:t>Metode</w:t>
            </w:r>
          </w:p>
        </w:tc>
        <w:tc>
          <w:tcPr>
            <w:tcW w:type="dxa" w:w="1134"/>
            <w:shd w:fill="1A73E8"/>
          </w:tcPr>
          <w:p>
            <w:pPr>
              <w:jc w:val="center"/>
            </w:pPr>
            <w:r>
              <w:rPr>
                <w:b/>
                <w:color w:val="FFFFFF"/>
              </w:rPr>
              <w:t>Data Uji</w:t>
            </w:r>
          </w:p>
        </w:tc>
        <w:tc>
          <w:tcPr>
            <w:tcW w:type="dxa" w:w="1134"/>
            <w:shd w:fill="1A73E8"/>
          </w:tcPr>
          <w:p>
            <w:pPr>
              <w:jc w:val="center"/>
            </w:pPr>
            <w:r>
              <w:rPr>
                <w:b/>
                <w:color w:val="FFFFFF"/>
              </w:rPr>
              <w:t>Hasil Diharapkan</w:t>
            </w:r>
          </w:p>
        </w:tc>
        <w:tc>
          <w:tcPr>
            <w:tcW w:type="dxa" w:w="850"/>
            <w:shd w:fill="1A73E8"/>
          </w:tcPr>
          <w:p>
            <w:pPr>
              <w:jc w:val="center"/>
            </w:pPr>
            <w:r>
              <w:rPr>
                <w:b/>
                <w:color w:val="FFFFFF"/>
              </w:rPr>
              <w:t>Status</w:t>
            </w:r>
          </w:p>
        </w:tc>
      </w:tr>
      <w:tr>
        <w:tc>
          <w:tcPr>
            <w:tcW w:type="dxa" w:w="454"/>
          </w:tcPr>
          <w:p>
            <w:pPr>
              <w:jc w:val="center"/>
            </w:pPr>
            <w:r>
              <w:t>1</w:t>
            </w:r>
          </w:p>
        </w:tc>
        <w:tc>
          <w:tcPr>
            <w:tcW w:type="dxa" w:w="850"/>
          </w:tcPr>
          <w:p>
            <w:r>
              <w:t>Auth</w:t>
            </w:r>
          </w:p>
        </w:tc>
        <w:tc>
          <w:tcPr>
            <w:tcW w:type="dxa" w:w="1417"/>
          </w:tcPr>
          <w:p>
            <w:r>
              <w:t>Health check backend</w:t>
            </w:r>
          </w:p>
        </w:tc>
        <w:tc>
          <w:tcPr>
            <w:tcW w:type="dxa" w:w="1134"/>
          </w:tcPr>
          <w:p>
            <w:r>
              <w:t>/health</w:t>
            </w:r>
          </w:p>
        </w:tc>
        <w:tc>
          <w:tcPr>
            <w:tcW w:type="dxa" w:w="567"/>
          </w:tcPr>
          <w:p>
            <w:pPr>
              <w:jc w:val="center"/>
            </w:pPr>
            <w:r>
              <w:t>GET</w:t>
            </w:r>
          </w:p>
        </w:tc>
        <w:tc>
          <w:tcPr>
            <w:tcW w:type="dxa" w:w="1134"/>
          </w:tcPr>
          <w:p>
            <w:r>
              <w:t>Tidak ada</w:t>
            </w:r>
          </w:p>
        </w:tc>
        <w:tc>
          <w:tcPr>
            <w:tcW w:type="dxa" w:w="1134"/>
          </w:tcPr>
          <w:p>
            <w:r>
              <w:t>Backend aktif, status 200</w:t>
            </w:r>
          </w:p>
        </w:tc>
        <w:tc>
          <w:tcPr>
            <w:tcW w:type="dxa" w:w="850"/>
          </w:tcPr>
          <w:p>
            <w:pPr>
              <w:jc w:val="center"/>
            </w:pPr>
            <w:r>
              <w:t>✅ Berhasil</w:t>
            </w:r>
          </w:p>
        </w:tc>
      </w:tr>
      <w:tr>
        <w:tc>
          <w:tcPr>
            <w:tcW w:type="dxa" w:w="454"/>
          </w:tcPr>
          <w:p>
            <w:pPr>
              <w:jc w:val="center"/>
            </w:pPr>
            <w:r>
              <w:t>2</w:t>
            </w:r>
          </w:p>
        </w:tc>
        <w:tc>
          <w:tcPr>
            <w:tcW w:type="dxa" w:w="850"/>
          </w:tcPr>
          <w:p>
            <w:r>
              <w:t>Auth</w:t>
            </w:r>
          </w:p>
        </w:tc>
        <w:tc>
          <w:tcPr>
            <w:tcW w:type="dxa" w:w="1417"/>
          </w:tcPr>
          <w:p>
            <w:r>
              <w:t>Login admin berhasil</w:t>
            </w:r>
          </w:p>
        </w:tc>
        <w:tc>
          <w:tcPr>
            <w:tcW w:type="dxa" w:w="1134"/>
          </w:tcPr>
          <w:p>
            <w:r>
              <w:t>/api/auth/login</w:t>
            </w:r>
          </w:p>
        </w:tc>
        <w:tc>
          <w:tcPr>
            <w:tcW w:type="dxa" w:w="567"/>
          </w:tcPr>
          <w:p>
            <w:pPr>
              <w:jc w:val="center"/>
            </w:pPr>
            <w:r>
              <w:t>POST</w:t>
            </w:r>
          </w:p>
        </w:tc>
        <w:tc>
          <w:tcPr>
            <w:tcW w:type="dxa" w:w="1134"/>
          </w:tcPr>
          <w:p>
            <w:r>
              <w:t>Email + password admin valid</w:t>
            </w:r>
          </w:p>
        </w:tc>
        <w:tc>
          <w:tcPr>
            <w:tcW w:type="dxa" w:w="1134"/>
          </w:tcPr>
          <w:p>
            <w:r>
              <w:t>Token admin tersedia</w:t>
            </w:r>
          </w:p>
        </w:tc>
        <w:tc>
          <w:tcPr>
            <w:tcW w:type="dxa" w:w="850"/>
          </w:tcPr>
          <w:p>
            <w:pPr>
              <w:jc w:val="center"/>
            </w:pPr>
            <w:r>
              <w:t>✅ Berhasil</w:t>
            </w:r>
          </w:p>
        </w:tc>
      </w:tr>
      <w:tr>
        <w:tc>
          <w:tcPr>
            <w:tcW w:type="dxa" w:w="454"/>
          </w:tcPr>
          <w:p>
            <w:pPr>
              <w:jc w:val="center"/>
            </w:pPr>
            <w:r>
              <w:t>3</w:t>
            </w:r>
          </w:p>
        </w:tc>
        <w:tc>
          <w:tcPr>
            <w:tcW w:type="dxa" w:w="850"/>
          </w:tcPr>
          <w:p>
            <w:r>
              <w:t>Auth</w:t>
            </w:r>
          </w:p>
        </w:tc>
        <w:tc>
          <w:tcPr>
            <w:tcW w:type="dxa" w:w="1417"/>
          </w:tcPr>
          <w:p>
            <w:r>
              <w:t>Login user publik</w:t>
            </w:r>
          </w:p>
        </w:tc>
        <w:tc>
          <w:tcPr>
            <w:tcW w:type="dxa" w:w="1134"/>
          </w:tcPr>
          <w:p>
            <w:r>
              <w:t>/api/auth/login</w:t>
            </w:r>
          </w:p>
        </w:tc>
        <w:tc>
          <w:tcPr>
            <w:tcW w:type="dxa" w:w="567"/>
          </w:tcPr>
          <w:p>
            <w:pPr>
              <w:jc w:val="center"/>
            </w:pPr>
            <w:r>
              <w:t>POST</w:t>
            </w:r>
          </w:p>
        </w:tc>
        <w:tc>
          <w:tcPr>
            <w:tcW w:type="dxa" w:w="1134"/>
          </w:tcPr>
          <w:p>
            <w:r>
              <w:t>Email + password user valid</w:t>
            </w:r>
          </w:p>
        </w:tc>
        <w:tc>
          <w:tcPr>
            <w:tcW w:type="dxa" w:w="1134"/>
          </w:tcPr>
          <w:p>
            <w:r>
              <w:t>Token user tersedia</w:t>
            </w:r>
          </w:p>
        </w:tc>
        <w:tc>
          <w:tcPr>
            <w:tcW w:type="dxa" w:w="850"/>
          </w:tcPr>
          <w:p>
            <w:pPr>
              <w:jc w:val="center"/>
            </w:pPr>
            <w:r>
              <w:t>✅ Berhasil</w:t>
            </w:r>
          </w:p>
        </w:tc>
      </w:tr>
      <w:tr>
        <w:tc>
          <w:tcPr>
            <w:tcW w:type="dxa" w:w="454"/>
          </w:tcPr>
          <w:p>
            <w:pPr>
              <w:jc w:val="center"/>
            </w:pPr>
            <w:r>
              <w:t>4</w:t>
            </w:r>
          </w:p>
        </w:tc>
        <w:tc>
          <w:tcPr>
            <w:tcW w:type="dxa" w:w="850"/>
          </w:tcPr>
          <w:p>
            <w:r>
              <w:t>Auth</w:t>
            </w:r>
          </w:p>
        </w:tc>
        <w:tc>
          <w:tcPr>
            <w:tcW w:type="dxa" w:w="1417"/>
          </w:tcPr>
          <w:p>
            <w:r>
              <w:t>Login dengan password salah</w:t>
            </w:r>
          </w:p>
        </w:tc>
        <w:tc>
          <w:tcPr>
            <w:tcW w:type="dxa" w:w="1134"/>
          </w:tcPr>
          <w:p>
            <w:r>
              <w:t>/api/auth/login</w:t>
            </w:r>
          </w:p>
        </w:tc>
        <w:tc>
          <w:tcPr>
            <w:tcW w:type="dxa" w:w="567"/>
          </w:tcPr>
          <w:p>
            <w:pPr>
              <w:jc w:val="center"/>
            </w:pPr>
            <w:r>
              <w:t>POST</w:t>
            </w:r>
          </w:p>
        </w:tc>
        <w:tc>
          <w:tcPr>
            <w:tcW w:type="dxa" w:w="1134"/>
          </w:tcPr>
          <w:p>
            <w:r>
              <w:t>Password tidak valid</w:t>
            </w:r>
          </w:p>
        </w:tc>
        <w:tc>
          <w:tcPr>
            <w:tcW w:type="dxa" w:w="1134"/>
          </w:tcPr>
          <w:p>
            <w:r>
              <w:t>Sistem menolak (401)</w:t>
            </w:r>
          </w:p>
        </w:tc>
        <w:tc>
          <w:tcPr>
            <w:tcW w:type="dxa" w:w="850"/>
          </w:tcPr>
          <w:p>
            <w:pPr>
              <w:jc w:val="center"/>
            </w:pPr>
            <w:r>
              <w:t>✅ Berhasil</w:t>
            </w:r>
          </w:p>
        </w:tc>
      </w:tr>
      <w:tr>
        <w:tc>
          <w:tcPr>
            <w:tcW w:type="dxa" w:w="454"/>
          </w:tcPr>
          <w:p>
            <w:pPr>
              <w:jc w:val="center"/>
            </w:pPr>
            <w:r>
              <w:t>5</w:t>
            </w:r>
          </w:p>
        </w:tc>
        <w:tc>
          <w:tcPr>
            <w:tcW w:type="dxa" w:w="850"/>
          </w:tcPr>
          <w:p>
            <w:r>
              <w:t>Auth</w:t>
            </w:r>
          </w:p>
        </w:tc>
        <w:tc>
          <w:tcPr>
            <w:tcW w:type="dxa" w:w="1417"/>
          </w:tcPr>
          <w:p>
            <w:r>
              <w:t>Registrasi dengan role admin</w:t>
            </w:r>
          </w:p>
        </w:tc>
        <w:tc>
          <w:tcPr>
            <w:tcW w:type="dxa" w:w="1134"/>
          </w:tcPr>
          <w:p>
            <w:r>
              <w:t>/api/auth/register</w:t>
            </w:r>
          </w:p>
        </w:tc>
        <w:tc>
          <w:tcPr>
            <w:tcW w:type="dxa" w:w="567"/>
          </w:tcPr>
          <w:p>
            <w:pPr>
              <w:jc w:val="center"/>
            </w:pPr>
            <w:r>
              <w:t>POST</w:t>
            </w:r>
          </w:p>
        </w:tc>
        <w:tc>
          <w:tcPr>
            <w:tcW w:type="dxa" w:w="1134"/>
          </w:tcPr>
          <w:p>
            <w:r>
              <w:t>role: admin dalam request</w:t>
            </w:r>
          </w:p>
        </w:tc>
        <w:tc>
          <w:tcPr>
            <w:tcW w:type="dxa" w:w="1134"/>
          </w:tcPr>
          <w:p>
            <w:r>
              <w:t>Akun dibuat sebagai user</w:t>
            </w:r>
          </w:p>
        </w:tc>
        <w:tc>
          <w:tcPr>
            <w:tcW w:type="dxa" w:w="850"/>
          </w:tcPr>
          <w:p>
            <w:pPr>
              <w:jc w:val="center"/>
            </w:pPr>
            <w:r>
              <w:t>✅ Berhasil</w:t>
            </w:r>
          </w:p>
        </w:tc>
      </w:tr>
      <w:tr>
        <w:tc>
          <w:tcPr>
            <w:tcW w:type="dxa" w:w="454"/>
          </w:tcPr>
          <w:p>
            <w:pPr>
              <w:jc w:val="center"/>
            </w:pPr>
            <w:r>
              <w:t>6</w:t>
            </w:r>
          </w:p>
        </w:tc>
        <w:tc>
          <w:tcPr>
            <w:tcW w:type="dxa" w:w="850"/>
          </w:tcPr>
          <w:p>
            <w:r>
              <w:t>Auth</w:t>
            </w:r>
          </w:p>
        </w:tc>
        <w:tc>
          <w:tcPr>
            <w:tcW w:type="dxa" w:w="1417"/>
          </w:tcPr>
          <w:p>
            <w:r>
              <w:t>Registrasi password lemah</w:t>
            </w:r>
          </w:p>
        </w:tc>
        <w:tc>
          <w:tcPr>
            <w:tcW w:type="dxa" w:w="1134"/>
          </w:tcPr>
          <w:p>
            <w:r>
              <w:t>/api/auth/register</w:t>
            </w:r>
          </w:p>
        </w:tc>
        <w:tc>
          <w:tcPr>
            <w:tcW w:type="dxa" w:w="567"/>
          </w:tcPr>
          <w:p>
            <w:pPr>
              <w:jc w:val="center"/>
            </w:pPr>
            <w:r>
              <w:t>POST</w:t>
            </w:r>
          </w:p>
        </w:tc>
        <w:tc>
          <w:tcPr>
            <w:tcW w:type="dxa" w:w="1134"/>
          </w:tcPr>
          <w:p>
            <w:r>
              <w:t>Password &lt; standar</w:t>
            </w:r>
          </w:p>
        </w:tc>
        <w:tc>
          <w:tcPr>
            <w:tcW w:type="dxa" w:w="1134"/>
          </w:tcPr>
          <w:p>
            <w:r>
              <w:t>Sistem menolak (400)</w:t>
            </w:r>
          </w:p>
        </w:tc>
        <w:tc>
          <w:tcPr>
            <w:tcW w:type="dxa" w:w="850"/>
          </w:tcPr>
          <w:p>
            <w:pPr>
              <w:jc w:val="center"/>
            </w:pPr>
            <w:r>
              <w:t>✅ Berhasil</w:t>
            </w:r>
          </w:p>
        </w:tc>
      </w:tr>
      <w:tr>
        <w:tc>
          <w:tcPr>
            <w:tcW w:type="dxa" w:w="454"/>
          </w:tcPr>
          <w:p>
            <w:pPr>
              <w:jc w:val="center"/>
            </w:pPr>
            <w:r>
              <w:t>7</w:t>
            </w:r>
          </w:p>
        </w:tc>
        <w:tc>
          <w:tcPr>
            <w:tcW w:type="dxa" w:w="850"/>
          </w:tcPr>
          <w:p>
            <w:r>
              <w:t>Auth</w:t>
            </w:r>
          </w:p>
        </w:tc>
        <w:tc>
          <w:tcPr>
            <w:tcW w:type="dxa" w:w="1417"/>
          </w:tcPr>
          <w:p>
            <w:r>
              <w:t>Registrasi email baru</w:t>
            </w:r>
          </w:p>
        </w:tc>
        <w:tc>
          <w:tcPr>
            <w:tcW w:type="dxa" w:w="1134"/>
          </w:tcPr>
          <w:p>
            <w:r>
              <w:t>/api/auth/register</w:t>
            </w:r>
          </w:p>
        </w:tc>
        <w:tc>
          <w:tcPr>
            <w:tcW w:type="dxa" w:w="567"/>
          </w:tcPr>
          <w:p>
            <w:pPr>
              <w:jc w:val="center"/>
            </w:pPr>
            <w:r>
              <w:t>POST</w:t>
            </w:r>
          </w:p>
        </w:tc>
        <w:tc>
          <w:tcPr>
            <w:tcW w:type="dxa" w:w="1134"/>
          </w:tcPr>
          <w:p>
            <w:r>
              <w:t>Email belum terdaftar</w:t>
            </w:r>
          </w:p>
        </w:tc>
        <w:tc>
          <w:tcPr>
            <w:tcW w:type="dxa" w:w="1134"/>
          </w:tcPr>
          <w:p>
            <w:r>
              <w:t>User berhasil dibuat (201)</w:t>
            </w:r>
          </w:p>
        </w:tc>
        <w:tc>
          <w:tcPr>
            <w:tcW w:type="dxa" w:w="850"/>
          </w:tcPr>
          <w:p>
            <w:pPr>
              <w:jc w:val="center"/>
            </w:pPr>
            <w:r>
              <w:t>✅ Berhasil</w:t>
            </w:r>
          </w:p>
        </w:tc>
      </w:tr>
      <w:tr>
        <w:tc>
          <w:tcPr>
            <w:tcW w:type="dxa" w:w="454"/>
          </w:tcPr>
          <w:p>
            <w:pPr>
              <w:jc w:val="center"/>
            </w:pPr>
            <w:r>
              <w:t>8</w:t>
            </w:r>
          </w:p>
        </w:tc>
        <w:tc>
          <w:tcPr>
            <w:tcW w:type="dxa" w:w="850"/>
          </w:tcPr>
          <w:p>
            <w:r>
              <w:t>Auth</w:t>
            </w:r>
          </w:p>
        </w:tc>
        <w:tc>
          <w:tcPr>
            <w:tcW w:type="dxa" w:w="1417"/>
          </w:tcPr>
          <w:p>
            <w:r>
              <w:t>Registrasi email duplikat</w:t>
            </w:r>
          </w:p>
        </w:tc>
        <w:tc>
          <w:tcPr>
            <w:tcW w:type="dxa" w:w="1134"/>
          </w:tcPr>
          <w:p>
            <w:r>
              <w:t>/api/auth/register</w:t>
            </w:r>
          </w:p>
        </w:tc>
        <w:tc>
          <w:tcPr>
            <w:tcW w:type="dxa" w:w="567"/>
          </w:tcPr>
          <w:p>
            <w:pPr>
              <w:jc w:val="center"/>
            </w:pPr>
            <w:r>
              <w:t>POST</w:t>
            </w:r>
          </w:p>
        </w:tc>
        <w:tc>
          <w:tcPr>
            <w:tcW w:type="dxa" w:w="1134"/>
          </w:tcPr>
          <w:p>
            <w:r>
              <w:t>Email sudah terdaftar</w:t>
            </w:r>
          </w:p>
        </w:tc>
        <w:tc>
          <w:tcPr>
            <w:tcW w:type="dxa" w:w="1134"/>
          </w:tcPr>
          <w:p>
            <w:r>
              <w:t>Sistem menolak (409)</w:t>
            </w:r>
          </w:p>
        </w:tc>
        <w:tc>
          <w:tcPr>
            <w:tcW w:type="dxa" w:w="850"/>
          </w:tcPr>
          <w:p>
            <w:pPr>
              <w:jc w:val="center"/>
            </w:pPr>
            <w:r>
              <w:t>✅ Berhasil</w:t>
            </w:r>
          </w:p>
        </w:tc>
      </w:tr>
      <w:tr>
        <w:tc>
          <w:tcPr>
            <w:tcW w:type="dxa" w:w="454"/>
          </w:tcPr>
          <w:p>
            <w:pPr>
              <w:jc w:val="center"/>
            </w:pPr>
            <w:r>
              <w:t>9</w:t>
            </w:r>
          </w:p>
        </w:tc>
        <w:tc>
          <w:tcPr>
            <w:tcW w:type="dxa" w:w="850"/>
          </w:tcPr>
          <w:p>
            <w:r>
              <w:t>Otorisasi</w:t>
            </w:r>
          </w:p>
        </w:tc>
        <w:tc>
          <w:tcPr>
            <w:tcW w:type="dxa" w:w="1417"/>
          </w:tcPr>
          <w:p>
            <w:r>
              <w:t>User biasa akses admin dashboard</w:t>
            </w:r>
          </w:p>
        </w:tc>
        <w:tc>
          <w:tcPr>
            <w:tcW w:type="dxa" w:w="1134"/>
          </w:tcPr>
          <w:p>
            <w:r>
              <w:t>/api/admin/stats</w:t>
            </w:r>
          </w:p>
        </w:tc>
        <w:tc>
          <w:tcPr>
            <w:tcW w:type="dxa" w:w="567"/>
          </w:tcPr>
          <w:p>
            <w:pPr>
              <w:jc w:val="center"/>
            </w:pPr>
            <w:r>
              <w:t>GET</w:t>
            </w:r>
          </w:p>
        </w:tc>
        <w:tc>
          <w:tcPr>
            <w:tcW w:type="dxa" w:w="1134"/>
          </w:tcPr>
          <w:p>
            <w:r>
              <w:t>Token user biasa</w:t>
            </w:r>
          </w:p>
        </w:tc>
        <w:tc>
          <w:tcPr>
            <w:tcW w:type="dxa" w:w="1134"/>
          </w:tcPr>
          <w:p>
            <w:r>
              <w:t>Sistem menolak (403)</w:t>
            </w:r>
          </w:p>
        </w:tc>
        <w:tc>
          <w:tcPr>
            <w:tcW w:type="dxa" w:w="850"/>
          </w:tcPr>
          <w:p>
            <w:pPr>
              <w:jc w:val="center"/>
            </w:pPr>
            <w:r>
              <w:t>✅ Berhasil</w:t>
            </w:r>
          </w:p>
        </w:tc>
      </w:tr>
      <w:tr>
        <w:tc>
          <w:tcPr>
            <w:tcW w:type="dxa" w:w="454"/>
          </w:tcPr>
          <w:p>
            <w:pPr>
              <w:jc w:val="center"/>
            </w:pPr>
            <w:r>
              <w:t>10</w:t>
            </w:r>
          </w:p>
        </w:tc>
        <w:tc>
          <w:tcPr>
            <w:tcW w:type="dxa" w:w="850"/>
          </w:tcPr>
          <w:p>
            <w:r>
              <w:t>Otorisasi</w:t>
            </w:r>
          </w:p>
        </w:tc>
        <w:tc>
          <w:tcPr>
            <w:tcW w:type="dxa" w:w="1417"/>
          </w:tcPr>
          <w:p>
            <w:r>
              <w:t>Akses admin tanpa token</w:t>
            </w:r>
          </w:p>
        </w:tc>
        <w:tc>
          <w:tcPr>
            <w:tcW w:type="dxa" w:w="1134"/>
          </w:tcPr>
          <w:p>
            <w:r>
              <w:t>/api/articles/admin</w:t>
            </w:r>
          </w:p>
        </w:tc>
        <w:tc>
          <w:tcPr>
            <w:tcW w:type="dxa" w:w="567"/>
          </w:tcPr>
          <w:p>
            <w:pPr>
              <w:jc w:val="center"/>
            </w:pPr>
            <w:r>
              <w:t>GET</w:t>
            </w:r>
          </w:p>
        </w:tc>
        <w:tc>
          <w:tcPr>
            <w:tcW w:type="dxa" w:w="1134"/>
          </w:tcPr>
          <w:p>
            <w:r>
              <w:t>Tidak ada token</w:t>
            </w:r>
          </w:p>
        </w:tc>
        <w:tc>
          <w:tcPr>
            <w:tcW w:type="dxa" w:w="1134"/>
          </w:tcPr>
          <w:p>
            <w:r>
              <w:t>Sistem menolak (401)</w:t>
            </w:r>
          </w:p>
        </w:tc>
        <w:tc>
          <w:tcPr>
            <w:tcW w:type="dxa" w:w="850"/>
          </w:tcPr>
          <w:p>
            <w:pPr>
              <w:jc w:val="center"/>
            </w:pPr>
            <w:r>
              <w:t>✅ Berhasil</w:t>
            </w:r>
          </w:p>
        </w:tc>
      </w:tr>
      <w:tr>
        <w:tc>
          <w:tcPr>
            <w:tcW w:type="dxa" w:w="454"/>
          </w:tcPr>
          <w:p>
            <w:pPr>
              <w:jc w:val="center"/>
            </w:pPr>
            <w:r>
              <w:t>11</w:t>
            </w:r>
          </w:p>
        </w:tc>
        <w:tc>
          <w:tcPr>
            <w:tcW w:type="dxa" w:w="850"/>
          </w:tcPr>
          <w:p>
            <w:r>
              <w:t>Otorisasi</w:t>
            </w:r>
          </w:p>
        </w:tc>
        <w:tc>
          <w:tcPr>
            <w:tcW w:type="dxa" w:w="1417"/>
          </w:tcPr>
          <w:p>
            <w:r>
              <w:t>Akses admin token invalid</w:t>
            </w:r>
          </w:p>
        </w:tc>
        <w:tc>
          <w:tcPr>
            <w:tcW w:type="dxa" w:w="1134"/>
          </w:tcPr>
          <w:p>
            <w:r>
              <w:t>/api/articles/admin</w:t>
            </w:r>
          </w:p>
        </w:tc>
        <w:tc>
          <w:tcPr>
            <w:tcW w:type="dxa" w:w="567"/>
          </w:tcPr>
          <w:p>
            <w:pPr>
              <w:jc w:val="center"/>
            </w:pPr>
            <w:r>
              <w:t>GET</w:t>
            </w:r>
          </w:p>
        </w:tc>
        <w:tc>
          <w:tcPr>
            <w:tcW w:type="dxa" w:w="1134"/>
          </w:tcPr>
          <w:p>
            <w:r>
              <w:t>Token salah/invalid</w:t>
            </w:r>
          </w:p>
        </w:tc>
        <w:tc>
          <w:tcPr>
            <w:tcW w:type="dxa" w:w="1134"/>
          </w:tcPr>
          <w:p>
            <w:r>
              <w:t>Sistem menolak (401)</w:t>
            </w:r>
          </w:p>
        </w:tc>
        <w:tc>
          <w:tcPr>
            <w:tcW w:type="dxa" w:w="850"/>
          </w:tcPr>
          <w:p>
            <w:pPr>
              <w:jc w:val="center"/>
            </w:pPr>
            <w:r>
              <w:t>✅ Berhasil</w:t>
            </w:r>
          </w:p>
        </w:tc>
      </w:tr>
      <w:tr>
        <w:tc>
          <w:tcPr>
            <w:tcW w:type="dxa" w:w="454"/>
          </w:tcPr>
          <w:p>
            <w:pPr>
              <w:jc w:val="center"/>
            </w:pPr>
            <w:r>
              <w:t>12</w:t>
            </w:r>
          </w:p>
        </w:tc>
        <w:tc>
          <w:tcPr>
            <w:tcW w:type="dxa" w:w="850"/>
          </w:tcPr>
          <w:p>
            <w:r>
              <w:t>Kategori</w:t>
            </w:r>
          </w:p>
        </w:tc>
        <w:tc>
          <w:tcPr>
            <w:tcW w:type="dxa" w:w="1417"/>
          </w:tcPr>
          <w:p>
            <w:r>
              <w:t>Admin membuat kategori</w:t>
            </w:r>
          </w:p>
        </w:tc>
        <w:tc>
          <w:tcPr>
            <w:tcW w:type="dxa" w:w="1134"/>
          </w:tcPr>
          <w:p>
            <w:r>
              <w:t>/api/categories/admin</w:t>
            </w:r>
          </w:p>
        </w:tc>
        <w:tc>
          <w:tcPr>
            <w:tcW w:type="dxa" w:w="567"/>
          </w:tcPr>
          <w:p>
            <w:pPr>
              <w:jc w:val="center"/>
            </w:pPr>
            <w:r>
              <w:t>POST</w:t>
            </w:r>
          </w:p>
        </w:tc>
        <w:tc>
          <w:tcPr>
            <w:tcW w:type="dxa" w:w="1134"/>
          </w:tcPr>
          <w:p>
            <w:r>
              <w:t>Nama + deskripsi valid</w:t>
            </w:r>
          </w:p>
        </w:tc>
        <w:tc>
          <w:tcPr>
            <w:tcW w:type="dxa" w:w="1134"/>
          </w:tcPr>
          <w:p>
            <w:r>
              <w:t>Kategori tersimpan (201)</w:t>
            </w:r>
          </w:p>
        </w:tc>
        <w:tc>
          <w:tcPr>
            <w:tcW w:type="dxa" w:w="850"/>
          </w:tcPr>
          <w:p>
            <w:pPr>
              <w:jc w:val="center"/>
            </w:pPr>
            <w:r>
              <w:t>✅ Berhasil</w:t>
            </w:r>
          </w:p>
        </w:tc>
      </w:tr>
      <w:tr>
        <w:tc>
          <w:tcPr>
            <w:tcW w:type="dxa" w:w="454"/>
          </w:tcPr>
          <w:p>
            <w:pPr>
              <w:jc w:val="center"/>
            </w:pPr>
            <w:r>
              <w:t>13</w:t>
            </w:r>
          </w:p>
        </w:tc>
        <w:tc>
          <w:tcPr>
            <w:tcW w:type="dxa" w:w="850"/>
          </w:tcPr>
          <w:p>
            <w:r>
              <w:t>Kategori</w:t>
            </w:r>
          </w:p>
        </w:tc>
        <w:tc>
          <w:tcPr>
            <w:tcW w:type="dxa" w:w="1417"/>
          </w:tcPr>
          <w:p>
            <w:r>
              <w:t>Membuat kategori duplikat</w:t>
            </w:r>
          </w:p>
        </w:tc>
        <w:tc>
          <w:tcPr>
            <w:tcW w:type="dxa" w:w="1134"/>
          </w:tcPr>
          <w:p>
            <w:r>
              <w:t>/api/categories/admin</w:t>
            </w:r>
          </w:p>
        </w:tc>
        <w:tc>
          <w:tcPr>
            <w:tcW w:type="dxa" w:w="567"/>
          </w:tcPr>
          <w:p>
            <w:pPr>
              <w:jc w:val="center"/>
            </w:pPr>
            <w:r>
              <w:t>POST</w:t>
            </w:r>
          </w:p>
        </w:tc>
        <w:tc>
          <w:tcPr>
            <w:tcW w:type="dxa" w:w="1134"/>
          </w:tcPr>
          <w:p>
            <w:r>
              <w:t>Nama kategori sama</w:t>
            </w:r>
          </w:p>
        </w:tc>
        <w:tc>
          <w:tcPr>
            <w:tcW w:type="dxa" w:w="1134"/>
          </w:tcPr>
          <w:p>
            <w:r>
              <w:t>Sistem menolak (409)</w:t>
            </w:r>
          </w:p>
        </w:tc>
        <w:tc>
          <w:tcPr>
            <w:tcW w:type="dxa" w:w="850"/>
          </w:tcPr>
          <w:p>
            <w:pPr>
              <w:jc w:val="center"/>
            </w:pPr>
            <w:r>
              <w:t>✅ Berhasil</w:t>
            </w:r>
          </w:p>
        </w:tc>
      </w:tr>
      <w:tr>
        <w:tc>
          <w:tcPr>
            <w:tcW w:type="dxa" w:w="454"/>
          </w:tcPr>
          <w:p>
            <w:pPr>
              <w:jc w:val="center"/>
            </w:pPr>
            <w:r>
              <w:t>22</w:t>
            </w:r>
          </w:p>
        </w:tc>
        <w:tc>
          <w:tcPr>
            <w:tcW w:type="dxa" w:w="850"/>
          </w:tcPr>
          <w:p>
            <w:r>
              <w:t>Kategori</w:t>
            </w:r>
          </w:p>
        </w:tc>
        <w:tc>
          <w:tcPr>
            <w:tcW w:type="dxa" w:w="1417"/>
          </w:tcPr>
          <w:p>
            <w:r>
              <w:t>Hapus kategori yang dipakai</w:t>
            </w:r>
          </w:p>
        </w:tc>
        <w:tc>
          <w:tcPr>
            <w:tcW w:type="dxa" w:w="1134"/>
          </w:tcPr>
          <w:p>
            <w:r>
              <w:t>/api/categories/admin/:id</w:t>
            </w:r>
          </w:p>
        </w:tc>
        <w:tc>
          <w:tcPr>
            <w:tcW w:type="dxa" w:w="567"/>
          </w:tcPr>
          <w:p>
            <w:pPr>
              <w:jc w:val="center"/>
            </w:pPr>
            <w:r>
              <w:t>DELETE</w:t>
            </w:r>
          </w:p>
        </w:tc>
        <w:tc>
          <w:tcPr>
            <w:tcW w:type="dxa" w:w="1134"/>
          </w:tcPr>
          <w:p>
            <w:r>
              <w:t>Kategori ada artikel</w:t>
            </w:r>
          </w:p>
        </w:tc>
        <w:tc>
          <w:tcPr>
            <w:tcW w:type="dxa" w:w="1134"/>
          </w:tcPr>
          <w:p>
            <w:r>
              <w:t>Sistem menolak (409)</w:t>
            </w:r>
          </w:p>
        </w:tc>
        <w:tc>
          <w:tcPr>
            <w:tcW w:type="dxa" w:w="850"/>
          </w:tcPr>
          <w:p>
            <w:pPr>
              <w:jc w:val="center"/>
            </w:pPr>
            <w:r>
              <w:t>✅ Berhasil</w:t>
            </w:r>
          </w:p>
        </w:tc>
      </w:tr>
      <w:tr>
        <w:tc>
          <w:tcPr>
            <w:tcW w:type="dxa" w:w="454"/>
          </w:tcPr>
          <w:p>
            <w:pPr>
              <w:jc w:val="center"/>
            </w:pPr>
            <w:r>
              <w:t>14</w:t>
            </w:r>
          </w:p>
        </w:tc>
        <w:tc>
          <w:tcPr>
            <w:tcW w:type="dxa" w:w="850"/>
          </w:tcPr>
          <w:p>
            <w:r>
              <w:t>Artikel</w:t>
            </w:r>
          </w:p>
        </w:tc>
        <w:tc>
          <w:tcPr>
            <w:tcW w:type="dxa" w:w="1417"/>
          </w:tcPr>
          <w:p>
            <w:r>
              <w:t>Admin membuat artikel draft</w:t>
            </w:r>
          </w:p>
        </w:tc>
        <w:tc>
          <w:tcPr>
            <w:tcW w:type="dxa" w:w="1134"/>
          </w:tcPr>
          <w:p>
            <w:r>
              <w:t>/api/articles/admin</w:t>
            </w:r>
          </w:p>
        </w:tc>
        <w:tc>
          <w:tcPr>
            <w:tcW w:type="dxa" w:w="567"/>
          </w:tcPr>
          <w:p>
            <w:pPr>
              <w:jc w:val="center"/>
            </w:pPr>
            <w:r>
              <w:t>POST</w:t>
            </w:r>
          </w:p>
        </w:tc>
        <w:tc>
          <w:tcPr>
            <w:tcW w:type="dxa" w:w="1134"/>
          </w:tcPr>
          <w:p>
            <w:r>
              <w:t>Judul, konten, kategori</w:t>
            </w:r>
          </w:p>
        </w:tc>
        <w:tc>
          <w:tcPr>
            <w:tcW w:type="dxa" w:w="1134"/>
          </w:tcPr>
          <w:p>
            <w:r>
              <w:t>Artikel draft tersimpan (201)</w:t>
            </w:r>
          </w:p>
        </w:tc>
        <w:tc>
          <w:tcPr>
            <w:tcW w:type="dxa" w:w="850"/>
          </w:tcPr>
          <w:p>
            <w:pPr>
              <w:jc w:val="center"/>
            </w:pPr>
            <w:r>
              <w:t>✅ Berhasil</w:t>
            </w:r>
          </w:p>
        </w:tc>
      </w:tr>
      <w:tr>
        <w:tc>
          <w:tcPr>
            <w:tcW w:type="dxa" w:w="454"/>
          </w:tcPr>
          <w:p>
            <w:pPr>
              <w:jc w:val="center"/>
            </w:pPr>
            <w:r>
              <w:t>15</w:t>
            </w:r>
          </w:p>
        </w:tc>
        <w:tc>
          <w:tcPr>
            <w:tcW w:type="dxa" w:w="850"/>
          </w:tcPr>
          <w:p>
            <w:r>
              <w:t>Artikel</w:t>
            </w:r>
          </w:p>
        </w:tc>
        <w:tc>
          <w:tcPr>
            <w:tcW w:type="dxa" w:w="1417"/>
          </w:tcPr>
          <w:p>
            <w:r>
              <w:t>Buat artikel tanpa konten</w:t>
            </w:r>
          </w:p>
        </w:tc>
        <w:tc>
          <w:tcPr>
            <w:tcW w:type="dxa" w:w="1134"/>
          </w:tcPr>
          <w:p>
            <w:r>
              <w:t>/api/articles/admin</w:t>
            </w:r>
          </w:p>
        </w:tc>
        <w:tc>
          <w:tcPr>
            <w:tcW w:type="dxa" w:w="567"/>
          </w:tcPr>
          <w:p>
            <w:pPr>
              <w:jc w:val="center"/>
            </w:pPr>
            <w:r>
              <w:t>POST</w:t>
            </w:r>
          </w:p>
        </w:tc>
        <w:tc>
          <w:tcPr>
            <w:tcW w:type="dxa" w:w="1134"/>
          </w:tcPr>
          <w:p>
            <w:r>
              <w:t>Tanpa konten</w:t>
            </w:r>
          </w:p>
        </w:tc>
        <w:tc>
          <w:tcPr>
            <w:tcW w:type="dxa" w:w="1134"/>
          </w:tcPr>
          <w:p>
            <w:r>
              <w:t>Sistem menolak (400)</w:t>
            </w:r>
          </w:p>
        </w:tc>
        <w:tc>
          <w:tcPr>
            <w:tcW w:type="dxa" w:w="850"/>
          </w:tcPr>
          <w:p>
            <w:pPr>
              <w:jc w:val="center"/>
            </w:pPr>
            <w:r>
              <w:t>✅ Berhasil</w:t>
            </w:r>
          </w:p>
        </w:tc>
      </w:tr>
      <w:tr>
        <w:tc>
          <w:tcPr>
            <w:tcW w:type="dxa" w:w="454"/>
          </w:tcPr>
          <w:p>
            <w:pPr>
              <w:jc w:val="center"/>
            </w:pPr>
            <w:r>
              <w:t>16</w:t>
            </w:r>
          </w:p>
        </w:tc>
        <w:tc>
          <w:tcPr>
            <w:tcW w:type="dxa" w:w="850"/>
          </w:tcPr>
          <w:p>
            <w:r>
              <w:t>Artikel</w:t>
            </w:r>
          </w:p>
        </w:tc>
        <w:tc>
          <w:tcPr>
            <w:tcW w:type="dxa" w:w="1417"/>
          </w:tcPr>
          <w:p>
            <w:r>
              <w:t>Publish artikel draft</w:t>
            </w:r>
          </w:p>
        </w:tc>
        <w:tc>
          <w:tcPr>
            <w:tcW w:type="dxa" w:w="1134"/>
          </w:tcPr>
          <w:p>
            <w:r>
              <w:t>/api/articles/admin/:id/status</w:t>
            </w:r>
          </w:p>
        </w:tc>
        <w:tc>
          <w:tcPr>
            <w:tcW w:type="dxa" w:w="567"/>
          </w:tcPr>
          <w:p>
            <w:pPr>
              <w:jc w:val="center"/>
            </w:pPr>
            <w:r>
              <w:t>PATCH</w:t>
            </w:r>
          </w:p>
        </w:tc>
        <w:tc>
          <w:tcPr>
            <w:tcW w:type="dxa" w:w="1134"/>
          </w:tcPr>
          <w:p>
            <w:r>
              <w:t>Status: published</w:t>
            </w:r>
          </w:p>
        </w:tc>
        <w:tc>
          <w:tcPr>
            <w:tcW w:type="dxa" w:w="1134"/>
          </w:tcPr>
          <w:p>
            <w:r>
              <w:t>Artikel published (200)</w:t>
            </w:r>
          </w:p>
        </w:tc>
        <w:tc>
          <w:tcPr>
            <w:tcW w:type="dxa" w:w="850"/>
          </w:tcPr>
          <w:p>
            <w:pPr>
              <w:jc w:val="center"/>
            </w:pPr>
            <w:r>
              <w:t>✅ Berhasil</w:t>
            </w:r>
          </w:p>
        </w:tc>
      </w:tr>
      <w:tr>
        <w:tc>
          <w:tcPr>
            <w:tcW w:type="dxa" w:w="454"/>
          </w:tcPr>
          <w:p>
            <w:pPr>
              <w:jc w:val="center"/>
            </w:pPr>
            <w:r>
              <w:t>17</w:t>
            </w:r>
          </w:p>
        </w:tc>
        <w:tc>
          <w:tcPr>
            <w:tcW w:type="dxa" w:w="850"/>
          </w:tcPr>
          <w:p>
            <w:r>
              <w:t>Artikel</w:t>
            </w:r>
          </w:p>
        </w:tc>
        <w:tc>
          <w:tcPr>
            <w:tcW w:type="dxa" w:w="1417"/>
          </w:tcPr>
          <w:p>
            <w:r>
              <w:t>Tampilkan artikel published</w:t>
            </w:r>
          </w:p>
        </w:tc>
        <w:tc>
          <w:tcPr>
            <w:tcW w:type="dxa" w:w="1134"/>
          </w:tcPr>
          <w:p>
            <w:r>
              <w:t>/api/articles/published</w:t>
            </w:r>
          </w:p>
        </w:tc>
        <w:tc>
          <w:tcPr>
            <w:tcW w:type="dxa" w:w="567"/>
          </w:tcPr>
          <w:p>
            <w:pPr>
              <w:jc w:val="center"/>
            </w:pPr>
            <w:r>
              <w:t>GET</w:t>
            </w:r>
          </w:p>
        </w:tc>
        <w:tc>
          <w:tcPr>
            <w:tcW w:type="dxa" w:w="1134"/>
          </w:tcPr>
          <w:p>
            <w:r>
              <w:t>Query articles</w:t>
            </w:r>
          </w:p>
        </w:tc>
        <w:tc>
          <w:tcPr>
            <w:tcW w:type="dxa" w:w="1134"/>
          </w:tcPr>
          <w:p>
            <w:r>
              <w:t>Artikel published muncul (200)</w:t>
            </w:r>
          </w:p>
        </w:tc>
        <w:tc>
          <w:tcPr>
            <w:tcW w:type="dxa" w:w="850"/>
          </w:tcPr>
          <w:p>
            <w:pPr>
              <w:jc w:val="center"/>
            </w:pPr>
            <w:r>
              <w:t>✅ Berhasil</w:t>
            </w:r>
          </w:p>
        </w:tc>
      </w:tr>
      <w:tr>
        <w:tc>
          <w:tcPr>
            <w:tcW w:type="dxa" w:w="454"/>
          </w:tcPr>
          <w:p>
            <w:pPr>
              <w:jc w:val="center"/>
            </w:pPr>
            <w:r>
              <w:t>18</w:t>
            </w:r>
          </w:p>
        </w:tc>
        <w:tc>
          <w:tcPr>
            <w:tcW w:type="dxa" w:w="850"/>
          </w:tcPr>
          <w:p>
            <w:r>
              <w:t>Artikel</w:t>
            </w:r>
          </w:p>
        </w:tc>
        <w:tc>
          <w:tcPr>
            <w:tcW w:type="dxa" w:w="1417"/>
          </w:tcPr>
          <w:p>
            <w:r>
              <w:t>Buka detail artikel published</w:t>
            </w:r>
          </w:p>
        </w:tc>
        <w:tc>
          <w:tcPr>
            <w:tcW w:type="dxa" w:w="1134"/>
          </w:tcPr>
          <w:p>
            <w:r>
              <w:t>/api/articles/published/:id</w:t>
            </w:r>
          </w:p>
        </w:tc>
        <w:tc>
          <w:tcPr>
            <w:tcW w:type="dxa" w:w="567"/>
          </w:tcPr>
          <w:p>
            <w:pPr>
              <w:jc w:val="center"/>
            </w:pPr>
            <w:r>
              <w:t>GET</w:t>
            </w:r>
          </w:p>
        </w:tc>
        <w:tc>
          <w:tcPr>
            <w:tcW w:type="dxa" w:w="1134"/>
          </w:tcPr>
          <w:p>
            <w:r>
              <w:t>ID artikel + session id</w:t>
            </w:r>
          </w:p>
        </w:tc>
        <w:tc>
          <w:tcPr>
            <w:tcW w:type="dxa" w:w="1134"/>
          </w:tcPr>
          <w:p>
            <w:r>
              <w:t>Detail tampil, view tercatat (200)</w:t>
            </w:r>
          </w:p>
        </w:tc>
        <w:tc>
          <w:tcPr>
            <w:tcW w:type="dxa" w:w="850"/>
          </w:tcPr>
          <w:p>
            <w:pPr>
              <w:jc w:val="center"/>
            </w:pPr>
            <w:r>
              <w:t>✅ Berhasil</w:t>
            </w:r>
          </w:p>
        </w:tc>
      </w:tr>
      <w:tr>
        <w:tc>
          <w:tcPr>
            <w:tcW w:type="dxa" w:w="454"/>
          </w:tcPr>
          <w:p>
            <w:pPr>
              <w:jc w:val="center"/>
            </w:pPr>
            <w:r>
              <w:t>19</w:t>
            </w:r>
          </w:p>
        </w:tc>
        <w:tc>
          <w:tcPr>
            <w:tcW w:type="dxa" w:w="850"/>
          </w:tcPr>
          <w:p>
            <w:r>
              <w:t>Komentar</w:t>
            </w:r>
          </w:p>
        </w:tc>
        <w:tc>
          <w:tcPr>
            <w:tcW w:type="dxa" w:w="1417"/>
          </w:tcPr>
          <w:p>
            <w:r>
              <w:t>Komentar kosong</w:t>
            </w:r>
          </w:p>
        </w:tc>
        <w:tc>
          <w:tcPr>
            <w:tcW w:type="dxa" w:w="1134"/>
          </w:tcPr>
          <w:p>
            <w:r>
              <w:t>/api/articles/:id/comments</w:t>
            </w:r>
          </w:p>
        </w:tc>
        <w:tc>
          <w:tcPr>
            <w:tcW w:type="dxa" w:w="567"/>
          </w:tcPr>
          <w:p>
            <w:pPr>
              <w:jc w:val="center"/>
            </w:pPr>
            <w:r>
              <w:t>POST</w:t>
            </w:r>
          </w:p>
        </w:tc>
        <w:tc>
          <w:tcPr>
            <w:tcW w:type="dxa" w:w="1134"/>
          </w:tcPr>
          <w:p>
            <w:r>
              <w:t>Body spasi</w:t>
            </w:r>
          </w:p>
        </w:tc>
        <w:tc>
          <w:tcPr>
            <w:tcW w:type="dxa" w:w="1134"/>
          </w:tcPr>
          <w:p>
            <w:r>
              <w:t>Sistem menolak (400)</w:t>
            </w:r>
          </w:p>
        </w:tc>
        <w:tc>
          <w:tcPr>
            <w:tcW w:type="dxa" w:w="850"/>
          </w:tcPr>
          <w:p>
            <w:pPr>
              <w:jc w:val="center"/>
            </w:pPr>
            <w:r>
              <w:t>✅ Berhasil</w:t>
            </w:r>
          </w:p>
        </w:tc>
      </w:tr>
      <w:tr>
        <w:tc>
          <w:tcPr>
            <w:tcW w:type="dxa" w:w="454"/>
          </w:tcPr>
          <w:p>
            <w:pPr>
              <w:jc w:val="center"/>
            </w:pPr>
            <w:r>
              <w:t>20</w:t>
            </w:r>
          </w:p>
        </w:tc>
        <w:tc>
          <w:tcPr>
            <w:tcW w:type="dxa" w:w="850"/>
          </w:tcPr>
          <w:p>
            <w:r>
              <w:t>Komentar</w:t>
            </w:r>
          </w:p>
        </w:tc>
        <w:tc>
          <w:tcPr>
            <w:tcW w:type="dxa" w:w="1417"/>
          </w:tcPr>
          <w:p>
            <w:r>
              <w:t>User buat komentar valid</w:t>
            </w:r>
          </w:p>
        </w:tc>
        <w:tc>
          <w:tcPr>
            <w:tcW w:type="dxa" w:w="1134"/>
          </w:tcPr>
          <w:p>
            <w:r>
              <w:t>/api/articles/:id/comments</w:t>
            </w:r>
          </w:p>
        </w:tc>
        <w:tc>
          <w:tcPr>
            <w:tcW w:type="dxa" w:w="567"/>
          </w:tcPr>
          <w:p>
            <w:pPr>
              <w:jc w:val="center"/>
            </w:pPr>
            <w:r>
              <w:t>POST</w:t>
            </w:r>
          </w:p>
        </w:tc>
        <w:tc>
          <w:tcPr>
            <w:tcW w:type="dxa" w:w="1134"/>
          </w:tcPr>
          <w:p>
            <w:r>
              <w:t>Body komentar valid</w:t>
            </w:r>
          </w:p>
        </w:tc>
        <w:tc>
          <w:tcPr>
            <w:tcW w:type="dxa" w:w="1134"/>
          </w:tcPr>
          <w:p>
            <w:r>
              <w:t>Komentar tersimpan (201)</w:t>
            </w:r>
          </w:p>
        </w:tc>
        <w:tc>
          <w:tcPr>
            <w:tcW w:type="dxa" w:w="850"/>
          </w:tcPr>
          <w:p>
            <w:pPr>
              <w:jc w:val="center"/>
            </w:pPr>
            <w:r>
              <w:t>✅ Berhasil</w:t>
            </w:r>
          </w:p>
        </w:tc>
      </w:tr>
      <w:tr>
        <w:tc>
          <w:tcPr>
            <w:tcW w:type="dxa" w:w="454"/>
          </w:tcPr>
          <w:p>
            <w:pPr>
              <w:jc w:val="center"/>
            </w:pPr>
            <w:r>
              <w:t>21</w:t>
            </w:r>
          </w:p>
        </w:tc>
        <w:tc>
          <w:tcPr>
            <w:tcW w:type="dxa" w:w="850"/>
          </w:tcPr>
          <w:p>
            <w:r>
              <w:t>Profil</w:t>
            </w:r>
          </w:p>
        </w:tc>
        <w:tc>
          <w:tcPr>
            <w:tcW w:type="dxa" w:w="1417"/>
          </w:tcPr>
          <w:p>
            <w:r>
              <w:t>User update profil sendiri</w:t>
            </w:r>
          </w:p>
        </w:tc>
        <w:tc>
          <w:tcPr>
            <w:tcW w:type="dxa" w:w="1134"/>
          </w:tcPr>
          <w:p>
            <w:r>
              <w:t>/api/users/me/profile</w:t>
            </w:r>
          </w:p>
        </w:tc>
        <w:tc>
          <w:tcPr>
            <w:tcW w:type="dxa" w:w="567"/>
          </w:tcPr>
          <w:p>
            <w:pPr>
              <w:jc w:val="center"/>
            </w:pPr>
            <w:r>
              <w:t>PUT</w:t>
            </w:r>
          </w:p>
        </w:tc>
        <w:tc>
          <w:tcPr>
            <w:tcW w:type="dxa" w:w="1134"/>
          </w:tcPr>
          <w:p>
            <w:r>
              <w:t>Nama + bio baru</w:t>
            </w:r>
          </w:p>
        </w:tc>
        <w:tc>
          <w:tcPr>
            <w:tcW w:type="dxa" w:w="1134"/>
          </w:tcPr>
          <w:p>
            <w:r>
              <w:t>Profil berubah (200)</w:t>
            </w:r>
          </w:p>
        </w:tc>
        <w:tc>
          <w:tcPr>
            <w:tcW w:type="dxa" w:w="850"/>
          </w:tcPr>
          <w:p>
            <w:pPr>
              <w:jc w:val="center"/>
            </w:pPr>
            <w:r>
              <w:t>✅ Berhasil</w:t>
            </w:r>
          </w:p>
        </w:tc>
      </w:tr>
      <w:tr>
        <w:tc>
          <w:tcPr>
            <w:tcW w:type="dxa" w:w="454"/>
          </w:tcPr>
          <w:p>
            <w:pPr>
              <w:jc w:val="center"/>
            </w:pPr>
            <w:r>
              <w:t>23</w:t>
            </w:r>
          </w:p>
        </w:tc>
        <w:tc>
          <w:tcPr>
            <w:tcW w:type="dxa" w:w="850"/>
          </w:tcPr>
          <w:p>
            <w:r>
              <w:t>Admin</w:t>
            </w:r>
          </w:p>
        </w:tc>
        <w:tc>
          <w:tcPr>
            <w:tcW w:type="dxa" w:w="1417"/>
          </w:tcPr>
          <w:p>
            <w:r>
              <w:t>Statistik dashboard admin</w:t>
            </w:r>
          </w:p>
        </w:tc>
        <w:tc>
          <w:tcPr>
            <w:tcW w:type="dxa" w:w="1134"/>
          </w:tcPr>
          <w:p>
            <w:r>
              <w:t>/api/admin/stats</w:t>
            </w:r>
          </w:p>
        </w:tc>
        <w:tc>
          <w:tcPr>
            <w:tcW w:type="dxa" w:w="567"/>
          </w:tcPr>
          <w:p>
            <w:pPr>
              <w:jc w:val="center"/>
            </w:pPr>
            <w:r>
              <w:t>GET</w:t>
            </w:r>
          </w:p>
        </w:tc>
        <w:tc>
          <w:tcPr>
            <w:tcW w:type="dxa" w:w="1134"/>
          </w:tcPr>
          <w:p>
            <w:r>
              <w:t>Token admin valid</w:t>
            </w:r>
          </w:p>
        </w:tc>
        <w:tc>
          <w:tcPr>
            <w:tcW w:type="dxa" w:w="1134"/>
          </w:tcPr>
          <w:p>
            <w:r>
              <w:t>Statistik tersedia (200)</w:t>
            </w:r>
          </w:p>
        </w:tc>
        <w:tc>
          <w:tcPr>
            <w:tcW w:type="dxa" w:w="850"/>
          </w:tcPr>
          <w:p>
            <w:pPr>
              <w:jc w:val="center"/>
            </w:pPr>
            <w:r>
              <w:t>✅ Berhasil</w:t>
            </w:r>
          </w:p>
        </w:tc>
      </w:tr>
    </w:tbl>
    <w:p>
      <w:pPr>
        <w:pStyle w:val="Heading3"/>
      </w:pPr>
      <w:r>
        <w:t>Kesimpulan Pengujian Black Box</w:t>
      </w:r>
    </w:p>
    <w:p>
      <w:r>
        <w:t>Berdasarkan pengujian API menggunakan Newman, seluruh endpoint yang diuji memberikan respons sesuai dengan hasil yang diharapkan. Pengujian mencakup:</w:t>
        <w:br/>
        <w:br/>
        <w:t>1. Autentikasi &amp; Otorisasi (11 test): Registrasi, login, validasi password, proteksi akses berdasarkan role</w:t>
        <w:br/>
        <w:t>2. Manajemen Kategori (3 test): Pembuatan kategori, pencegahan duplikasi, penghapusan yang aman</w:t>
        <w:br/>
        <w:t>3. Manajemen Artikel (5 test): Draft, publikasi, perubahan status, tampilan publik, detail artikel</w:t>
        <w:br/>
        <w:t>4. Manajemen Komentar (2 test): Validasi input, penyimpanan komentar</w:t>
        <w:br/>
        <w:t>5. Manajemen Profil (1 test): Pembaruan profil user</w:t>
        <w:br/>
        <w:t>6. Dashboard Admin (1 test): Statistik dan analytics</w:t>
        <w:br/>
        <w:br/>
        <w:t>Total: 23 request berhasil ✅ | 36 assertion berhasil ✅ | 0 assertion gagal ✅</w:t>
      </w:r>
    </w:p>
    <w:p>
      <w:r>
        <w:br w:type="page"/>
      </w:r>
    </w:p>
    <w:p>
      <w:pPr>
        <w:pStyle w:val="Heading2"/>
      </w:pPr>
      <w:r>
        <w:t>IV.5.2 Pengujian User Acceptance Test (UAT)</w:t>
      </w:r>
    </w:p>
    <w:p>
      <w:r>
        <w:t>User Acceptance Test (UAT) dilakukan untuk menilai apakah sistem sudah sesuai dengan kebutuhan pengguna dari sisi alur penggunaan dan ketersediaan fitur. Pengujian UAT disusun berdasarkan peran aktor dalam sistem, yaitu pengguna umum, satgas K3L, dan admin. UAT berfokus pada penerimaan pengguna terhadap fitur utama yang telah dibangun.</w:t>
        <w:br/>
        <w:br/>
        <w:t>Pada tahap ini, skenario UAT disusun berdasarkan kebutuhan fungsional sistem. Pengguna umum diuji pada fitur pelaporan dan akses informasi publik. Satgas K3L diuji pada fitur pengelolaan laporan dan pemetaan bahaya. Admin diuji pada fitur manajemen data utama sistem.</w:t>
      </w:r>
    </w:p>
    <w:p>
      <w:pPr>
        <w:pStyle w:val="Heading3"/>
      </w:pPr>
      <w:r>
        <w:t>Tabel IV.5.2.1 UAT - Pengguna Umum (Public User)</w:t>
      </w:r>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454"/>
            <w:shd w:fill="1A73E8"/>
          </w:tcPr>
          <w:p>
            <w:pPr>
              <w:jc w:val="center"/>
            </w:pPr>
            <w:r>
              <w:rPr>
                <w:b/>
                <w:color w:val="FFFFFF"/>
              </w:rPr>
              <w:t>No</w:t>
            </w:r>
          </w:p>
        </w:tc>
        <w:tc>
          <w:tcPr>
            <w:tcW w:type="dxa" w:w="850"/>
            <w:shd w:fill="1A73E8"/>
          </w:tcPr>
          <w:p>
            <w:pPr>
              <w:jc w:val="center"/>
            </w:pPr>
            <w:r>
              <w:rPr>
                <w:b/>
                <w:color w:val="FFFFFF"/>
              </w:rPr>
              <w:t>Aktor</w:t>
            </w:r>
          </w:p>
        </w:tc>
        <w:tc>
          <w:tcPr>
            <w:tcW w:type="dxa" w:w="1587"/>
            <w:shd w:fill="1A73E8"/>
          </w:tcPr>
          <w:p>
            <w:pPr>
              <w:jc w:val="center"/>
            </w:pPr>
            <w:r>
              <w:rPr>
                <w:b/>
                <w:color w:val="FFFFFF"/>
              </w:rPr>
              <w:t>Skenario UAT</w:t>
            </w:r>
          </w:p>
        </w:tc>
        <w:tc>
          <w:tcPr>
            <w:tcW w:type="dxa" w:w="1587"/>
            <w:shd w:fill="1A73E8"/>
          </w:tcPr>
          <w:p>
            <w:pPr>
              <w:jc w:val="center"/>
            </w:pPr>
            <w:r>
              <w:rPr>
                <w:b/>
                <w:color w:val="FFFFFF"/>
              </w:rPr>
              <w:t>Kriteria Penerimaan</w:t>
            </w:r>
          </w:p>
        </w:tc>
        <w:tc>
          <w:tcPr>
            <w:tcW w:type="dxa" w:w="1701"/>
            <w:shd w:fill="1A73E8"/>
          </w:tcPr>
          <w:p>
            <w:pPr>
              <w:jc w:val="center"/>
            </w:pPr>
            <w:r>
              <w:rPr>
                <w:b/>
                <w:color w:val="FFFFFF"/>
              </w:rPr>
              <w:t>Verifikasi</w:t>
            </w:r>
          </w:p>
        </w:tc>
      </w:tr>
      <w:tr>
        <w:tc>
          <w:tcPr>
            <w:tcW w:type="dxa" w:w="454"/>
          </w:tcPr>
          <w:p>
            <w:pPr>
              <w:jc w:val="center"/>
            </w:pPr>
            <w:r>
              <w:t>1</w:t>
            </w:r>
          </w:p>
        </w:tc>
        <w:tc>
          <w:tcPr>
            <w:tcW w:type="dxa" w:w="850"/>
          </w:tcPr>
          <w:p>
            <w:r>
              <w:t>Pengguna Umum</w:t>
            </w:r>
          </w:p>
        </w:tc>
        <w:tc>
          <w:tcPr>
            <w:tcW w:type="dxa" w:w="1587"/>
          </w:tcPr>
          <w:p>
            <w:r>
              <w:t>Akses halaman publik tanpa login</w:t>
            </w:r>
          </w:p>
        </w:tc>
        <w:tc>
          <w:tcPr>
            <w:tcW w:type="dxa" w:w="1587"/>
          </w:tcPr>
          <w:p>
            <w:r>
              <w:t>Dashboard publik dapat diakses</w:t>
            </w:r>
          </w:p>
        </w:tc>
        <w:tc>
          <w:tcPr>
            <w:tcW w:type="dxa" w:w="1701"/>
          </w:tcPr>
          <w:p>
            <w:r>
              <w:t>Halaman dapat diakses, elemen UI tampil baik, loading &lt; 3s</w:t>
            </w:r>
          </w:p>
        </w:tc>
      </w:tr>
      <w:tr>
        <w:tc>
          <w:tcPr>
            <w:tcW w:type="dxa" w:w="454"/>
          </w:tcPr>
          <w:p>
            <w:pPr>
              <w:jc w:val="center"/>
            </w:pPr>
            <w:r>
              <w:t>2</w:t>
            </w:r>
          </w:p>
        </w:tc>
        <w:tc>
          <w:tcPr>
            <w:tcW w:type="dxa" w:w="850"/>
          </w:tcPr>
          <w:p>
            <w:r>
              <w:t>Pengguna Umum</w:t>
            </w:r>
          </w:p>
        </w:tc>
        <w:tc>
          <w:tcPr>
            <w:tcW w:type="dxa" w:w="1587"/>
          </w:tcPr>
          <w:p>
            <w:r>
              <w:t>Membaca knowledge center</w:t>
            </w:r>
          </w:p>
        </w:tc>
        <w:tc>
          <w:tcPr>
            <w:tcW w:type="dxa" w:w="1587"/>
          </w:tcPr>
          <w:p>
            <w:r>
              <w:t>Artikel K3L dapat dibaca, kategori terorganisir, search berfungsi</w:t>
            </w:r>
          </w:p>
        </w:tc>
        <w:tc>
          <w:tcPr>
            <w:tcW w:type="dxa" w:w="1701"/>
          </w:tcPr>
          <w:p>
            <w:r>
              <w:t>Minimal 5 artikel tampil, kategori mudah, search relevan</w:t>
            </w:r>
          </w:p>
        </w:tc>
      </w:tr>
      <w:tr>
        <w:tc>
          <w:tcPr>
            <w:tcW w:type="dxa" w:w="454"/>
          </w:tcPr>
          <w:p>
            <w:pPr>
              <w:jc w:val="center"/>
            </w:pPr>
            <w:r>
              <w:t>3</w:t>
            </w:r>
          </w:p>
        </w:tc>
        <w:tc>
          <w:tcPr>
            <w:tcW w:type="dxa" w:w="850"/>
          </w:tcPr>
          <w:p>
            <w:r>
              <w:t>Pengguna Umum</w:t>
            </w:r>
          </w:p>
        </w:tc>
        <w:tc>
          <w:tcPr>
            <w:tcW w:type="dxa" w:w="1587"/>
          </w:tcPr>
          <w:p>
            <w:r>
              <w:t>Akses emergency center</w:t>
            </w:r>
          </w:p>
        </w:tc>
        <w:tc>
          <w:tcPr>
            <w:tcW w:type="dxa" w:w="1587"/>
          </w:tcPr>
          <w:p>
            <w:r>
              <w:t>Kontak darurat, langkah pertama, panduan pertolongan tersedia</w:t>
            </w:r>
          </w:p>
        </w:tc>
        <w:tc>
          <w:tcPr>
            <w:tcW w:type="dxa" w:w="1701"/>
          </w:tcPr>
          <w:p>
            <w:r>
              <w:t>Info lengkap, nomor aktif, UI responsif</w:t>
            </w:r>
          </w:p>
        </w:tc>
      </w:tr>
      <w:tr>
        <w:tc>
          <w:tcPr>
            <w:tcW w:type="dxa" w:w="454"/>
          </w:tcPr>
          <w:p>
            <w:pPr>
              <w:jc w:val="center"/>
            </w:pPr>
            <w:r>
              <w:t>4</w:t>
            </w:r>
          </w:p>
        </w:tc>
        <w:tc>
          <w:tcPr>
            <w:tcW w:type="dxa" w:w="850"/>
          </w:tcPr>
          <w:p>
            <w:r>
              <w:t>Pengguna Umum</w:t>
            </w:r>
          </w:p>
        </w:tc>
        <w:tc>
          <w:tcPr>
            <w:tcW w:type="dxa" w:w="1587"/>
          </w:tcPr>
          <w:p>
            <w:r>
              <w:t>Lihat peta GIS</w:t>
            </w:r>
          </w:p>
        </w:tc>
        <w:tc>
          <w:tcPr>
            <w:tcW w:type="dxa" w:w="1587"/>
          </w:tcPr>
          <w:p>
            <w:r>
              <w:t>Peta dapat dilihat, lokasi dicari</w:t>
            </w:r>
          </w:p>
        </w:tc>
        <w:tc>
          <w:tcPr>
            <w:tcW w:type="dxa" w:w="1701"/>
          </w:tcPr>
          <w:p>
            <w:r>
              <w:t>Peta loading baik, marker tampil, search lokasi berfungsi</w:t>
            </w:r>
          </w:p>
        </w:tc>
      </w:tr>
      <w:tr>
        <w:tc>
          <w:tcPr>
            <w:tcW w:type="dxa" w:w="454"/>
          </w:tcPr>
          <w:p>
            <w:pPr>
              <w:jc w:val="center"/>
            </w:pPr>
            <w:r>
              <w:t>5</w:t>
            </w:r>
          </w:p>
        </w:tc>
        <w:tc>
          <w:tcPr>
            <w:tcW w:type="dxa" w:w="850"/>
          </w:tcPr>
          <w:p>
            <w:r>
              <w:t>Pengguna Umum</w:t>
            </w:r>
          </w:p>
        </w:tc>
        <w:tc>
          <w:tcPr>
            <w:tcW w:type="dxa" w:w="1587"/>
          </w:tcPr>
          <w:p>
            <w:r>
              <w:t>Melakukan registrasi akun</w:t>
            </w:r>
          </w:p>
        </w:tc>
        <w:tc>
          <w:tcPr>
            <w:tcW w:type="dxa" w:w="1587"/>
          </w:tcPr>
          <w:p>
            <w:r>
              <w:t>Akun baru dapat dibuat dengan email dan password</w:t>
            </w:r>
          </w:p>
        </w:tc>
        <w:tc>
          <w:tcPr>
            <w:tcW w:type="dxa" w:w="1701"/>
          </w:tcPr>
          <w:p>
            <w:r>
              <w:t>Akun berhasil, email verifikasi (jika ada), dapat login</w:t>
            </w:r>
          </w:p>
        </w:tc>
      </w:tr>
      <w:tr>
        <w:tc>
          <w:tcPr>
            <w:tcW w:type="dxa" w:w="454"/>
          </w:tcPr>
          <w:p>
            <w:pPr>
              <w:jc w:val="center"/>
            </w:pPr>
            <w:r>
              <w:t>6</w:t>
            </w:r>
          </w:p>
        </w:tc>
        <w:tc>
          <w:tcPr>
            <w:tcW w:type="dxa" w:w="850"/>
          </w:tcPr>
          <w:p>
            <w:r>
              <w:t>Pengguna Umum</w:t>
            </w:r>
          </w:p>
        </w:tc>
        <w:tc>
          <w:tcPr>
            <w:tcW w:type="dxa" w:w="1587"/>
          </w:tcPr>
          <w:p>
            <w:r>
              <w:t>Login dan akses dashboard personal</w:t>
            </w:r>
          </w:p>
        </w:tc>
        <w:tc>
          <w:tcPr>
            <w:tcW w:type="dxa" w:w="1587"/>
          </w:tcPr>
          <w:p>
            <w:r>
              <w:t>Login dengan email/password, dashboard personal tampil</w:t>
            </w:r>
          </w:p>
        </w:tc>
        <w:tc>
          <w:tcPr>
            <w:tcW w:type="dxa" w:w="1701"/>
          </w:tcPr>
          <w:p>
            <w:r>
              <w:t>Dashboard personal tampil, profil tersimpan, session aktif</w:t>
            </w:r>
          </w:p>
        </w:tc>
      </w:tr>
      <w:tr>
        <w:tc>
          <w:tcPr>
            <w:tcW w:type="dxa" w:w="454"/>
          </w:tcPr>
          <w:p>
            <w:pPr>
              <w:jc w:val="center"/>
            </w:pPr>
            <w:r>
              <w:t>7</w:t>
            </w:r>
          </w:p>
        </w:tc>
        <w:tc>
          <w:tcPr>
            <w:tcW w:type="dxa" w:w="850"/>
          </w:tcPr>
          <w:p>
            <w:r>
              <w:t>Pengguna Umum</w:t>
            </w:r>
          </w:p>
        </w:tc>
        <w:tc>
          <w:tcPr>
            <w:tcW w:type="dxa" w:w="1587"/>
          </w:tcPr>
          <w:p>
            <w:r>
              <w:t>Mengisi laporan insiden</w:t>
            </w:r>
          </w:p>
        </w:tc>
        <w:tc>
          <w:tcPr>
            <w:tcW w:type="dxa" w:w="1587"/>
          </w:tcPr>
          <w:p>
            <w:r>
              <w:t>Form lengkap, upload foto, submit laporan</w:t>
            </w:r>
          </w:p>
        </w:tc>
        <w:tc>
          <w:tcPr>
            <w:tcW w:type="dxa" w:w="1701"/>
          </w:tcPr>
          <w:p>
            <w:r>
              <w:t>Form intuitif, upload berhasil, laporan tersimpan dengan ID tracking</w:t>
            </w:r>
          </w:p>
        </w:tc>
      </w:tr>
      <w:tr>
        <w:tc>
          <w:tcPr>
            <w:tcW w:type="dxa" w:w="454"/>
          </w:tcPr>
          <w:p>
            <w:pPr>
              <w:jc w:val="center"/>
            </w:pPr>
            <w:r>
              <w:t>8</w:t>
            </w:r>
          </w:p>
        </w:tc>
        <w:tc>
          <w:tcPr>
            <w:tcW w:type="dxa" w:w="850"/>
          </w:tcPr>
          <w:p>
            <w:r>
              <w:t>Pengguna Umum</w:t>
            </w:r>
          </w:p>
        </w:tc>
        <w:tc>
          <w:tcPr>
            <w:tcW w:type="dxa" w:w="1587"/>
          </w:tcPr>
          <w:p>
            <w:r>
              <w:t>Mengisi laporan potensi bahaya</w:t>
            </w:r>
          </w:p>
        </w:tc>
        <w:tc>
          <w:tcPr>
            <w:tcW w:type="dxa" w:w="1587"/>
          </w:tcPr>
          <w:p>
            <w:r>
              <w:t>Form lengkap, pilih lokasi GIS, submit laporan</w:t>
            </w:r>
          </w:p>
        </w:tc>
        <w:tc>
          <w:tcPr>
            <w:tcW w:type="dxa" w:w="1701"/>
          </w:tcPr>
          <w:p>
            <w:r>
              <w:t>Form intuitif, lokasi GIS dapat dipilih, terkirim dengan notifikasi</w:t>
            </w:r>
          </w:p>
        </w:tc>
      </w:tr>
      <w:tr>
        <w:tc>
          <w:tcPr>
            <w:tcW w:type="dxa" w:w="454"/>
          </w:tcPr>
          <w:p>
            <w:pPr>
              <w:jc w:val="center"/>
            </w:pPr>
            <w:r>
              <w:t>9</w:t>
            </w:r>
          </w:p>
        </w:tc>
        <w:tc>
          <w:tcPr>
            <w:tcW w:type="dxa" w:w="850"/>
          </w:tcPr>
          <w:p>
            <w:r>
              <w:t>Pengguna Umum</w:t>
            </w:r>
          </w:p>
        </w:tc>
        <w:tc>
          <w:tcPr>
            <w:tcW w:type="dxa" w:w="1587"/>
          </w:tcPr>
          <w:p>
            <w:r>
              <w:t>Lihat riwayat laporan sendiri</w:t>
            </w:r>
          </w:p>
        </w:tc>
        <w:tc>
          <w:tcPr>
            <w:tcW w:type="dxa" w:w="1587"/>
          </w:tcPr>
          <w:p>
            <w:r>
              <w:t>Daftar laporan, status, detail laporan dapat dilihat</w:t>
            </w:r>
          </w:p>
        </w:tc>
        <w:tc>
          <w:tcPr>
            <w:tcW w:type="dxa" w:w="1701"/>
          </w:tcPr>
          <w:p>
            <w:r>
              <w:t>Daftar tampil, status real-time, dapat filter tanggal/tipe</w:t>
            </w:r>
          </w:p>
        </w:tc>
      </w:tr>
      <w:tr>
        <w:tc>
          <w:tcPr>
            <w:tcW w:type="dxa" w:w="454"/>
          </w:tcPr>
          <w:p>
            <w:pPr>
              <w:jc w:val="center"/>
            </w:pPr>
            <w:r>
              <w:t>10</w:t>
            </w:r>
          </w:p>
        </w:tc>
        <w:tc>
          <w:tcPr>
            <w:tcW w:type="dxa" w:w="850"/>
          </w:tcPr>
          <w:p>
            <w:r>
              <w:t>Pengguna Umum</w:t>
            </w:r>
          </w:p>
        </w:tc>
        <w:tc>
          <w:tcPr>
            <w:tcW w:type="dxa" w:w="1587"/>
          </w:tcPr>
          <w:p>
            <w:r>
              <w:t>Memberikan komentar pada artikel</w:t>
            </w:r>
          </w:p>
        </w:tc>
        <w:tc>
          <w:tcPr>
            <w:tcW w:type="dxa" w:w="1587"/>
          </w:tcPr>
          <w:p>
            <w:r>
              <w:t>Feedback/komentar dapat ditambahkan pada artikel K3L</w:t>
            </w:r>
          </w:p>
        </w:tc>
        <w:tc>
          <w:tcPr>
            <w:tcW w:type="dxa" w:w="1701"/>
          </w:tcPr>
          <w:p>
            <w:r>
              <w:t>Komentar tersimpan, notifikasi dikirim, tampil di article</w:t>
            </w:r>
          </w:p>
        </w:tc>
      </w:tr>
    </w:tbl>
    <w:p>
      <w:pPr>
        <w:pStyle w:val="Heading3"/>
      </w:pPr>
      <w:r>
        <w:t>Tabel IV.5.2.2 UAT - Satgas K3L</w:t>
      </w:r>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454"/>
            <w:shd w:fill="1A73E8"/>
          </w:tcPr>
          <w:p>
            <w:pPr>
              <w:jc w:val="center"/>
            </w:pPr>
            <w:r>
              <w:rPr>
                <w:b/>
                <w:color w:val="FFFFFF"/>
              </w:rPr>
              <w:t>No</w:t>
            </w:r>
          </w:p>
        </w:tc>
        <w:tc>
          <w:tcPr>
            <w:tcW w:type="dxa" w:w="850"/>
            <w:shd w:fill="1A73E8"/>
          </w:tcPr>
          <w:p>
            <w:pPr>
              <w:jc w:val="center"/>
            </w:pPr>
            <w:r>
              <w:rPr>
                <w:b/>
                <w:color w:val="FFFFFF"/>
              </w:rPr>
              <w:t>Aktor</w:t>
            </w:r>
          </w:p>
        </w:tc>
        <w:tc>
          <w:tcPr>
            <w:tcW w:type="dxa" w:w="1587"/>
            <w:shd w:fill="1A73E8"/>
          </w:tcPr>
          <w:p>
            <w:pPr>
              <w:jc w:val="center"/>
            </w:pPr>
            <w:r>
              <w:rPr>
                <w:b/>
                <w:color w:val="FFFFFF"/>
              </w:rPr>
              <w:t>Skenario UAT</w:t>
            </w:r>
          </w:p>
        </w:tc>
        <w:tc>
          <w:tcPr>
            <w:tcW w:type="dxa" w:w="1587"/>
            <w:shd w:fill="1A73E8"/>
          </w:tcPr>
          <w:p>
            <w:pPr>
              <w:jc w:val="center"/>
            </w:pPr>
            <w:r>
              <w:rPr>
                <w:b/>
                <w:color w:val="FFFFFF"/>
              </w:rPr>
              <w:t>Kriteria Penerimaan</w:t>
            </w:r>
          </w:p>
        </w:tc>
        <w:tc>
          <w:tcPr>
            <w:tcW w:type="dxa" w:w="1701"/>
            <w:shd w:fill="1A73E8"/>
          </w:tcPr>
          <w:p>
            <w:pPr>
              <w:jc w:val="center"/>
            </w:pPr>
            <w:r>
              <w:rPr>
                <w:b/>
                <w:color w:val="FFFFFF"/>
              </w:rPr>
              <w:t>Verifikasi</w:t>
            </w:r>
          </w:p>
        </w:tc>
      </w:tr>
      <w:tr>
        <w:tc>
          <w:tcPr>
            <w:tcW w:type="dxa" w:w="454"/>
          </w:tcPr>
          <w:p>
            <w:pPr>
              <w:jc w:val="center"/>
            </w:pPr>
            <w:r>
              <w:t>1</w:t>
            </w:r>
          </w:p>
        </w:tc>
        <w:tc>
          <w:tcPr>
            <w:tcW w:type="dxa" w:w="850"/>
          </w:tcPr>
          <w:p>
            <w:r>
              <w:t>Satgas K3L</w:t>
            </w:r>
          </w:p>
        </w:tc>
        <w:tc>
          <w:tcPr>
            <w:tcW w:type="dxa" w:w="1587"/>
          </w:tcPr>
          <w:p>
            <w:r>
              <w:t>Login dengan akun satgas</w:t>
            </w:r>
          </w:p>
        </w:tc>
        <w:tc>
          <w:tcPr>
            <w:tcW w:type="dxa" w:w="1587"/>
          </w:tcPr>
          <w:p>
            <w:r>
              <w:t>Login berhasil, dashboard satgas tampil</w:t>
            </w:r>
          </w:p>
        </w:tc>
        <w:tc>
          <w:tcPr>
            <w:tcW w:type="dxa" w:w="1701"/>
          </w:tcPr>
          <w:p>
            <w:r>
              <w:t>Login berhasil, dashboard satgas tampil, menu satgas tersedia</w:t>
            </w:r>
          </w:p>
        </w:tc>
      </w:tr>
      <w:tr>
        <w:tc>
          <w:tcPr>
            <w:tcW w:type="dxa" w:w="454"/>
          </w:tcPr>
          <w:p>
            <w:pPr>
              <w:jc w:val="center"/>
            </w:pPr>
            <w:r>
              <w:t>2</w:t>
            </w:r>
          </w:p>
        </w:tc>
        <w:tc>
          <w:tcPr>
            <w:tcW w:type="dxa" w:w="850"/>
          </w:tcPr>
          <w:p>
            <w:r>
              <w:t>Satgas K3L</w:t>
            </w:r>
          </w:p>
        </w:tc>
        <w:tc>
          <w:tcPr>
            <w:tcW w:type="dxa" w:w="1587"/>
          </w:tcPr>
          <w:p>
            <w:r>
              <w:t>Lihat daftar laporan yang masuk</w:t>
            </w:r>
          </w:p>
        </w:tc>
        <w:tc>
          <w:tcPr>
            <w:tcW w:type="dxa" w:w="1587"/>
          </w:tcPr>
          <w:p>
            <w:r>
              <w:t>Semua laporan dapat dilihat</w:t>
            </w:r>
          </w:p>
        </w:tc>
        <w:tc>
          <w:tcPr>
            <w:tcW w:type="dxa" w:w="1701"/>
          </w:tcPr>
          <w:p>
            <w:r>
              <w:t>Daftar lengkap, dapat disort/filter, pagination bekerja</w:t>
            </w:r>
          </w:p>
        </w:tc>
      </w:tr>
      <w:tr>
        <w:tc>
          <w:tcPr>
            <w:tcW w:type="dxa" w:w="454"/>
          </w:tcPr>
          <w:p>
            <w:pPr>
              <w:jc w:val="center"/>
            </w:pPr>
            <w:r>
              <w:t>3</w:t>
            </w:r>
          </w:p>
        </w:tc>
        <w:tc>
          <w:tcPr>
            <w:tcW w:type="dxa" w:w="850"/>
          </w:tcPr>
          <w:p>
            <w:r>
              <w:t>Satgas K3L</w:t>
            </w:r>
          </w:p>
        </w:tc>
        <w:tc>
          <w:tcPr>
            <w:tcW w:type="dxa" w:w="1587"/>
          </w:tcPr>
          <w:p>
            <w:r>
              <w:t>Membuka detail laporan</w:t>
            </w:r>
          </w:p>
        </w:tc>
        <w:tc>
          <w:tcPr>
            <w:tcW w:type="dxa" w:w="1587"/>
          </w:tcPr>
          <w:p>
            <w:r>
              <w:t>Detail lengkap laporan dapat dilihat</w:t>
            </w:r>
          </w:p>
        </w:tc>
        <w:tc>
          <w:tcPr>
            <w:tcW w:type="dxa" w:w="1701"/>
          </w:tcPr>
          <w:p>
            <w:r>
              <w:t>Detail lengkap (form, foto, lokasi, waktu), UI responsif</w:t>
            </w:r>
          </w:p>
        </w:tc>
      </w:tr>
      <w:tr>
        <w:tc>
          <w:tcPr>
            <w:tcW w:type="dxa" w:w="454"/>
          </w:tcPr>
          <w:p>
            <w:pPr>
              <w:jc w:val="center"/>
            </w:pPr>
            <w:r>
              <w:t>4</w:t>
            </w:r>
          </w:p>
        </w:tc>
        <w:tc>
          <w:tcPr>
            <w:tcW w:type="dxa" w:w="850"/>
          </w:tcPr>
          <w:p>
            <w:r>
              <w:t>Satgas K3L</w:t>
            </w:r>
          </w:p>
        </w:tc>
        <w:tc>
          <w:tcPr>
            <w:tcW w:type="dxa" w:w="1587"/>
          </w:tcPr>
          <w:p>
            <w:r>
              <w:t>Mengubah status laporan</w:t>
            </w:r>
          </w:p>
        </w:tc>
        <w:tc>
          <w:tcPr>
            <w:tcW w:type="dxa" w:w="1587"/>
          </w:tcPr>
          <w:p>
            <w:r>
              <w:t>Status laporan dapat diubah</w:t>
            </w:r>
          </w:p>
        </w:tc>
        <w:tc>
          <w:tcPr>
            <w:tcW w:type="dxa" w:w="1701"/>
          </w:tcPr>
          <w:p>
            <w:r>
              <w:t>Status berubah, audit log tercatat, notifikasi terkirim</w:t>
            </w:r>
          </w:p>
        </w:tc>
      </w:tr>
      <w:tr>
        <w:tc>
          <w:tcPr>
            <w:tcW w:type="dxa" w:w="454"/>
          </w:tcPr>
          <w:p>
            <w:pPr>
              <w:jc w:val="center"/>
            </w:pPr>
            <w:r>
              <w:t>5</w:t>
            </w:r>
          </w:p>
        </w:tc>
        <w:tc>
          <w:tcPr>
            <w:tcW w:type="dxa" w:w="850"/>
          </w:tcPr>
          <w:p>
            <w:r>
              <w:t>Satgas K3L</w:t>
            </w:r>
          </w:p>
        </w:tc>
        <w:tc>
          <w:tcPr>
            <w:tcW w:type="dxa" w:w="1587"/>
          </w:tcPr>
          <w:p>
            <w:r>
              <w:t>Memberikan tindakan pada laporan</w:t>
            </w:r>
          </w:p>
        </w:tc>
        <w:tc>
          <w:tcPr>
            <w:tcW w:type="dxa" w:w="1587"/>
          </w:tcPr>
          <w:p>
            <w:r>
              <w:t>Keterangan tindakan dapat ditambahkan</w:t>
            </w:r>
          </w:p>
        </w:tc>
        <w:tc>
          <w:tcPr>
            <w:tcW w:type="dxa" w:w="1701"/>
          </w:tcPr>
          <w:p>
            <w:r>
              <w:t>Tindakan tersimpan, history tercatat, visible untuk admin</w:t>
            </w:r>
          </w:p>
        </w:tc>
      </w:tr>
      <w:tr>
        <w:tc>
          <w:tcPr>
            <w:tcW w:type="dxa" w:w="454"/>
          </w:tcPr>
          <w:p>
            <w:pPr>
              <w:jc w:val="center"/>
            </w:pPr>
            <w:r>
              <w:t>6</w:t>
            </w:r>
          </w:p>
        </w:tc>
        <w:tc>
          <w:tcPr>
            <w:tcW w:type="dxa" w:w="850"/>
          </w:tcPr>
          <w:p>
            <w:r>
              <w:t>Satgas K3L</w:t>
            </w:r>
          </w:p>
        </w:tc>
        <w:tc>
          <w:tcPr>
            <w:tcW w:type="dxa" w:w="1587"/>
          </w:tcPr>
          <w:p>
            <w:r>
              <w:t>Akses peta hazard</w:t>
            </w:r>
          </w:p>
        </w:tc>
        <w:tc>
          <w:tcPr>
            <w:tcW w:type="dxa" w:w="1587"/>
          </w:tcPr>
          <w:p>
            <w:r>
              <w:t>Peta dengan marker laporan dapat dilihat</w:t>
            </w:r>
          </w:p>
        </w:tc>
        <w:tc>
          <w:tcPr>
            <w:tcW w:type="dxa" w:w="1701"/>
          </w:tcPr>
          <w:p>
            <w:r>
              <w:t>Peta loading, marker sesuai, dapat filter status/tipe</w:t>
            </w:r>
          </w:p>
        </w:tc>
      </w:tr>
      <w:tr>
        <w:tc>
          <w:tcPr>
            <w:tcW w:type="dxa" w:w="454"/>
          </w:tcPr>
          <w:p>
            <w:pPr>
              <w:jc w:val="center"/>
            </w:pPr>
            <w:r>
              <w:t>7</w:t>
            </w:r>
          </w:p>
        </w:tc>
        <w:tc>
          <w:tcPr>
            <w:tcW w:type="dxa" w:w="850"/>
          </w:tcPr>
          <w:p>
            <w:r>
              <w:t>Satgas K3L</w:t>
            </w:r>
          </w:p>
        </w:tc>
        <w:tc>
          <w:tcPr>
            <w:tcW w:type="dxa" w:w="1587"/>
          </w:tcPr>
          <w:p>
            <w:r>
              <w:t>Tambah titik bahaya pada peta</w:t>
            </w:r>
          </w:p>
        </w:tc>
        <w:tc>
          <w:tcPr>
            <w:tcW w:type="dxa" w:w="1587"/>
          </w:tcPr>
          <w:p>
            <w:r>
              <w:t>Titik lokasi bahaya baru dapat ditambahkan</w:t>
            </w:r>
          </w:p>
        </w:tc>
        <w:tc>
          <w:tcPr>
            <w:tcW w:type="dxa" w:w="1701"/>
          </w:tcPr>
          <w:p>
            <w:r>
              <w:t>Titik tersimpan, muncul di peta, dapat edit keterangan</w:t>
            </w:r>
          </w:p>
        </w:tc>
      </w:tr>
      <w:tr>
        <w:tc>
          <w:tcPr>
            <w:tcW w:type="dxa" w:w="454"/>
          </w:tcPr>
          <w:p>
            <w:pPr>
              <w:jc w:val="center"/>
            </w:pPr>
            <w:r>
              <w:t>8</w:t>
            </w:r>
          </w:p>
        </w:tc>
        <w:tc>
          <w:tcPr>
            <w:tcW w:type="dxa" w:w="850"/>
          </w:tcPr>
          <w:p>
            <w:r>
              <w:t>Satgas K3L</w:t>
            </w:r>
          </w:p>
        </w:tc>
        <w:tc>
          <w:tcPr>
            <w:tcW w:type="dxa" w:w="1587"/>
          </w:tcPr>
          <w:p>
            <w:r>
              <w:t>Baca artikel K3L sebagai referensi</w:t>
            </w:r>
          </w:p>
        </w:tc>
        <w:tc>
          <w:tcPr>
            <w:tcW w:type="dxa" w:w="1587"/>
          </w:tcPr>
          <w:p>
            <w:r>
              <w:t>Artikel K3L dapat dibaca untuk referensi penanganan</w:t>
            </w:r>
          </w:p>
        </w:tc>
        <w:tc>
          <w:tcPr>
            <w:tcW w:type="dxa" w:w="1701"/>
          </w:tcPr>
          <w:p>
            <w:r>
              <w:t>Artikel terbuka baik, search/kategori memudahkan pencarian</w:t>
            </w:r>
          </w:p>
        </w:tc>
      </w:tr>
      <w:tr>
        <w:tc>
          <w:tcPr>
            <w:tcW w:type="dxa" w:w="454"/>
          </w:tcPr>
          <w:p>
            <w:pPr>
              <w:jc w:val="center"/>
            </w:pPr>
            <w:r>
              <w:t>9</w:t>
            </w:r>
          </w:p>
        </w:tc>
        <w:tc>
          <w:tcPr>
            <w:tcW w:type="dxa" w:w="850"/>
          </w:tcPr>
          <w:p>
            <w:r>
              <w:t>Satgas K3L</w:t>
            </w:r>
          </w:p>
        </w:tc>
        <w:tc>
          <w:tcPr>
            <w:tcW w:type="dxa" w:w="1587"/>
          </w:tcPr>
          <w:p>
            <w:r>
              <w:t>Export laporan untuk report</w:t>
            </w:r>
          </w:p>
        </w:tc>
        <w:tc>
          <w:tcPr>
            <w:tcW w:type="dxa" w:w="1587"/>
          </w:tcPr>
          <w:p>
            <w:r>
              <w:t>Data laporan dapat di-export PDF/Excel</w:t>
            </w:r>
          </w:p>
        </w:tc>
        <w:tc>
          <w:tcPr>
            <w:tcW w:type="dxa" w:w="1701"/>
          </w:tcPr>
          <w:p>
            <w:r>
              <w:t>Export berhasil, file download, format rapi dan lengkap</w:t>
            </w:r>
          </w:p>
        </w:tc>
      </w:tr>
      <w:tr>
        <w:tc>
          <w:tcPr>
            <w:tcW w:type="dxa" w:w="454"/>
          </w:tcPr>
          <w:p>
            <w:pPr>
              <w:jc w:val="center"/>
            </w:pPr>
            <w:r>
              <w:t>10</w:t>
            </w:r>
          </w:p>
        </w:tc>
        <w:tc>
          <w:tcPr>
            <w:tcW w:type="dxa" w:w="850"/>
          </w:tcPr>
          <w:p>
            <w:r>
              <w:t>Satgas K3L</w:t>
            </w:r>
          </w:p>
        </w:tc>
        <w:tc>
          <w:tcPr>
            <w:tcW w:type="dxa" w:w="1587"/>
          </w:tcPr>
          <w:p>
            <w:r>
              <w:t>Lihat statistik laporan</w:t>
            </w:r>
          </w:p>
        </w:tc>
        <w:tc>
          <w:tcPr>
            <w:tcW w:type="dxa" w:w="1587"/>
          </w:tcPr>
          <w:p>
            <w:r>
              <w:t>Grafik dan statistik laporan dapat dilihat</w:t>
            </w:r>
          </w:p>
        </w:tc>
        <w:tc>
          <w:tcPr>
            <w:tcW w:type="dxa" w:w="1701"/>
          </w:tcPr>
          <w:p>
            <w:r>
              <w:t>Grafik menampilkan trend, statistik akurat, update real-time</w:t>
            </w:r>
          </w:p>
        </w:tc>
      </w:tr>
    </w:tbl>
    <w:p>
      <w:pPr>
        <w:pStyle w:val="Heading3"/>
      </w:pPr>
      <w:r>
        <w:t>Tabel IV.5.2.3 UAT - Admin</w:t>
      </w:r>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454"/>
            <w:shd w:fill="1A73E8"/>
          </w:tcPr>
          <w:p>
            <w:pPr>
              <w:jc w:val="center"/>
            </w:pPr>
            <w:r>
              <w:rPr>
                <w:b/>
                <w:color w:val="FFFFFF"/>
              </w:rPr>
              <w:t>No</w:t>
            </w:r>
          </w:p>
        </w:tc>
        <w:tc>
          <w:tcPr>
            <w:tcW w:type="dxa" w:w="850"/>
            <w:shd w:fill="1A73E8"/>
          </w:tcPr>
          <w:p>
            <w:pPr>
              <w:jc w:val="center"/>
            </w:pPr>
            <w:r>
              <w:rPr>
                <w:b/>
                <w:color w:val="FFFFFF"/>
              </w:rPr>
              <w:t>Aktor</w:t>
            </w:r>
          </w:p>
        </w:tc>
        <w:tc>
          <w:tcPr>
            <w:tcW w:type="dxa" w:w="1587"/>
            <w:shd w:fill="1A73E8"/>
          </w:tcPr>
          <w:p>
            <w:pPr>
              <w:jc w:val="center"/>
            </w:pPr>
            <w:r>
              <w:rPr>
                <w:b/>
                <w:color w:val="FFFFFF"/>
              </w:rPr>
              <w:t>Skenario UAT</w:t>
            </w:r>
          </w:p>
        </w:tc>
        <w:tc>
          <w:tcPr>
            <w:tcW w:type="dxa" w:w="1587"/>
            <w:shd w:fill="1A73E8"/>
          </w:tcPr>
          <w:p>
            <w:pPr>
              <w:jc w:val="center"/>
            </w:pPr>
            <w:r>
              <w:rPr>
                <w:b/>
                <w:color w:val="FFFFFF"/>
              </w:rPr>
              <w:t>Kriteria Penerimaan</w:t>
            </w:r>
          </w:p>
        </w:tc>
        <w:tc>
          <w:tcPr>
            <w:tcW w:type="dxa" w:w="1701"/>
            <w:shd w:fill="1A73E8"/>
          </w:tcPr>
          <w:p>
            <w:pPr>
              <w:jc w:val="center"/>
            </w:pPr>
            <w:r>
              <w:rPr>
                <w:b/>
                <w:color w:val="FFFFFF"/>
              </w:rPr>
              <w:t>Verifikasi</w:t>
            </w:r>
          </w:p>
        </w:tc>
      </w:tr>
      <w:tr>
        <w:tc>
          <w:tcPr>
            <w:tcW w:type="dxa" w:w="454"/>
          </w:tcPr>
          <w:p>
            <w:pPr>
              <w:jc w:val="center"/>
            </w:pPr>
            <w:r>
              <w:t>1</w:t>
            </w:r>
          </w:p>
        </w:tc>
        <w:tc>
          <w:tcPr>
            <w:tcW w:type="dxa" w:w="850"/>
          </w:tcPr>
          <w:p>
            <w:r>
              <w:t>Admin</w:t>
            </w:r>
          </w:p>
        </w:tc>
        <w:tc>
          <w:tcPr>
            <w:tcW w:type="dxa" w:w="1587"/>
          </w:tcPr>
          <w:p>
            <w:r>
              <w:t>Login dengan akun admin</w:t>
            </w:r>
          </w:p>
        </w:tc>
        <w:tc>
          <w:tcPr>
            <w:tcW w:type="dxa" w:w="1587"/>
          </w:tcPr>
          <w:p>
            <w:r>
              <w:t>Login berhasil, dashboard admin tampil</w:t>
            </w:r>
          </w:p>
        </w:tc>
        <w:tc>
          <w:tcPr>
            <w:tcW w:type="dxa" w:w="1701"/>
          </w:tcPr>
          <w:p>
            <w:r>
              <w:t>Login berhasil, dashboard admin tampil, semua menu admin ada</w:t>
            </w:r>
          </w:p>
        </w:tc>
      </w:tr>
      <w:tr>
        <w:tc>
          <w:tcPr>
            <w:tcW w:type="dxa" w:w="454"/>
          </w:tcPr>
          <w:p>
            <w:pPr>
              <w:jc w:val="center"/>
            </w:pPr>
            <w:r>
              <w:t>2</w:t>
            </w:r>
          </w:p>
        </w:tc>
        <w:tc>
          <w:tcPr>
            <w:tcW w:type="dxa" w:w="850"/>
          </w:tcPr>
          <w:p>
            <w:r>
              <w:t>Admin</w:t>
            </w:r>
          </w:p>
        </w:tc>
        <w:tc>
          <w:tcPr>
            <w:tcW w:type="dxa" w:w="1587"/>
          </w:tcPr>
          <w:p>
            <w:r>
              <w:t>Mengelola pengguna (CRUD)</w:t>
            </w:r>
          </w:p>
        </w:tc>
        <w:tc>
          <w:tcPr>
            <w:tcW w:type="dxa" w:w="1587"/>
          </w:tcPr>
          <w:p>
            <w:r>
              <w:t>User dapat dibuat, dilihat, diedit, dan dihapus</w:t>
            </w:r>
          </w:p>
        </w:tc>
        <w:tc>
          <w:tcPr>
            <w:tcW w:type="dxa" w:w="1701"/>
          </w:tcPr>
          <w:p>
            <w:r>
              <w:t>Interface lengkap, CRUD berfungsi, validasi input bekerja</w:t>
            </w:r>
          </w:p>
        </w:tc>
      </w:tr>
      <w:tr>
        <w:tc>
          <w:tcPr>
            <w:tcW w:type="dxa" w:w="454"/>
          </w:tcPr>
          <w:p>
            <w:pPr>
              <w:jc w:val="center"/>
            </w:pPr>
            <w:r>
              <w:t>3</w:t>
            </w:r>
          </w:p>
        </w:tc>
        <w:tc>
          <w:tcPr>
            <w:tcW w:type="dxa" w:w="850"/>
          </w:tcPr>
          <w:p>
            <w:r>
              <w:t>Admin</w:t>
            </w:r>
          </w:p>
        </w:tc>
        <w:tc>
          <w:tcPr>
            <w:tcW w:type="dxa" w:w="1587"/>
          </w:tcPr>
          <w:p>
            <w:r>
              <w:t>Atur role dan permission user</w:t>
            </w:r>
          </w:p>
        </w:tc>
        <w:tc>
          <w:tcPr>
            <w:tcW w:type="dxa" w:w="1587"/>
          </w:tcPr>
          <w:p>
            <w:r>
              <w:t>Role user dapat diubah</w:t>
            </w:r>
          </w:p>
        </w:tc>
        <w:tc>
          <w:tcPr>
            <w:tcW w:type="dxa" w:w="1701"/>
          </w:tcPr>
          <w:p>
            <w:r>
              <w:t>Role change berhasil, permission update, audit log tercatat</w:t>
            </w:r>
          </w:p>
        </w:tc>
      </w:tr>
      <w:tr>
        <w:tc>
          <w:tcPr>
            <w:tcW w:type="dxa" w:w="454"/>
          </w:tcPr>
          <w:p>
            <w:pPr>
              <w:jc w:val="center"/>
            </w:pPr>
            <w:r>
              <w:t>4</w:t>
            </w:r>
          </w:p>
        </w:tc>
        <w:tc>
          <w:tcPr>
            <w:tcW w:type="dxa" w:w="850"/>
          </w:tcPr>
          <w:p>
            <w:r>
              <w:t>Admin</w:t>
            </w:r>
          </w:p>
        </w:tc>
        <w:tc>
          <w:tcPr>
            <w:tcW w:type="dxa" w:w="1587"/>
          </w:tcPr>
          <w:p>
            <w:r>
              <w:t>Kelola kategori insiden</w:t>
            </w:r>
          </w:p>
        </w:tc>
        <w:tc>
          <w:tcPr>
            <w:tcW w:type="dxa" w:w="1587"/>
          </w:tcPr>
          <w:p>
            <w:r>
              <w:t>Kategori insiden dapat dibuat, diedit, dan dihapus</w:t>
            </w:r>
          </w:p>
        </w:tc>
        <w:tc>
          <w:tcPr>
            <w:tcW w:type="dxa" w:w="1701"/>
          </w:tcPr>
          <w:p>
            <w:r>
              <w:t>Interface jelas, CRUD berfungsi dengan baik</w:t>
            </w:r>
          </w:p>
        </w:tc>
      </w:tr>
      <w:tr>
        <w:tc>
          <w:tcPr>
            <w:tcW w:type="dxa" w:w="454"/>
          </w:tcPr>
          <w:p>
            <w:pPr>
              <w:jc w:val="center"/>
            </w:pPr>
            <w:r>
              <w:t>5</w:t>
            </w:r>
          </w:p>
        </w:tc>
        <w:tc>
          <w:tcPr>
            <w:tcW w:type="dxa" w:w="850"/>
          </w:tcPr>
          <w:p>
            <w:r>
              <w:t>Admin</w:t>
            </w:r>
          </w:p>
        </w:tc>
        <w:tc>
          <w:tcPr>
            <w:tcW w:type="dxa" w:w="1587"/>
          </w:tcPr>
          <w:p>
            <w:r>
              <w:t>Kelola kategori knowledge</w:t>
            </w:r>
          </w:p>
        </w:tc>
        <w:tc>
          <w:tcPr>
            <w:tcW w:type="dxa" w:w="1587"/>
          </w:tcPr>
          <w:p>
            <w:r>
              <w:t>Kategori knowledge dapat dikelola</w:t>
            </w:r>
          </w:p>
        </w:tc>
        <w:tc>
          <w:tcPr>
            <w:tcW w:type="dxa" w:w="1701"/>
          </w:tcPr>
          <w:p>
            <w:r>
              <w:t>CRUD berfungsi, tidak bisa hapus jika ada artikel</w:t>
            </w:r>
          </w:p>
        </w:tc>
      </w:tr>
      <w:tr>
        <w:tc>
          <w:tcPr>
            <w:tcW w:type="dxa" w:w="454"/>
          </w:tcPr>
          <w:p>
            <w:pPr>
              <w:jc w:val="center"/>
            </w:pPr>
            <w:r>
              <w:t>6</w:t>
            </w:r>
          </w:p>
        </w:tc>
        <w:tc>
          <w:tcPr>
            <w:tcW w:type="dxa" w:w="850"/>
          </w:tcPr>
          <w:p>
            <w:r>
              <w:t>Admin</w:t>
            </w:r>
          </w:p>
        </w:tc>
        <w:tc>
          <w:tcPr>
            <w:tcW w:type="dxa" w:w="1587"/>
          </w:tcPr>
          <w:p>
            <w:r>
              <w:t>Kelola artikel knowledge center</w:t>
            </w:r>
          </w:p>
        </w:tc>
        <w:tc>
          <w:tcPr>
            <w:tcW w:type="dxa" w:w="1587"/>
          </w:tcPr>
          <w:p>
            <w:r>
              <w:t>Artikel dapat dibuat, dipublish, diedit, dihapus</w:t>
            </w:r>
          </w:p>
        </w:tc>
        <w:tc>
          <w:tcPr>
            <w:tcW w:type="dxa" w:w="1701"/>
          </w:tcPr>
          <w:p>
            <w:r>
              <w:t>Editor intuitif, publish/unpublish bekerja, draft tersimpan</w:t>
            </w:r>
          </w:p>
        </w:tc>
      </w:tr>
      <w:tr>
        <w:tc>
          <w:tcPr>
            <w:tcW w:type="dxa" w:w="454"/>
          </w:tcPr>
          <w:p>
            <w:pPr>
              <w:jc w:val="center"/>
            </w:pPr>
            <w:r>
              <w:t>7</w:t>
            </w:r>
          </w:p>
        </w:tc>
        <w:tc>
          <w:tcPr>
            <w:tcW w:type="dxa" w:w="850"/>
          </w:tcPr>
          <w:p>
            <w:r>
              <w:t>Admin</w:t>
            </w:r>
          </w:p>
        </w:tc>
        <w:tc>
          <w:tcPr>
            <w:tcW w:type="dxa" w:w="1587"/>
          </w:tcPr>
          <w:p>
            <w:r>
              <w:t>Kelola kontak darurat</w:t>
            </w:r>
          </w:p>
        </w:tc>
        <w:tc>
          <w:tcPr>
            <w:tcW w:type="dxa" w:w="1587"/>
          </w:tcPr>
          <w:p>
            <w:r>
              <w:t>Kontak darurat dapat ditambah, diedit, dihapus</w:t>
            </w:r>
          </w:p>
        </w:tc>
        <w:tc>
          <w:tcPr>
            <w:tcW w:type="dxa" w:w="1701"/>
          </w:tcPr>
          <w:p>
            <w:r>
              <w:t>Kontak tersimpan, tampil di emergency center publik, real-time</w:t>
            </w:r>
          </w:p>
        </w:tc>
      </w:tr>
      <w:tr>
        <w:tc>
          <w:tcPr>
            <w:tcW w:type="dxa" w:w="454"/>
          </w:tcPr>
          <w:p>
            <w:pPr>
              <w:jc w:val="center"/>
            </w:pPr>
            <w:r>
              <w:t>8</w:t>
            </w:r>
          </w:p>
        </w:tc>
        <w:tc>
          <w:tcPr>
            <w:tcW w:type="dxa" w:w="850"/>
          </w:tcPr>
          <w:p>
            <w:r>
              <w:t>Admin</w:t>
            </w:r>
          </w:p>
        </w:tc>
        <w:tc>
          <w:tcPr>
            <w:tcW w:type="dxa" w:w="1587"/>
          </w:tcPr>
          <w:p>
            <w:r>
              <w:t>Kelola langkah tanggap darurat</w:t>
            </w:r>
          </w:p>
        </w:tc>
        <w:tc>
          <w:tcPr>
            <w:tcW w:type="dxa" w:w="1587"/>
          </w:tcPr>
          <w:p>
            <w:r>
              <w:t>SOP langkah pertama dapat dikelola per jenis insiden</w:t>
            </w:r>
          </w:p>
        </w:tc>
        <w:tc>
          <w:tcPr>
            <w:tcW w:type="dxa" w:w="1701"/>
          </w:tcPr>
          <w:p>
            <w:r>
              <w:t>SOP dapat ditambah/diedit, tersimpan dengan struktur jelas</w:t>
            </w:r>
          </w:p>
        </w:tc>
      </w:tr>
      <w:tr>
        <w:tc>
          <w:tcPr>
            <w:tcW w:type="dxa" w:w="454"/>
          </w:tcPr>
          <w:p>
            <w:pPr>
              <w:jc w:val="center"/>
            </w:pPr>
            <w:r>
              <w:t>9</w:t>
            </w:r>
          </w:p>
        </w:tc>
        <w:tc>
          <w:tcPr>
            <w:tcW w:type="dxa" w:w="850"/>
          </w:tcPr>
          <w:p>
            <w:r>
              <w:t>Admin</w:t>
            </w:r>
          </w:p>
        </w:tc>
        <w:tc>
          <w:tcPr>
            <w:tcW w:type="dxa" w:w="1587"/>
          </w:tcPr>
          <w:p>
            <w:r>
              <w:t>Kelola panduan pertolongan pertama</w:t>
            </w:r>
          </w:p>
        </w:tc>
        <w:tc>
          <w:tcPr>
            <w:tcW w:type="dxa" w:w="1587"/>
          </w:tcPr>
          <w:p>
            <w:r>
              <w:t>Panduan first aid dengan media dapat dikelola</w:t>
            </w:r>
          </w:p>
        </w:tc>
        <w:tc>
          <w:tcPr>
            <w:tcW w:type="dxa" w:w="1701"/>
          </w:tcPr>
          <w:p>
            <w:r>
              <w:t>Panduan dengan media support, search berfungsi, UI friendly</w:t>
            </w:r>
          </w:p>
        </w:tc>
      </w:tr>
      <w:tr>
        <w:tc>
          <w:tcPr>
            <w:tcW w:type="dxa" w:w="454"/>
          </w:tcPr>
          <w:p>
            <w:pPr>
              <w:jc w:val="center"/>
            </w:pPr>
            <w:r>
              <w:t>10</w:t>
            </w:r>
          </w:p>
        </w:tc>
        <w:tc>
          <w:tcPr>
            <w:tcW w:type="dxa" w:w="850"/>
          </w:tcPr>
          <w:p>
            <w:r>
              <w:t>Admin</w:t>
            </w:r>
          </w:p>
        </w:tc>
        <w:tc>
          <w:tcPr>
            <w:tcW w:type="dxa" w:w="1587"/>
          </w:tcPr>
          <w:p>
            <w:r>
              <w:t>Lihat statistik dan analytics</w:t>
            </w:r>
          </w:p>
        </w:tc>
        <w:tc>
          <w:tcPr>
            <w:tcW w:type="dxa" w:w="1587"/>
          </w:tcPr>
          <w:p>
            <w:r>
              <w:t>Dashboard dengan statistik lengkap dapat dilihat</w:t>
            </w:r>
          </w:p>
        </w:tc>
        <w:tc>
          <w:tcPr>
            <w:tcW w:type="dxa" w:w="1701"/>
          </w:tcPr>
          <w:p>
            <w:r>
              <w:t>Dashboard informatif, grafik akurat, export data tersedia</w:t>
            </w:r>
          </w:p>
        </w:tc>
      </w:tr>
      <w:tr>
        <w:tc>
          <w:tcPr>
            <w:tcW w:type="dxa" w:w="454"/>
          </w:tcPr>
          <w:p>
            <w:pPr>
              <w:jc w:val="center"/>
            </w:pPr>
            <w:r>
              <w:t>11</w:t>
            </w:r>
          </w:p>
        </w:tc>
        <w:tc>
          <w:tcPr>
            <w:tcW w:type="dxa" w:w="850"/>
          </w:tcPr>
          <w:p>
            <w:r>
              <w:t>Admin</w:t>
            </w:r>
          </w:p>
        </w:tc>
        <w:tc>
          <w:tcPr>
            <w:tcW w:type="dxa" w:w="1587"/>
          </w:tcPr>
          <w:p>
            <w:r>
              <w:t>Lihat audit log</w:t>
            </w:r>
          </w:p>
        </w:tc>
        <w:tc>
          <w:tcPr>
            <w:tcW w:type="dxa" w:w="1587"/>
          </w:tcPr>
          <w:p>
            <w:r>
              <w:t>Log semua aktivitas sistem dapat dilihat</w:t>
            </w:r>
          </w:p>
        </w:tc>
        <w:tc>
          <w:tcPr>
            <w:tcW w:type="dxa" w:w="1701"/>
          </w:tcPr>
          <w:p>
            <w:r>
              <w:t>Log lengkap, dapat filter, timestamp akurat</w:t>
            </w:r>
          </w:p>
        </w:tc>
      </w:tr>
      <w:tr>
        <w:tc>
          <w:tcPr>
            <w:tcW w:type="dxa" w:w="454"/>
          </w:tcPr>
          <w:p>
            <w:pPr>
              <w:jc w:val="center"/>
            </w:pPr>
            <w:r>
              <w:t>12</w:t>
            </w:r>
          </w:p>
        </w:tc>
        <w:tc>
          <w:tcPr>
            <w:tcW w:type="dxa" w:w="850"/>
          </w:tcPr>
          <w:p>
            <w:r>
              <w:t>Admin</w:t>
            </w:r>
          </w:p>
        </w:tc>
        <w:tc>
          <w:tcPr>
            <w:tcW w:type="dxa" w:w="1587"/>
          </w:tcPr>
          <w:p>
            <w:r>
              <w:t>Manajemen konten (upload file)</w:t>
            </w:r>
          </w:p>
        </w:tc>
        <w:tc>
          <w:tcPr>
            <w:tcW w:type="dxa" w:w="1587"/>
          </w:tcPr>
          <w:p>
            <w:r>
              <w:t>Foto, video, dokumen dapat di-upload</w:t>
            </w:r>
          </w:p>
        </w:tc>
        <w:tc>
          <w:tcPr>
            <w:tcW w:type="dxa" w:w="1701"/>
          </w:tcPr>
          <w:p>
            <w:r>
              <w:t>Upload berhasil, file tersimpan, validasi tipe bekerja</w:t>
            </w:r>
          </w:p>
        </w:tc>
      </w:tr>
    </w:tbl>
    <w:p>
      <w:pPr>
        <w:pStyle w:val="Heading3"/>
      </w:pPr>
      <w:r>
        <w:t>Catatan Pengujian UAT</w:t>
      </w:r>
    </w:p>
    <w:p>
      <w:r>
        <w:rPr>
          <w:b/>
        </w:rPr>
        <w:t>Panduan Pelaksanaan UAT:</w:t>
        <w:br/>
      </w:r>
      <w:r>
        <w:t>• Pengujian UAT dapat disesuaikan dengan data real dari sistem yang sudah berjalan</w:t>
        <w:br/>
      </w:r>
      <w:r>
        <w:t>• Checkbox di kolom "Status" dapat diisi selama melakukan user acceptance test</w:t>
        <w:br/>
      </w:r>
      <w:r>
        <w:t>• Kolom "Verifikasi" berisi checklist detail untuk memastikan setiap kriteria terpenuhi</w:t>
        <w:br/>
      </w:r>
      <w:r>
        <w:t>• UAT sebaiknya melibatkan stakeholder dari setiap role untuk feedback representatif</w:t>
        <w:br/>
      </w:r>
      <w:r>
        <w:t>• Jika ada scenario yang gagal, dokumentasikan issue dan rencana perbaikan</w:t>
        <w:br/>
      </w:r>
      <w:r>
        <w:t>• Setiap role sebaiknya ditest oleh minimal 2-3 user representative</w:t>
        <w:br/>
      </w:r>
    </w:p>
    <w:p>
      <w:r>
        <w:br w:type="page"/>
      </w:r>
    </w:p>
    <w:p>
      <w:pPr>
        <w:pStyle w:val="Heading2"/>
      </w:pPr>
      <w:r>
        <w:t>IV.6 HASIL PENGUJIAN</w:t>
      </w:r>
    </w:p>
    <w:p>
      <w:r>
        <w:t>Hasil pengujian sistem COCONEXUS mencakup hasil pengujian black box menggunakan Newman dan persiapan UAT yang telah disusun. Bagian ini merangkum metrik, cakupan, dan analisis dari setiap jenis pengujian yang dilakukan.</w:t>
      </w:r>
    </w:p>
    <w:p>
      <w:pPr>
        <w:pStyle w:val="Heading3"/>
      </w:pPr>
      <w:r>
        <w:t>IV.6.1 Hasil Pengujian Black Box</w:t>
      </w:r>
    </w:p>
    <w:p>
      <w:r>
        <w:t>Pengujian black box menggunakan Newman telah berhasil dijalankan dengan hasil yang sangat memuaskan. Semua endpoint yang diuji telah merespons sesuai dengan hasil yang diharapkan.</w:t>
      </w:r>
    </w:p>
    <w:p>
      <w:pPr>
        <w:pStyle w:val="Heading4"/>
      </w:pPr>
      <w:r>
        <w:t>Metrik Pengujian Black Box</w:t>
      </w:r>
    </w:p>
    <w:tbl>
      <w:tblPr>
        <w:tblStyle w:val="LightGrid-Accent1"/>
        <w:tblW w:type="auto" w:w="0"/>
        <w:tblLook w:firstColumn="1" w:firstRow="1" w:lastColumn="0" w:lastRow="0" w:noHBand="0" w:noVBand="1" w:val="04A0"/>
      </w:tblPr>
      <w:tblGrid>
        <w:gridCol w:w="4680"/>
        <w:gridCol w:w="4680"/>
      </w:tblGrid>
      <w:tr>
        <w:tc>
          <w:tcPr>
            <w:tcW w:type="dxa" w:w="4680"/>
            <w:shd w:fill="1A73E8"/>
          </w:tcPr>
          <w:p>
            <w:pPr>
              <w:jc w:val="center"/>
            </w:pPr>
            <w:r>
              <w:rPr>
                <w:b/>
                <w:color w:val="FFFFFF"/>
              </w:rPr>
              <w:t>Metrik</w:t>
            </w:r>
          </w:p>
        </w:tc>
        <w:tc>
          <w:tcPr>
            <w:tcW w:type="dxa" w:w="4680"/>
            <w:shd w:fill="1A73E8"/>
          </w:tcPr>
          <w:p>
            <w:pPr>
              <w:jc w:val="center"/>
            </w:pPr>
            <w:r>
              <w:rPr>
                <w:b/>
                <w:color w:val="FFFFFF"/>
              </w:rPr>
              <w:t>Nilai</w:t>
            </w:r>
          </w:p>
        </w:tc>
      </w:tr>
      <w:tr>
        <w:tc>
          <w:tcPr>
            <w:tcW w:type="dxa" w:w="4680"/>
          </w:tcPr>
          <w:p>
            <w:r>
              <w:rPr>
                <w:b/>
              </w:rPr>
              <w:t>Total Endpoint Diuji</w:t>
            </w:r>
          </w:p>
        </w:tc>
        <w:tc>
          <w:tcPr>
            <w:tcW w:type="dxa" w:w="4680"/>
          </w:tcPr>
          <w:p>
            <w:pPr>
              <w:jc w:val="center"/>
            </w:pPr>
            <w:r>
              <w:t>23</w:t>
            </w:r>
          </w:p>
        </w:tc>
      </w:tr>
      <w:tr>
        <w:tc>
          <w:tcPr>
            <w:tcW w:type="dxa" w:w="4680"/>
          </w:tcPr>
          <w:p>
            <w:r>
              <w:rPr>
                <w:b/>
              </w:rPr>
              <w:t>Endpoint Berhasil</w:t>
            </w:r>
          </w:p>
        </w:tc>
        <w:tc>
          <w:tcPr>
            <w:tcW w:type="dxa" w:w="4680"/>
          </w:tcPr>
          <w:p>
            <w:pPr>
              <w:jc w:val="center"/>
            </w:pPr>
            <w:r>
              <w:t>23</w:t>
            </w:r>
          </w:p>
        </w:tc>
      </w:tr>
      <w:tr>
        <w:tc>
          <w:tcPr>
            <w:tcW w:type="dxa" w:w="4680"/>
          </w:tcPr>
          <w:p>
            <w:r>
              <w:rPr>
                <w:b/>
              </w:rPr>
              <w:t>Endpoint Gagal</w:t>
            </w:r>
          </w:p>
        </w:tc>
        <w:tc>
          <w:tcPr>
            <w:tcW w:type="dxa" w:w="4680"/>
          </w:tcPr>
          <w:p>
            <w:pPr>
              <w:jc w:val="center"/>
            </w:pPr>
            <w:r>
              <w:t>0</w:t>
            </w:r>
          </w:p>
        </w:tc>
      </w:tr>
      <w:tr>
        <w:tc>
          <w:tcPr>
            <w:tcW w:type="dxa" w:w="4680"/>
          </w:tcPr>
          <w:p>
            <w:r>
              <w:rPr>
                <w:b/>
              </w:rPr>
              <w:t>Total Assertion</w:t>
            </w:r>
          </w:p>
        </w:tc>
        <w:tc>
          <w:tcPr>
            <w:tcW w:type="dxa" w:w="4680"/>
          </w:tcPr>
          <w:p>
            <w:pPr>
              <w:jc w:val="center"/>
            </w:pPr>
            <w:r>
              <w:t>36</w:t>
            </w:r>
          </w:p>
        </w:tc>
      </w:tr>
      <w:tr>
        <w:tc>
          <w:tcPr>
            <w:tcW w:type="dxa" w:w="4680"/>
          </w:tcPr>
          <w:p>
            <w:r>
              <w:rPr>
                <w:b/>
              </w:rPr>
              <w:t>Assertion Berhasil</w:t>
            </w:r>
          </w:p>
        </w:tc>
        <w:tc>
          <w:tcPr>
            <w:tcW w:type="dxa" w:w="4680"/>
          </w:tcPr>
          <w:p>
            <w:pPr>
              <w:jc w:val="center"/>
            </w:pPr>
            <w:r>
              <w:t>36</w:t>
            </w:r>
          </w:p>
        </w:tc>
      </w:tr>
      <w:tr>
        <w:tc>
          <w:tcPr>
            <w:tcW w:type="dxa" w:w="4680"/>
          </w:tcPr>
          <w:p>
            <w:r>
              <w:rPr>
                <w:b/>
              </w:rPr>
              <w:t>Assertion Gagal</w:t>
            </w:r>
          </w:p>
        </w:tc>
        <w:tc>
          <w:tcPr>
            <w:tcW w:type="dxa" w:w="4680"/>
          </w:tcPr>
          <w:p>
            <w:pPr>
              <w:jc w:val="center"/>
            </w:pPr>
            <w:r>
              <w:t>0</w:t>
            </w:r>
          </w:p>
        </w:tc>
      </w:tr>
      <w:tr>
        <w:tc>
          <w:tcPr>
            <w:tcW w:type="dxa" w:w="4680"/>
          </w:tcPr>
          <w:p>
            <w:r>
              <w:rPr>
                <w:b/>
              </w:rPr>
              <w:t>Persentase Keberhasilan</w:t>
            </w:r>
          </w:p>
        </w:tc>
        <w:tc>
          <w:tcPr>
            <w:tcW w:type="dxa" w:w="4680"/>
          </w:tcPr>
          <w:p>
            <w:pPr>
              <w:jc w:val="center"/>
            </w:pPr>
            <w:r>
              <w:t>100%</w:t>
            </w:r>
          </w:p>
        </w:tc>
      </w:tr>
      <w:tr>
        <w:tc>
          <w:tcPr>
            <w:tcW w:type="dxa" w:w="4680"/>
          </w:tcPr>
          <w:p>
            <w:r>
              <w:rPr>
                <w:b/>
              </w:rPr>
              <w:t>Total Waktu Pengujian</w:t>
            </w:r>
          </w:p>
        </w:tc>
        <w:tc>
          <w:tcPr>
            <w:tcW w:type="dxa" w:w="4680"/>
          </w:tcPr>
          <w:p>
            <w:pPr>
              <w:jc w:val="center"/>
            </w:pPr>
            <w:r>
              <w:t>3,5 detik</w:t>
            </w:r>
          </w:p>
        </w:tc>
      </w:tr>
    </w:tbl>
    <w:p>
      <w:pPr>
        <w:pStyle w:val="Heading4"/>
      </w:pPr>
      <w:r>
        <w:t>Analisis Cakupan Pengujian</w:t>
      </w:r>
    </w:p>
    <w:p>
      <w:r>
        <w:rPr>
          <w:b/>
        </w:rPr>
        <w:t>Cakupan pengujian black box mencakup:</w:t>
        <w:br/>
      </w:r>
      <w:r>
        <w:t>• Autentikasi &amp; Otorisasi: 11 test (47.8%) - Meliputi registrasi, login, validasi password, dan kontrol akses</w:t>
        <w:br/>
      </w:r>
      <w:r>
        <w:t>• Manajemen Artikel: 5 test (21.7%) - Meliputi CRUD artikel, publikasi, dan tampilan publik</w:t>
        <w:br/>
      </w:r>
      <w:r>
        <w:t>• Manajemen Kategori: 3 test (13.0%) - Meliputi pembuatan, duplikasi, dan penghapusan kategori</w:t>
        <w:br/>
      </w:r>
      <w:r>
        <w:t>• Manajemen Komentar: 2 test (8.7%) - Meliputi validasi dan penyimpanan komentar</w:t>
        <w:br/>
      </w:r>
      <w:r>
        <w:t>• Manajemen Profil: 1 test (4.3%) - Meliputi pembaruan profil user</w:t>
        <w:br/>
      </w:r>
      <w:r>
        <w:t>• Dashboard Admin: 1 test (4.3%) - Meliputi statistik dan analytics</w:t>
        <w:br/>
      </w:r>
    </w:p>
    <w:p>
      <w:pPr>
        <w:pStyle w:val="Heading3"/>
      </w:pPr>
      <w:r>
        <w:t>IV.6.2 Hasil Persiapan Pengujian UAT</w:t>
      </w:r>
    </w:p>
    <w:p>
      <w:r>
        <w:t>Persiapan pengujian UAT telah disusun dengan detail untuk memastikan validasi komprehensif dari perspektif pengguna. UAT dirancang untuk melibatkan tiga aktor utama sistem dengan total 32 skenario pengujian.</w:t>
      </w:r>
    </w:p>
    <w:tbl>
      <w:tblPr>
        <w:tblStyle w:val="LightGrid-Accent1"/>
        <w:tblW w:type="auto" w:w="0"/>
        <w:tblLook w:firstColumn="1" w:firstRow="1" w:lastColumn="0" w:lastRow="0" w:noHBand="0" w:noVBand="1" w:val="04A0"/>
      </w:tblPr>
      <w:tblGrid>
        <w:gridCol w:w="3120"/>
        <w:gridCol w:w="3120"/>
        <w:gridCol w:w="3120"/>
      </w:tblGrid>
      <w:tr>
        <w:tc>
          <w:tcPr>
            <w:tcW w:type="dxa" w:w="3120"/>
            <w:shd w:fill="1A73E8"/>
          </w:tcPr>
          <w:p>
            <w:pPr>
              <w:jc w:val="center"/>
            </w:pPr>
            <w:r>
              <w:rPr>
                <w:b/>
                <w:color w:val="FFFFFF"/>
              </w:rPr>
              <w:t>Aktor</w:t>
            </w:r>
          </w:p>
        </w:tc>
        <w:tc>
          <w:tcPr>
            <w:tcW w:type="dxa" w:w="3120"/>
            <w:shd w:fill="1A73E8"/>
          </w:tcPr>
          <w:p>
            <w:pPr>
              <w:jc w:val="center"/>
            </w:pPr>
            <w:r>
              <w:rPr>
                <w:b/>
                <w:color w:val="FFFFFF"/>
              </w:rPr>
              <w:t>Jumlah Skenario</w:t>
            </w:r>
          </w:p>
        </w:tc>
        <w:tc>
          <w:tcPr>
            <w:tcW w:type="dxa" w:w="3120"/>
            <w:shd w:fill="1A73E8"/>
          </w:tcPr>
          <w:p>
            <w:pPr>
              <w:jc w:val="center"/>
            </w:pPr>
            <w:r>
              <w:rPr>
                <w:b/>
                <w:color w:val="FFFFFF"/>
              </w:rPr>
              <w:t>Fokus Pengujian</w:t>
            </w:r>
          </w:p>
        </w:tc>
      </w:tr>
      <w:tr>
        <w:tc>
          <w:tcPr>
            <w:tcW w:type="dxa" w:w="3120"/>
          </w:tcPr>
          <w:p>
            <w:r>
              <w:t>Pengguna Umum</w:t>
            </w:r>
          </w:p>
        </w:tc>
        <w:tc>
          <w:tcPr>
            <w:tcW w:type="dxa" w:w="3120"/>
          </w:tcPr>
          <w:p>
            <w:pPr>
              <w:jc w:val="center"/>
            </w:pPr>
            <w:r>
              <w:t>10</w:t>
            </w:r>
          </w:p>
        </w:tc>
        <w:tc>
          <w:tcPr>
            <w:tcW w:type="dxa" w:w="3120"/>
          </w:tcPr>
          <w:p>
            <w:r>
              <w:t>Dashboard publik, pelaporan, knowledge center, emergency center, GIS</w:t>
            </w:r>
          </w:p>
        </w:tc>
      </w:tr>
      <w:tr>
        <w:tc>
          <w:tcPr>
            <w:tcW w:type="dxa" w:w="3120"/>
          </w:tcPr>
          <w:p>
            <w:r>
              <w:t>Satgas K3L</w:t>
            </w:r>
          </w:p>
        </w:tc>
        <w:tc>
          <w:tcPr>
            <w:tcW w:type="dxa" w:w="3120"/>
          </w:tcPr>
          <w:p>
            <w:pPr>
              <w:jc w:val="center"/>
            </w:pPr>
            <w:r>
              <w:t>10</w:t>
            </w:r>
          </w:p>
        </w:tc>
        <w:tc>
          <w:tcPr>
            <w:tcW w:type="dxa" w:w="3120"/>
          </w:tcPr>
          <w:p>
            <w:r>
              <w:t>Manajemen laporan, pemetaan bahaya, statistik, export report</w:t>
            </w:r>
          </w:p>
        </w:tc>
      </w:tr>
      <w:tr>
        <w:tc>
          <w:tcPr>
            <w:tcW w:type="dxa" w:w="3120"/>
          </w:tcPr>
          <w:p>
            <w:r>
              <w:t>Admin</w:t>
            </w:r>
          </w:p>
        </w:tc>
        <w:tc>
          <w:tcPr>
            <w:tcW w:type="dxa" w:w="3120"/>
          </w:tcPr>
          <w:p>
            <w:pPr>
              <w:jc w:val="center"/>
            </w:pPr>
            <w:r>
              <w:t>12</w:t>
            </w:r>
          </w:p>
        </w:tc>
        <w:tc>
          <w:tcPr>
            <w:tcW w:type="dxa" w:w="3120"/>
          </w:tcPr>
          <w:p>
            <w:r>
              <w:t>User management, kategori, artikel, emergency center, audit log</w:t>
            </w:r>
          </w:p>
        </w:tc>
      </w:tr>
    </w:tbl>
    <w:p>
      <w:pPr>
        <w:pStyle w:val="Heading3"/>
      </w:pPr>
      <w:r>
        <w:t>IV.6.3 Metrik Performa</w:t>
      </w:r>
    </w:p>
    <w:p>
      <w:r>
        <w:rPr>
          <w:b/>
        </w:rPr>
        <w:t>Metrik performa pengujian:</w:t>
        <w:br/>
      </w:r>
      <w:r>
        <w:t>• Response Time Rata-rata: 68 ms (Sangat Baik)</w:t>
        <w:br/>
      </w:r>
      <w:r>
        <w:t>• Total Data Diterima: 11,4 kB (Efisien)</w:t>
        <w:br/>
      </w:r>
      <w:r>
        <w:t>• Waktu Eksekusi Keseluruhan: 3,5 detik (Cepat)</w:t>
        <w:br/>
      </w:r>
      <w:r>
        <w:t>• Throughput: 6.57 request/detik</w:t>
        <w:br/>
      </w:r>
      <w:r>
        <w:t>• Jitter Response Time: Rendah (&lt; 50ms)</w:t>
        <w:br/>
      </w:r>
      <w:r>
        <w:t>• Server Uptime: 100% (Stabil)</w:t>
        <w:br/>
      </w:r>
    </w:p>
    <w:p>
      <w:r>
        <w:br w:type="page"/>
      </w:r>
    </w:p>
    <w:p>
      <w:pPr>
        <w:pStyle w:val="Heading2"/>
      </w:pPr>
      <w:r>
        <w:t>IV.7 PEMBAHASAN</w:t>
      </w:r>
    </w:p>
    <w:p>
      <w:r>
        <w:t>Bagian pembahasan menganalisis hasil pengujian yang telah dilakukan, interpretasi temuan, dan rekomendasi untuk pengembangan sistem lebih lanjut. Pembahasan mencakup analisis hasil black box, persiapan UAT, tantangan yang dihadapi, dan saran perbaikan.</w:t>
      </w:r>
    </w:p>
    <w:p>
      <w:pPr>
        <w:pStyle w:val="Heading3"/>
      </w:pPr>
      <w:r>
        <w:t>IV.7.1 Analisis Hasil Pengujian Black Box</w:t>
      </w:r>
    </w:p>
    <w:p>
      <w:r>
        <w:t>Hasil pengujian black box menunjukkan bahwa sistem COCONEXUS telah mencapai tingkat keberhasilan 100% pada semua endpoint yang diuji. Hal ini mengindikasikan bahwa:</w:t>
        <w:br/>
        <w:br/>
        <w:t>1. Integritas Data: Semua operasi CRUD (Create, Read, Update, Delete) bekerja dengan baik dan data tersimpan dengan benar di database.</w:t>
        <w:br/>
        <w:br/>
        <w:t>2. Validasi Input: Sistem berhasil memvalidasi semua input yang tidak sesuai standar dan menolak dengan kode error yang tepat (400 untuk bad request, 409 untuk conflict).</w:t>
        <w:br/>
        <w:br/>
        <w:t>3. Keamanan Autentikasi: Mekanisme login, registrasi, dan pembatasan akses berdasarkan role berfungsi optimal. Password validation mencegah password lemah dan email uniqueness constraint mencegah duplikasi akun.</w:t>
        <w:br/>
        <w:br/>
        <w:t>4. Otorisasi Berbasis Role: Sistem dengan baik melindungi akses admin dan satgas dari user biasa. Role-based access control (RBAC) berfungsi sesuai desain dengan status HTTP 403 untuk akses terlarang dan 401 untuk akses tanpa autentikasi.</w:t>
        <w:br/>
        <w:br/>
        <w:t>5. Performa Sistem: Response time rata-rata 68ms menunjukkan performa yang sangat baik untuk aplikasi web modern, memenuhi standar user experience yang responsif.</w:t>
      </w:r>
    </w:p>
    <w:p>
      <w:pPr>
        <w:pStyle w:val="Heading3"/>
      </w:pPr>
      <w:r>
        <w:t>IV.7.2 Kesiapan Pengujian UAT</w:t>
      </w:r>
    </w:p>
    <w:p>
      <w:r>
        <w:t>Persiapan pengujian UAT telah disusun dengan detail meliputi 32 skenario pengujian yang mencakup semua aspek fungsionalitas sistem:</w:t>
        <w:br/>
        <w:br/>
        <w:t>1. Keseimbangan Cakupan: UAT mencakup ketiga aktor utama (pengguna umum, satgas K3L, admin) dengan distribusi skenario yang proporsional sesuai kompleksitas role mereka. Admin mendapat 12 skenario karena memiliki fungsi paling kompleks dalam manajemen sistem.</w:t>
        <w:br/>
        <w:br/>
        <w:t>2. Spesifisitas Skenario: Setiap skenario UAT dirancang dengan kriteria penerimaan yang jelas dan terukur, memudahkan pengguna menentukan apakah sistem berhasil atau gagal.</w:t>
        <w:br/>
        <w:br/>
        <w:t>3. Representasi Alur Nyata: Skenario UAT mewakili alur penggunaan nyata yang akan dilakukan pengguna dalam operasional sehari-hari, bukan hanya test case teknis.</w:t>
        <w:br/>
        <w:br/>
        <w:t>4. Verifikasi Multi-aspek: Kolom verifikasi mencakup aspek fungsionalitas, performa (loading time), dan user experience (responsiveness, intuitif), bukan hanya keberhasilan operasi.</w:t>
      </w:r>
    </w:p>
    <w:p>
      <w:pPr>
        <w:pStyle w:val="Heading3"/>
      </w:pPr>
      <w:r>
        <w:t>IV.7.3 Temuan Penting</w:t>
      </w:r>
    </w:p>
    <w:p>
      <w:r>
        <w:rPr>
          <w:b/>
        </w:rPr>
        <w:t>Beberapa temuan penting dari pengujian:</w:t>
        <w:br/>
      </w:r>
      <w:r>
        <w:t>• Sistem Stabil: Tidak ada failure point atau crash selama pengujian, menunjukkan stabilitas yang baik.</w:t>
        <w:br/>
      </w:r>
      <w:r>
        <w:t>• Error Handling Baik: Sistem menangani error cases dengan graceful dan memberikan pesan error yang informatif.</w:t>
        <w:br/>
      </w:r>
      <w:r>
        <w:t>• Proteksi Keamanan: Sistem berhasil mencegah berbagai skenario keamanan seperti privilege escalation dan unauthorized access.</w:t>
        <w:br/>
      </w:r>
      <w:r>
        <w:t>• Validasi Data Ketat: Input validation berfungsi dengan baik mencegah data yang tidak valid masuk ke sistem.</w:t>
        <w:br/>
      </w:r>
      <w:r>
        <w:t>• Audit Trail: Sistem mencatat setiap perubahan untuk keperluan auditing dan compliance.</w:t>
        <w:br/>
      </w:r>
      <w:r>
        <w:t>• API Konsisten: Response format konsisten dan mengikuti standar REST API yang baik.</w:t>
        <w:br/>
      </w:r>
    </w:p>
    <w:p>
      <w:pPr>
        <w:pStyle w:val="Heading3"/>
      </w:pPr>
      <w:r>
        <w:t>IV.7.4 Tantangan dan Limitasi</w:t>
      </w:r>
    </w:p>
    <w:p>
      <w:r>
        <w:t>Beberapa tantangan dan limitasi yang diidentifikasi:</w:t>
        <w:br/>
        <w:br/>
        <w:t>1. Load Testing: Pengujian black box yang dilakukan belum mencakup load testing untuk menentukan kapasitas sistem under stress (concurrent users, large data volume).</w:t>
        <w:br/>
        <w:br/>
        <w:t>2. Integration Testing Parsial: Pengujian API dilakukan secara terpisah belum fully integrated dengan frontend, sehingga end-to-end testing masih perlu dilakukan.</w:t>
        <w:br/>
        <w:br/>
        <w:t>3. Security Testing Terbatas: Pengujian keamanan masih basic level, belum mencakup penetration testing atau security audit mendalam.</w:t>
        <w:br/>
        <w:br/>
        <w:t>4. Browser Compatibility: UAT masih fokus pada fungsionalitas belum mencakup cross-browser compatibility testing.</w:t>
        <w:br/>
        <w:br/>
        <w:t>5. Performance Under Load: Performance metrics yang diperoleh adalah untuk kondisi light load, perlu dilakukan stress testing untuk kondisi production.</w:t>
      </w:r>
    </w:p>
    <w:p>
      <w:pPr>
        <w:pStyle w:val="Heading3"/>
      </w:pPr>
      <w:r>
        <w:t>IV.7.5 Rekomendasi</w:t>
      </w:r>
    </w:p>
    <w:p>
      <w:r>
        <w:rPr>
          <w:b/>
        </w:rPr>
        <w:t>Rekomendasi untuk pengembangan dan pengujian lebih lanjut:</w:t>
        <w:br/>
      </w:r>
      <w:r>
        <w:t>• Load Testing: Lakukan load testing menggunakan tools seperti JMeter atau Locust untuk menentukan kapasitas maksimal sistem dan identify bottleneck points.</w:t>
        <w:br/>
      </w:r>
      <w:r>
        <w:t>• Security Audit: Lakukan comprehensive security audit dan penetration testing untuk mengidentifikasi vulnerability yang mungkin terlewat.</w:t>
        <w:br/>
      </w:r>
      <w:r>
        <w:t>• End-to-End Testing: Lakukan E2E testing dengan Selenium atau Cypress untuk menguji integrasi frontend-backend secara keseluruhan.</w:t>
        <w:br/>
      </w:r>
      <w:r>
        <w:t>• Performance Optimization: Optimize database queries, implement caching strategy, dan optimize asset delivery untuk meningkatkan response time.</w:t>
        <w:br/>
      </w:r>
      <w:r>
        <w:t>• Browser Compatibility: Test aplikasi di berbagai browser (Chrome, Firefox, Safari, Edge) dan perangkat (desktop, tablet, mobile).</w:t>
        <w:br/>
      </w:r>
      <w:r>
        <w:t>• Continuous Testing: Implementasikan automated testing dalam CI/CD pipeline untuk continuous quality assurance.</w:t>
        <w:br/>
      </w:r>
      <w:r>
        <w:t>• Monitoring &amp; Logging: Setup comprehensive monitoring dan logging untuk production environment.</w:t>
        <w:br/>
      </w:r>
    </w:p>
    <w:p>
      <w:pPr>
        <w:pStyle w:val="Heading3"/>
      </w:pPr>
      <w:r>
        <w:t>IV.7.6 Kesimpulan Pembahasan</w:t>
      </w:r>
    </w:p>
    <w:p>
      <w:r>
        <w:t>Berdasarkan analisis hasil pengujian black box dan persiapan UAT yang telah disusun, sistem COCONEXUS menunjukkan:</w:t>
        <w:br/>
        <w:br/>
        <w:t>✅ Kualitas teknis yang baik dengan 100% success rate pada 23 skenario pengujian API</w:t>
        <w:br/>
        <w:t>✅ Arsitektur yang solid dengan mekanisme autentikasi dan otorisasi yang robust</w:t>
        <w:br/>
        <w:t>✅ Performa yang responsif dengan average response time 68ms</w:t>
        <w:br/>
        <w:t>✅ Kesiapan untuk melakukan User Acceptance Testing dengan 32 skenario komprehensif</w:t>
        <w:br/>
        <w:br/>
        <w:t>Sistem siap untuk fase UAT dan deployment ke production dengan rekomendasi untuk melakukan load testing dan security audit tambahan sebelum go-live. Dengan implementasi rekomendasi yang diberikan, sistem COCONEXUS akan mencapai level production-ready yang memenuhi standar industri.</w:t>
      </w:r>
    </w:p>
    <w:p>
      <w:r>
        <w:br w:type="page"/>
      </w:r>
    </w:p>
    <w:p>
      <w:pPr>
        <w:pStyle w:val="Heading2"/>
      </w:pPr>
      <w:r>
        <w:t>Kesimpulan Pengujian Sistem</w:t>
      </w:r>
    </w:p>
    <w:p>
      <w:pPr>
        <w:pStyle w:val="Heading3"/>
      </w:pPr>
      <w:r>
        <w:t>Hasil Pengujian Keseluruhan</w:t>
      </w:r>
    </w:p>
    <w:p>
      <w:r>
        <w:rPr>
          <w:b/>
        </w:rPr>
        <w:t>1. Pengujian Black Box (Newman):</w:t>
        <w:br/>
      </w:r>
      <w:r>
        <w:t>• 23 endpoint tested</w:t>
        <w:br/>
      </w:r>
      <w:r>
        <w:t>• 36 assertions passed</w:t>
        <w:br/>
      </w:r>
      <w:r>
        <w:t>• 0 failures</w:t>
        <w:br/>
      </w:r>
      <w:r>
        <w:t>• 100% success rate</w:t>
        <w:br/>
      </w:r>
      <w:r>
        <w:t>• Average response time: 68 ms</w:t>
        <w:br/>
        <w:br/>
      </w:r>
      <w:r>
        <w:rPr>
          <w:b/>
        </w:rPr>
        <w:t>2. Pengujian UAT (Prepared):</w:t>
        <w:br/>
      </w:r>
      <w:r>
        <w:t>• 10 skenario untuk Pengguna Umum</w:t>
        <w:br/>
      </w:r>
      <w:r>
        <w:t>• 10 skenario untuk Satgas K3L</w:t>
        <w:br/>
      </w:r>
      <w:r>
        <w:t>• 12 skenario untuk Admin</w:t>
        <w:br/>
      </w:r>
      <w:r>
        <w:t>• Total 32 skenario UAT siap ditest</w:t>
        <w:br/>
        <w:br/>
      </w:r>
      <w:r>
        <w:rPr>
          <w:b/>
        </w:rPr>
        <w:t>3. Rekomendasi Lanjutan:</w:t>
        <w:br/>
      </w:r>
      <w:r>
        <w:t>• Load Testing dan stress testing</w:t>
        <w:br/>
      </w:r>
      <w:r>
        <w:t>• Security audit dan penetration testing</w:t>
        <w:br/>
      </w:r>
      <w:r>
        <w:t>• End-to-end testing dengan browser</w:t>
        <w:br/>
      </w:r>
      <w:r>
        <w:t>• Performance optimization</w:t>
        <w:br/>
      </w:r>
      <w:r>
        <w:t>• Setup monitoring dan logging production</w:t>
        <w:br/>
        <w:br/>
      </w:r>
      <w:r>
        <w:rPr>
          <w:b/>
        </w:rPr>
        <w:t xml:space="preserve">Kesimpulan: </w:t>
      </w:r>
      <w:r>
        <w:t>Sistem COCONEXUS telah memenuhi kriteria pengujian teknis dengan hasil 100% success rate pada pengujian black box dan siap untuk melanjutkan ke fase User Acceptance Testing. Sistem menunjukkan kualitas yang baik, stabil, dan performa responsif. Dengan implementasi rekomendasi tambahan, sistem akan mencapai level production-ready yang memenuhi standar industri.</w:t>
      </w:r>
    </w:p>
    <w:p/>
    <w:p>
      <w:pPr>
        <w:jc w:val="center"/>
      </w:pPr>
      <w:r>
        <w:rPr>
          <w:i/>
          <w:color w:val="808080"/>
          <w:sz w:val="18"/>
        </w:rPr>
        <w:t>Dokumen ini dibuat untuk keperluan akademik. Tanggal: 23 Mei 2026</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