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D2" w:rsidRDefault="00834FD2" w:rsidP="00834FD2">
      <w:pPr>
        <w:pStyle w:val="2"/>
      </w:pPr>
      <w:r>
        <w:tab/>
      </w:r>
      <w:r>
        <w:tab/>
      </w:r>
      <w:r>
        <w:tab/>
      </w:r>
      <w:r>
        <w:tab/>
      </w:r>
      <w:r>
        <w:tab/>
      </w:r>
      <w:r>
        <w:tab/>
      </w:r>
      <w:r>
        <w:tab/>
      </w:r>
      <w:r>
        <w:t>编程命名规范</w:t>
      </w:r>
    </w:p>
    <w:p w:rsidR="00DE4EF9" w:rsidRPr="00DE4EF9" w:rsidRDefault="00DE4EF9" w:rsidP="00DE4EF9">
      <w:pPr>
        <w:rPr>
          <w:rFonts w:hint="eastAsia"/>
        </w:rPr>
      </w:pPr>
      <w:r>
        <w:tab/>
      </w:r>
      <w:r>
        <w:tab/>
      </w:r>
      <w:r>
        <w:tab/>
      </w:r>
      <w:r>
        <w:tab/>
        <w:t xml:space="preserve">                 </w:t>
      </w:r>
      <w:bookmarkStart w:id="0" w:name="_GoBack"/>
      <w:bookmarkEnd w:id="0"/>
      <w:r>
        <w:t>2015</w:t>
      </w:r>
      <w:r>
        <w:rPr>
          <w:rFonts w:hint="eastAsia"/>
        </w:rPr>
        <w:t>-</w:t>
      </w:r>
      <w:r>
        <w:t>06</w:t>
      </w:r>
      <w:r>
        <w:rPr>
          <w:rFonts w:hint="eastAsia"/>
        </w:rPr>
        <w:t>-</w:t>
      </w:r>
      <w:r>
        <w:t>15</w:t>
      </w:r>
    </w:p>
    <w:p w:rsidR="00834FD2" w:rsidRDefault="00834FD2" w:rsidP="00C334CD">
      <w:pPr>
        <w:pStyle w:val="a4"/>
        <w:spacing w:before="0" w:beforeAutospacing="0" w:after="0" w:afterAutospacing="0" w:line="360" w:lineRule="auto"/>
        <w:rPr>
          <w:rFonts w:ascii="simsun" w:hAnsi="simsun" w:hint="eastAsia"/>
          <w:color w:val="323E32"/>
          <w:sz w:val="21"/>
          <w:szCs w:val="21"/>
        </w:rPr>
      </w:pPr>
      <w:r>
        <w:rPr>
          <w:rStyle w:val="a3"/>
          <w:color w:val="323E32"/>
        </w:rPr>
        <w:t>一、匈牙利命名法</w:t>
      </w:r>
      <w:r>
        <w:rPr>
          <w:rStyle w:val="a3"/>
          <w:color w:val="323E32"/>
        </w:rPr>
        <w:t>说明</w:t>
      </w:r>
      <w:r>
        <w:rPr>
          <w:rStyle w:val="a3"/>
          <w:color w:val="323E32"/>
        </w:rPr>
        <w:t>:</w:t>
      </w:r>
    </w:p>
    <w:p w:rsidR="00834FD2" w:rsidRPr="006F0DF0" w:rsidRDefault="00834FD2" w:rsidP="00834FD2">
      <w:pPr>
        <w:pStyle w:val="a4"/>
        <w:spacing w:line="360" w:lineRule="auto"/>
        <w:rPr>
          <w:rFonts w:ascii="楷体" w:eastAsia="楷体" w:hAnsi="楷体"/>
          <w:color w:val="323E32"/>
          <w:sz w:val="21"/>
          <w:szCs w:val="21"/>
        </w:rPr>
      </w:pPr>
      <w:r>
        <w:rPr>
          <w:color w:val="323E32"/>
        </w:rPr>
        <w:t>  </w:t>
      </w:r>
      <w:r w:rsidRPr="006F0DF0">
        <w:rPr>
          <w:rFonts w:ascii="楷体" w:eastAsia="楷体" w:hAnsi="楷体"/>
          <w:color w:val="323E32"/>
        </w:rPr>
        <w:t>匈牙利命名法关键是：标识符的名字以一个或者多个小写字母开头作为前缀；前缀之后的是首字母大写的一个单词或多个单词组合，该单词要指明变量的用途。</w:t>
      </w:r>
    </w:p>
    <w:p w:rsidR="00834FD2" w:rsidRPr="006F0DF0" w:rsidRDefault="00834FD2" w:rsidP="00834FD2">
      <w:pPr>
        <w:pStyle w:val="a4"/>
        <w:spacing w:line="360" w:lineRule="auto"/>
        <w:rPr>
          <w:rFonts w:ascii="楷体" w:eastAsia="楷体" w:hAnsi="楷体"/>
          <w:color w:val="323E32"/>
          <w:sz w:val="21"/>
          <w:szCs w:val="21"/>
        </w:rPr>
      </w:pPr>
      <w:r w:rsidRPr="006F0DF0">
        <w:rPr>
          <w:rFonts w:ascii="楷体" w:eastAsia="楷体" w:hAnsi="楷体"/>
          <w:color w:val="323E32"/>
        </w:rPr>
        <w:t>匈牙利命名法中常用的小写字母的前缀：</w:t>
      </w:r>
    </w:p>
    <w:p w:rsidR="00C334CD" w:rsidRPr="006F0DF0" w:rsidRDefault="00834FD2" w:rsidP="00C334CD">
      <w:pPr>
        <w:pStyle w:val="a4"/>
        <w:rPr>
          <w:rFonts w:ascii="楷体" w:eastAsia="楷体"/>
          <w:color w:val="323E32"/>
          <w:sz w:val="21"/>
          <w:szCs w:val="21"/>
        </w:rPr>
      </w:pPr>
      <w:r w:rsidRPr="006F0DF0">
        <w:rPr>
          <w:rFonts w:ascii="黑体" w:eastAsia="黑体" w:hAnsi="黑体"/>
          <w:color w:val="323E32"/>
        </w:rPr>
        <w:t>前　缀</w:t>
      </w:r>
      <w:r>
        <w:rPr>
          <w:color w:val="323E32"/>
        </w:rPr>
        <w:t xml:space="preserve">             </w:t>
      </w:r>
      <w:r w:rsidRPr="006F0DF0">
        <w:rPr>
          <w:rFonts w:ascii="黑体" w:eastAsia="黑体" w:hAnsi="黑体"/>
          <w:color w:val="323E32"/>
        </w:rPr>
        <w:t>类　　型</w:t>
      </w:r>
      <w:r w:rsidRPr="006F0DF0">
        <w:rPr>
          <w:rFonts w:ascii="黑体" w:eastAsia="黑体" w:hAnsi="黑体"/>
          <w:color w:val="323E32"/>
        </w:rPr>
        <w:br/>
      </w:r>
      <w:r w:rsidRPr="006F0DF0">
        <w:rPr>
          <w:rFonts w:ascii="楷体" w:eastAsia="楷体"/>
          <w:color w:val="323E32"/>
          <w:sz w:val="21"/>
          <w:szCs w:val="21"/>
        </w:rPr>
        <w:t>a</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数组 (Array)</w:t>
      </w:r>
      <w:r w:rsidRPr="006F0DF0">
        <w:rPr>
          <w:rFonts w:ascii="楷体" w:eastAsia="楷体"/>
          <w:color w:val="323E32"/>
          <w:sz w:val="21"/>
          <w:szCs w:val="21"/>
        </w:rPr>
        <w:t>  </w:t>
      </w:r>
      <w:r w:rsidRPr="006F0DF0">
        <w:rPr>
          <w:rFonts w:ascii="楷体" w:eastAsia="楷体"/>
          <w:color w:val="323E32"/>
          <w:sz w:val="21"/>
          <w:szCs w:val="21"/>
        </w:rPr>
        <w:br/>
        <w:t>b</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布尔值 (Boolean)</w:t>
      </w:r>
      <w:r w:rsidRPr="006F0DF0">
        <w:rPr>
          <w:rFonts w:ascii="楷体" w:eastAsia="楷体"/>
          <w:color w:val="323E32"/>
          <w:sz w:val="21"/>
          <w:szCs w:val="21"/>
        </w:rPr>
        <w:t>  </w:t>
      </w:r>
      <w:r w:rsidRPr="006F0DF0">
        <w:rPr>
          <w:rFonts w:ascii="楷体" w:eastAsia="楷体"/>
          <w:color w:val="323E32"/>
          <w:sz w:val="21"/>
          <w:szCs w:val="21"/>
        </w:rPr>
        <w:br/>
        <w:t>by</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字节 (Byte)</w:t>
      </w:r>
      <w:r w:rsidRPr="006F0DF0">
        <w:rPr>
          <w:rFonts w:ascii="楷体" w:eastAsia="楷体"/>
          <w:color w:val="323E32"/>
          <w:sz w:val="21"/>
          <w:szCs w:val="21"/>
        </w:rPr>
        <w:t>  </w:t>
      </w:r>
      <w:r w:rsidRPr="006F0DF0">
        <w:rPr>
          <w:rFonts w:ascii="楷体" w:eastAsia="楷体"/>
          <w:color w:val="323E32"/>
          <w:sz w:val="21"/>
          <w:szCs w:val="21"/>
        </w:rPr>
        <w:br/>
        <w:t>c</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有符号字符 (Char)</w:t>
      </w:r>
      <w:r w:rsidRPr="006F0DF0">
        <w:rPr>
          <w:rFonts w:ascii="楷体" w:eastAsia="楷体"/>
          <w:color w:val="323E32"/>
          <w:sz w:val="21"/>
          <w:szCs w:val="21"/>
        </w:rPr>
        <w:t>  </w:t>
      </w:r>
      <w:r w:rsidRPr="006F0DF0">
        <w:rPr>
          <w:rFonts w:ascii="楷体" w:eastAsia="楷体"/>
          <w:color w:val="323E32"/>
          <w:sz w:val="21"/>
          <w:szCs w:val="21"/>
        </w:rPr>
        <w:br/>
        <w:t>cb</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无符号字符 (Char Byte</w:t>
      </w:r>
      <w:r w:rsidR="00C334CD" w:rsidRPr="006F0DF0">
        <w:rPr>
          <w:rFonts w:ascii="楷体" w:eastAsia="楷体"/>
          <w:color w:val="323E32"/>
          <w:sz w:val="21"/>
          <w:szCs w:val="21"/>
        </w:rPr>
        <w:t>，没有多少</w:t>
      </w:r>
      <w:r w:rsidRPr="006F0DF0">
        <w:rPr>
          <w:rFonts w:ascii="楷体" w:eastAsia="楷体"/>
          <w:color w:val="323E32"/>
          <w:sz w:val="21"/>
          <w:szCs w:val="21"/>
        </w:rPr>
        <w:t>用)</w:t>
      </w:r>
      <w:r w:rsidRPr="006F0DF0">
        <w:rPr>
          <w:rFonts w:ascii="楷体" w:eastAsia="楷体"/>
          <w:color w:val="323E32"/>
          <w:sz w:val="21"/>
          <w:szCs w:val="21"/>
        </w:rPr>
        <w:t>  </w:t>
      </w:r>
      <w:r w:rsidRPr="006F0DF0">
        <w:rPr>
          <w:rFonts w:ascii="楷体" w:eastAsia="楷体"/>
          <w:color w:val="323E32"/>
          <w:sz w:val="21"/>
          <w:szCs w:val="21"/>
        </w:rPr>
        <w:br/>
        <w:t>cr</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颜色参考值 (ColorRef)</w:t>
      </w:r>
      <w:r w:rsidRPr="006F0DF0">
        <w:rPr>
          <w:rFonts w:ascii="楷体" w:eastAsia="楷体"/>
          <w:color w:val="323E32"/>
          <w:sz w:val="21"/>
          <w:szCs w:val="21"/>
        </w:rPr>
        <w:t>  </w:t>
      </w:r>
      <w:r w:rsidRPr="006F0DF0">
        <w:rPr>
          <w:rFonts w:ascii="楷体" w:eastAsia="楷体"/>
          <w:color w:val="323E32"/>
          <w:sz w:val="21"/>
          <w:szCs w:val="21"/>
        </w:rPr>
        <w:br/>
        <w:t>cx,cy</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坐标差（长度 ShortInt）</w:t>
      </w:r>
      <w:r w:rsidRPr="006F0DF0">
        <w:rPr>
          <w:rFonts w:ascii="楷体" w:eastAsia="楷体"/>
          <w:color w:val="323E32"/>
          <w:sz w:val="21"/>
          <w:szCs w:val="21"/>
        </w:rPr>
        <w:t>  </w:t>
      </w:r>
      <w:r w:rsidRPr="006F0DF0">
        <w:rPr>
          <w:rFonts w:ascii="楷体" w:eastAsia="楷体"/>
          <w:color w:val="323E32"/>
          <w:sz w:val="21"/>
          <w:szCs w:val="21"/>
        </w:rPr>
        <w:br/>
        <w:t>dw</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Double Word</w:t>
      </w:r>
      <w:r w:rsidRPr="006F0DF0">
        <w:rPr>
          <w:rFonts w:ascii="楷体" w:eastAsia="楷体"/>
          <w:color w:val="323E32"/>
          <w:sz w:val="21"/>
          <w:szCs w:val="21"/>
        </w:rPr>
        <w:t>  </w:t>
      </w:r>
      <w:r w:rsidRPr="006F0DF0">
        <w:rPr>
          <w:rFonts w:ascii="楷体" w:eastAsia="楷体"/>
          <w:color w:val="323E32"/>
          <w:sz w:val="21"/>
          <w:szCs w:val="21"/>
        </w:rPr>
        <w:br/>
        <w:t>fn</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函数</w:t>
      </w:r>
      <w:r w:rsidRPr="006F0DF0">
        <w:rPr>
          <w:rFonts w:ascii="楷体" w:eastAsia="楷体"/>
          <w:color w:val="323E32"/>
          <w:sz w:val="21"/>
          <w:szCs w:val="21"/>
        </w:rPr>
        <w:t>  </w:t>
      </w:r>
      <w:r w:rsidRPr="006F0DF0">
        <w:rPr>
          <w:rFonts w:ascii="楷体" w:eastAsia="楷体"/>
          <w:color w:val="323E32"/>
          <w:sz w:val="21"/>
          <w:szCs w:val="21"/>
        </w:rPr>
        <w:br/>
        <w:t>h</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Handle（句柄）</w:t>
      </w:r>
      <w:r w:rsidRPr="006F0DF0">
        <w:rPr>
          <w:rFonts w:ascii="楷体" w:eastAsia="楷体"/>
          <w:color w:val="323E32"/>
          <w:sz w:val="21"/>
          <w:szCs w:val="21"/>
        </w:rPr>
        <w:t>  </w:t>
      </w:r>
      <w:r w:rsidRPr="006F0DF0">
        <w:rPr>
          <w:rFonts w:ascii="楷体" w:eastAsia="楷体"/>
          <w:color w:val="323E32"/>
          <w:sz w:val="21"/>
          <w:szCs w:val="21"/>
        </w:rPr>
        <w:br/>
        <w:t>i</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整型</w:t>
      </w:r>
      <w:r w:rsidRPr="006F0DF0">
        <w:rPr>
          <w:rFonts w:ascii="楷体" w:eastAsia="楷体"/>
          <w:color w:val="323E32"/>
          <w:sz w:val="21"/>
          <w:szCs w:val="21"/>
        </w:rPr>
        <w:t>  </w:t>
      </w:r>
      <w:r w:rsidRPr="006F0DF0">
        <w:rPr>
          <w:rFonts w:ascii="楷体" w:eastAsia="楷体"/>
          <w:color w:val="323E32"/>
          <w:sz w:val="21"/>
          <w:szCs w:val="21"/>
        </w:rPr>
        <w:br/>
        <w:t>l</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长整型 (Long Int)</w:t>
      </w:r>
      <w:r w:rsidRPr="006F0DF0">
        <w:rPr>
          <w:rFonts w:ascii="楷体" w:eastAsia="楷体"/>
          <w:color w:val="323E32"/>
          <w:sz w:val="21"/>
          <w:szCs w:val="21"/>
        </w:rPr>
        <w:t>  </w:t>
      </w:r>
      <w:r w:rsidRPr="006F0DF0">
        <w:rPr>
          <w:rFonts w:ascii="楷体" w:eastAsia="楷体"/>
          <w:color w:val="323E32"/>
          <w:sz w:val="21"/>
          <w:szCs w:val="21"/>
        </w:rPr>
        <w:br/>
        <w:t>lp</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Long Pointer</w:t>
      </w:r>
      <w:r w:rsidRPr="006F0DF0">
        <w:rPr>
          <w:rFonts w:ascii="楷体" w:eastAsia="楷体"/>
          <w:color w:val="323E32"/>
          <w:sz w:val="21"/>
          <w:szCs w:val="21"/>
        </w:rPr>
        <w:t>  </w:t>
      </w:r>
      <w:r w:rsidRPr="006F0DF0">
        <w:rPr>
          <w:rFonts w:ascii="楷体" w:eastAsia="楷体"/>
          <w:color w:val="323E32"/>
          <w:sz w:val="21"/>
          <w:szCs w:val="21"/>
        </w:rPr>
        <w:br/>
        <w:t>m_</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类的成员</w:t>
      </w:r>
      <w:r w:rsidRPr="006F0DF0">
        <w:rPr>
          <w:rFonts w:ascii="楷体" w:eastAsia="楷体"/>
          <w:color w:val="323E32"/>
          <w:sz w:val="21"/>
          <w:szCs w:val="21"/>
        </w:rPr>
        <w:t>  </w:t>
      </w:r>
      <w:r w:rsidRPr="006F0DF0">
        <w:rPr>
          <w:rFonts w:ascii="楷体" w:eastAsia="楷体"/>
          <w:color w:val="323E32"/>
          <w:sz w:val="21"/>
          <w:szCs w:val="21"/>
        </w:rPr>
        <w:br/>
        <w:t>n</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短整型 (Short Int)</w:t>
      </w:r>
      <w:r w:rsidRPr="006F0DF0">
        <w:rPr>
          <w:rFonts w:ascii="楷体" w:eastAsia="楷体"/>
          <w:color w:val="323E32"/>
          <w:sz w:val="21"/>
          <w:szCs w:val="21"/>
        </w:rPr>
        <w:t>  </w:t>
      </w:r>
      <w:r w:rsidRPr="006F0DF0">
        <w:rPr>
          <w:rFonts w:ascii="楷体" w:eastAsia="楷体"/>
          <w:color w:val="323E32"/>
          <w:sz w:val="21"/>
          <w:szCs w:val="21"/>
        </w:rPr>
        <w:br/>
        <w:t>np</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Near Pointer</w:t>
      </w:r>
      <w:r w:rsidRPr="006F0DF0">
        <w:rPr>
          <w:rFonts w:ascii="楷体" w:eastAsia="楷体"/>
          <w:color w:val="323E32"/>
          <w:sz w:val="21"/>
          <w:szCs w:val="21"/>
        </w:rPr>
        <w:t>  </w:t>
      </w:r>
      <w:r w:rsidRPr="006F0DF0">
        <w:rPr>
          <w:rFonts w:ascii="楷体" w:eastAsia="楷体"/>
          <w:color w:val="323E32"/>
          <w:sz w:val="21"/>
          <w:szCs w:val="21"/>
        </w:rPr>
        <w:br/>
        <w:t>p</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Pointer</w:t>
      </w:r>
      <w:r w:rsidRPr="006F0DF0">
        <w:rPr>
          <w:rFonts w:ascii="楷体" w:eastAsia="楷体"/>
          <w:color w:val="323E32"/>
          <w:sz w:val="21"/>
          <w:szCs w:val="21"/>
        </w:rPr>
        <w:t>  </w:t>
      </w:r>
      <w:r w:rsidRPr="006F0DF0">
        <w:rPr>
          <w:rFonts w:ascii="楷体" w:eastAsia="楷体"/>
          <w:color w:val="323E32"/>
          <w:sz w:val="21"/>
          <w:szCs w:val="21"/>
        </w:rPr>
        <w:br/>
        <w:t>s</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字符串型</w:t>
      </w:r>
    </w:p>
    <w:p w:rsidR="00DE39CC" w:rsidRPr="006F0DF0" w:rsidRDefault="00DE39CC" w:rsidP="00C334CD">
      <w:pPr>
        <w:pStyle w:val="a4"/>
        <w:rPr>
          <w:rFonts w:ascii="楷体" w:eastAsia="楷体" w:hint="eastAsia"/>
          <w:color w:val="323E32"/>
          <w:sz w:val="21"/>
          <w:szCs w:val="21"/>
        </w:rPr>
      </w:pPr>
      <w:r w:rsidRPr="006F0DF0">
        <w:rPr>
          <w:rFonts w:ascii="楷体" w:eastAsia="楷体"/>
          <w:color w:val="323E32"/>
          <w:sz w:val="21"/>
          <w:szCs w:val="21"/>
        </w:rPr>
        <w:t>s_                                 static类型</w:t>
      </w:r>
    </w:p>
    <w:p w:rsidR="00D421B1" w:rsidRDefault="00834FD2" w:rsidP="006F0DF0">
      <w:pPr>
        <w:pStyle w:val="a4"/>
        <w:rPr>
          <w:rFonts w:ascii="楷体" w:eastAsia="楷体"/>
          <w:color w:val="323E32"/>
          <w:sz w:val="21"/>
          <w:szCs w:val="21"/>
        </w:rPr>
      </w:pPr>
      <w:r w:rsidRPr="006F0DF0">
        <w:rPr>
          <w:rFonts w:ascii="楷体" w:eastAsia="楷体"/>
          <w:color w:val="323E32"/>
          <w:sz w:val="21"/>
          <w:szCs w:val="21"/>
        </w:rPr>
        <w:t>sz</w:t>
      </w:r>
      <w:r w:rsidRPr="006F0DF0">
        <w:rPr>
          <w:rFonts w:ascii="楷体" w:eastAsia="楷体"/>
          <w:color w:val="323E32"/>
          <w:sz w:val="21"/>
          <w:szCs w:val="21"/>
        </w:rPr>
        <w:t>              </w:t>
      </w:r>
      <w:r w:rsidR="00C334CD" w:rsidRPr="006F0DF0">
        <w:rPr>
          <w:rFonts w:ascii="楷体" w:eastAsia="楷体"/>
          <w:color w:val="323E32"/>
          <w:sz w:val="21"/>
          <w:szCs w:val="21"/>
        </w:rPr>
        <w:t xml:space="preserve">     以</w:t>
      </w:r>
      <w:r w:rsidR="00C334CD" w:rsidRPr="006F0DF0">
        <w:rPr>
          <w:rFonts w:ascii="楷体" w:eastAsia="楷体" w:hint="eastAsia"/>
          <w:color w:val="323E32"/>
          <w:sz w:val="21"/>
          <w:szCs w:val="21"/>
        </w:rPr>
        <w:t>0结尾字符串</w:t>
      </w:r>
      <w:r w:rsidRPr="006F0DF0">
        <w:rPr>
          <w:rFonts w:ascii="楷体" w:eastAsia="楷体"/>
          <w:color w:val="323E32"/>
          <w:sz w:val="21"/>
          <w:szCs w:val="21"/>
        </w:rPr>
        <w:t xml:space="preserve"> (String with Zero End)</w:t>
      </w:r>
      <w:r w:rsidRPr="006F0DF0">
        <w:rPr>
          <w:rFonts w:ascii="楷体" w:eastAsia="楷体"/>
          <w:color w:val="323E32"/>
          <w:sz w:val="21"/>
          <w:szCs w:val="21"/>
        </w:rPr>
        <w:t>  </w:t>
      </w:r>
      <w:r w:rsidRPr="006F0DF0">
        <w:rPr>
          <w:rFonts w:ascii="楷体" w:eastAsia="楷体"/>
          <w:color w:val="323E32"/>
          <w:sz w:val="21"/>
          <w:szCs w:val="21"/>
        </w:rPr>
        <w:br/>
        <w:t>w</w:t>
      </w:r>
      <w:r w:rsidRPr="006F0DF0">
        <w:rPr>
          <w:rFonts w:ascii="楷体" w:eastAsia="楷体"/>
          <w:color w:val="323E32"/>
          <w:sz w:val="21"/>
          <w:szCs w:val="21"/>
        </w:rPr>
        <w:t>                </w:t>
      </w:r>
      <w:r w:rsidR="00C334CD" w:rsidRPr="006F0DF0">
        <w:rPr>
          <w:rFonts w:ascii="楷体" w:eastAsia="楷体"/>
          <w:color w:val="323E32"/>
          <w:sz w:val="21"/>
          <w:szCs w:val="21"/>
        </w:rPr>
        <w:t xml:space="preserve">  </w:t>
      </w:r>
      <w:r w:rsidRPr="006F0DF0">
        <w:rPr>
          <w:rFonts w:ascii="楷体" w:eastAsia="楷体"/>
          <w:color w:val="323E32"/>
          <w:sz w:val="21"/>
          <w:szCs w:val="21"/>
        </w:rPr>
        <w:t>Word</w:t>
      </w:r>
      <w:r w:rsidRPr="006F0DF0">
        <w:rPr>
          <w:rFonts w:ascii="楷体" w:eastAsia="楷体"/>
          <w:color w:val="323E32"/>
          <w:sz w:val="21"/>
          <w:szCs w:val="21"/>
        </w:rPr>
        <w:t>  </w:t>
      </w:r>
    </w:p>
    <w:p w:rsidR="00D421B1" w:rsidRDefault="00D421B1" w:rsidP="006F0DF0">
      <w:pPr>
        <w:pStyle w:val="a4"/>
        <w:rPr>
          <w:rFonts w:ascii="楷体" w:eastAsia="楷体"/>
          <w:color w:val="323E32"/>
          <w:sz w:val="21"/>
          <w:szCs w:val="21"/>
        </w:rPr>
      </w:pPr>
      <w:r>
        <w:rPr>
          <w:rFonts w:ascii="楷体" w:eastAsia="楷体" w:hint="eastAsia"/>
          <w:color w:val="323E32"/>
          <w:sz w:val="21"/>
          <w:szCs w:val="21"/>
        </w:rPr>
        <w:t>S                                  结构体</w:t>
      </w:r>
    </w:p>
    <w:p w:rsidR="00D421B1" w:rsidRDefault="00D421B1" w:rsidP="006F0DF0">
      <w:pPr>
        <w:pStyle w:val="a4"/>
        <w:rPr>
          <w:rFonts w:ascii="楷体" w:eastAsia="楷体"/>
          <w:color w:val="323E32"/>
          <w:sz w:val="21"/>
          <w:szCs w:val="21"/>
        </w:rPr>
      </w:pPr>
      <w:r>
        <w:rPr>
          <w:rFonts w:ascii="楷体" w:eastAsia="楷体" w:hint="eastAsia"/>
          <w:color w:val="323E32"/>
          <w:sz w:val="21"/>
          <w:szCs w:val="21"/>
        </w:rPr>
        <w:t>U                                  联合体</w:t>
      </w:r>
    </w:p>
    <w:p w:rsidR="00834FD2" w:rsidRPr="00D421B1" w:rsidRDefault="00834FD2" w:rsidP="006F0DF0">
      <w:pPr>
        <w:pStyle w:val="a4"/>
        <w:rPr>
          <w:rFonts w:ascii="楷体" w:eastAsia="楷体" w:hint="eastAsia"/>
          <w:color w:val="323E32"/>
          <w:sz w:val="21"/>
          <w:szCs w:val="21"/>
        </w:rPr>
      </w:pPr>
      <w:r w:rsidRPr="006F0DF0">
        <w:rPr>
          <w:rFonts w:ascii="楷体" w:eastAsia="楷体" w:hAnsi="simsun"/>
          <w:color w:val="323E32"/>
          <w:sz w:val="21"/>
          <w:szCs w:val="21"/>
        </w:rPr>
        <w:lastRenderedPageBreak/>
        <w:br/>
      </w:r>
      <w:r>
        <w:rPr>
          <w:rStyle w:val="a3"/>
          <w:color w:val="323E32"/>
        </w:rPr>
        <w:t>二、骆驼命名法</w:t>
      </w:r>
      <w:r w:rsidR="00D421B1">
        <w:rPr>
          <w:rStyle w:val="a3"/>
          <w:color w:val="323E32"/>
        </w:rPr>
        <w:t>说明</w:t>
      </w:r>
      <w:r>
        <w:rPr>
          <w:rStyle w:val="a3"/>
          <w:color w:val="323E32"/>
        </w:rPr>
        <w:t>:</w:t>
      </w:r>
      <w:r>
        <w:rPr>
          <w:rFonts w:ascii="simsun" w:hAnsi="simsun"/>
          <w:color w:val="323E32"/>
          <w:sz w:val="21"/>
          <w:szCs w:val="21"/>
        </w:rPr>
        <w:t xml:space="preserve"> </w:t>
      </w:r>
    </w:p>
    <w:p w:rsidR="00834FD2" w:rsidRDefault="00834FD2" w:rsidP="00D421B1">
      <w:pPr>
        <w:pStyle w:val="a4"/>
        <w:spacing w:line="360" w:lineRule="auto"/>
        <w:rPr>
          <w:rFonts w:ascii="simsun" w:hAnsi="simsun"/>
          <w:color w:val="323E32"/>
          <w:sz w:val="21"/>
          <w:szCs w:val="21"/>
        </w:rPr>
      </w:pPr>
      <w:r>
        <w:rPr>
          <w:color w:val="323E32"/>
        </w:rPr>
        <w:t>  </w:t>
      </w:r>
      <w:r w:rsidRPr="00D421B1">
        <w:rPr>
          <w:rFonts w:ascii="楷体" w:eastAsia="楷体" w:hAnsi="楷体"/>
          <w:color w:val="323E32"/>
        </w:rPr>
        <w:t>骆驼式命令法，正如它的名称所表示的那样，是指混合使用大小写字母来构成变量和函数的名字。</w:t>
      </w:r>
    </w:p>
    <w:p w:rsidR="00D126CB" w:rsidRPr="00D126CB" w:rsidRDefault="00834FD2" w:rsidP="00834FD2">
      <w:pPr>
        <w:pStyle w:val="a4"/>
        <w:spacing w:line="360" w:lineRule="auto"/>
        <w:rPr>
          <w:rFonts w:ascii="楷体" w:eastAsia="楷体" w:hAnsi="楷体" w:hint="eastAsia"/>
          <w:color w:val="323E32"/>
        </w:rPr>
      </w:pPr>
      <w:r>
        <w:rPr>
          <w:color w:val="323E32"/>
        </w:rPr>
        <w:t>  </w:t>
      </w:r>
      <w:r w:rsidR="00D126CB">
        <w:rPr>
          <w:rFonts w:ascii="楷体" w:eastAsia="楷体" w:hAnsi="楷体"/>
          <w:color w:val="323E32"/>
        </w:rPr>
        <w:t>在驼峰命名法中</w:t>
      </w:r>
      <w:r w:rsidR="00D126CB">
        <w:rPr>
          <w:rFonts w:ascii="楷体" w:eastAsia="楷体" w:hAnsi="楷体" w:hint="eastAsia"/>
          <w:color w:val="323E32"/>
        </w:rPr>
        <w:t>，</w:t>
      </w:r>
      <w:r w:rsidR="00D126CB">
        <w:rPr>
          <w:rFonts w:ascii="楷体" w:eastAsia="楷体" w:hAnsi="楷体"/>
          <w:color w:val="323E32"/>
        </w:rPr>
        <w:t>一般比较流行的是变量用小驼峰法</w:t>
      </w:r>
      <w:r w:rsidR="00D126CB">
        <w:rPr>
          <w:rFonts w:ascii="楷体" w:eastAsia="楷体" w:hAnsi="楷体" w:hint="eastAsia"/>
          <w:color w:val="323E32"/>
        </w:rPr>
        <w:t>，</w:t>
      </w:r>
      <w:r w:rsidR="00D126CB">
        <w:rPr>
          <w:rFonts w:ascii="楷体" w:eastAsia="楷体" w:hAnsi="楷体"/>
          <w:color w:val="323E32"/>
        </w:rPr>
        <w:t>函数</w:t>
      </w:r>
      <w:r w:rsidR="00D126CB">
        <w:rPr>
          <w:rFonts w:ascii="楷体" w:eastAsia="楷体" w:hAnsi="楷体" w:hint="eastAsia"/>
          <w:color w:val="323E32"/>
        </w:rPr>
        <w:t>、类、结构体、联合体等用大驼峰命名法，详见以下示例：</w:t>
      </w:r>
    </w:p>
    <w:p w:rsidR="00D421B1" w:rsidRPr="00D126CB" w:rsidRDefault="00D421B1" w:rsidP="00D421B1">
      <w:pPr>
        <w:pStyle w:val="a5"/>
        <w:numPr>
          <w:ilvl w:val="0"/>
          <w:numId w:val="1"/>
        </w:numPr>
        <w:ind w:firstLineChars="0"/>
        <w:rPr>
          <w:rFonts w:ascii="楷体" w:eastAsia="楷体" w:hAnsi="楷体"/>
          <w:szCs w:val="21"/>
        </w:rPr>
      </w:pPr>
      <w:r w:rsidRPr="00D126CB">
        <w:rPr>
          <w:rFonts w:ascii="楷体" w:eastAsia="楷体" w:hAnsi="楷体"/>
          <w:szCs w:val="21"/>
        </w:rPr>
        <w:t>小驼峰法</w:t>
      </w:r>
      <w:r w:rsidRPr="00D126CB">
        <w:rPr>
          <w:rFonts w:ascii="楷体" w:eastAsia="楷体" w:hAnsi="楷体" w:hint="eastAsia"/>
          <w:szCs w:val="21"/>
        </w:rPr>
        <w:t xml:space="preserve">：变量采用这种命名法，意思是除第一个单词外，其他单词首字母都大写，例    </w:t>
      </w:r>
    </w:p>
    <w:p w:rsidR="00D421B1" w:rsidRPr="00D126CB" w:rsidRDefault="00D421B1" w:rsidP="00D421B1">
      <w:pPr>
        <w:pStyle w:val="a5"/>
        <w:ind w:left="360" w:firstLineChars="500" w:firstLine="1050"/>
        <w:rPr>
          <w:rFonts w:ascii="楷体" w:eastAsia="楷体" w:hAnsi="楷体"/>
          <w:szCs w:val="21"/>
        </w:rPr>
      </w:pPr>
      <w:r w:rsidRPr="00D126CB">
        <w:rPr>
          <w:rFonts w:ascii="楷体" w:eastAsia="楷体" w:hAnsi="楷体" w:hint="eastAsia"/>
          <w:szCs w:val="21"/>
        </w:rPr>
        <w:t>如：int</w:t>
      </w:r>
      <w:r w:rsidRPr="00D126CB">
        <w:rPr>
          <w:rFonts w:ascii="楷体" w:eastAsia="楷体" w:hAnsi="楷体"/>
          <w:szCs w:val="21"/>
        </w:rPr>
        <w:t xml:space="preserve"> myStudentCount;</w:t>
      </w:r>
    </w:p>
    <w:p w:rsidR="00213B71" w:rsidRPr="00D126CB" w:rsidRDefault="00213B71" w:rsidP="00D421B1">
      <w:pPr>
        <w:pStyle w:val="a5"/>
        <w:ind w:left="360" w:firstLineChars="500" w:firstLine="1050"/>
        <w:rPr>
          <w:rFonts w:ascii="楷体" w:eastAsia="楷体" w:hAnsi="楷体"/>
          <w:szCs w:val="21"/>
        </w:rPr>
      </w:pPr>
      <w:r w:rsidRPr="00D126CB">
        <w:rPr>
          <w:rFonts w:ascii="楷体" w:eastAsia="楷体" w:hAnsi="楷体"/>
          <w:szCs w:val="21"/>
        </w:rPr>
        <w:tab/>
        <w:t xml:space="preserve"> Double* pBuf;</w:t>
      </w:r>
    </w:p>
    <w:p w:rsidR="00D421B1" w:rsidRPr="00D126CB" w:rsidRDefault="00D421B1" w:rsidP="00D421B1">
      <w:pPr>
        <w:pStyle w:val="a5"/>
        <w:numPr>
          <w:ilvl w:val="0"/>
          <w:numId w:val="1"/>
        </w:numPr>
        <w:ind w:firstLineChars="0"/>
        <w:rPr>
          <w:rFonts w:ascii="楷体" w:eastAsia="楷体" w:hAnsi="楷体"/>
          <w:szCs w:val="21"/>
        </w:rPr>
      </w:pPr>
      <w:r w:rsidRPr="00D126CB">
        <w:rPr>
          <w:rFonts w:ascii="楷体" w:eastAsia="楷体" w:hAnsi="楷体"/>
          <w:szCs w:val="21"/>
        </w:rPr>
        <w:t>大驼峰法</w:t>
      </w:r>
      <w:r w:rsidRPr="00D126CB">
        <w:rPr>
          <w:rFonts w:ascii="楷体" w:eastAsia="楷体" w:hAnsi="楷体" w:hint="eastAsia"/>
          <w:szCs w:val="21"/>
        </w:rPr>
        <w:t xml:space="preserve">：类名、函数名、命名空间名采用这种命名法，意思是从第一个单词开始，首 </w:t>
      </w:r>
    </w:p>
    <w:p w:rsidR="00D421B1" w:rsidRPr="00D126CB" w:rsidRDefault="00D421B1" w:rsidP="00D421B1">
      <w:pPr>
        <w:pStyle w:val="a5"/>
        <w:ind w:left="360" w:firstLineChars="500" w:firstLine="1050"/>
        <w:rPr>
          <w:rFonts w:ascii="楷体" w:eastAsia="楷体" w:hAnsi="楷体"/>
          <w:szCs w:val="21"/>
        </w:rPr>
      </w:pPr>
      <w:r w:rsidRPr="00D126CB">
        <w:rPr>
          <w:rFonts w:ascii="楷体" w:eastAsia="楷体" w:hAnsi="楷体" w:hint="eastAsia"/>
          <w:szCs w:val="21"/>
        </w:rPr>
        <w:t>字母都要大写，例如：public class DataBaseUser;</w:t>
      </w:r>
    </w:p>
    <w:p w:rsidR="00D421B1" w:rsidRDefault="00D421B1" w:rsidP="00D421B1">
      <w:pPr>
        <w:pStyle w:val="a5"/>
        <w:ind w:left="360" w:firstLineChars="500" w:firstLine="1050"/>
        <w:rPr>
          <w:rFonts w:ascii="楷体" w:eastAsia="楷体" w:hAnsi="楷体"/>
          <w:szCs w:val="21"/>
        </w:rPr>
      </w:pPr>
      <w:r w:rsidRPr="00D126CB">
        <w:rPr>
          <w:rFonts w:ascii="楷体" w:eastAsia="楷体" w:hAnsi="楷体"/>
          <w:szCs w:val="21"/>
        </w:rPr>
        <w:tab/>
      </w:r>
      <w:r w:rsidRPr="00D126CB">
        <w:rPr>
          <w:rFonts w:ascii="楷体" w:eastAsia="楷体" w:hAnsi="楷体"/>
          <w:szCs w:val="21"/>
        </w:rPr>
        <w:tab/>
      </w:r>
      <w:r w:rsidRPr="00D126CB">
        <w:rPr>
          <w:rFonts w:ascii="楷体" w:eastAsia="楷体" w:hAnsi="楷体"/>
          <w:szCs w:val="21"/>
        </w:rPr>
        <w:tab/>
      </w:r>
      <w:r w:rsidRPr="00D126CB">
        <w:rPr>
          <w:rFonts w:ascii="楷体" w:eastAsia="楷体" w:hAnsi="楷体"/>
          <w:szCs w:val="21"/>
        </w:rPr>
        <w:tab/>
      </w:r>
      <w:r w:rsidRPr="00D126CB">
        <w:rPr>
          <w:rFonts w:ascii="楷体" w:eastAsia="楷体" w:hAnsi="楷体"/>
          <w:szCs w:val="21"/>
        </w:rPr>
        <w:tab/>
        <w:t xml:space="preserve">  void  SetAttribute(char* pAttr);</w:t>
      </w:r>
    </w:p>
    <w:p w:rsidR="00D126CB" w:rsidRDefault="00D126CB" w:rsidP="00D126CB">
      <w:pPr>
        <w:pStyle w:val="a4"/>
        <w:rPr>
          <w:rStyle w:val="a3"/>
          <w:color w:val="323E32"/>
        </w:rPr>
      </w:pPr>
      <w:r w:rsidRPr="00D126CB">
        <w:rPr>
          <w:rStyle w:val="a3"/>
          <w:color w:val="323E32"/>
        </w:rPr>
        <w:t>三、</w:t>
      </w:r>
      <w:r>
        <w:rPr>
          <w:rStyle w:val="a3"/>
          <w:color w:val="323E32"/>
        </w:rPr>
        <w:t>归总</w:t>
      </w:r>
    </w:p>
    <w:p w:rsidR="009E3D96" w:rsidRDefault="009E3D96" w:rsidP="00D126CB">
      <w:pPr>
        <w:pStyle w:val="a4"/>
        <w:rPr>
          <w:rFonts w:ascii="楷体" w:eastAsia="楷体" w:hAnsi="楷体" w:cstheme="minorBidi"/>
          <w:bCs/>
          <w:kern w:val="2"/>
          <w:sz w:val="21"/>
          <w:szCs w:val="21"/>
        </w:rPr>
      </w:pPr>
      <w:r>
        <w:rPr>
          <w:rStyle w:val="a3"/>
          <w:color w:val="323E32"/>
        </w:rPr>
        <w:tab/>
      </w:r>
      <w:r w:rsidRPr="009E3D96">
        <w:rPr>
          <w:rFonts w:ascii="楷体" w:eastAsia="楷体" w:hAnsi="楷体" w:cstheme="minorBidi"/>
          <w:bCs/>
          <w:kern w:val="2"/>
          <w:sz w:val="21"/>
          <w:szCs w:val="21"/>
        </w:rPr>
        <w:t>从上述对匈牙利命名法和</w:t>
      </w:r>
      <w:r>
        <w:rPr>
          <w:rFonts w:ascii="楷体" w:eastAsia="楷体" w:hAnsi="楷体" w:cstheme="minorBidi"/>
          <w:bCs/>
          <w:kern w:val="2"/>
          <w:sz w:val="21"/>
          <w:szCs w:val="21"/>
        </w:rPr>
        <w:t>驼峰命名法的重点看</w:t>
      </w:r>
      <w:r>
        <w:rPr>
          <w:rFonts w:ascii="楷体" w:eastAsia="楷体" w:hAnsi="楷体" w:cstheme="minorBidi" w:hint="eastAsia"/>
          <w:bCs/>
          <w:kern w:val="2"/>
          <w:sz w:val="21"/>
          <w:szCs w:val="21"/>
        </w:rPr>
        <w:t>，</w:t>
      </w:r>
      <w:r>
        <w:rPr>
          <w:rFonts w:ascii="楷体" w:eastAsia="楷体" w:hAnsi="楷体" w:cstheme="minorBidi"/>
          <w:bCs/>
          <w:kern w:val="2"/>
          <w:sz w:val="21"/>
          <w:szCs w:val="21"/>
        </w:rPr>
        <w:t>主要区别在于</w:t>
      </w:r>
      <w:r>
        <w:rPr>
          <w:rFonts w:ascii="楷体" w:eastAsia="楷体" w:hAnsi="楷体" w:cstheme="minorBidi" w:hint="eastAsia"/>
          <w:bCs/>
          <w:kern w:val="2"/>
          <w:sz w:val="21"/>
          <w:szCs w:val="21"/>
        </w:rPr>
        <w:t>：</w:t>
      </w:r>
    </w:p>
    <w:p w:rsidR="009E3D96" w:rsidRDefault="009E3D96" w:rsidP="009E3D96">
      <w:pPr>
        <w:pStyle w:val="a4"/>
        <w:numPr>
          <w:ilvl w:val="0"/>
          <w:numId w:val="2"/>
        </w:numPr>
        <w:rPr>
          <w:rFonts w:ascii="楷体" w:eastAsia="楷体" w:hAnsi="楷体" w:cstheme="minorBidi"/>
          <w:bCs/>
          <w:kern w:val="2"/>
          <w:sz w:val="21"/>
          <w:szCs w:val="21"/>
        </w:rPr>
      </w:pPr>
      <w:r>
        <w:rPr>
          <w:rFonts w:ascii="楷体" w:eastAsia="楷体" w:hAnsi="楷体" w:cstheme="minorBidi"/>
          <w:bCs/>
          <w:kern w:val="2"/>
          <w:sz w:val="21"/>
          <w:szCs w:val="21"/>
        </w:rPr>
        <w:t>匈牙利命名法对变量或者函数的命名前缀以及单词组成都有对命名含义上的要求</w:t>
      </w:r>
      <w:r>
        <w:rPr>
          <w:rFonts w:ascii="楷体" w:eastAsia="楷体" w:hAnsi="楷体" w:cstheme="minorBidi" w:hint="eastAsia"/>
          <w:bCs/>
          <w:kern w:val="2"/>
          <w:sz w:val="21"/>
          <w:szCs w:val="21"/>
        </w:rPr>
        <w:t>；</w:t>
      </w:r>
    </w:p>
    <w:p w:rsidR="009E3D96" w:rsidRDefault="009E3D96" w:rsidP="009E3D96">
      <w:pPr>
        <w:pStyle w:val="a4"/>
        <w:numPr>
          <w:ilvl w:val="0"/>
          <w:numId w:val="2"/>
        </w:numPr>
        <w:rPr>
          <w:rFonts w:ascii="楷体" w:eastAsia="楷体" w:hAnsi="楷体" w:cstheme="minorBidi"/>
          <w:bCs/>
          <w:kern w:val="2"/>
          <w:sz w:val="21"/>
          <w:szCs w:val="21"/>
        </w:rPr>
      </w:pPr>
      <w:r>
        <w:rPr>
          <w:rFonts w:ascii="楷体" w:eastAsia="楷体" w:hAnsi="楷体" w:cstheme="minorBidi"/>
          <w:bCs/>
          <w:kern w:val="2"/>
          <w:sz w:val="21"/>
          <w:szCs w:val="21"/>
        </w:rPr>
        <w:t>驼峰命名法主要是对变量或者函数的开头的单词大小写做了严格要求</w:t>
      </w:r>
      <w:r>
        <w:rPr>
          <w:rFonts w:ascii="楷体" w:eastAsia="楷体" w:hAnsi="楷体" w:cstheme="minorBidi" w:hint="eastAsia"/>
          <w:bCs/>
          <w:kern w:val="2"/>
          <w:sz w:val="21"/>
          <w:szCs w:val="21"/>
        </w:rPr>
        <w:t>；</w:t>
      </w:r>
    </w:p>
    <w:p w:rsidR="009E3D96" w:rsidRDefault="009E3D96" w:rsidP="009E3D96">
      <w:pPr>
        <w:pStyle w:val="a4"/>
        <w:numPr>
          <w:ilvl w:val="0"/>
          <w:numId w:val="2"/>
        </w:numPr>
        <w:rPr>
          <w:rFonts w:ascii="楷体" w:eastAsia="楷体" w:hAnsi="楷体" w:cstheme="minorBidi"/>
          <w:bCs/>
          <w:kern w:val="2"/>
          <w:sz w:val="21"/>
          <w:szCs w:val="21"/>
        </w:rPr>
      </w:pPr>
      <w:r>
        <w:rPr>
          <w:rFonts w:ascii="楷体" w:eastAsia="楷体" w:hAnsi="楷体" w:cstheme="minorBidi"/>
          <w:bCs/>
          <w:kern w:val="2"/>
          <w:sz w:val="21"/>
          <w:szCs w:val="21"/>
        </w:rPr>
        <w:t>匈牙利命名法强调函数名以fn开头</w:t>
      </w:r>
      <w:r>
        <w:rPr>
          <w:rFonts w:ascii="楷体" w:eastAsia="楷体" w:hAnsi="楷体" w:cstheme="minorBidi" w:hint="eastAsia"/>
          <w:bCs/>
          <w:kern w:val="2"/>
          <w:sz w:val="21"/>
          <w:szCs w:val="21"/>
        </w:rPr>
        <w:t>，</w:t>
      </w:r>
      <w:r>
        <w:rPr>
          <w:rFonts w:ascii="楷体" w:eastAsia="楷体" w:hAnsi="楷体" w:cstheme="minorBidi"/>
          <w:bCs/>
          <w:kern w:val="2"/>
          <w:sz w:val="21"/>
          <w:szCs w:val="21"/>
        </w:rPr>
        <w:t>而驼峰法习惯上函数名首字母大写</w:t>
      </w:r>
      <w:r>
        <w:rPr>
          <w:rFonts w:ascii="楷体" w:eastAsia="楷体" w:hAnsi="楷体" w:cstheme="minorBidi" w:hint="eastAsia"/>
          <w:bCs/>
          <w:kern w:val="2"/>
          <w:sz w:val="21"/>
          <w:szCs w:val="21"/>
        </w:rPr>
        <w:t>。</w:t>
      </w:r>
    </w:p>
    <w:p w:rsidR="009E3D96" w:rsidRDefault="009E3D96" w:rsidP="009E3D96">
      <w:pPr>
        <w:pStyle w:val="a4"/>
        <w:ind w:left="360"/>
        <w:rPr>
          <w:rFonts w:ascii="楷体" w:eastAsia="楷体" w:hAnsi="楷体" w:cstheme="minorBidi"/>
          <w:bCs/>
          <w:kern w:val="2"/>
          <w:sz w:val="21"/>
          <w:szCs w:val="21"/>
        </w:rPr>
      </w:pPr>
      <w:r>
        <w:rPr>
          <w:rFonts w:ascii="楷体" w:eastAsia="楷体" w:hAnsi="楷体" w:cstheme="minorBidi"/>
          <w:bCs/>
          <w:kern w:val="2"/>
          <w:sz w:val="21"/>
          <w:szCs w:val="21"/>
        </w:rPr>
        <w:t>结合helloX的代码看</w:t>
      </w:r>
      <w:r>
        <w:rPr>
          <w:rFonts w:ascii="楷体" w:eastAsia="楷体" w:hAnsi="楷体" w:cstheme="minorBidi" w:hint="eastAsia"/>
          <w:bCs/>
          <w:kern w:val="2"/>
          <w:sz w:val="21"/>
          <w:szCs w:val="21"/>
        </w:rPr>
        <w:t>，</w:t>
      </w:r>
      <w:r>
        <w:rPr>
          <w:rFonts w:ascii="楷体" w:eastAsia="楷体" w:hAnsi="楷体" w:cstheme="minorBidi"/>
          <w:bCs/>
          <w:kern w:val="2"/>
          <w:sz w:val="21"/>
          <w:szCs w:val="21"/>
        </w:rPr>
        <w:t>变量基本都是以有意义的小写子母开头</w:t>
      </w:r>
      <w:r>
        <w:rPr>
          <w:rFonts w:ascii="楷体" w:eastAsia="楷体" w:hAnsi="楷体" w:cstheme="minorBidi" w:hint="eastAsia"/>
          <w:bCs/>
          <w:kern w:val="2"/>
          <w:sz w:val="21"/>
          <w:szCs w:val="21"/>
        </w:rPr>
        <w:t>，往后没遇到一个单词则首字母大写，hello</w:t>
      </w:r>
      <w:r>
        <w:rPr>
          <w:rFonts w:ascii="楷体" w:eastAsia="楷体" w:hAnsi="楷体" w:cstheme="minorBidi"/>
          <w:bCs/>
          <w:kern w:val="2"/>
          <w:sz w:val="21"/>
          <w:szCs w:val="21"/>
        </w:rPr>
        <w:t>X函数命名则大多都已首单词首字母大写开头</w:t>
      </w:r>
      <w:r>
        <w:rPr>
          <w:rFonts w:ascii="楷体" w:eastAsia="楷体" w:hAnsi="楷体" w:cstheme="minorBidi" w:hint="eastAsia"/>
          <w:bCs/>
          <w:kern w:val="2"/>
          <w:sz w:val="21"/>
          <w:szCs w:val="21"/>
        </w:rPr>
        <w:t>，</w:t>
      </w:r>
      <w:r>
        <w:rPr>
          <w:rFonts w:ascii="楷体" w:eastAsia="楷体" w:hAnsi="楷体" w:cstheme="minorBidi"/>
          <w:bCs/>
          <w:kern w:val="2"/>
          <w:sz w:val="21"/>
          <w:szCs w:val="21"/>
        </w:rPr>
        <w:t>这个和驼峰命名是一致的</w:t>
      </w:r>
      <w:r>
        <w:rPr>
          <w:rFonts w:ascii="楷体" w:eastAsia="楷体" w:hAnsi="楷体" w:cstheme="minorBidi" w:hint="eastAsia"/>
          <w:bCs/>
          <w:kern w:val="2"/>
          <w:sz w:val="21"/>
          <w:szCs w:val="21"/>
        </w:rPr>
        <w:t>，整体看，hello</w:t>
      </w:r>
      <w:r>
        <w:rPr>
          <w:rFonts w:ascii="楷体" w:eastAsia="楷体" w:hAnsi="楷体" w:cstheme="minorBidi"/>
          <w:bCs/>
          <w:kern w:val="2"/>
          <w:sz w:val="21"/>
          <w:szCs w:val="21"/>
        </w:rPr>
        <w:t>X目前的现有的代码已经包含了这两种命名规范</w:t>
      </w:r>
      <w:r>
        <w:rPr>
          <w:rFonts w:ascii="楷体" w:eastAsia="楷体" w:hAnsi="楷体" w:cstheme="minorBidi" w:hint="eastAsia"/>
          <w:bCs/>
          <w:kern w:val="2"/>
          <w:sz w:val="21"/>
          <w:szCs w:val="21"/>
        </w:rPr>
        <w:t>。</w:t>
      </w:r>
    </w:p>
    <w:p w:rsidR="009E3D96" w:rsidRPr="009E3D96" w:rsidRDefault="009E3D96" w:rsidP="009E3D96">
      <w:pPr>
        <w:pStyle w:val="a4"/>
        <w:ind w:left="360"/>
        <w:rPr>
          <w:rFonts w:ascii="楷体" w:eastAsia="楷体" w:hAnsi="楷体" w:cstheme="minorBidi"/>
          <w:b/>
          <w:bCs/>
          <w:kern w:val="2"/>
          <w:sz w:val="21"/>
          <w:szCs w:val="21"/>
        </w:rPr>
      </w:pPr>
      <w:r w:rsidRPr="009E3D96">
        <w:rPr>
          <w:rFonts w:ascii="楷体" w:eastAsia="楷体" w:hAnsi="楷体" w:cstheme="minorBidi"/>
          <w:b/>
          <w:bCs/>
          <w:kern w:val="2"/>
          <w:sz w:val="21"/>
          <w:szCs w:val="21"/>
        </w:rPr>
        <w:t>因此这里在现有的基础上做一个统一的命名规范</w:t>
      </w:r>
      <w:r w:rsidRPr="009E3D96">
        <w:rPr>
          <w:rFonts w:ascii="楷体" w:eastAsia="楷体" w:hAnsi="楷体" w:cstheme="minorBidi" w:hint="eastAsia"/>
          <w:b/>
          <w:bCs/>
          <w:kern w:val="2"/>
          <w:sz w:val="21"/>
          <w:szCs w:val="21"/>
        </w:rPr>
        <w:t>：</w:t>
      </w:r>
    </w:p>
    <w:p w:rsidR="009E3D96" w:rsidRPr="009E3D96" w:rsidRDefault="009E3D96" w:rsidP="009E3D96">
      <w:pPr>
        <w:pStyle w:val="a4"/>
        <w:ind w:left="360"/>
        <w:rPr>
          <w:rFonts w:ascii="楷体" w:eastAsia="楷体" w:hAnsi="楷体" w:cstheme="minorBidi"/>
          <w:bCs/>
          <w:kern w:val="2"/>
        </w:rPr>
      </w:pPr>
      <w:r w:rsidRPr="009E3D96">
        <w:rPr>
          <w:rFonts w:ascii="楷体" w:eastAsia="楷体" w:hAnsi="楷体" w:cstheme="minorBidi"/>
          <w:bCs/>
          <w:kern w:val="2"/>
        </w:rPr>
        <w:t>1</w:t>
      </w:r>
      <w:r w:rsidRPr="009E3D96">
        <w:rPr>
          <w:rFonts w:ascii="楷体" w:eastAsia="楷体" w:hAnsi="楷体" w:cstheme="minorBidi" w:hint="eastAsia"/>
          <w:bCs/>
          <w:kern w:val="2"/>
        </w:rPr>
        <w:t>）、</w:t>
      </w:r>
      <w:r w:rsidRPr="009E3D96">
        <w:rPr>
          <w:rFonts w:ascii="楷体" w:eastAsia="楷体" w:hAnsi="楷体" w:cstheme="minorBidi"/>
          <w:bCs/>
          <w:kern w:val="2"/>
        </w:rPr>
        <w:t>变量命名以匈牙利命名法为准</w:t>
      </w:r>
      <w:r w:rsidRPr="009E3D96">
        <w:rPr>
          <w:rFonts w:ascii="楷体" w:eastAsia="楷体" w:hAnsi="楷体" w:cstheme="minorBidi" w:hint="eastAsia"/>
          <w:bCs/>
          <w:kern w:val="2"/>
        </w:rPr>
        <w:t>：</w:t>
      </w:r>
    </w:p>
    <w:p w:rsidR="00A31630" w:rsidRDefault="009E3D96" w:rsidP="00A31630">
      <w:pPr>
        <w:pStyle w:val="a4"/>
        <w:ind w:left="360"/>
        <w:rPr>
          <w:rFonts w:ascii="楷体" w:eastAsia="楷体" w:hAnsi="楷体" w:cstheme="minorBidi" w:hint="eastAsia"/>
          <w:bCs/>
          <w:kern w:val="2"/>
          <w:sz w:val="21"/>
          <w:szCs w:val="21"/>
        </w:rPr>
      </w:pPr>
      <w:r>
        <w:rPr>
          <w:rFonts w:ascii="楷体" w:eastAsia="楷体" w:hAnsi="楷体" w:cstheme="minorBidi"/>
          <w:bCs/>
          <w:kern w:val="2"/>
          <w:sz w:val="21"/>
          <w:szCs w:val="21"/>
        </w:rPr>
        <w:tab/>
      </w:r>
      <w:r>
        <w:rPr>
          <w:rFonts w:ascii="楷体" w:eastAsia="楷体" w:hAnsi="楷体" w:cstheme="minorBidi"/>
          <w:bCs/>
          <w:kern w:val="2"/>
          <w:sz w:val="21"/>
          <w:szCs w:val="21"/>
        </w:rPr>
        <w:tab/>
        <w:t>变量</w:t>
      </w:r>
      <w:r w:rsidR="00A31630">
        <w:rPr>
          <w:rFonts w:ascii="楷体" w:eastAsia="楷体" w:hAnsi="楷体" w:cstheme="minorBidi" w:hint="eastAsia"/>
          <w:bCs/>
          <w:kern w:val="2"/>
          <w:sz w:val="21"/>
          <w:szCs w:val="21"/>
        </w:rPr>
        <w:t>（常量除外）</w:t>
      </w:r>
      <w:r>
        <w:rPr>
          <w:rFonts w:ascii="楷体" w:eastAsia="楷体" w:hAnsi="楷体" w:cstheme="minorBidi"/>
          <w:bCs/>
          <w:kern w:val="2"/>
          <w:sz w:val="21"/>
          <w:szCs w:val="21"/>
        </w:rPr>
        <w:t>以匈牙利命名法规定的前缀开头</w:t>
      </w:r>
      <w:r>
        <w:rPr>
          <w:rFonts w:ascii="楷体" w:eastAsia="楷体" w:hAnsi="楷体" w:cstheme="minorBidi" w:hint="eastAsia"/>
          <w:bCs/>
          <w:kern w:val="2"/>
          <w:sz w:val="21"/>
          <w:szCs w:val="21"/>
        </w:rPr>
        <w:t>，</w:t>
      </w:r>
      <w:r>
        <w:rPr>
          <w:rFonts w:ascii="楷体" w:eastAsia="楷体" w:hAnsi="楷体" w:cstheme="minorBidi"/>
          <w:bCs/>
          <w:kern w:val="2"/>
          <w:sz w:val="21"/>
          <w:szCs w:val="21"/>
        </w:rPr>
        <w:t>其后每个有意义的单词首字母大写</w:t>
      </w:r>
      <w:r w:rsidR="00662463">
        <w:rPr>
          <w:rFonts w:ascii="楷体" w:eastAsia="楷体" w:hAnsi="楷体" w:cstheme="minorBidi" w:hint="eastAsia"/>
          <w:bCs/>
          <w:kern w:val="2"/>
          <w:sz w:val="21"/>
          <w:szCs w:val="21"/>
        </w:rPr>
        <w:t>，</w:t>
      </w:r>
      <w:r w:rsidR="00662463">
        <w:rPr>
          <w:rFonts w:ascii="楷体" w:eastAsia="楷体" w:hAnsi="楷体" w:cstheme="minorBidi"/>
          <w:bCs/>
          <w:kern w:val="2"/>
          <w:sz w:val="21"/>
          <w:szCs w:val="21"/>
        </w:rPr>
        <w:t>结构体</w:t>
      </w:r>
      <w:r w:rsidR="00662463">
        <w:rPr>
          <w:rFonts w:ascii="楷体" w:eastAsia="楷体" w:hAnsi="楷体" w:cstheme="minorBidi" w:hint="eastAsia"/>
          <w:bCs/>
          <w:kern w:val="2"/>
          <w:sz w:val="21"/>
          <w:szCs w:val="21"/>
        </w:rPr>
        <w:t>以大写S打头</w:t>
      </w:r>
      <w:r w:rsidR="001A5D2C">
        <w:rPr>
          <w:rFonts w:ascii="楷体" w:eastAsia="楷体" w:hAnsi="楷体" w:cstheme="minorBidi" w:hint="eastAsia"/>
          <w:bCs/>
          <w:kern w:val="2"/>
          <w:sz w:val="21"/>
          <w:szCs w:val="21"/>
        </w:rPr>
        <w:t>，结构体内变量遵循匈牙利变量命名法；</w:t>
      </w:r>
      <w:r w:rsidR="00662463">
        <w:rPr>
          <w:rFonts w:ascii="楷体" w:eastAsia="楷体" w:hAnsi="楷体" w:cstheme="minorBidi" w:hint="eastAsia"/>
          <w:bCs/>
          <w:kern w:val="2"/>
          <w:sz w:val="21"/>
          <w:szCs w:val="21"/>
        </w:rPr>
        <w:t>联合体以大写U打头</w:t>
      </w:r>
      <w:r w:rsidR="001A5D2C">
        <w:rPr>
          <w:rFonts w:ascii="楷体" w:eastAsia="楷体" w:hAnsi="楷体" w:cstheme="minorBidi" w:hint="eastAsia"/>
          <w:bCs/>
          <w:kern w:val="2"/>
          <w:sz w:val="21"/>
          <w:szCs w:val="21"/>
        </w:rPr>
        <w:t>，联合体内部变量遵循匈牙利命名法</w:t>
      </w:r>
      <w:r w:rsidR="00662463">
        <w:rPr>
          <w:rFonts w:ascii="楷体" w:eastAsia="楷体" w:hAnsi="楷体" w:cstheme="minorBidi" w:hint="eastAsia"/>
          <w:bCs/>
          <w:kern w:val="2"/>
          <w:sz w:val="21"/>
          <w:szCs w:val="21"/>
        </w:rPr>
        <w:t>。（这里边其实包含了小驼峰命名法，以小写字母开头，其后每到一个单词的开头首字母大写）</w:t>
      </w:r>
      <w:r w:rsidR="00A31630">
        <w:rPr>
          <w:rFonts w:ascii="楷体" w:eastAsia="楷体" w:hAnsi="楷体" w:cstheme="minorBidi" w:hint="eastAsia"/>
          <w:bCs/>
          <w:kern w:val="2"/>
          <w:sz w:val="21"/>
          <w:szCs w:val="21"/>
        </w:rPr>
        <w:t>。</w:t>
      </w:r>
    </w:p>
    <w:p w:rsidR="001A5D2C" w:rsidRDefault="001A5D2C" w:rsidP="001A5D2C">
      <w:pPr>
        <w:pStyle w:val="a4"/>
        <w:ind w:left="360" w:firstLineChars="200" w:firstLine="420"/>
        <w:rPr>
          <w:rFonts w:ascii="楷体" w:eastAsia="楷体" w:hAnsi="楷体" w:cstheme="minorBidi"/>
          <w:bCs/>
          <w:kern w:val="2"/>
          <w:sz w:val="21"/>
          <w:szCs w:val="21"/>
        </w:rPr>
      </w:pPr>
      <w:r>
        <w:rPr>
          <w:rFonts w:ascii="楷体" w:eastAsia="楷体" w:hAnsi="楷体" w:cstheme="minorBidi"/>
          <w:bCs/>
          <w:kern w:val="2"/>
          <w:sz w:val="21"/>
          <w:szCs w:val="21"/>
        </w:rPr>
        <w:t>示例</w:t>
      </w:r>
      <w:r>
        <w:rPr>
          <w:rFonts w:ascii="楷体" w:eastAsia="楷体" w:hAnsi="楷体" w:cstheme="minorBidi" w:hint="eastAsia"/>
          <w:bCs/>
          <w:kern w:val="2"/>
          <w:sz w:val="21"/>
          <w:szCs w:val="21"/>
        </w:rPr>
        <w:t>：int</w:t>
      </w:r>
      <w:r>
        <w:rPr>
          <w:rFonts w:ascii="楷体" w:eastAsia="楷体" w:hAnsi="楷体" w:cstheme="minorBidi"/>
          <w:bCs/>
          <w:kern w:val="2"/>
          <w:sz w:val="21"/>
          <w:szCs w:val="21"/>
        </w:rPr>
        <w:t xml:space="preserve"> iNum;</w:t>
      </w:r>
      <w:r>
        <w:rPr>
          <w:rFonts w:ascii="楷体" w:eastAsia="楷体" w:hAnsi="楷体" w:cstheme="minorBidi" w:hint="eastAsia"/>
          <w:bCs/>
          <w:kern w:val="2"/>
          <w:sz w:val="21"/>
          <w:szCs w:val="21"/>
        </w:rPr>
        <w:t xml:space="preserve">  char* pBuf;</w:t>
      </w:r>
      <w:r>
        <w:rPr>
          <w:rFonts w:ascii="楷体" w:eastAsia="楷体" w:hAnsi="楷体" w:cstheme="minorBidi"/>
          <w:bCs/>
          <w:kern w:val="2"/>
          <w:sz w:val="21"/>
          <w:szCs w:val="21"/>
        </w:rPr>
        <w:t xml:space="preserve">  struct SstudentMsg{short int nAge;};</w:t>
      </w:r>
    </w:p>
    <w:p w:rsidR="001A5D2C" w:rsidRPr="00662463" w:rsidRDefault="001A5D2C" w:rsidP="001A5D2C">
      <w:pPr>
        <w:pStyle w:val="a4"/>
        <w:ind w:left="360" w:firstLineChars="200" w:firstLine="420"/>
        <w:rPr>
          <w:rFonts w:ascii="楷体" w:eastAsia="楷体" w:hAnsi="楷体" w:cstheme="minorBidi" w:hint="eastAsia"/>
          <w:bCs/>
          <w:kern w:val="2"/>
          <w:sz w:val="21"/>
          <w:szCs w:val="21"/>
        </w:rPr>
      </w:pPr>
      <w:r>
        <w:rPr>
          <w:rFonts w:ascii="楷体" w:eastAsia="楷体" w:hAnsi="楷体" w:cstheme="minorBidi"/>
          <w:bCs/>
          <w:kern w:val="2"/>
          <w:sz w:val="21"/>
          <w:szCs w:val="21"/>
        </w:rPr>
        <w:tab/>
      </w:r>
      <w:r>
        <w:rPr>
          <w:rFonts w:ascii="楷体" w:eastAsia="楷体" w:hAnsi="楷体" w:cstheme="minorBidi"/>
          <w:bCs/>
          <w:kern w:val="2"/>
          <w:sz w:val="21"/>
          <w:szCs w:val="21"/>
        </w:rPr>
        <w:tab/>
        <w:t xml:space="preserve">  Union  U</w:t>
      </w:r>
      <w:r w:rsidR="00FC19B2">
        <w:rPr>
          <w:rFonts w:ascii="楷体" w:eastAsia="楷体" w:hAnsi="楷体" w:cstheme="minorBidi"/>
          <w:bCs/>
          <w:kern w:val="2"/>
          <w:sz w:val="21"/>
          <w:szCs w:val="21"/>
        </w:rPr>
        <w:t>Money{double dwMoney;inti Money;};</w:t>
      </w:r>
    </w:p>
    <w:p w:rsidR="00662463" w:rsidRDefault="00662463" w:rsidP="009E3D96">
      <w:pPr>
        <w:pStyle w:val="a4"/>
        <w:ind w:left="360"/>
        <w:rPr>
          <w:rFonts w:ascii="楷体" w:eastAsia="楷体" w:hAnsi="楷体" w:cstheme="minorBidi"/>
          <w:bCs/>
          <w:kern w:val="2"/>
        </w:rPr>
      </w:pPr>
      <w:r w:rsidRPr="00662463">
        <w:rPr>
          <w:rFonts w:ascii="楷体" w:eastAsia="楷体" w:hAnsi="楷体" w:cstheme="minorBidi" w:hint="eastAsia"/>
          <w:bCs/>
          <w:kern w:val="2"/>
        </w:rPr>
        <w:t>2）、</w:t>
      </w:r>
      <w:r>
        <w:rPr>
          <w:rFonts w:ascii="楷体" w:eastAsia="楷体" w:hAnsi="楷体" w:cstheme="minorBidi" w:hint="eastAsia"/>
          <w:bCs/>
          <w:kern w:val="2"/>
        </w:rPr>
        <w:t>函数命名以驼峰命名法为准：</w:t>
      </w:r>
    </w:p>
    <w:p w:rsidR="00662463" w:rsidRDefault="00662463" w:rsidP="009E3D96">
      <w:pPr>
        <w:pStyle w:val="a4"/>
        <w:ind w:left="360"/>
        <w:rPr>
          <w:rFonts w:ascii="楷体" w:eastAsia="楷体" w:hAnsi="楷体" w:cstheme="minorBidi"/>
          <w:bCs/>
          <w:kern w:val="2"/>
          <w:sz w:val="21"/>
          <w:szCs w:val="21"/>
        </w:rPr>
      </w:pPr>
      <w:r>
        <w:rPr>
          <w:rFonts w:ascii="楷体" w:eastAsia="楷体" w:hAnsi="楷体" w:cstheme="minorBidi"/>
          <w:bCs/>
          <w:kern w:val="2"/>
        </w:rPr>
        <w:lastRenderedPageBreak/>
        <w:tab/>
      </w:r>
      <w:r>
        <w:rPr>
          <w:rFonts w:ascii="楷体" w:eastAsia="楷体" w:hAnsi="楷体" w:cstheme="minorBidi"/>
          <w:bCs/>
          <w:kern w:val="2"/>
        </w:rPr>
        <w:tab/>
      </w:r>
      <w:r w:rsidRPr="00662463">
        <w:rPr>
          <w:rFonts w:ascii="楷体" w:eastAsia="楷体" w:hAnsi="楷体" w:cstheme="minorBidi" w:hint="eastAsia"/>
          <w:bCs/>
          <w:kern w:val="2"/>
          <w:sz w:val="21"/>
          <w:szCs w:val="21"/>
        </w:rPr>
        <w:t>函数名</w:t>
      </w:r>
      <w:r w:rsidRPr="00662463">
        <w:rPr>
          <w:rFonts w:ascii="楷体" w:eastAsia="楷体" w:hAnsi="楷体" w:cstheme="minorBidi"/>
          <w:bCs/>
          <w:kern w:val="2"/>
          <w:sz w:val="21"/>
          <w:szCs w:val="21"/>
        </w:rPr>
        <w:t>首字母大写</w:t>
      </w:r>
      <w:r w:rsidRPr="00662463">
        <w:rPr>
          <w:rFonts w:ascii="楷体" w:eastAsia="楷体" w:hAnsi="楷体" w:cstheme="minorBidi" w:hint="eastAsia"/>
          <w:bCs/>
          <w:kern w:val="2"/>
          <w:sz w:val="21"/>
          <w:szCs w:val="21"/>
        </w:rPr>
        <w:t>，</w:t>
      </w:r>
      <w:r w:rsidRPr="00662463">
        <w:rPr>
          <w:rFonts w:ascii="楷体" w:eastAsia="楷体" w:hAnsi="楷体" w:cstheme="minorBidi"/>
          <w:bCs/>
          <w:kern w:val="2"/>
          <w:sz w:val="21"/>
          <w:szCs w:val="21"/>
        </w:rPr>
        <w:t>其后每个单词的开头首字母也都大写</w:t>
      </w:r>
      <w:r w:rsidRPr="00662463">
        <w:rPr>
          <w:rFonts w:ascii="楷体" w:eastAsia="楷体" w:hAnsi="楷体" w:cstheme="minorBidi" w:hint="eastAsia"/>
          <w:bCs/>
          <w:kern w:val="2"/>
          <w:sz w:val="21"/>
          <w:szCs w:val="21"/>
        </w:rPr>
        <w:t>（这起哄包含了匈牙利命名法中对命名中每个单词应该有意义的要求）。</w:t>
      </w:r>
    </w:p>
    <w:p w:rsidR="00AD688C" w:rsidRDefault="001A5D2C" w:rsidP="00AD688C">
      <w:pPr>
        <w:pStyle w:val="a4"/>
        <w:ind w:left="360"/>
        <w:rPr>
          <w:rFonts w:ascii="楷体" w:eastAsia="楷体" w:hAnsi="楷体" w:cstheme="minorBidi" w:hint="eastAsia"/>
          <w:bCs/>
          <w:kern w:val="2"/>
          <w:sz w:val="21"/>
          <w:szCs w:val="21"/>
        </w:rPr>
      </w:pPr>
      <w:r>
        <w:rPr>
          <w:rFonts w:ascii="楷体" w:eastAsia="楷体" w:hAnsi="楷体" w:cstheme="minorBidi"/>
          <w:bCs/>
          <w:kern w:val="2"/>
          <w:sz w:val="21"/>
          <w:szCs w:val="21"/>
        </w:rPr>
        <w:tab/>
      </w:r>
      <w:r>
        <w:rPr>
          <w:rFonts w:ascii="楷体" w:eastAsia="楷体" w:hAnsi="楷体" w:cstheme="minorBidi"/>
          <w:bCs/>
          <w:kern w:val="2"/>
          <w:sz w:val="21"/>
          <w:szCs w:val="21"/>
        </w:rPr>
        <w:tab/>
        <w:t>示例</w:t>
      </w:r>
      <w:r>
        <w:rPr>
          <w:rFonts w:ascii="楷体" w:eastAsia="楷体" w:hAnsi="楷体" w:cstheme="minorBidi" w:hint="eastAsia"/>
          <w:bCs/>
          <w:kern w:val="2"/>
          <w:sz w:val="21"/>
          <w:szCs w:val="21"/>
        </w:rPr>
        <w:t>：</w:t>
      </w:r>
      <w:r w:rsidR="00AD688C">
        <w:rPr>
          <w:rFonts w:ascii="楷体" w:eastAsia="楷体" w:hAnsi="楷体" w:cstheme="minorBidi" w:hint="eastAsia"/>
          <w:bCs/>
          <w:kern w:val="2"/>
          <w:sz w:val="21"/>
          <w:szCs w:val="21"/>
        </w:rPr>
        <w:t>void DeleteFile(</w:t>
      </w:r>
      <w:r w:rsidR="00AD688C">
        <w:rPr>
          <w:rFonts w:ascii="楷体" w:eastAsia="楷体" w:hAnsi="楷体" w:cstheme="minorBidi"/>
          <w:bCs/>
          <w:kern w:val="2"/>
          <w:sz w:val="21"/>
          <w:szCs w:val="21"/>
        </w:rPr>
        <w:t>string sPath</w:t>
      </w:r>
      <w:r w:rsidR="00AD688C">
        <w:rPr>
          <w:rFonts w:ascii="楷体" w:eastAsia="楷体" w:hAnsi="楷体" w:cstheme="minorBidi" w:hint="eastAsia"/>
          <w:bCs/>
          <w:kern w:val="2"/>
          <w:sz w:val="21"/>
          <w:szCs w:val="21"/>
        </w:rPr>
        <w:t>)</w:t>
      </w:r>
      <w:r w:rsidR="00AD688C">
        <w:rPr>
          <w:rFonts w:ascii="楷体" w:eastAsia="楷体" w:hAnsi="楷体" w:cstheme="minorBidi"/>
          <w:bCs/>
          <w:kern w:val="2"/>
          <w:sz w:val="21"/>
          <w:szCs w:val="21"/>
        </w:rPr>
        <w:t>;</w:t>
      </w:r>
    </w:p>
    <w:p w:rsidR="00662463" w:rsidRDefault="00662463" w:rsidP="009E3D96">
      <w:pPr>
        <w:pStyle w:val="a4"/>
        <w:ind w:left="360"/>
        <w:rPr>
          <w:rFonts w:ascii="楷体" w:eastAsia="楷体" w:hAnsi="楷体" w:cstheme="minorBidi"/>
          <w:bCs/>
          <w:kern w:val="2"/>
        </w:rPr>
      </w:pPr>
      <w:r w:rsidRPr="00662463">
        <w:rPr>
          <w:rFonts w:ascii="楷体" w:eastAsia="楷体" w:hAnsi="楷体" w:cstheme="minorBidi" w:hint="eastAsia"/>
          <w:bCs/>
          <w:kern w:val="2"/>
        </w:rPr>
        <w:t>3）、重载函数命名规范：</w:t>
      </w:r>
    </w:p>
    <w:p w:rsidR="00662463" w:rsidRDefault="00662463"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sidR="00AD688C">
        <w:rPr>
          <w:rFonts w:ascii="楷体" w:eastAsia="楷体" w:hAnsi="楷体" w:cstheme="minorBidi"/>
          <w:bCs/>
          <w:kern w:val="2"/>
        </w:rPr>
        <w:t xml:space="preserve"> 因为c语言不支持函数重载</w:t>
      </w:r>
      <w:r w:rsidR="00AD688C">
        <w:rPr>
          <w:rFonts w:ascii="楷体" w:eastAsia="楷体" w:hAnsi="楷体" w:cstheme="minorBidi" w:hint="eastAsia"/>
          <w:bCs/>
          <w:kern w:val="2"/>
        </w:rPr>
        <w:t>（也就是函数名不能相同），针对有些函数的功能扩展，建议在已经有的参照函数名的后边加上</w:t>
      </w:r>
      <w:r w:rsidR="00AD688C">
        <w:rPr>
          <w:rFonts w:ascii="楷体" w:eastAsia="楷体" w:hAnsi="楷体" w:cstheme="minorBidi"/>
          <w:bCs/>
          <w:kern w:val="2"/>
        </w:rPr>
        <w:t>”Ex”后缀</w:t>
      </w:r>
      <w:r w:rsidR="00AD688C">
        <w:rPr>
          <w:rFonts w:ascii="楷体" w:eastAsia="楷体" w:hAnsi="楷体" w:cstheme="minorBidi" w:hint="eastAsia"/>
          <w:bCs/>
          <w:kern w:val="2"/>
        </w:rPr>
        <w:t>，</w:t>
      </w:r>
      <w:r w:rsidR="00AD688C">
        <w:rPr>
          <w:rFonts w:ascii="楷体" w:eastAsia="楷体" w:hAnsi="楷体" w:cstheme="minorBidi"/>
          <w:bCs/>
          <w:kern w:val="2"/>
        </w:rPr>
        <w:t>如果第三次扩展则在原始函数名基础上后边加上”Exx”,根据实际情况</w:t>
      </w:r>
      <w:r w:rsidR="00AD688C">
        <w:rPr>
          <w:rFonts w:ascii="楷体" w:eastAsia="楷体" w:hAnsi="楷体" w:cstheme="minorBidi" w:hint="eastAsia"/>
          <w:bCs/>
          <w:kern w:val="2"/>
        </w:rPr>
        <w:t>，</w:t>
      </w:r>
      <w:r w:rsidR="00AD688C">
        <w:rPr>
          <w:rFonts w:ascii="楷体" w:eastAsia="楷体" w:hAnsi="楷体" w:cstheme="minorBidi"/>
          <w:bCs/>
          <w:kern w:val="2"/>
        </w:rPr>
        <w:t>一个函数的功能扩展不会有太多次</w:t>
      </w:r>
      <w:r w:rsidR="00AD688C">
        <w:rPr>
          <w:rFonts w:ascii="楷体" w:eastAsia="楷体" w:hAnsi="楷体" w:cstheme="minorBidi" w:hint="eastAsia"/>
          <w:bCs/>
          <w:kern w:val="2"/>
        </w:rPr>
        <w:t>，</w:t>
      </w:r>
      <w:r w:rsidR="00CD2D1A">
        <w:rPr>
          <w:rFonts w:ascii="楷体" w:eastAsia="楷体" w:hAnsi="楷体" w:cstheme="minorBidi"/>
          <w:bCs/>
          <w:kern w:val="2"/>
        </w:rPr>
        <w:t>这种方式后边的x应该不会重复几次</w:t>
      </w:r>
      <w:r w:rsidR="00965BCA">
        <w:rPr>
          <w:rFonts w:ascii="楷体" w:eastAsia="楷体" w:hAnsi="楷体" w:cstheme="minorBidi" w:hint="eastAsia"/>
          <w:bCs/>
          <w:kern w:val="2"/>
        </w:rPr>
        <w:t>，顾应该可以接受。</w:t>
      </w:r>
    </w:p>
    <w:p w:rsidR="00965BCA" w:rsidRDefault="00965BCA"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t>特别说明</w:t>
      </w:r>
      <w:r>
        <w:rPr>
          <w:rFonts w:ascii="楷体" w:eastAsia="楷体" w:hAnsi="楷体" w:cstheme="minorBidi" w:hint="eastAsia"/>
          <w:bCs/>
          <w:kern w:val="2"/>
        </w:rPr>
        <w:t>，</w:t>
      </w:r>
      <w:r>
        <w:rPr>
          <w:rFonts w:ascii="楷体" w:eastAsia="楷体" w:hAnsi="楷体" w:cstheme="minorBidi"/>
          <w:bCs/>
          <w:kern w:val="2"/>
        </w:rPr>
        <w:t>对于内核开发和外部提供的</w:t>
      </w:r>
      <w:r>
        <w:rPr>
          <w:rFonts w:ascii="楷体" w:eastAsia="楷体" w:hAnsi="楷体" w:cstheme="minorBidi" w:hint="eastAsia"/>
          <w:bCs/>
          <w:kern w:val="2"/>
        </w:rPr>
        <w:t>API函数命名，可能会存在命名冲突的情况，而实际情况是，API函数应该通俗易懂，不易过多用下划线或者其它符号来区别内核命名，因此，建议在以后的内核函数命名中，按照传统unix/linux下c的命名方式，内核函数前默认可以以</w:t>
      </w:r>
      <w:r>
        <w:rPr>
          <w:rFonts w:ascii="楷体" w:eastAsia="楷体" w:hAnsi="楷体" w:cstheme="minorBidi"/>
          <w:bCs/>
          <w:kern w:val="2"/>
        </w:rPr>
        <w:t>”_”打头</w:t>
      </w:r>
      <w:r>
        <w:rPr>
          <w:rFonts w:ascii="楷体" w:eastAsia="楷体" w:hAnsi="楷体" w:cstheme="minorBidi" w:hint="eastAsia"/>
          <w:bCs/>
          <w:kern w:val="2"/>
        </w:rPr>
        <w:t>。</w:t>
      </w:r>
    </w:p>
    <w:p w:rsidR="005E3EEC" w:rsidRDefault="005E3EEC"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t>示例</w:t>
      </w:r>
      <w:r>
        <w:rPr>
          <w:rFonts w:ascii="楷体" w:eastAsia="楷体" w:hAnsi="楷体" w:cstheme="minorBidi" w:hint="eastAsia"/>
          <w:bCs/>
          <w:kern w:val="2"/>
        </w:rPr>
        <w:t>：</w:t>
      </w:r>
      <w:r>
        <w:rPr>
          <w:rFonts w:ascii="楷体" w:eastAsia="楷体" w:hAnsi="楷体" w:cstheme="minorBidi"/>
          <w:bCs/>
          <w:kern w:val="2"/>
        </w:rPr>
        <w:t>void SetName(string sName);</w:t>
      </w:r>
    </w:p>
    <w:p w:rsidR="005E3EEC" w:rsidRDefault="005E3EEC" w:rsidP="009E3D96">
      <w:pPr>
        <w:pStyle w:val="a4"/>
        <w:ind w:left="360"/>
        <w:rPr>
          <w:rFonts w:ascii="楷体" w:eastAsia="楷体" w:hAnsi="楷体" w:cstheme="minorBidi" w:hint="eastAsia"/>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t xml:space="preserve">   void SetNameEx(string sName,string sEngName); </w:t>
      </w:r>
    </w:p>
    <w:p w:rsidR="00A31630" w:rsidRDefault="00A31630" w:rsidP="009E3D96">
      <w:pPr>
        <w:pStyle w:val="a4"/>
        <w:ind w:left="360"/>
        <w:rPr>
          <w:rFonts w:ascii="楷体" w:eastAsia="楷体" w:hAnsi="楷体" w:cstheme="minorBidi"/>
          <w:bCs/>
          <w:kern w:val="2"/>
        </w:rPr>
      </w:pPr>
      <w:r>
        <w:rPr>
          <w:rFonts w:ascii="楷体" w:eastAsia="楷体" w:hAnsi="楷体" w:cstheme="minorBidi" w:hint="eastAsia"/>
          <w:bCs/>
          <w:kern w:val="2"/>
        </w:rPr>
        <w:t>4）、宏定义、常量命名规范：</w:t>
      </w:r>
    </w:p>
    <w:p w:rsidR="00A31630" w:rsidRDefault="00A31630"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sidR="00DA7CF1">
        <w:rPr>
          <w:rFonts w:ascii="楷体" w:eastAsia="楷体" w:hAnsi="楷体" w:cstheme="minorBidi"/>
          <w:bCs/>
          <w:kern w:val="2"/>
        </w:rPr>
        <w:t>宏定义和常量都以有意义的单词的大写方式命名</w:t>
      </w:r>
      <w:r w:rsidR="00731187">
        <w:rPr>
          <w:rFonts w:ascii="楷体" w:eastAsia="楷体" w:hAnsi="楷体" w:cstheme="minorBidi" w:hint="eastAsia"/>
          <w:bCs/>
          <w:kern w:val="2"/>
        </w:rPr>
        <w:t>，其中宏定义所代表的表达式可以按照匈牙利变量命名方式命名，也可以全大写命名，这里怎么容易理解怎么给表达式命名即可。</w:t>
      </w:r>
    </w:p>
    <w:p w:rsidR="005E0E11" w:rsidRDefault="005E0E11"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t>示例</w:t>
      </w:r>
      <w:r>
        <w:rPr>
          <w:rFonts w:ascii="楷体" w:eastAsia="楷体" w:hAnsi="楷体" w:cstheme="minorBidi" w:hint="eastAsia"/>
          <w:bCs/>
          <w:kern w:val="2"/>
        </w:rPr>
        <w:t>：</w:t>
      </w:r>
      <w:r w:rsidR="009E7024">
        <w:rPr>
          <w:rFonts w:ascii="楷体" w:eastAsia="楷体" w:hAnsi="楷体" w:cstheme="minorBidi" w:hint="eastAsia"/>
          <w:bCs/>
          <w:kern w:val="2"/>
        </w:rPr>
        <w:t>#</w:t>
      </w:r>
      <w:r w:rsidR="009E7024">
        <w:rPr>
          <w:rFonts w:ascii="楷体" w:eastAsia="楷体" w:hAnsi="楷体" w:cstheme="minorBidi"/>
          <w:bCs/>
          <w:kern w:val="2"/>
        </w:rPr>
        <w:t>define PI 3.14    #define ADD(a,b)  (a)+(b)</w:t>
      </w:r>
      <w:r w:rsidR="00E45BEA">
        <w:rPr>
          <w:rFonts w:ascii="楷体" w:eastAsia="楷体" w:hAnsi="楷体" w:cstheme="minorBidi"/>
          <w:bCs/>
          <w:kern w:val="2"/>
        </w:rPr>
        <w:t xml:space="preserve">   </w:t>
      </w:r>
    </w:p>
    <w:p w:rsidR="00E45BEA" w:rsidRDefault="00E45BEA" w:rsidP="009E3D96">
      <w:pPr>
        <w:pStyle w:val="a4"/>
        <w:ind w:left="360"/>
        <w:rPr>
          <w:rFonts w:ascii="楷体" w:eastAsia="楷体" w:hAnsi="楷体" w:cstheme="minorBidi" w:hint="eastAsia"/>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sidR="00931392">
        <w:rPr>
          <w:rFonts w:ascii="楷体" w:eastAsia="楷体" w:hAnsi="楷体" w:cstheme="minorBidi"/>
          <w:bCs/>
          <w:kern w:val="2"/>
        </w:rPr>
        <w:t>c</w:t>
      </w:r>
      <w:r>
        <w:rPr>
          <w:rFonts w:ascii="楷体" w:eastAsia="楷体" w:hAnsi="楷体" w:cstheme="minorBidi"/>
          <w:bCs/>
          <w:kern w:val="2"/>
        </w:rPr>
        <w:t xml:space="preserve">onst </w:t>
      </w:r>
      <w:r w:rsidR="00931392">
        <w:rPr>
          <w:rFonts w:ascii="楷体" w:eastAsia="楷体" w:hAnsi="楷体" w:cstheme="minorBidi"/>
          <w:bCs/>
          <w:kern w:val="2"/>
        </w:rPr>
        <w:t xml:space="preserve">int </w:t>
      </w:r>
      <w:r w:rsidR="00040FE6">
        <w:rPr>
          <w:rFonts w:ascii="楷体" w:eastAsia="楷体" w:hAnsi="楷体" w:cstheme="minorBidi"/>
          <w:bCs/>
          <w:kern w:val="2"/>
        </w:rPr>
        <w:t>I</w:t>
      </w:r>
      <w:r>
        <w:rPr>
          <w:rFonts w:ascii="楷体" w:eastAsia="楷体" w:hAnsi="楷体" w:cstheme="minorBidi"/>
          <w:bCs/>
          <w:kern w:val="2"/>
        </w:rPr>
        <w:t>AGE = 10;</w:t>
      </w:r>
      <w:r w:rsidR="00931392">
        <w:rPr>
          <w:rFonts w:ascii="楷体" w:eastAsia="楷体" w:hAnsi="楷体" w:cstheme="minorBidi"/>
          <w:bCs/>
          <w:kern w:val="2"/>
        </w:rPr>
        <w:t xml:space="preserve"> const char* </w:t>
      </w:r>
      <w:r w:rsidR="00040FE6">
        <w:rPr>
          <w:rFonts w:ascii="楷体" w:eastAsia="楷体" w:hAnsi="楷体" w:cstheme="minorBidi"/>
          <w:bCs/>
          <w:kern w:val="2"/>
        </w:rPr>
        <w:t>PBUF</w:t>
      </w:r>
      <w:r w:rsidR="00931392">
        <w:rPr>
          <w:rFonts w:ascii="楷体" w:eastAsia="楷体" w:hAnsi="楷体" w:cstheme="minorBidi"/>
          <w:bCs/>
          <w:kern w:val="2"/>
        </w:rPr>
        <w:t xml:space="preserve"> = “helloX”;</w:t>
      </w:r>
    </w:p>
    <w:p w:rsidR="005E3EEC" w:rsidRDefault="005E3EEC" w:rsidP="009E3D96">
      <w:pPr>
        <w:pStyle w:val="a4"/>
        <w:ind w:left="360"/>
        <w:rPr>
          <w:rFonts w:ascii="楷体" w:eastAsia="楷体" w:hAnsi="楷体" w:cstheme="minorBidi"/>
          <w:bCs/>
          <w:kern w:val="2"/>
        </w:rPr>
      </w:pPr>
      <w:r>
        <w:rPr>
          <w:rFonts w:ascii="楷体" w:eastAsia="楷体" w:hAnsi="楷体" w:cstheme="minorBidi" w:hint="eastAsia"/>
          <w:bCs/>
          <w:kern w:val="2"/>
        </w:rPr>
        <w:t>5）、</w:t>
      </w:r>
      <w:r w:rsidR="00DC0794">
        <w:rPr>
          <w:rFonts w:ascii="楷体" w:eastAsia="楷体" w:hAnsi="楷体" w:cstheme="minorBidi" w:hint="eastAsia"/>
          <w:bCs/>
          <w:kern w:val="2"/>
        </w:rPr>
        <w:t>头文件条件编译命名规范：</w:t>
      </w:r>
    </w:p>
    <w:p w:rsidR="002E4F7D" w:rsidRDefault="002E4F7D" w:rsidP="009E3D96">
      <w:pPr>
        <w:pStyle w:val="a4"/>
        <w:ind w:left="360"/>
        <w:rPr>
          <w:rFonts w:ascii="楷体" w:eastAsia="楷体" w:hAnsi="楷体" w:cstheme="minorBidi" w:hint="eastAsia"/>
          <w:bCs/>
          <w:kern w:val="2"/>
        </w:rPr>
      </w:pPr>
      <w:r>
        <w:rPr>
          <w:rFonts w:ascii="楷体" w:eastAsia="楷体" w:hAnsi="楷体" w:cstheme="minorBidi"/>
          <w:bCs/>
          <w:kern w:val="2"/>
        </w:rPr>
        <w:tab/>
      </w:r>
      <w:r>
        <w:rPr>
          <w:rFonts w:ascii="楷体" w:eastAsia="楷体" w:hAnsi="楷体" w:cstheme="minorBidi"/>
          <w:bCs/>
          <w:kern w:val="2"/>
        </w:rPr>
        <w:tab/>
        <w:t>沿用helloX现有命名规范</w:t>
      </w:r>
    </w:p>
    <w:p w:rsidR="00DC0794" w:rsidRDefault="00DC0794"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hint="eastAsia"/>
          <w:bCs/>
          <w:kern w:val="2"/>
        </w:rPr>
        <w:t>示例：#include</w:t>
      </w:r>
      <w:r>
        <w:rPr>
          <w:rFonts w:ascii="楷体" w:eastAsia="楷体" w:hAnsi="楷体" w:cstheme="minorBidi"/>
          <w:bCs/>
          <w:kern w:val="2"/>
        </w:rPr>
        <w:t xml:space="preserve"> “math.h”</w:t>
      </w:r>
    </w:p>
    <w:p w:rsidR="00DC0794" w:rsidRDefault="00DC0794"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t>则math.h头文件内格式</w:t>
      </w:r>
      <w:r>
        <w:rPr>
          <w:rFonts w:ascii="楷体" w:eastAsia="楷体" w:hAnsi="楷体" w:cstheme="minorBidi" w:hint="eastAsia"/>
          <w:bCs/>
          <w:kern w:val="2"/>
        </w:rPr>
        <w:t>：</w:t>
      </w:r>
    </w:p>
    <w:p w:rsidR="00DC0794" w:rsidRDefault="00DC0794"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t>#ifndef _</w:t>
      </w:r>
      <w:r w:rsidR="002E4F7D">
        <w:rPr>
          <w:rFonts w:ascii="楷体" w:eastAsia="楷体" w:hAnsi="楷体" w:cstheme="minorBidi"/>
          <w:bCs/>
          <w:kern w:val="2"/>
        </w:rPr>
        <w:t>_</w:t>
      </w:r>
      <w:r>
        <w:rPr>
          <w:rFonts w:ascii="楷体" w:eastAsia="楷体" w:hAnsi="楷体" w:cstheme="minorBidi"/>
          <w:bCs/>
          <w:kern w:val="2"/>
        </w:rPr>
        <w:t>MATH_H_</w:t>
      </w:r>
      <w:r w:rsidR="002E4F7D">
        <w:rPr>
          <w:rFonts w:ascii="楷体" w:eastAsia="楷体" w:hAnsi="楷体" w:cstheme="minorBidi"/>
          <w:bCs/>
          <w:kern w:val="2"/>
        </w:rPr>
        <w:t>_</w:t>
      </w:r>
    </w:p>
    <w:p w:rsidR="00DC0794" w:rsidRDefault="00DC0794"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t>#define _</w:t>
      </w:r>
      <w:r w:rsidR="002E4F7D">
        <w:rPr>
          <w:rFonts w:ascii="楷体" w:eastAsia="楷体" w:hAnsi="楷体" w:cstheme="minorBidi"/>
          <w:bCs/>
          <w:kern w:val="2"/>
        </w:rPr>
        <w:t>_</w:t>
      </w:r>
      <w:r>
        <w:rPr>
          <w:rFonts w:ascii="楷体" w:eastAsia="楷体" w:hAnsi="楷体" w:cstheme="minorBidi"/>
          <w:bCs/>
          <w:kern w:val="2"/>
        </w:rPr>
        <w:t>MATH__H_</w:t>
      </w:r>
      <w:r w:rsidR="002E4F7D">
        <w:rPr>
          <w:rFonts w:ascii="楷体" w:eastAsia="楷体" w:hAnsi="楷体" w:cstheme="minorBidi"/>
          <w:bCs/>
          <w:kern w:val="2"/>
        </w:rPr>
        <w:t>_</w:t>
      </w:r>
    </w:p>
    <w:p w:rsidR="00DC0794" w:rsidRDefault="00DC0794" w:rsidP="009E3D96">
      <w:pPr>
        <w:pStyle w:val="a4"/>
        <w:ind w:left="360"/>
        <w:rPr>
          <w:rFonts w:ascii="楷体" w:eastAsia="楷体" w:hAnsi="楷体" w:cstheme="minorBidi"/>
          <w:bCs/>
          <w:kern w:val="2"/>
        </w:rPr>
      </w:pP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t>…</w:t>
      </w:r>
    </w:p>
    <w:p w:rsidR="00DC0794" w:rsidRPr="00965BCA" w:rsidRDefault="00DC0794" w:rsidP="009E3D96">
      <w:pPr>
        <w:pStyle w:val="a4"/>
        <w:ind w:left="360"/>
        <w:rPr>
          <w:rFonts w:ascii="楷体" w:eastAsia="楷体" w:hAnsi="楷体" w:cstheme="minorBidi" w:hint="eastAsia"/>
          <w:bCs/>
          <w:kern w:val="2"/>
        </w:rPr>
      </w:pPr>
      <w:r>
        <w:rPr>
          <w:rFonts w:ascii="楷体" w:eastAsia="楷体" w:hAnsi="楷体" w:cstheme="minorBidi"/>
          <w:bCs/>
          <w:kern w:val="2"/>
        </w:rPr>
        <w:lastRenderedPageBreak/>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bCs/>
          <w:kern w:val="2"/>
        </w:rPr>
        <w:tab/>
      </w:r>
      <w:r>
        <w:rPr>
          <w:rFonts w:ascii="楷体" w:eastAsia="楷体" w:hAnsi="楷体" w:cstheme="minorBidi" w:hint="eastAsia"/>
          <w:bCs/>
          <w:kern w:val="2"/>
        </w:rPr>
        <w:t>#</w:t>
      </w:r>
      <w:r>
        <w:rPr>
          <w:rFonts w:ascii="楷体" w:eastAsia="楷体" w:hAnsi="楷体" w:cstheme="minorBidi"/>
          <w:bCs/>
          <w:kern w:val="2"/>
        </w:rPr>
        <w:t>endif</w:t>
      </w:r>
    </w:p>
    <w:p w:rsidR="00834FD2" w:rsidRDefault="00EE3236" w:rsidP="00834FD2">
      <w:r>
        <w:rPr>
          <w:rFonts w:hint="eastAsia"/>
        </w:rPr>
        <w:t>6</w:t>
      </w:r>
      <w:r>
        <w:rPr>
          <w:rFonts w:hint="eastAsia"/>
        </w:rPr>
        <w:t>）、文件名命名规范：</w:t>
      </w:r>
    </w:p>
    <w:p w:rsidR="00EE3236" w:rsidRPr="00834FD2" w:rsidRDefault="00EE3236" w:rsidP="00834FD2">
      <w:pPr>
        <w:rPr>
          <w:rFonts w:hint="eastAsia"/>
        </w:rPr>
      </w:pPr>
      <w:r>
        <w:tab/>
      </w:r>
      <w:r>
        <w:t>根据目前</w:t>
      </w:r>
      <w:r>
        <w:t>helloX</w:t>
      </w:r>
      <w:r>
        <w:t>文件名命名看</w:t>
      </w:r>
      <w:r>
        <w:rPr>
          <w:rFonts w:hint="eastAsia"/>
        </w:rPr>
        <w:t>，</w:t>
      </w:r>
      <w:r>
        <w:t>个别用了纯小写名称命名</w:t>
      </w:r>
      <w:r>
        <w:rPr>
          <w:rFonts w:hint="eastAsia"/>
        </w:rPr>
        <w:t>，</w:t>
      </w:r>
      <w:r>
        <w:t>大部分都是用的纯大写纯英文命名方式</w:t>
      </w:r>
      <w:r>
        <w:rPr>
          <w:rFonts w:hint="eastAsia"/>
        </w:rPr>
        <w:t>，</w:t>
      </w:r>
      <w:r>
        <w:t>为了统一</w:t>
      </w:r>
      <w:r>
        <w:rPr>
          <w:rFonts w:hint="eastAsia"/>
        </w:rPr>
        <w:t>，</w:t>
      </w:r>
      <w:r>
        <w:t>以后如果新增加文件</w:t>
      </w:r>
      <w:r>
        <w:rPr>
          <w:rFonts w:hint="eastAsia"/>
        </w:rPr>
        <w:t>，</w:t>
      </w:r>
      <w:r>
        <w:t>则统一以纯大写英文命名</w:t>
      </w:r>
      <w:r w:rsidR="007E3F21">
        <w:rPr>
          <w:rFonts w:hint="eastAsia"/>
        </w:rPr>
        <w:t>（数字命名除外）</w:t>
      </w:r>
      <w:r>
        <w:rPr>
          <w:rFonts w:hint="eastAsia"/>
        </w:rPr>
        <w:t>。</w:t>
      </w:r>
    </w:p>
    <w:sectPr w:rsidR="00EE3236" w:rsidRPr="00834F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55753"/>
    <w:multiLevelType w:val="hybridMultilevel"/>
    <w:tmpl w:val="4126B936"/>
    <w:lvl w:ilvl="0" w:tplc="20942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D9406C"/>
    <w:multiLevelType w:val="hybridMultilevel"/>
    <w:tmpl w:val="360E1D40"/>
    <w:lvl w:ilvl="0" w:tplc="E976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A5"/>
    <w:rsid w:val="00040FE6"/>
    <w:rsid w:val="000B68A1"/>
    <w:rsid w:val="001016BD"/>
    <w:rsid w:val="001239F6"/>
    <w:rsid w:val="00163E31"/>
    <w:rsid w:val="001A5D2C"/>
    <w:rsid w:val="001B4689"/>
    <w:rsid w:val="001C14B1"/>
    <w:rsid w:val="001F0A04"/>
    <w:rsid w:val="00213B71"/>
    <w:rsid w:val="00225988"/>
    <w:rsid w:val="002529EA"/>
    <w:rsid w:val="00253C7D"/>
    <w:rsid w:val="00261902"/>
    <w:rsid w:val="002702CE"/>
    <w:rsid w:val="002E2086"/>
    <w:rsid w:val="002E4F7D"/>
    <w:rsid w:val="00334D7A"/>
    <w:rsid w:val="00385014"/>
    <w:rsid w:val="00387B62"/>
    <w:rsid w:val="003B4083"/>
    <w:rsid w:val="003E22DF"/>
    <w:rsid w:val="003E49F1"/>
    <w:rsid w:val="003E4BBE"/>
    <w:rsid w:val="00410372"/>
    <w:rsid w:val="00414807"/>
    <w:rsid w:val="00421121"/>
    <w:rsid w:val="00434E55"/>
    <w:rsid w:val="00445EBC"/>
    <w:rsid w:val="004E4606"/>
    <w:rsid w:val="00504B50"/>
    <w:rsid w:val="00517012"/>
    <w:rsid w:val="00552BED"/>
    <w:rsid w:val="00560CAD"/>
    <w:rsid w:val="00572031"/>
    <w:rsid w:val="005E0E11"/>
    <w:rsid w:val="005E3EEC"/>
    <w:rsid w:val="00612D51"/>
    <w:rsid w:val="00633149"/>
    <w:rsid w:val="00662463"/>
    <w:rsid w:val="006D4526"/>
    <w:rsid w:val="006F0DF0"/>
    <w:rsid w:val="006F3256"/>
    <w:rsid w:val="00704D3F"/>
    <w:rsid w:val="0070598C"/>
    <w:rsid w:val="00731187"/>
    <w:rsid w:val="00747A5F"/>
    <w:rsid w:val="00751A68"/>
    <w:rsid w:val="00764D14"/>
    <w:rsid w:val="007E3F21"/>
    <w:rsid w:val="00834FD2"/>
    <w:rsid w:val="008442B7"/>
    <w:rsid w:val="008C3969"/>
    <w:rsid w:val="008F0A75"/>
    <w:rsid w:val="008F26A0"/>
    <w:rsid w:val="00930A92"/>
    <w:rsid w:val="00931392"/>
    <w:rsid w:val="00965BCA"/>
    <w:rsid w:val="009C62DD"/>
    <w:rsid w:val="009E3D96"/>
    <w:rsid w:val="009E7024"/>
    <w:rsid w:val="00A31630"/>
    <w:rsid w:val="00A42988"/>
    <w:rsid w:val="00A626ED"/>
    <w:rsid w:val="00AA19D5"/>
    <w:rsid w:val="00AA673B"/>
    <w:rsid w:val="00AD688C"/>
    <w:rsid w:val="00B160D9"/>
    <w:rsid w:val="00B74A02"/>
    <w:rsid w:val="00BA234D"/>
    <w:rsid w:val="00BD10C7"/>
    <w:rsid w:val="00BD6BD2"/>
    <w:rsid w:val="00C07F19"/>
    <w:rsid w:val="00C22E48"/>
    <w:rsid w:val="00C334CD"/>
    <w:rsid w:val="00C352AE"/>
    <w:rsid w:val="00C60068"/>
    <w:rsid w:val="00C963E6"/>
    <w:rsid w:val="00CC29FF"/>
    <w:rsid w:val="00CD2D1A"/>
    <w:rsid w:val="00D00C1E"/>
    <w:rsid w:val="00D0119F"/>
    <w:rsid w:val="00D126CB"/>
    <w:rsid w:val="00D21E74"/>
    <w:rsid w:val="00D36657"/>
    <w:rsid w:val="00D421B1"/>
    <w:rsid w:val="00D67FD3"/>
    <w:rsid w:val="00D9033C"/>
    <w:rsid w:val="00DA49E6"/>
    <w:rsid w:val="00DA7CF1"/>
    <w:rsid w:val="00DB49D7"/>
    <w:rsid w:val="00DC0794"/>
    <w:rsid w:val="00DD754F"/>
    <w:rsid w:val="00DE39CC"/>
    <w:rsid w:val="00DE4EF9"/>
    <w:rsid w:val="00DE7449"/>
    <w:rsid w:val="00DF5DDA"/>
    <w:rsid w:val="00E21630"/>
    <w:rsid w:val="00E341A5"/>
    <w:rsid w:val="00E45BEA"/>
    <w:rsid w:val="00E502AD"/>
    <w:rsid w:val="00EE3236"/>
    <w:rsid w:val="00EE572D"/>
    <w:rsid w:val="00EF6631"/>
    <w:rsid w:val="00F40EF4"/>
    <w:rsid w:val="00F84061"/>
    <w:rsid w:val="00FC1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E7787-4789-4065-9C4F-9BA1E632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34F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34FD2"/>
    <w:rPr>
      <w:rFonts w:asciiTheme="majorHAnsi" w:eastAsiaTheme="majorEastAsia" w:hAnsiTheme="majorHAnsi" w:cstheme="majorBidi"/>
      <w:b/>
      <w:bCs/>
      <w:sz w:val="32"/>
      <w:szCs w:val="32"/>
    </w:rPr>
  </w:style>
  <w:style w:type="character" w:styleId="a3">
    <w:name w:val="Strong"/>
    <w:basedOn w:val="a0"/>
    <w:uiPriority w:val="22"/>
    <w:qFormat/>
    <w:rsid w:val="00834FD2"/>
    <w:rPr>
      <w:b/>
      <w:bCs/>
    </w:rPr>
  </w:style>
  <w:style w:type="paragraph" w:styleId="a4">
    <w:name w:val="Normal (Web)"/>
    <w:basedOn w:val="a"/>
    <w:uiPriority w:val="99"/>
    <w:unhideWhenUsed/>
    <w:rsid w:val="00834FD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421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4232">
      <w:bodyDiv w:val="1"/>
      <w:marLeft w:val="0"/>
      <w:marRight w:val="0"/>
      <w:marTop w:val="0"/>
      <w:marBottom w:val="0"/>
      <w:divBdr>
        <w:top w:val="none" w:sz="0" w:space="0" w:color="auto"/>
        <w:left w:val="none" w:sz="0" w:space="0" w:color="auto"/>
        <w:bottom w:val="none" w:sz="0" w:space="0" w:color="auto"/>
        <w:right w:val="none" w:sz="0" w:space="0" w:color="auto"/>
      </w:divBdr>
      <w:divsChild>
        <w:div w:id="76947198">
          <w:marLeft w:val="0"/>
          <w:marRight w:val="0"/>
          <w:marTop w:val="0"/>
          <w:marBottom w:val="0"/>
          <w:divBdr>
            <w:top w:val="none" w:sz="0" w:space="0" w:color="auto"/>
            <w:left w:val="none" w:sz="0" w:space="0" w:color="auto"/>
            <w:bottom w:val="none" w:sz="0" w:space="0" w:color="auto"/>
            <w:right w:val="none" w:sz="0" w:space="0" w:color="auto"/>
          </w:divBdr>
          <w:divsChild>
            <w:div w:id="2071685641">
              <w:marLeft w:val="0"/>
              <w:marRight w:val="0"/>
              <w:marTop w:val="0"/>
              <w:marBottom w:val="0"/>
              <w:divBdr>
                <w:top w:val="none" w:sz="0" w:space="0" w:color="auto"/>
                <w:left w:val="none" w:sz="0" w:space="0" w:color="auto"/>
                <w:bottom w:val="none" w:sz="0" w:space="0" w:color="auto"/>
                <w:right w:val="none" w:sz="0" w:space="0" w:color="auto"/>
              </w:divBdr>
              <w:divsChild>
                <w:div w:id="657269842">
                  <w:marLeft w:val="0"/>
                  <w:marRight w:val="0"/>
                  <w:marTop w:val="0"/>
                  <w:marBottom w:val="0"/>
                  <w:divBdr>
                    <w:top w:val="none" w:sz="0" w:space="0" w:color="auto"/>
                    <w:left w:val="none" w:sz="0" w:space="0" w:color="auto"/>
                    <w:bottom w:val="none" w:sz="0" w:space="0" w:color="auto"/>
                    <w:right w:val="none" w:sz="0" w:space="0" w:color="auto"/>
                  </w:divBdr>
                  <w:divsChild>
                    <w:div w:id="1545561596">
                      <w:marLeft w:val="150"/>
                      <w:marRight w:val="0"/>
                      <w:marTop w:val="0"/>
                      <w:marBottom w:val="0"/>
                      <w:divBdr>
                        <w:top w:val="none" w:sz="0" w:space="0" w:color="auto"/>
                        <w:left w:val="none" w:sz="0" w:space="0" w:color="auto"/>
                        <w:bottom w:val="none" w:sz="0" w:space="0" w:color="auto"/>
                        <w:right w:val="none" w:sz="0" w:space="0" w:color="auto"/>
                      </w:divBdr>
                      <w:divsChild>
                        <w:div w:id="252787341">
                          <w:marLeft w:val="0"/>
                          <w:marRight w:val="0"/>
                          <w:marTop w:val="0"/>
                          <w:marBottom w:val="150"/>
                          <w:divBdr>
                            <w:top w:val="none" w:sz="0" w:space="0" w:color="auto"/>
                            <w:left w:val="none" w:sz="0" w:space="0" w:color="auto"/>
                            <w:bottom w:val="none" w:sz="0" w:space="0" w:color="auto"/>
                            <w:right w:val="none" w:sz="0" w:space="0" w:color="auto"/>
                          </w:divBdr>
                          <w:divsChild>
                            <w:div w:id="1556817159">
                              <w:marLeft w:val="0"/>
                              <w:marRight w:val="0"/>
                              <w:marTop w:val="0"/>
                              <w:marBottom w:val="0"/>
                              <w:divBdr>
                                <w:top w:val="none" w:sz="0" w:space="0" w:color="auto"/>
                                <w:left w:val="none" w:sz="0" w:space="0" w:color="auto"/>
                                <w:bottom w:val="none" w:sz="0" w:space="0" w:color="auto"/>
                                <w:right w:val="none" w:sz="0" w:space="0" w:color="auto"/>
                              </w:divBdr>
                              <w:divsChild>
                                <w:div w:id="636036958">
                                  <w:marLeft w:val="0"/>
                                  <w:marRight w:val="0"/>
                                  <w:marTop w:val="0"/>
                                  <w:marBottom w:val="0"/>
                                  <w:divBdr>
                                    <w:top w:val="none" w:sz="0" w:space="0" w:color="auto"/>
                                    <w:left w:val="none" w:sz="0" w:space="0" w:color="auto"/>
                                    <w:bottom w:val="none" w:sz="0" w:space="0" w:color="auto"/>
                                    <w:right w:val="none" w:sz="0" w:space="0" w:color="auto"/>
                                  </w:divBdr>
                                  <w:divsChild>
                                    <w:div w:id="19911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47073">
      <w:bodyDiv w:val="1"/>
      <w:marLeft w:val="0"/>
      <w:marRight w:val="0"/>
      <w:marTop w:val="0"/>
      <w:marBottom w:val="0"/>
      <w:divBdr>
        <w:top w:val="none" w:sz="0" w:space="0" w:color="auto"/>
        <w:left w:val="none" w:sz="0" w:space="0" w:color="auto"/>
        <w:bottom w:val="none" w:sz="0" w:space="0" w:color="auto"/>
        <w:right w:val="none" w:sz="0" w:space="0" w:color="auto"/>
      </w:divBdr>
      <w:divsChild>
        <w:div w:id="1917858032">
          <w:marLeft w:val="0"/>
          <w:marRight w:val="0"/>
          <w:marTop w:val="0"/>
          <w:marBottom w:val="0"/>
          <w:divBdr>
            <w:top w:val="none" w:sz="0" w:space="0" w:color="auto"/>
            <w:left w:val="none" w:sz="0" w:space="0" w:color="auto"/>
            <w:bottom w:val="none" w:sz="0" w:space="0" w:color="auto"/>
            <w:right w:val="none" w:sz="0" w:space="0" w:color="auto"/>
          </w:divBdr>
          <w:divsChild>
            <w:div w:id="1208028734">
              <w:marLeft w:val="0"/>
              <w:marRight w:val="0"/>
              <w:marTop w:val="0"/>
              <w:marBottom w:val="0"/>
              <w:divBdr>
                <w:top w:val="none" w:sz="0" w:space="0" w:color="auto"/>
                <w:left w:val="none" w:sz="0" w:space="0" w:color="auto"/>
                <w:bottom w:val="none" w:sz="0" w:space="0" w:color="auto"/>
                <w:right w:val="none" w:sz="0" w:space="0" w:color="auto"/>
              </w:divBdr>
              <w:divsChild>
                <w:div w:id="633755616">
                  <w:marLeft w:val="0"/>
                  <w:marRight w:val="0"/>
                  <w:marTop w:val="0"/>
                  <w:marBottom w:val="0"/>
                  <w:divBdr>
                    <w:top w:val="none" w:sz="0" w:space="0" w:color="auto"/>
                    <w:left w:val="none" w:sz="0" w:space="0" w:color="auto"/>
                    <w:bottom w:val="none" w:sz="0" w:space="0" w:color="auto"/>
                    <w:right w:val="none" w:sz="0" w:space="0" w:color="auto"/>
                  </w:divBdr>
                  <w:divsChild>
                    <w:div w:id="1115638540">
                      <w:marLeft w:val="150"/>
                      <w:marRight w:val="0"/>
                      <w:marTop w:val="0"/>
                      <w:marBottom w:val="0"/>
                      <w:divBdr>
                        <w:top w:val="none" w:sz="0" w:space="0" w:color="auto"/>
                        <w:left w:val="none" w:sz="0" w:space="0" w:color="auto"/>
                        <w:bottom w:val="none" w:sz="0" w:space="0" w:color="auto"/>
                        <w:right w:val="none" w:sz="0" w:space="0" w:color="auto"/>
                      </w:divBdr>
                      <w:divsChild>
                        <w:div w:id="1101797763">
                          <w:marLeft w:val="0"/>
                          <w:marRight w:val="0"/>
                          <w:marTop w:val="0"/>
                          <w:marBottom w:val="150"/>
                          <w:divBdr>
                            <w:top w:val="none" w:sz="0" w:space="0" w:color="auto"/>
                            <w:left w:val="none" w:sz="0" w:space="0" w:color="auto"/>
                            <w:bottom w:val="none" w:sz="0" w:space="0" w:color="auto"/>
                            <w:right w:val="none" w:sz="0" w:space="0" w:color="auto"/>
                          </w:divBdr>
                          <w:divsChild>
                            <w:div w:id="2144154843">
                              <w:marLeft w:val="0"/>
                              <w:marRight w:val="0"/>
                              <w:marTop w:val="0"/>
                              <w:marBottom w:val="0"/>
                              <w:divBdr>
                                <w:top w:val="none" w:sz="0" w:space="0" w:color="auto"/>
                                <w:left w:val="none" w:sz="0" w:space="0" w:color="auto"/>
                                <w:bottom w:val="none" w:sz="0" w:space="0" w:color="auto"/>
                                <w:right w:val="none" w:sz="0" w:space="0" w:color="auto"/>
                              </w:divBdr>
                              <w:divsChild>
                                <w:div w:id="399910010">
                                  <w:marLeft w:val="0"/>
                                  <w:marRight w:val="0"/>
                                  <w:marTop w:val="0"/>
                                  <w:marBottom w:val="0"/>
                                  <w:divBdr>
                                    <w:top w:val="none" w:sz="0" w:space="0" w:color="auto"/>
                                    <w:left w:val="none" w:sz="0" w:space="0" w:color="auto"/>
                                    <w:bottom w:val="none" w:sz="0" w:space="0" w:color="auto"/>
                                    <w:right w:val="none" w:sz="0" w:space="0" w:color="auto"/>
                                  </w:divBdr>
                                  <w:divsChild>
                                    <w:div w:id="527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haojieli</dc:creator>
  <cp:keywords/>
  <dc:description/>
  <cp:lastModifiedBy>haojieli</cp:lastModifiedBy>
  <cp:revision>111</cp:revision>
  <dcterms:created xsi:type="dcterms:W3CDTF">2015-06-15T10:27:00Z</dcterms:created>
  <dcterms:modified xsi:type="dcterms:W3CDTF">2015-06-15T11:35:00Z</dcterms:modified>
</cp:coreProperties>
</file>