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示意图出图功能使用体验：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绘图时候，建议鼠标第二点与第一点</w:t>
      </w:r>
      <w:r>
        <w:rPr>
          <w:rFonts w:hint="default"/>
          <w:lang w:eastAsia="zh-CN"/>
          <w:woUserID w:val="1"/>
        </w:rPr>
        <w:t>引导</w:t>
      </w:r>
      <w:r>
        <w:rPr>
          <w:rFonts w:hint="eastAsia"/>
          <w:lang w:val="en-US" w:eastAsia="zh-CN"/>
        </w:rPr>
        <w:t>线联动，待确定具体点位，改为实线。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建议新增删除单体/地下/红线功能。</w:t>
      </w:r>
      <w:r>
        <w:rPr>
          <w:rFonts w:hint="default"/>
          <w:lang w:eastAsia="zh-CN"/>
          <w:woUserID w:val="1"/>
        </w:rPr>
        <w:t>（存在多个选择删哪个）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目前站点、红线、地下室，仅能存在一个，建议修改成多个。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00650" cy="4400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导出PNG功能未在本地文件中找到。</w:t>
      </w:r>
      <w:r>
        <w:rPr>
          <w:rFonts w:hint="default"/>
          <w:lang w:eastAsia="zh-CN"/>
          <w:woUserID w:val="1"/>
        </w:rPr>
        <w:t>（现在存在服务器了改为存到本地）</w:t>
      </w:r>
    </w:p>
    <w:p>
      <w:pPr>
        <w:numPr>
          <w:ilvl w:val="0"/>
          <w:numId w:val="1"/>
        </w:num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绘制单体后，可变为地下空间，与画地下轮廓重复。且地下轮廓不能转变为3D图像。</w:t>
      </w:r>
      <w:r>
        <w:rPr>
          <w:rFonts w:hint="default"/>
          <w:lang w:eastAsia="zh-CN"/>
          <w:woUserID w:val="1"/>
        </w:rPr>
        <w:t>（删掉地下轮廓）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层数改一下 最高30层 在划分上体现清楚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T0   增加管理员车站轮廓全局记录功能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T0    可能一个项目有两个通道 有两个不相邻地块 需要纳入考虑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记忆功能 站点存储完善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站点搜索功能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保存自定义项目名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站点类型自动判断 根据线路数量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生图API接口预留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录入信息 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用户系统 账号 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服务器迁移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9000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绘图工具区建议增加隐藏按钮。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3d区域需改为可调整地图角度。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numPr>
          <w:ilvl w:val="0"/>
          <w:numId w:val="0"/>
        </w:num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智能体使用体验：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报告导出功能仍无法使用。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建议增加导出/导入项目录入页的功能。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048510"/>
            <wp:effectExtent l="0" t="0" r="698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站点类型可根据现有站点数据进行预选。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eastAsia="zh-CN"/>
          <w:woUserID w:val="1"/>
        </w:rPr>
        <w:t>增加部分车站的客流、古城保护等维度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eastAsia="zh-CN"/>
          <w:woUserID w:val="1"/>
        </w:rPr>
        <w:t>报告最后加上安全内容</w:t>
      </w:r>
      <w:r>
        <w:rPr>
          <w:rFonts w:hint="default"/>
          <w:lang w:eastAsia="zh-CN"/>
          <w:woUserID w:val="1"/>
        </w:rPr>
        <w:t>增加轨保要求须知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报告格式对齐一下旧版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内容上优化层次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1597C"/>
    <w:multiLevelType w:val="singleLevel"/>
    <w:tmpl w:val="0C3159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FB7F89D"/>
    <w:multiLevelType w:val="singleLevel"/>
    <w:tmpl w:val="4FB7F8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234D4"/>
    <w:rsid w:val="0FFEE506"/>
    <w:rsid w:val="26F71F88"/>
    <w:rsid w:val="2DFFA48A"/>
    <w:rsid w:val="33B234D4"/>
    <w:rsid w:val="3AA760D7"/>
    <w:rsid w:val="42E42E5C"/>
    <w:rsid w:val="68D830F1"/>
    <w:rsid w:val="6FEB27A1"/>
    <w:rsid w:val="6FEFD1F6"/>
    <w:rsid w:val="6FF22B5B"/>
    <w:rsid w:val="6FFFB0CD"/>
    <w:rsid w:val="79FFEFBA"/>
    <w:rsid w:val="7CFC3F05"/>
    <w:rsid w:val="7F7730E1"/>
    <w:rsid w:val="7FD93659"/>
    <w:rsid w:val="9CF37491"/>
    <w:rsid w:val="B6E77D8B"/>
    <w:rsid w:val="BCFA054E"/>
    <w:rsid w:val="DCBB7C4B"/>
    <w:rsid w:val="DDEC8F6B"/>
    <w:rsid w:val="DFEFD4CB"/>
    <w:rsid w:val="DFFDF295"/>
    <w:rsid w:val="FA5E2D60"/>
    <w:rsid w:val="FBFE4A62"/>
    <w:rsid w:val="FF9FE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253</Words>
  <Characters>257</Characters>
  <Lines>0</Lines>
  <Paragraphs>0</Paragraphs>
  <TotalTime>0</TotalTime>
  <ScaleCrop>false</ScaleCrop>
  <LinksUpToDate>false</LinksUpToDate>
  <CharactersWithSpaces>257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2026-05-19T09:34:00Z</dcterms:created>
  <dc:creator>颜新展</dc:creator>
  <cp:lastModifiedBy>颜新展</cp:lastModifiedBy>
  <dcterms:modified xsi:type="dcterms:W3CDTF">2026-05-21T11:19:59Z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CC9F40C929DB4A6EB861895DE56ED4F7_11</vt:lpwstr>
  </property>
  <property fmtid="{D5CDD505-2E9C-101B-9397-08002B2CF9AE}" pid="4" name="KSOTemplateDocerSaveRecord">
    <vt:lpwstr>eyJoZGlkIjoiNmI1ZTJkOWYzMmIzMWZmODg5ZGYwYmUzOGI5M2FmMWYiLCJ1c2VySWQiOiI2NzYzMzUzMTgifQ==</vt:lpwstr>
  </property>
</Properties>
</file>