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YaHei" w:hAnsi="Microsoft YaHei" w:eastAsia="Microsoft YaHei"/>
          <w:b/>
          <w:color w:val="0B2545"/>
          <w:sz w:val="42"/>
        </w:rPr>
        <w:t>AI质监 Demo 实现、验收与下一步说明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日期: 2026-05-25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范围: 钢筋材料点数、钢筋套筒露丝检查、混凝土表面疑似异常提示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定位: 现场质检辅助 Demo，不替代正式质量验收结论</w:t>
      </w:r>
    </w:p>
    <w:p>
      <w:pPr>
        <w:spacing w:after="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color w:val="2E74B5"/>
          <w:sz w:val="30"/>
        </w:rPr>
        <w:t>1. 一句话结论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本轮已经把现场照片整理成可运行的 AI 质检 Demo 流程: 能自动归类素材、检查拍照质量、输出标注图、CSV/JSON 报告和人工复核状态。当前可以向领导汇报“具备试点基础”，但不能说已经达到生产级自动验收。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最适合优先演示的能力是: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1. 钢筋材料点数: 端面清晰照片可做辅助点数，侧面或遮挡照片必须补拍。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2. 钢筋套筒露丝: 可定位套筒和左右露丝区域，但必须先确认项目允许露丝阈值，未确认前不输出合格/不合格。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3. 混凝土表面: 可做疑似异常区域圈选，当前不建议承诺蜂窝、麻面、裂缝等类别精判。</w:t>
      </w:r>
    </w:p>
    <w:p>
      <w:pPr>
        <w:spacing w:after="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color w:val="2E74B5"/>
          <w:sz w:val="30"/>
        </w:rPr>
        <w:t>2. 已经具体实现了什么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2.1 通用素材清单与拍照质量检查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已实现: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读取 `E:\yolo\素材` 下现场照片和视频，不改动原始文件。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生成现场素材清单，记录文件路径、媒体类型、尺寸、场景候选、拍照标签、复核状态。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建立三个场景目录: `rebar_material_counting`、`rebar_coupler_thread_qc`、`concrete_surface_qc`。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自动识别基础拍照问题: 模糊、过曝、欠曝；同时支持裁切、目标缺失、眩光、遮挡等人工/预设标签进入复核表。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生成拍照质量复核表和当前素材汇总。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当前素材结果: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共索引 27 个媒体文件。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混凝土表面: 10 张。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钢筋套筒露丝: 5 张。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钢筋材料点数: 7 张。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未归类/视频/现场记录: 5 个。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当前复核状态: 14 个 ready，7 个 needs_review，6 个 needs_recapture。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`E:\yolo\datasets\field_qc\reports\media_manifest.csv`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`E:\yolo\datasets\field_qc\reports\capture_quality_review.csv`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`E:\yolo\datasets\field_qc\reports\current_survey_summary.md`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2.2 规则书与会议待确认项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已实现: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定义了 AI 质检提交必须带的现场元数据: 项目、检查区域、楼层/区域、构件或材料编号、拍摄人、时间、场景。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定义了三类场景的拍照要求。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定义了混凝土表面第一阶段缺陷/异常分类。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明确标出无法由技术侧自行决定的业务规则。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必须开会确认: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钢筋材料点数的业务口径: 按根、按捆、按批次，还是按收料单明细行。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套筒露丝阈值: 按可见丝扣数、外露长度，还是二者都要；是否按套筒类型和钢筋直径区分。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需要长度、宽度、面积时，现场是否接受放置比例尺或使用固定拍摄标定。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`E:\yolo\datasets\field_qc\reports\field_qc_rulebook.md`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`E:\yolo\datasets\field_qc\reports\field_qc_rulebook.json`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2.3 钢筋材料点数 Demo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已实现: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对端面清晰的钢筋束照片，检测可见钢筋端面候选点。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输出标注图、检测数量、置信度、人工复核状态。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对侧面堆放、遮挡严重、非端面照片，不输出精确数量，直接标记补拍或复核。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对背景干扰、候选区域偏边缘等情况，不直接采信数量，标记为人工复核。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现场跑数结果: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当前 7 张材料相关照片中，6 张是侧面/遮挡视角，系统标记为 `recapture_required`。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1 张端面照片可生成候选点数，但由于候选簇偏边缘，系统标记为 `needs_review`，不作为最终收料数量。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标注图: `E:\yolo\datasets\field_qc\rebar_material_counting\predictions`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CSV 报告: `E:\yolo\datasets\field_qc\rebar_material_counting\reports\rebar_material_count_report.csv`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JSON 报告: `E:\yolo\datasets\field_qc\rebar_material_counting\reports\rebar_material_count_report.json`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摘要: `E:\yolo\datasets\field_qc\rebar_material_counting\reports\rebar_material_count_summary.md`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不能承诺: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不能用侧面堆放照片做精确点数。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不能替代材料收货结算。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没确认点数单位前，不做库存差异或收料单自动对账。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2.4 钢筋套筒露丝 Demo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已实现: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检测套筒大致位置。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生成左侧、右侧露丝区域。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估算左右可见螺纹数量。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支持配置最大允许露丝数阈值。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若阈值未配置，强制输出 `needs_standard_confirmation`，不输出合格/不合格。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将裁切、眩光、模糊、锈蚀、遮挡、钢筋重叠等情况写入复核原因。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现场跑数结果: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当前 5 张套筒照片全部生成了标注图和左右露丝估计。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因为项目露丝标准尚未确认，5 张全部保持 `needs_standard_confirmation`。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其中有照片存在遮挡或两侧不完整，额外标记 `both_coupler_sides_required` 或 `occlusion_present`。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标注图: `E:\yolo\datasets\field_qc\rebar_coupler_thread_qc\predictions`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CSV 报告: `E:\yolo\datasets\field_qc\rebar_coupler_thread_qc\reports\rebar_coupler_thread_qc_report.csv`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JSON 报告: `E:\yolo\datasets\field_qc\rebar_coupler_thread_qc\reports\rebar_coupler_thread_qc_report.json`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摘要: `E:\yolo\datasets\field_qc\rebar_coupler_thread_qc\reports\rebar_coupler_thread_qc_summary.md`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不能承诺: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没有项目阈值时，不能输出合格/不合格。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没有比例尺或标定时，不能输出毫米级外露长度。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现阶段属于筛查证据，不是最终质量判定。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2.5 混凝土表面疑似异常 Demo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已实现: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对混凝土表面照片进行疑似异常区域圈选。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支持 overview 和 close-up 照片的关联。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输出异常类别、置信度、标注图、复核状态。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做了测量门禁: 没有比例尺时，不输出宽度、长度或面积。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现场跑数结果: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当前 10 张混凝土表面照片均已生成疑似区域标注。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当前照片主要包含正常表面、色差、修补痕迹、接缝、水印等，缺少明确蜂窝、麻面、露筋、孔洞、裂缝等正样本。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因此本阶段建议表述为“疑似异常提示”，不建议表述为“混凝土缺陷自动判定”。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标注图: `E:\yolo\datasets\field_qc\concrete_surface_qc\predictions`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CSV 报告: `E:\yolo\datasets\field_qc\concrete_surface_qc\reports\concrete_surface_qc_report.csv`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JSON 报告: `E:\yolo\datasets\field_qc\concrete_surface_qc\reports\concrete_surface_qc_report.json`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摘要: `E:\yolo\datasets\field_qc\concrete_surface_qc\reports\concrete_surface_qc_summary.md`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不能承诺: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当前不能稳定区分蜂窝、麻面、裂缝、露筋等具体缺陷。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没有比例尺时不能输出缺陷面积或裂缝宽度。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不替代质检员最终验收。</w:t>
      </w:r>
    </w:p>
    <w:p>
      <w:pPr>
        <w:spacing w:after="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color w:val="2E74B5"/>
          <w:sz w:val="30"/>
        </w:rPr>
        <w:t>3. 怎么验收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3.1 技术侧验收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验收命令:</w:t>
      </w:r>
    </w:p>
    <w:p>
      <w:pPr>
        <w:spacing w:after="20"/>
      </w:pPr>
    </w:p>
    <w:p>
      <w:pPr>
        <w:spacing w:after="60"/>
        <w:ind w:left="360"/>
      </w:pPr>
      <w:r>
        <w:rPr>
          <w:rFonts w:ascii="Consolas" w:hAnsi="Consolas" w:eastAsia="Consolas"/>
          <w:b w:val="0"/>
          <w:color w:val="333333"/>
          <w:sz w:val="16"/>
        </w:rPr>
        <w:t>&amp; 'C:\Users\R\.cache\codex-runtimes\codex-primary-runtime\dependencies\python\python.exe' -m unittest tests.test_field_qc_inventory tests.test_field_qc_rules tests.test_rebar_material_counter tests.test_rebar_coupler_qc tests.test_concrete_surface_qc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color w:val="333333"/>
          <w:sz w:val="16"/>
        </w:rPr>
        <w:t>openspec validate "add-ai-qc-field-inspection" --type change --strict --no-interactive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通过标准: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单元测试全部通过。目前为 36 个测试通过。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OpenSpec 严格校验通过。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三个场景都能生成标注图、CSV、JSON 和摘要。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不因缺少业务阈值而输出未经确认的合格/不合格结论。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3.2 现场素材验收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钢筋材料点数: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端面清晰照片能输出候选点数和标注图。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侧面、遮挡、裁切严重的照片必须输出补拍或复核。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如果系统对侧面图直接输出精确数量，则判定不通过。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钢筋套筒露丝: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能标出套筒和左右露丝区域。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配置阈值后，可以输出疑似不合规。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未配置阈值时，必须输出 `needs_standard_confirmation`。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如果未确认阈值就输出合格/不合格，则判定不通过。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混凝土表面: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能圈出疑似异常区域并生成标注图。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没有比例尺时，不输出宽度、长度、面积。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当前阶段只验收“疑似异常提示”，不验收“缺陷类别精判”。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3.3 会议验收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会议上需要让建设公司或质检负责人确认三件事: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1. 钢筋材料点数到底按什么口径验收。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2. 套筒露丝的合格阈值是什么，是否按规格分表。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3. 下一阶段交付形态是离线脚本、本地网页、H5 上传、Android APK，还是 iOS 兼容方案。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只有这三项确认后，才适合进入“可用于试点验收”的下一版。</w:t>
      </w:r>
    </w:p>
    <w:p>
      <w:pPr>
        <w:spacing w:after="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color w:val="2E74B5"/>
          <w:sz w:val="30"/>
        </w:rPr>
        <w:t>4. 接下来要做什么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4.1 会前准备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从三类场景各挑 2 到 3 张代表图片，展示原图、标注图、CSV 结果。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准备一页话术: “AI 给证据和复核建议，最终验收仍由质检人员确认。”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准备问题清单，重点问点数口径、露丝标准、拍照规范、移动端形态。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4.2 会后第一阶段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固化业务规则: 点数单位、露丝阈值、需要测量时的比例尺要求。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出现场补拍清单: 端面照片、完整套筒两侧照片、混凝土缺陷正样本。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每个场景至少补 50 到 100 张可用样本，且要有正常样本和异常样本。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建立人工复核表，把 AI 标注结果分为接受、驳回、修正。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4.3 会后第二阶段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钢筋点数: 从启发式 Demo 升级为更稳定的检测模型或半自动标注流程。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套筒露丝: 按确认阈值输出疑似不合规清单，并补充尺度测量逻辑。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混凝土表面: 增加蜂窝、麻面、露筋、孔洞、裂缝等正样本后再做类别模型。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做一个简单 H5 或本地网页，让现场人员上传图片并拿到标注结果。</w:t>
      </w:r>
    </w:p>
    <w:p>
      <w:pPr>
        <w:spacing w:after="2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1F4D78"/>
          <w:sz w:val="25"/>
        </w:rPr>
        <w:t>4.4 移动端建议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第一阶段不建议直接做 iOS 原生 App，因为 App Store/TestFlight、证书、审核和分发都会拖慢试点。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更建议先做 H5 或企业内网页上传，手机浏览器即可使用。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如果必须 App，Android APK 或企业内部分发会比 iOS 更快。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iOS 可以作为后续兼容方向，不作为本次试点的前置条件。</w:t>
      </w:r>
    </w:p>
    <w:p>
      <w:pPr>
        <w:spacing w:after="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color w:val="2E74B5"/>
          <w:sz w:val="30"/>
        </w:rPr>
        <w:t>5. 当前风险与领导可接受表述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可以说: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“三个场景已经形成可运行 Demo。”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“当前能输出标注图、结构化报告和人工复核状态。”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“适合先做辅助质检和样本采集闭环。”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不建议说:</w:t>
      </w:r>
    </w:p>
    <w:p>
      <w:pPr>
        <w:spacing w:after="20"/>
      </w:pP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“已经能自动验收合格/不合格。”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“混凝土缺陷已经能稳定分类。”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“钢筋侧面堆放照片可以精确点数。”</w:t>
      </w:r>
    </w:p>
    <w:p>
      <w:pPr>
        <w:spacing w:after="100" w:line="269" w:lineRule="auto"/>
        <w:ind w:left="317"/>
      </w:pPr>
      <w:r>
        <w:rPr>
          <w:rFonts w:ascii="Microsoft YaHei" w:hAnsi="Microsoft YaHei" w:eastAsia="Microsoft YaHei"/>
          <w:b w:val="0"/>
          <w:color w:val="000000"/>
          <w:sz w:val="20"/>
        </w:rPr>
        <w:t>• “套筒露丝不用确认标准就能判定。”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建议对领导的结论:</w:t>
      </w:r>
    </w:p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当前项目具备推进价值，建议以“辅助质检 Demo + 现场补样 + 规则确认”为下一阶段目标。先把拍照规范、业务阈值和复核流程跑通，再决定是否产品化到 H5、Android 或 iOS。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t>Internal draft | 2026-05-25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AI QC Demo | Acceptance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