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C91" w14:textId="77777777" w:rsidR="009030B0" w:rsidRPr="00FC3F5F" w:rsidRDefault="009030B0" w:rsidP="009030B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C3F5F">
        <w:rPr>
          <w:rFonts w:ascii="Arial" w:hAnsi="Arial" w:cs="Arial"/>
          <w:b/>
          <w:bCs/>
          <w:i/>
          <w:iCs/>
          <w:sz w:val="24"/>
          <w:szCs w:val="24"/>
        </w:rPr>
        <w:t>BGGN-213: FOUNDATIONS OF BIOINFORMATICS</w:t>
      </w:r>
    </w:p>
    <w:p w14:paraId="4C9644EF" w14:textId="77777777" w:rsidR="009030B0" w:rsidRPr="00FC3F5F" w:rsidRDefault="009030B0" w:rsidP="009030B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C3F5F">
        <w:rPr>
          <w:rFonts w:ascii="Arial" w:hAnsi="Arial" w:cs="Arial"/>
          <w:b/>
          <w:bCs/>
          <w:i/>
          <w:iCs/>
          <w:sz w:val="24"/>
          <w:szCs w:val="24"/>
        </w:rPr>
        <w:t>Find-a-gene project assignment!</w:t>
      </w:r>
    </w:p>
    <w:p w14:paraId="3BDF71FF" w14:textId="77777777" w:rsidR="009030B0" w:rsidRPr="00FC3F5F" w:rsidRDefault="009030B0" w:rsidP="009030B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6251011" w14:textId="77777777" w:rsidR="009030B0" w:rsidRPr="00FC3F5F" w:rsidRDefault="009030B0" w:rsidP="009030B0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sz w:val="24"/>
          <w:szCs w:val="24"/>
        </w:rPr>
        <w:t>Name: Blair Chang</w:t>
      </w:r>
    </w:p>
    <w:p w14:paraId="56E61A24" w14:textId="77777777" w:rsidR="009030B0" w:rsidRPr="00FC3F5F" w:rsidRDefault="009030B0" w:rsidP="009030B0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sz w:val="24"/>
          <w:szCs w:val="24"/>
        </w:rPr>
        <w:t xml:space="preserve">UCSD email: </w:t>
      </w:r>
      <w:hyperlink r:id="rId5" w:history="1">
        <w:r w:rsidRPr="00FC3F5F">
          <w:rPr>
            <w:rStyle w:val="Hyperlink"/>
            <w:rFonts w:ascii="Arial" w:hAnsi="Arial" w:cs="Arial"/>
            <w:sz w:val="24"/>
            <w:szCs w:val="24"/>
          </w:rPr>
          <w:t>yac046@ucsd.edu</w:t>
        </w:r>
      </w:hyperlink>
    </w:p>
    <w:p w14:paraId="5485B93C" w14:textId="77777777" w:rsidR="009030B0" w:rsidRPr="00FC3F5F" w:rsidRDefault="009030B0" w:rsidP="009030B0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sz w:val="24"/>
          <w:szCs w:val="24"/>
        </w:rPr>
        <w:t>PID: A59000602</w:t>
      </w:r>
    </w:p>
    <w:p w14:paraId="29200AB1" w14:textId="77777777" w:rsidR="009030B0" w:rsidRPr="009030B0" w:rsidRDefault="009030B0" w:rsidP="009030B0">
      <w:pPr>
        <w:rPr>
          <w:rFonts w:ascii="Courier New" w:hAnsi="Courier New" w:cs="Courier New"/>
        </w:rPr>
      </w:pPr>
    </w:p>
    <w:p w14:paraId="4D46DE40" w14:textId="41A306D3" w:rsidR="009030B0" w:rsidRPr="00FC3F5F" w:rsidRDefault="009030B0" w:rsidP="00F10B74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Q1</w:t>
      </w:r>
      <w:r w:rsidR="00F10B74" w:rsidRPr="00FC3F5F">
        <w:rPr>
          <w:rFonts w:ascii="Arial" w:hAnsi="Arial" w:cs="Arial"/>
          <w:b/>
          <w:bCs/>
          <w:sz w:val="24"/>
          <w:szCs w:val="24"/>
        </w:rPr>
        <w:t>.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Tell me the name of a protein you are interested in. Include the species and the accession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 xml:space="preserve">number. This can be a human protein or a protein from any other species </w:t>
      </w:r>
      <w:proofErr w:type="gramStart"/>
      <w:r w:rsidR="00F10B74" w:rsidRPr="00FC3F5F">
        <w:rPr>
          <w:rFonts w:ascii="Arial" w:hAnsi="Arial" w:cs="Arial"/>
          <w:sz w:val="24"/>
          <w:szCs w:val="24"/>
        </w:rPr>
        <w:t>as long as</w:t>
      </w:r>
      <w:proofErr w:type="gramEnd"/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its</w:t>
      </w:r>
      <w:r w:rsidR="00F10B74" w:rsidRPr="00FC3F5F">
        <w:rPr>
          <w:rFonts w:ascii="Arial" w:hAnsi="Arial" w:cs="Arial"/>
          <w:sz w:val="24"/>
          <w:szCs w:val="24"/>
        </w:rPr>
        <w:t xml:space="preserve"> function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is known.</w:t>
      </w:r>
    </w:p>
    <w:p w14:paraId="32C90EB3" w14:textId="77777777" w:rsidR="009030B0" w:rsidRPr="00FC3F5F" w:rsidRDefault="009030B0" w:rsidP="009030B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FC3F5F">
        <w:rPr>
          <w:rFonts w:ascii="Courier New" w:hAnsi="Courier New" w:cs="Courier New"/>
          <w:sz w:val="24"/>
          <w:szCs w:val="24"/>
        </w:rPr>
        <w:t xml:space="preserve">Protein name: </w:t>
      </w:r>
      <w:r w:rsidRPr="00FC3F5F">
        <w:rPr>
          <w:rFonts w:ascii="Courier New" w:hAnsi="Courier New" w:cs="Courier New"/>
          <w:sz w:val="24"/>
          <w:szCs w:val="24"/>
        </w:rPr>
        <w:br/>
        <w:t xml:space="preserve">RAS guanyl-releasing protein 1 (RASGRP1) isoform </w:t>
      </w:r>
      <w:proofErr w:type="gramStart"/>
      <w:r w:rsidRPr="00FC3F5F">
        <w:rPr>
          <w:rFonts w:ascii="Courier New" w:hAnsi="Courier New" w:cs="Courier New"/>
          <w:sz w:val="24"/>
          <w:szCs w:val="24"/>
        </w:rPr>
        <w:t>b</w:t>
      </w:r>
      <w:proofErr w:type="gramEnd"/>
    </w:p>
    <w:p w14:paraId="6645AD83" w14:textId="77777777" w:rsidR="009030B0" w:rsidRPr="00FC3F5F" w:rsidRDefault="009030B0" w:rsidP="009030B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FC3F5F">
        <w:rPr>
          <w:rFonts w:ascii="Courier New" w:hAnsi="Courier New" w:cs="Courier New"/>
          <w:sz w:val="24"/>
          <w:szCs w:val="24"/>
        </w:rPr>
        <w:t xml:space="preserve">Species: </w:t>
      </w:r>
      <w:r w:rsidRPr="00FC3F5F">
        <w:rPr>
          <w:rFonts w:ascii="Courier New" w:hAnsi="Courier New" w:cs="Courier New"/>
          <w:sz w:val="24"/>
          <w:szCs w:val="24"/>
        </w:rPr>
        <w:br/>
        <w:t xml:space="preserve">Home sapiens (taxid:9606) </w:t>
      </w:r>
    </w:p>
    <w:p w14:paraId="1A1E552E" w14:textId="77777777" w:rsidR="009030B0" w:rsidRPr="00FC3F5F" w:rsidRDefault="009030B0" w:rsidP="009030B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FC3F5F">
        <w:rPr>
          <w:rFonts w:ascii="Courier New" w:hAnsi="Courier New" w:cs="Courier New"/>
          <w:sz w:val="24"/>
          <w:szCs w:val="24"/>
        </w:rPr>
        <w:t xml:space="preserve">Accession number: </w:t>
      </w:r>
      <w:r w:rsidRPr="00FC3F5F">
        <w:rPr>
          <w:rFonts w:ascii="Courier New" w:hAnsi="Courier New" w:cs="Courier New"/>
          <w:sz w:val="24"/>
          <w:szCs w:val="24"/>
        </w:rPr>
        <w:br/>
        <w:t>NP_001122074.1</w:t>
      </w:r>
    </w:p>
    <w:p w14:paraId="18B69058" w14:textId="77777777" w:rsidR="009030B0" w:rsidRPr="00FC3F5F" w:rsidRDefault="009030B0" w:rsidP="009030B0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FC3F5F">
        <w:rPr>
          <w:rFonts w:ascii="Courier New" w:hAnsi="Courier New" w:cs="Courier New"/>
          <w:sz w:val="24"/>
          <w:szCs w:val="24"/>
        </w:rPr>
        <w:t xml:space="preserve">Function known: </w:t>
      </w:r>
      <w:r w:rsidRPr="00FC3F5F">
        <w:rPr>
          <w:rFonts w:ascii="Courier New" w:hAnsi="Courier New" w:cs="Courier New"/>
          <w:sz w:val="24"/>
          <w:szCs w:val="24"/>
        </w:rPr>
        <w:br/>
        <w:t xml:space="preserve">RASGRP1 is guanine nucleotide exchange factor (GEF) that activates RAS small GTPase by converting GDP to GTP. It mediates MAPK signaling in T cells and is important for T cell activation and proliferation.   </w:t>
      </w:r>
    </w:p>
    <w:p w14:paraId="2ECC3026" w14:textId="77777777" w:rsidR="009030B0" w:rsidRPr="009030B0" w:rsidRDefault="009030B0" w:rsidP="009030B0">
      <w:pPr>
        <w:rPr>
          <w:rFonts w:ascii="Courier New" w:hAnsi="Courier New" w:cs="Courier New"/>
        </w:rPr>
      </w:pPr>
    </w:p>
    <w:p w14:paraId="6A5FF3C6" w14:textId="625D7C90" w:rsidR="009030B0" w:rsidRPr="00FC3F5F" w:rsidRDefault="009030B0" w:rsidP="00F10B74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Q2</w:t>
      </w:r>
      <w:r w:rsidR="00F10B74" w:rsidRPr="00FC3F5F">
        <w:rPr>
          <w:rFonts w:ascii="Arial" w:hAnsi="Arial" w:cs="Arial"/>
          <w:sz w:val="24"/>
          <w:szCs w:val="24"/>
        </w:rPr>
        <w:t xml:space="preserve">. </w:t>
      </w:r>
      <w:r w:rsidR="00F10B74" w:rsidRPr="00FC3F5F">
        <w:rPr>
          <w:rFonts w:ascii="Arial" w:hAnsi="Arial" w:cs="Arial"/>
          <w:sz w:val="24"/>
          <w:szCs w:val="24"/>
        </w:rPr>
        <w:t>Perform a BLAST search against a DNA database, such as a database consisting of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genomic DNA or ESTs. The BLAST server can be at NCBI or elsewhere. Include details of the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 xml:space="preserve">BLAST method used, database </w:t>
      </w:r>
      <w:r w:rsidR="00F10B74" w:rsidRPr="00FC3F5F">
        <w:rPr>
          <w:rFonts w:ascii="Arial" w:hAnsi="Arial" w:cs="Arial"/>
          <w:sz w:val="24"/>
          <w:szCs w:val="24"/>
        </w:rPr>
        <w:t>searched,</w:t>
      </w:r>
      <w:r w:rsidR="00F10B74" w:rsidRPr="00FC3F5F">
        <w:rPr>
          <w:rFonts w:ascii="Arial" w:hAnsi="Arial" w:cs="Arial"/>
          <w:sz w:val="24"/>
          <w:szCs w:val="24"/>
        </w:rPr>
        <w:t xml:space="preserve"> and any limits applied (e.g. Organism).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Also include the output of that BLAST search in your document. If appropriate, change the font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to Courier size 10 so that the results are displayed neatly. You can also screen capture a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10B74" w:rsidRPr="00FC3F5F">
        <w:rPr>
          <w:rFonts w:ascii="Arial" w:hAnsi="Arial" w:cs="Arial"/>
          <w:sz w:val="24"/>
          <w:szCs w:val="24"/>
        </w:rPr>
        <w:t>BLAST output</w:t>
      </w:r>
      <w:r w:rsidR="00F10B74" w:rsidRPr="00FC3F5F">
        <w:rPr>
          <w:rFonts w:ascii="Arial" w:hAnsi="Arial" w:cs="Arial"/>
          <w:sz w:val="24"/>
          <w:szCs w:val="24"/>
        </w:rPr>
        <w:t>.</w:t>
      </w:r>
    </w:p>
    <w:p w14:paraId="7E17E830" w14:textId="77777777" w:rsidR="009030B0" w:rsidRPr="0008156C" w:rsidRDefault="009030B0" w:rsidP="009030B0">
      <w:p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[Search Results]</w:t>
      </w:r>
    </w:p>
    <w:p w14:paraId="763383E7" w14:textId="77777777" w:rsidR="009030B0" w:rsidRPr="0008156C" w:rsidRDefault="009030B0" w:rsidP="009030B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Blast method: </w:t>
      </w:r>
      <w:r w:rsidRPr="0008156C">
        <w:rPr>
          <w:rFonts w:ascii="Courier New" w:hAnsi="Courier New" w:cs="Courier New"/>
          <w:sz w:val="24"/>
          <w:szCs w:val="24"/>
        </w:rPr>
        <w:br/>
      </w:r>
      <w:proofErr w:type="gramStart"/>
      <w:r w:rsidRPr="0008156C">
        <w:rPr>
          <w:rFonts w:ascii="Courier New" w:hAnsi="Courier New" w:cs="Courier New"/>
          <w:sz w:val="24"/>
          <w:szCs w:val="24"/>
        </w:rPr>
        <w:t>TBLASTN</w:t>
      </w:r>
      <w:proofErr w:type="gramEnd"/>
    </w:p>
    <w:p w14:paraId="31582889" w14:textId="77777777" w:rsidR="009030B0" w:rsidRPr="009030B0" w:rsidRDefault="009030B0" w:rsidP="009030B0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  <w:noProof/>
        </w:rPr>
        <w:drawing>
          <wp:inline distT="0" distB="0" distL="0" distR="0" wp14:anchorId="0F737BE5" wp14:editId="4ECEEF51">
            <wp:extent cx="3321050" cy="2125919"/>
            <wp:effectExtent l="0" t="0" r="0" b="8255"/>
            <wp:docPr id="6960563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563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99" cy="21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CDBD" w14:textId="77777777" w:rsidR="009030B0" w:rsidRPr="009030B0" w:rsidRDefault="009030B0" w:rsidP="009030B0">
      <w:pPr>
        <w:rPr>
          <w:rFonts w:ascii="Courier New" w:hAnsi="Courier New" w:cs="Courier New"/>
        </w:rPr>
      </w:pPr>
    </w:p>
    <w:p w14:paraId="2E6D86C6" w14:textId="1ADF3CBD" w:rsidR="00FC3F5F" w:rsidRPr="009030B0" w:rsidRDefault="009030B0" w:rsidP="009030B0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  <w:noProof/>
        </w:rPr>
        <w:lastRenderedPageBreak/>
        <w:drawing>
          <wp:inline distT="0" distB="0" distL="0" distR="0" wp14:anchorId="1EB4F424" wp14:editId="3E6C4AAE">
            <wp:extent cx="5943600" cy="1623060"/>
            <wp:effectExtent l="0" t="0" r="0" b="0"/>
            <wp:docPr id="6826314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144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516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2151"/>
        <w:gridCol w:w="1549"/>
        <w:gridCol w:w="1170"/>
        <w:gridCol w:w="900"/>
        <w:gridCol w:w="817"/>
        <w:gridCol w:w="1030"/>
        <w:gridCol w:w="1897"/>
      </w:tblGrid>
      <w:tr w:rsidR="009030B0" w:rsidRPr="009030B0" w14:paraId="4BCE183E" w14:textId="77777777" w:rsidTr="00EB0F6D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2BD62038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509ED5CA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549" w:type="dxa"/>
            <w:shd w:val="clear" w:color="auto" w:fill="FFFFFF" w:themeFill="background1"/>
            <w:noWrap/>
            <w:vAlign w:val="center"/>
          </w:tcPr>
          <w:p w14:paraId="787C913A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Scientific Name</w:t>
            </w:r>
          </w:p>
        </w:tc>
        <w:tc>
          <w:tcPr>
            <w:tcW w:w="1170" w:type="dxa"/>
            <w:shd w:val="clear" w:color="auto" w:fill="FFFFFF" w:themeFill="background1"/>
            <w:noWrap/>
            <w:vAlign w:val="center"/>
          </w:tcPr>
          <w:p w14:paraId="5DDC5F05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 Score</w:t>
            </w:r>
          </w:p>
        </w:tc>
        <w:tc>
          <w:tcPr>
            <w:tcW w:w="900" w:type="dxa"/>
            <w:shd w:val="clear" w:color="auto" w:fill="FFFFFF" w:themeFill="background1"/>
            <w:noWrap/>
            <w:vAlign w:val="center"/>
          </w:tcPr>
          <w:p w14:paraId="6A3633E2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Query Cover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center"/>
          </w:tcPr>
          <w:p w14:paraId="3C71429D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E-value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60154EE2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Per. Ident</w:t>
            </w:r>
          </w:p>
        </w:tc>
        <w:tc>
          <w:tcPr>
            <w:tcW w:w="1845" w:type="dxa"/>
            <w:shd w:val="clear" w:color="auto" w:fill="FFFFFF" w:themeFill="background1"/>
            <w:noWrap/>
            <w:vAlign w:val="center"/>
          </w:tcPr>
          <w:p w14:paraId="2C8029BE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Accession</w:t>
            </w:r>
          </w:p>
        </w:tc>
      </w:tr>
      <w:tr w:rsidR="009030B0" w:rsidRPr="009030B0" w14:paraId="3AD242E4" w14:textId="77777777" w:rsidTr="00EB0F6D">
        <w:trPr>
          <w:trHeight w:val="320"/>
        </w:trPr>
        <w:tc>
          <w:tcPr>
            <w:tcW w:w="350" w:type="dxa"/>
            <w:shd w:val="clear" w:color="auto" w:fill="C5E0B3" w:themeFill="accent6" w:themeFillTint="66"/>
          </w:tcPr>
          <w:p w14:paraId="3C84E18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PMingLiU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PMingLiU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50CD048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PMingLiU" w:hAnsi="Courier New" w:cs="Courier New"/>
                <w:kern w:val="0"/>
                <w:sz w:val="20"/>
                <w:szCs w:val="20"/>
                <w14:ligatures w14:val="none"/>
              </w:rPr>
              <w:t>Picked</w:t>
            </w:r>
          </w:p>
        </w:tc>
        <w:tc>
          <w:tcPr>
            <w:tcW w:w="2151" w:type="dxa"/>
            <w:shd w:val="clear" w:color="auto" w:fill="C5E0B3" w:themeFill="accent6" w:themeFillTint="66"/>
            <w:noWrap/>
            <w:vAlign w:val="center"/>
          </w:tcPr>
          <w:p w14:paraId="6433C559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isolate BGI_Z169 unplaced genomic scaffold, ASM68718v1 scaffold2</w:t>
            </w:r>
          </w:p>
        </w:tc>
        <w:tc>
          <w:tcPr>
            <w:tcW w:w="1549" w:type="dxa"/>
            <w:shd w:val="clear" w:color="auto" w:fill="C5E0B3" w:themeFill="accent6" w:themeFillTint="66"/>
            <w:noWrap/>
          </w:tcPr>
          <w:p w14:paraId="3126CF69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C5E0B3" w:themeFill="accent6" w:themeFillTint="66"/>
            <w:noWrap/>
          </w:tcPr>
          <w:p w14:paraId="38EFAE16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145</w:t>
            </w:r>
          </w:p>
        </w:tc>
        <w:tc>
          <w:tcPr>
            <w:tcW w:w="900" w:type="dxa"/>
            <w:shd w:val="clear" w:color="auto" w:fill="C5E0B3" w:themeFill="accent6" w:themeFillTint="66"/>
            <w:noWrap/>
          </w:tcPr>
          <w:p w14:paraId="5DF64BA5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89%</w:t>
            </w:r>
          </w:p>
        </w:tc>
        <w:tc>
          <w:tcPr>
            <w:tcW w:w="810" w:type="dxa"/>
            <w:shd w:val="clear" w:color="auto" w:fill="C5E0B3" w:themeFill="accent6" w:themeFillTint="66"/>
            <w:noWrap/>
          </w:tcPr>
          <w:p w14:paraId="4CC0E7FC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1e-33</w:t>
            </w:r>
          </w:p>
        </w:tc>
        <w:tc>
          <w:tcPr>
            <w:tcW w:w="1030" w:type="dxa"/>
            <w:shd w:val="clear" w:color="auto" w:fill="C5E0B3" w:themeFill="accent6" w:themeFillTint="66"/>
            <w:noWrap/>
          </w:tcPr>
          <w:p w14:paraId="1F908FBB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57.26%</w:t>
            </w:r>
          </w:p>
        </w:tc>
        <w:tc>
          <w:tcPr>
            <w:tcW w:w="1845" w:type="dxa"/>
            <w:shd w:val="clear" w:color="auto" w:fill="C5E0B3" w:themeFill="accent6" w:themeFillTint="66"/>
            <w:noWrap/>
          </w:tcPr>
          <w:p w14:paraId="07E6C2F7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NW_009258894.1</w:t>
            </w:r>
          </w:p>
        </w:tc>
      </w:tr>
      <w:tr w:rsidR="009030B0" w:rsidRPr="009030B0" w14:paraId="149F53C1" w14:textId="77777777" w:rsidTr="00EB0F6D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2F5CF16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1" w:type="dxa"/>
            <w:shd w:val="clear" w:color="auto" w:fill="FFFFFF" w:themeFill="background1"/>
            <w:noWrap/>
          </w:tcPr>
          <w:p w14:paraId="1BA5EEB0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isolate BGI_Z169 unplaced genomic scaffold, ASM68718v1 </w:t>
            </w:r>
            <w:r w:rsidRPr="009030B0">
              <w:rPr>
                <w:rFonts w:ascii="Courier New" w:hAnsi="Courier New" w:cs="Courier New"/>
                <w:sz w:val="20"/>
                <w:szCs w:val="20"/>
              </w:rPr>
              <w:t>scaffold54</w:t>
            </w:r>
          </w:p>
        </w:tc>
        <w:tc>
          <w:tcPr>
            <w:tcW w:w="1549" w:type="dxa"/>
            <w:shd w:val="clear" w:color="auto" w:fill="FFFFFF" w:themeFill="background1"/>
            <w:noWrap/>
          </w:tcPr>
          <w:p w14:paraId="47C2897D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hAnsi="Courier New" w:cs="Courier New"/>
                <w:sz w:val="20"/>
                <w:szCs w:val="20"/>
              </w:rPr>
              <w:t>Egretta</w:t>
            </w:r>
            <w:proofErr w:type="spellEnd"/>
            <w:r w:rsidRPr="009030B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30B0">
              <w:rPr>
                <w:rFonts w:ascii="Courier New" w:hAnsi="Courier New" w:cs="Courier New"/>
                <w:sz w:val="20"/>
                <w:szCs w:val="20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0D21590E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94.4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53621CFD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41%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75FF0ADF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7e-18</w:t>
            </w:r>
          </w:p>
        </w:tc>
        <w:tc>
          <w:tcPr>
            <w:tcW w:w="1030" w:type="dxa"/>
            <w:shd w:val="clear" w:color="auto" w:fill="FFFFFF" w:themeFill="background1"/>
            <w:noWrap/>
          </w:tcPr>
          <w:p w14:paraId="5450FB9B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hAnsi="Courier New" w:cs="Courier New"/>
                <w:sz w:val="20"/>
                <w:szCs w:val="20"/>
              </w:rPr>
              <w:t>53.57%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41D1470B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NW_009259313.1</w:t>
            </w:r>
          </w:p>
        </w:tc>
      </w:tr>
      <w:tr w:rsidR="009030B0" w:rsidRPr="009030B0" w14:paraId="3F5DDB86" w14:textId="77777777" w:rsidTr="00EB0F6D">
        <w:trPr>
          <w:trHeight w:val="674"/>
        </w:trPr>
        <w:tc>
          <w:tcPr>
            <w:tcW w:w="350" w:type="dxa"/>
            <w:shd w:val="clear" w:color="auto" w:fill="FFFFFF" w:themeFill="background1"/>
          </w:tcPr>
          <w:p w14:paraId="3F5CD606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678B85E2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isolate BGI_Z169 unplaced genomic scaffold, ASM68718v1</w:t>
            </w:r>
          </w:p>
          <w:p w14:paraId="6E9C29E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scaffold621</w:t>
            </w:r>
          </w:p>
        </w:tc>
        <w:tc>
          <w:tcPr>
            <w:tcW w:w="1549" w:type="dxa"/>
            <w:shd w:val="clear" w:color="auto" w:fill="FFFFFF" w:themeFill="background1"/>
            <w:noWrap/>
          </w:tcPr>
          <w:p w14:paraId="78009E51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4AC67F23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70.9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3C084957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6%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24F27077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9e-11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03D14141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49.02%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0DC0FAB0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NW_009258687.1</w:t>
            </w:r>
          </w:p>
        </w:tc>
      </w:tr>
      <w:tr w:rsidR="009030B0" w:rsidRPr="009030B0" w14:paraId="44AC7835" w14:textId="77777777" w:rsidTr="00EB0F6D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0EBB7641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48B4558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isolate BGI_Z169 unplaced genomic scaffold, ASM68718v1</w:t>
            </w:r>
          </w:p>
          <w:p w14:paraId="49422BE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scaffold287</w:t>
            </w:r>
          </w:p>
        </w:tc>
        <w:tc>
          <w:tcPr>
            <w:tcW w:w="1549" w:type="dxa"/>
            <w:shd w:val="clear" w:color="auto" w:fill="FFFFFF" w:themeFill="background1"/>
            <w:noWrap/>
          </w:tcPr>
          <w:p w14:paraId="0A9B3388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7F14B07C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68.6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57C37B35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6%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015A8B55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5e-10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099FDEA6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49.02%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552D4492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NW_009260435.1</w:t>
            </w:r>
          </w:p>
        </w:tc>
      </w:tr>
      <w:tr w:rsidR="009030B0" w:rsidRPr="009030B0" w14:paraId="49C7FF6D" w14:textId="77777777" w:rsidTr="00EB0F6D">
        <w:trPr>
          <w:trHeight w:val="320"/>
        </w:trPr>
        <w:tc>
          <w:tcPr>
            <w:tcW w:w="350" w:type="dxa"/>
            <w:shd w:val="clear" w:color="auto" w:fill="FFFFFF" w:themeFill="background1"/>
          </w:tcPr>
          <w:p w14:paraId="278C5F46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151" w:type="dxa"/>
            <w:shd w:val="clear" w:color="auto" w:fill="FFFFFF" w:themeFill="background1"/>
            <w:noWrap/>
            <w:vAlign w:val="center"/>
          </w:tcPr>
          <w:p w14:paraId="4F2FC7FC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isolate BGI_Z169 unplaced genomic scaffold, ASM68718v1</w:t>
            </w:r>
          </w:p>
          <w:p w14:paraId="7717FA4A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scaffold59</w:t>
            </w:r>
          </w:p>
          <w:p w14:paraId="6DE9F0BA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shd w:val="clear" w:color="auto" w:fill="FFFFFF" w:themeFill="background1"/>
            <w:noWrap/>
          </w:tcPr>
          <w:p w14:paraId="42C4F58C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Egretta</w:t>
            </w:r>
            <w:proofErr w:type="spellEnd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garzetta</w:t>
            </w:r>
            <w:proofErr w:type="spellEnd"/>
          </w:p>
        </w:tc>
        <w:tc>
          <w:tcPr>
            <w:tcW w:w="1170" w:type="dxa"/>
            <w:shd w:val="clear" w:color="auto" w:fill="FFFFFF" w:themeFill="background1"/>
            <w:noWrap/>
          </w:tcPr>
          <w:p w14:paraId="190CDDF1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67.0</w:t>
            </w:r>
          </w:p>
        </w:tc>
        <w:tc>
          <w:tcPr>
            <w:tcW w:w="900" w:type="dxa"/>
            <w:shd w:val="clear" w:color="auto" w:fill="FFFFFF" w:themeFill="background1"/>
            <w:noWrap/>
          </w:tcPr>
          <w:p w14:paraId="1DAB377A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7%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4C7BFD64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2e-09</w:t>
            </w:r>
          </w:p>
        </w:tc>
        <w:tc>
          <w:tcPr>
            <w:tcW w:w="1030" w:type="dxa"/>
            <w:shd w:val="clear" w:color="auto" w:fill="FFFFFF" w:themeFill="background1"/>
            <w:noWrap/>
            <w:vAlign w:val="center"/>
          </w:tcPr>
          <w:p w14:paraId="4BB4B666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45.76%</w:t>
            </w:r>
          </w:p>
        </w:tc>
        <w:tc>
          <w:tcPr>
            <w:tcW w:w="1845" w:type="dxa"/>
            <w:shd w:val="clear" w:color="auto" w:fill="FFFFFF" w:themeFill="background1"/>
            <w:noWrap/>
          </w:tcPr>
          <w:p w14:paraId="6EC6556C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9030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NW_009267230.1</w:t>
            </w:r>
          </w:p>
        </w:tc>
      </w:tr>
    </w:tbl>
    <w:p w14:paraId="189EE7B8" w14:textId="77777777" w:rsidR="009030B0" w:rsidRPr="0008156C" w:rsidRDefault="009030B0" w:rsidP="009030B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Search output list (top 5 hits): </w:t>
      </w:r>
    </w:p>
    <w:p w14:paraId="232C3FA2" w14:textId="77777777" w:rsidR="009030B0" w:rsidRPr="009030B0" w:rsidRDefault="009030B0" w:rsidP="009030B0">
      <w:pPr>
        <w:rPr>
          <w:rFonts w:ascii="Courier New" w:hAnsi="Courier New" w:cs="Courier New"/>
        </w:rPr>
      </w:pPr>
    </w:p>
    <w:p w14:paraId="7391EFC2" w14:textId="77777777" w:rsidR="009030B0" w:rsidRPr="0008156C" w:rsidRDefault="009030B0" w:rsidP="009030B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Database searched: </w:t>
      </w:r>
      <w:r w:rsidRPr="0008156C">
        <w:rPr>
          <w:rFonts w:ascii="Courier New" w:hAnsi="Courier New" w:cs="Courier New"/>
          <w:sz w:val="24"/>
          <w:szCs w:val="24"/>
        </w:rPr>
        <w:br/>
      </w:r>
      <w:proofErr w:type="spellStart"/>
      <w:r w:rsidRPr="0008156C">
        <w:rPr>
          <w:rFonts w:ascii="Courier New" w:hAnsi="Courier New" w:cs="Courier New"/>
          <w:sz w:val="24"/>
          <w:szCs w:val="24"/>
        </w:rPr>
        <w:t>refseq_</w:t>
      </w:r>
      <w:proofErr w:type="gramStart"/>
      <w:r w:rsidRPr="0008156C">
        <w:rPr>
          <w:rFonts w:ascii="Courier New" w:hAnsi="Courier New" w:cs="Courier New"/>
          <w:sz w:val="24"/>
          <w:szCs w:val="24"/>
        </w:rPr>
        <w:t>genomes</w:t>
      </w:r>
      <w:proofErr w:type="spellEnd"/>
      <w:proofErr w:type="gramEnd"/>
    </w:p>
    <w:p w14:paraId="40A7D160" w14:textId="77777777" w:rsidR="009030B0" w:rsidRPr="0008156C" w:rsidRDefault="009030B0" w:rsidP="009030B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Limits applied: </w:t>
      </w:r>
      <w:r w:rsidRPr="0008156C">
        <w:rPr>
          <w:rFonts w:ascii="Courier New" w:hAnsi="Courier New" w:cs="Courier New"/>
          <w:sz w:val="24"/>
          <w:szCs w:val="24"/>
        </w:rPr>
        <w:br/>
        <w:t xml:space="preserve">Organism limited to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Egretta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(taxid:56073)</w:t>
      </w:r>
    </w:p>
    <w:p w14:paraId="14814020" w14:textId="026BD655" w:rsidR="009030B0" w:rsidRPr="0008156C" w:rsidRDefault="009030B0" w:rsidP="009030B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Alignment of choice: </w:t>
      </w:r>
      <w:r w:rsidRPr="0008156C">
        <w:rPr>
          <w:rFonts w:ascii="Courier New" w:hAnsi="Courier New" w:cs="Courier New"/>
          <w:sz w:val="24"/>
          <w:szCs w:val="24"/>
        </w:rPr>
        <w:br/>
      </w:r>
      <w:proofErr w:type="spellStart"/>
      <w:r w:rsidRPr="0008156C">
        <w:rPr>
          <w:rFonts w:ascii="Courier New" w:hAnsi="Courier New" w:cs="Courier New"/>
          <w:sz w:val="24"/>
          <w:szCs w:val="24"/>
        </w:rPr>
        <w:t>Egretta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garzetta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isolate BGI_Z169 unplaced genomic scaffold, ASM68718v1 scaffold2</w:t>
      </w:r>
    </w:p>
    <w:p w14:paraId="3D85C10D" w14:textId="77777777" w:rsidR="009030B0" w:rsidRPr="009030B0" w:rsidRDefault="009030B0" w:rsidP="009030B0">
      <w:pPr>
        <w:pStyle w:val="ListParagraph"/>
        <w:rPr>
          <w:rFonts w:ascii="Courier New" w:hAnsi="Courier New" w:cs="Courier New"/>
        </w:rPr>
      </w:pPr>
    </w:p>
    <w:p w14:paraId="4F4BE241" w14:textId="77777777" w:rsidR="009030B0" w:rsidRPr="009030B0" w:rsidRDefault="009030B0" w:rsidP="009030B0">
      <w:pPr>
        <w:pStyle w:val="ListParagraph"/>
        <w:ind w:left="360"/>
        <w:rPr>
          <w:rFonts w:ascii="Courier New" w:hAnsi="Courier New" w:cs="Courier New"/>
        </w:rPr>
      </w:pPr>
      <w:r w:rsidRPr="009030B0">
        <w:rPr>
          <w:rFonts w:ascii="Courier New" w:hAnsi="Courier New" w:cs="Courier New"/>
          <w:noProof/>
        </w:rPr>
        <w:lastRenderedPageBreak/>
        <w:drawing>
          <wp:inline distT="0" distB="0" distL="0" distR="0" wp14:anchorId="612E9D3D" wp14:editId="54531396">
            <wp:extent cx="5943600" cy="2439035"/>
            <wp:effectExtent l="0" t="0" r="0" b="0"/>
            <wp:docPr id="1554421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2114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0B0">
        <w:rPr>
          <w:rFonts w:ascii="Courier New" w:hAnsi="Courier New" w:cs="Courier New"/>
        </w:rPr>
        <w:br/>
      </w:r>
    </w:p>
    <w:p w14:paraId="2D33C78F" w14:textId="77777777" w:rsidR="009030B0" w:rsidRPr="009030B0" w:rsidRDefault="009030B0" w:rsidP="009030B0">
      <w:pPr>
        <w:pStyle w:val="ListParagraph"/>
        <w:rPr>
          <w:rFonts w:ascii="Courier New" w:hAnsi="Courier New" w:cs="Courier New"/>
        </w:rPr>
      </w:pPr>
    </w:p>
    <w:p w14:paraId="367B7AAA" w14:textId="77777777" w:rsidR="009030B0" w:rsidRPr="0008156C" w:rsidRDefault="009030B0" w:rsidP="009030B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E-value and other alignment stats:</w:t>
      </w:r>
    </w:p>
    <w:tbl>
      <w:tblPr>
        <w:tblW w:w="9090" w:type="dxa"/>
        <w:tblInd w:w="355" w:type="dxa"/>
        <w:tblLook w:val="04A0" w:firstRow="1" w:lastRow="0" w:firstColumn="1" w:lastColumn="0" w:noHBand="0" w:noVBand="1"/>
      </w:tblPr>
      <w:tblGrid>
        <w:gridCol w:w="1073"/>
        <w:gridCol w:w="937"/>
        <w:gridCol w:w="2475"/>
        <w:gridCol w:w="1801"/>
        <w:gridCol w:w="1601"/>
        <w:gridCol w:w="1450"/>
      </w:tblGrid>
      <w:tr w:rsidR="009030B0" w:rsidRPr="0008156C" w14:paraId="49A80CBD" w14:textId="77777777" w:rsidTr="00EB0F6D">
        <w:trPr>
          <w:trHeight w:val="62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D8AB3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E-value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EBEAF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Score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60841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Method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786CC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Identities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B0A24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Positives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00CC3C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Gaps</w:t>
            </w:r>
          </w:p>
        </w:tc>
      </w:tr>
      <w:tr w:rsidR="009030B0" w:rsidRPr="0008156C" w14:paraId="62361038" w14:textId="77777777" w:rsidTr="00EB0F6D">
        <w:trPr>
          <w:trHeight w:val="31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FD7A90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1e-33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53C039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145 bits (365)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249B6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 xml:space="preserve">Compositional </w:t>
            </w:r>
            <w:proofErr w:type="gramStart"/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matrix</w:t>
            </w:r>
            <w:proofErr w:type="gramEnd"/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 xml:space="preserve"> adjust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D2A077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79/124(64%)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2A470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4B20CC" w14:textId="77777777" w:rsidR="009030B0" w:rsidRPr="0008156C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</w:pPr>
            <w:r w:rsidRPr="0008156C">
              <w:rPr>
                <w:rFonts w:ascii="Courier New" w:eastAsia="Times New Roman" w:hAnsi="Courier New" w:cs="Courier New"/>
                <w:kern w:val="0"/>
                <w:sz w:val="24"/>
                <w:szCs w:val="24"/>
                <w14:ligatures w14:val="none"/>
              </w:rPr>
              <w:t>0%</w:t>
            </w:r>
          </w:p>
        </w:tc>
      </w:tr>
      <w:tr w:rsidR="009030B0" w:rsidRPr="009030B0" w14:paraId="310CA61B" w14:textId="77777777" w:rsidTr="00EB0F6D">
        <w:trPr>
          <w:trHeight w:val="29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1394" w14:textId="77777777" w:rsidR="009030B0" w:rsidRPr="009030B0" w:rsidRDefault="009030B0" w:rsidP="00EB0F6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121"/>
                <w:kern w:val="0"/>
                <w14:ligatures w14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E970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2AE7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C91E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5EA2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6BC7" w14:textId="77777777" w:rsidR="009030B0" w:rsidRPr="009030B0" w:rsidRDefault="009030B0" w:rsidP="00EB0F6D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</w:p>
        </w:tc>
      </w:tr>
    </w:tbl>
    <w:p w14:paraId="4D4D3A8A" w14:textId="77777777" w:rsidR="009030B0" w:rsidRPr="009030B0" w:rsidRDefault="009030B0" w:rsidP="009030B0">
      <w:pPr>
        <w:pStyle w:val="ListParagraph"/>
        <w:rPr>
          <w:rFonts w:ascii="Courier New" w:hAnsi="Courier New" w:cs="Courier New"/>
        </w:rPr>
      </w:pPr>
    </w:p>
    <w:p w14:paraId="3DEAA5CD" w14:textId="6C0D5045" w:rsidR="00FC3F5F" w:rsidRPr="00FC3F5F" w:rsidRDefault="009030B0" w:rsidP="00FC3F5F">
      <w:pPr>
        <w:spacing w:line="240" w:lineRule="auto"/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Q3</w:t>
      </w:r>
      <w:r w:rsidR="00F10B74" w:rsidRPr="00FC3F5F">
        <w:rPr>
          <w:rFonts w:ascii="Arial" w:hAnsi="Arial" w:cs="Arial"/>
          <w:b/>
          <w:bCs/>
          <w:sz w:val="24"/>
          <w:szCs w:val="24"/>
        </w:rPr>
        <w:t>.</w:t>
      </w:r>
      <w:r w:rsidR="00F10B74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Gather information about this “novel” protein. At a minimum, show me the protein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sequence of</w:t>
      </w:r>
      <w:r w:rsid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the “novel” protein as displayed in your BLAST results from [Q2] as FASTA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format (you can copy and paste the aligned sequence subject lines from your BLAST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result page if necessary) or translate your novel DNA sequence using a tool called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 xml:space="preserve">EMBOSS </w:t>
      </w:r>
      <w:proofErr w:type="spellStart"/>
      <w:r w:rsidR="00FC3F5F" w:rsidRPr="00FC3F5F">
        <w:rPr>
          <w:rFonts w:ascii="Arial" w:hAnsi="Arial" w:cs="Arial"/>
          <w:sz w:val="24"/>
          <w:szCs w:val="24"/>
        </w:rPr>
        <w:t>Transeq</w:t>
      </w:r>
      <w:proofErr w:type="spellEnd"/>
      <w:r w:rsidR="00FC3F5F" w:rsidRPr="00FC3F5F">
        <w:rPr>
          <w:rFonts w:ascii="Arial" w:hAnsi="Arial" w:cs="Arial"/>
          <w:sz w:val="24"/>
          <w:szCs w:val="24"/>
        </w:rPr>
        <w:t xml:space="preserve"> at the EBI.</w:t>
      </w:r>
    </w:p>
    <w:p w14:paraId="26CBAD15" w14:textId="75AE61CB" w:rsidR="009030B0" w:rsidRPr="009030B0" w:rsidRDefault="009030B0" w:rsidP="00FC3F5F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br/>
      </w:r>
      <w:r w:rsidRPr="009030B0">
        <w:rPr>
          <w:rFonts w:ascii="Courier New" w:hAnsi="Courier New" w:cs="Courier New"/>
          <w:noProof/>
        </w:rPr>
        <w:drawing>
          <wp:inline distT="0" distB="0" distL="0" distR="0" wp14:anchorId="122346F3" wp14:editId="6E658981">
            <wp:extent cx="5943600" cy="2474595"/>
            <wp:effectExtent l="0" t="0" r="0" b="1905"/>
            <wp:docPr id="9281648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484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626" w14:textId="60BD9C0C" w:rsidR="009030B0" w:rsidRPr="0008156C" w:rsidRDefault="009030B0" w:rsidP="001C1F4A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Protein sequence of choice matches Subject above:</w:t>
      </w:r>
      <w:r w:rsidRPr="0008156C">
        <w:rPr>
          <w:rFonts w:ascii="Courier New" w:hAnsi="Courier New" w:cs="Courier New"/>
          <w:sz w:val="24"/>
          <w:szCs w:val="24"/>
        </w:rPr>
        <w:br/>
      </w:r>
      <w:proofErr w:type="gramStart"/>
      <w:r w:rsidRPr="0008156C">
        <w:rPr>
          <w:rFonts w:ascii="Courier New" w:hAnsi="Courier New" w:cs="Courier New"/>
          <w:sz w:val="24"/>
          <w:szCs w:val="24"/>
        </w:rPr>
        <w:t>VAQKLHQLQNFNTLMAVIGGLCHSSISRLKETSSCVPHDVIKVFNEMTELLSSYRNYDSYRRAYNECSNFKIPILGVHLKDLISLYEGMPDYLEDKKINVYKLYSLYNHIDELIQLQEMPLPLEANMDLVHLLTLSLDLYYTEDEIYELSYAREPRSHRAAPMTPSKPPVVADWASGVAPKPDPKTISKHVQRMVDSVFKNYDHDQDGYISQEEFEKIAASFPFSFCVMAKDWEG</w:t>
      </w:r>
      <w:proofErr w:type="gramEnd"/>
    </w:p>
    <w:p w14:paraId="3247C07F" w14:textId="77777777" w:rsidR="009030B0" w:rsidRPr="009030B0" w:rsidRDefault="009030B0" w:rsidP="009030B0">
      <w:pPr>
        <w:pStyle w:val="ListParagraph"/>
        <w:rPr>
          <w:rFonts w:ascii="Courier New" w:hAnsi="Courier New" w:cs="Courier New"/>
        </w:rPr>
      </w:pPr>
    </w:p>
    <w:p w14:paraId="05B0A92C" w14:textId="77777777" w:rsidR="009030B0" w:rsidRPr="0008156C" w:rsidRDefault="009030B0" w:rsidP="009030B0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lastRenderedPageBreak/>
        <w:t>Name in header:</w:t>
      </w:r>
    </w:p>
    <w:p w14:paraId="4B0701AB" w14:textId="5FCCEE07" w:rsidR="009030B0" w:rsidRPr="0008156C" w:rsidRDefault="0008156C" w:rsidP="009030B0">
      <w:pPr>
        <w:pStyle w:val="ListParagraph"/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&gt;AGX29484.1 RAS guanyl releasing protein 1, partial [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Serinus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canaria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>]</w:t>
      </w:r>
      <w:r w:rsidR="009030B0" w:rsidRPr="0008156C">
        <w:rPr>
          <w:rFonts w:ascii="Courier New" w:hAnsi="Courier New" w:cs="Courier New"/>
          <w:sz w:val="24"/>
          <w:szCs w:val="24"/>
        </w:rPr>
        <w:br/>
      </w:r>
    </w:p>
    <w:p w14:paraId="412C63D0" w14:textId="4B8BC416" w:rsidR="00FC3F5F" w:rsidRPr="0008156C" w:rsidRDefault="009030B0" w:rsidP="00333D9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Species: </w:t>
      </w:r>
      <w:r w:rsidRPr="0008156C">
        <w:rPr>
          <w:rFonts w:ascii="Courier New" w:hAnsi="Courier New" w:cs="Courier New"/>
          <w:sz w:val="24"/>
          <w:szCs w:val="24"/>
        </w:rPr>
        <w:br/>
      </w:r>
      <w:proofErr w:type="spellStart"/>
      <w:r w:rsidRPr="0008156C">
        <w:rPr>
          <w:rFonts w:ascii="Courier New" w:hAnsi="Courier New" w:cs="Courier New"/>
          <w:sz w:val="24"/>
          <w:szCs w:val="24"/>
        </w:rPr>
        <w:t>Egretta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garzetta</w:t>
      </w:r>
      <w:proofErr w:type="spellEnd"/>
    </w:p>
    <w:p w14:paraId="7AF3BC34" w14:textId="77777777" w:rsidR="0008156C" w:rsidRDefault="0008156C" w:rsidP="00FC3F5F">
      <w:pPr>
        <w:rPr>
          <w:rFonts w:ascii="Arial" w:hAnsi="Arial" w:cs="Arial"/>
          <w:b/>
          <w:bCs/>
          <w:sz w:val="24"/>
          <w:szCs w:val="24"/>
        </w:rPr>
      </w:pPr>
    </w:p>
    <w:p w14:paraId="445808A3" w14:textId="74339BFA" w:rsidR="009030B0" w:rsidRPr="00FC3F5F" w:rsidRDefault="009030B0" w:rsidP="00FC3F5F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Q4</w:t>
      </w:r>
      <w:r w:rsidR="00FC3F5F" w:rsidRPr="00FC3F5F">
        <w:rPr>
          <w:rFonts w:ascii="Arial" w:hAnsi="Arial" w:cs="Arial"/>
          <w:b/>
          <w:bCs/>
          <w:sz w:val="24"/>
          <w:szCs w:val="24"/>
        </w:rPr>
        <w:t xml:space="preserve">. </w:t>
      </w:r>
      <w:r w:rsidR="00FC3F5F" w:rsidRPr="00FC3F5F">
        <w:rPr>
          <w:rFonts w:ascii="Arial" w:hAnsi="Arial" w:cs="Arial"/>
          <w:sz w:val="24"/>
          <w:szCs w:val="24"/>
        </w:rPr>
        <w:t>Prove that this gene, and its corresponding protein, are novel. For the purposes of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this project, “novel” is defined as follows. Take the protein sequence (your answer to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[Q3]</w:t>
      </w:r>
      <w:r w:rsidR="00FC3F5F" w:rsidRPr="00FC3F5F">
        <w:rPr>
          <w:rFonts w:ascii="Arial" w:hAnsi="Arial" w:cs="Arial"/>
          <w:sz w:val="24"/>
          <w:szCs w:val="24"/>
        </w:rPr>
        <w:t>) and</w:t>
      </w:r>
      <w:r w:rsidR="00FC3F5F" w:rsidRPr="00FC3F5F">
        <w:rPr>
          <w:rFonts w:ascii="Arial" w:hAnsi="Arial" w:cs="Arial"/>
          <w:sz w:val="24"/>
          <w:szCs w:val="24"/>
        </w:rPr>
        <w:t xml:space="preserve"> use it as a query in a </w:t>
      </w:r>
      <w:proofErr w:type="spellStart"/>
      <w:r w:rsidR="00FC3F5F" w:rsidRPr="00FC3F5F">
        <w:rPr>
          <w:rFonts w:ascii="Arial" w:hAnsi="Arial" w:cs="Arial"/>
          <w:sz w:val="24"/>
          <w:szCs w:val="24"/>
        </w:rPr>
        <w:t>blastp</w:t>
      </w:r>
      <w:proofErr w:type="spellEnd"/>
      <w:r w:rsidR="00FC3F5F" w:rsidRPr="00FC3F5F">
        <w:rPr>
          <w:rFonts w:ascii="Arial" w:hAnsi="Arial" w:cs="Arial"/>
          <w:sz w:val="24"/>
          <w:szCs w:val="24"/>
        </w:rPr>
        <w:t xml:space="preserve"> search of the nr database at NCBI.</w:t>
      </w:r>
    </w:p>
    <w:p w14:paraId="00503547" w14:textId="77777777" w:rsidR="009030B0" w:rsidRPr="0008156C" w:rsidRDefault="009030B0" w:rsidP="009030B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08156C">
        <w:rPr>
          <w:rFonts w:ascii="Courier New" w:hAnsi="Courier New" w:cs="Courier New"/>
          <w:sz w:val="24"/>
          <w:szCs w:val="24"/>
        </w:rPr>
        <w:t>Blastp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output list with identities and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Evalue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>:</w:t>
      </w:r>
      <w:r w:rsidRPr="0008156C">
        <w:rPr>
          <w:rFonts w:ascii="Courier New" w:hAnsi="Courier New" w:cs="Courier New"/>
          <w:sz w:val="24"/>
          <w:szCs w:val="24"/>
        </w:rPr>
        <w:br/>
      </w:r>
      <w:r w:rsidRPr="0008156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85900AA" wp14:editId="197B5BB1">
            <wp:extent cx="3790950" cy="1864197"/>
            <wp:effectExtent l="0" t="0" r="0" b="3175"/>
            <wp:docPr id="13488561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6120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356" cy="18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9307" w14:textId="77777777" w:rsidR="009030B0" w:rsidRPr="0008156C" w:rsidRDefault="009030B0" w:rsidP="009030B0">
      <w:pPr>
        <w:pStyle w:val="ListParagraph"/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C79584A" wp14:editId="1E18F499">
            <wp:extent cx="5943600" cy="1073150"/>
            <wp:effectExtent l="0" t="0" r="0" b="0"/>
            <wp:docPr id="161085899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8990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29CA" w14:textId="77777777" w:rsidR="009030B0" w:rsidRPr="0008156C" w:rsidRDefault="009030B0" w:rsidP="009030B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EC92616" w14:textId="77777777" w:rsidR="009030B0" w:rsidRPr="009030B0" w:rsidRDefault="009030B0" w:rsidP="009030B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08156C">
        <w:rPr>
          <w:rFonts w:ascii="Courier New" w:hAnsi="Courier New" w:cs="Courier New"/>
          <w:sz w:val="24"/>
          <w:szCs w:val="24"/>
        </w:rPr>
        <w:t>Top alignment shown with alignment statistics:</w:t>
      </w:r>
      <w:r w:rsidRPr="009030B0">
        <w:rPr>
          <w:rFonts w:ascii="Courier New" w:hAnsi="Courier New" w:cs="Courier New"/>
        </w:rPr>
        <w:br/>
      </w:r>
      <w:r w:rsidRPr="009030B0">
        <w:rPr>
          <w:rFonts w:ascii="Courier New" w:hAnsi="Courier New" w:cs="Courier New"/>
          <w:noProof/>
        </w:rPr>
        <w:drawing>
          <wp:inline distT="0" distB="0" distL="0" distR="0" wp14:anchorId="26323B7D" wp14:editId="7020F975">
            <wp:extent cx="5943600" cy="1739265"/>
            <wp:effectExtent l="0" t="0" r="0" b="0"/>
            <wp:docPr id="3772625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62575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5ED" w14:textId="77777777" w:rsidR="009030B0" w:rsidRPr="0008156C" w:rsidRDefault="009030B0" w:rsidP="009030B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Results indicates a “novel” gene found:</w:t>
      </w:r>
    </w:p>
    <w:p w14:paraId="73C07804" w14:textId="35E7DEA2" w:rsidR="0008156C" w:rsidRPr="0008156C" w:rsidRDefault="009030B0" w:rsidP="0008156C">
      <w:pPr>
        <w:ind w:left="720"/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My top match has 98.33% identity to a different species -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Serinus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canaria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>.</w:t>
      </w:r>
      <w:r w:rsidR="0008156C">
        <w:rPr>
          <w:rFonts w:ascii="Courier New" w:hAnsi="Courier New" w:cs="Courier New"/>
          <w:sz w:val="24"/>
          <w:szCs w:val="24"/>
        </w:rPr>
        <w:t xml:space="preserve"> </w:t>
      </w:r>
      <w:r w:rsidR="0008156C" w:rsidRPr="0008156C">
        <w:rPr>
          <w:rFonts w:ascii="Courier New" w:hAnsi="Courier New" w:cs="Courier New"/>
          <w:noProof/>
          <w:sz w:val="24"/>
          <w:szCs w:val="24"/>
        </w:rPr>
        <w:t>Thus, this gene from NW_009258894.1 and its corresponding protein are novel.</w:t>
      </w:r>
    </w:p>
    <w:p w14:paraId="6892C160" w14:textId="3C4A9F98" w:rsidR="0008156C" w:rsidRDefault="0008156C" w:rsidP="0008156C">
      <w:pPr>
        <w:ind w:left="720"/>
        <w:rPr>
          <w:rFonts w:ascii="Courier New" w:hAnsi="Courier New" w:cs="Courier New"/>
        </w:rPr>
      </w:pPr>
      <w:r w:rsidRPr="009030B0">
        <w:rPr>
          <w:rFonts w:ascii="Courier New" w:hAnsi="Courier New" w:cs="Courier New"/>
          <w:noProof/>
        </w:rPr>
        <w:lastRenderedPageBreak/>
        <w:drawing>
          <wp:inline distT="0" distB="0" distL="0" distR="0" wp14:anchorId="3EA7F912" wp14:editId="4D0AEEB8">
            <wp:extent cx="1284790" cy="1284790"/>
            <wp:effectExtent l="0" t="0" r="0" b="0"/>
            <wp:docPr id="1591269399" name="Picture 10" descr="Details : Atlantic Canary - BirdGui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 : Atlantic Canary - BirdGuid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58" cy="128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 w:rsidRPr="0008156C">
        <w:rPr>
          <w:rFonts w:ascii="Courier New" w:hAnsi="Courier New" w:cs="Courier New"/>
          <w:color w:val="00B050"/>
          <w:u w:val="single"/>
        </w:rPr>
        <w:t>“Hi! It’s me</w:t>
      </w:r>
      <w:r w:rsidRPr="0008156C">
        <w:rPr>
          <w:rFonts w:ascii="Courier New" w:hAnsi="Courier New" w:cs="Courier New"/>
          <w:color w:val="00B050"/>
          <w:u w:val="single"/>
        </w:rPr>
        <w:t>, again!</w:t>
      </w:r>
      <w:r w:rsidRPr="0008156C">
        <w:rPr>
          <w:rFonts w:ascii="Courier New" w:hAnsi="Courier New" w:cs="Courier New"/>
          <w:color w:val="00B050"/>
          <w:u w:val="single"/>
        </w:rPr>
        <w:t>”</w:t>
      </w:r>
    </w:p>
    <w:p w14:paraId="509E1C96" w14:textId="77777777" w:rsidR="0008156C" w:rsidRDefault="0008156C" w:rsidP="0008156C">
      <w:pPr>
        <w:ind w:left="720"/>
        <w:rPr>
          <w:rFonts w:ascii="Courier New" w:hAnsi="Courier New" w:cs="Courier New"/>
          <w:noProof/>
        </w:rPr>
      </w:pPr>
    </w:p>
    <w:p w14:paraId="05F2DD55" w14:textId="3F30273B" w:rsidR="000672C6" w:rsidRPr="00FC3F5F" w:rsidRDefault="0070334B" w:rsidP="00FC3F5F">
      <w:pPr>
        <w:rPr>
          <w:rFonts w:ascii="Arial" w:hAnsi="Arial" w:cs="Arial"/>
          <w:b/>
          <w:bCs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 xml:space="preserve">Q5. </w:t>
      </w:r>
      <w:r w:rsidR="00FC3F5F" w:rsidRPr="00FC3F5F">
        <w:rPr>
          <w:rFonts w:ascii="Arial" w:hAnsi="Arial" w:cs="Arial"/>
          <w:sz w:val="24"/>
          <w:szCs w:val="24"/>
        </w:rPr>
        <w:t>Generate a multiple sequence alignment with your novel protein, your original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query protein, and a group of other members of this family from different species. A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typical number of proteins to use in a multiple sequence alignment for this assignment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purpose is a minimum of 5 and a maximum of 20 - although the exact number is up to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you. Include the multiple sequence alignment in your report. Use Courier font with a size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appropriate to fit page width.</w:t>
      </w:r>
    </w:p>
    <w:p w14:paraId="368F4D30" w14:textId="1D470202" w:rsidR="0070334B" w:rsidRPr="009030B0" w:rsidRDefault="0070334B">
      <w:pPr>
        <w:rPr>
          <w:rFonts w:ascii="Courier New" w:hAnsi="Courier New" w:cs="Courier New"/>
          <w:b/>
          <w:bCs/>
          <w:sz w:val="24"/>
          <w:szCs w:val="24"/>
        </w:rPr>
      </w:pPr>
      <w:r w:rsidRPr="009030B0">
        <w:rPr>
          <w:rFonts w:ascii="Courier New" w:hAnsi="Courier New" w:cs="Courier New"/>
          <w:b/>
          <w:bCs/>
          <w:sz w:val="24"/>
          <w:szCs w:val="24"/>
        </w:rPr>
        <w:t xml:space="preserve">Re-labeled sequences for </w:t>
      </w:r>
      <w:r w:rsidR="00FF6408" w:rsidRPr="009030B0">
        <w:rPr>
          <w:rFonts w:ascii="Courier New" w:hAnsi="Courier New" w:cs="Courier New"/>
          <w:b/>
          <w:bCs/>
          <w:sz w:val="24"/>
          <w:szCs w:val="24"/>
        </w:rPr>
        <w:t xml:space="preserve">my </w:t>
      </w:r>
      <w:r w:rsidRPr="009030B0">
        <w:rPr>
          <w:rFonts w:ascii="Courier New" w:hAnsi="Courier New" w:cs="Courier New"/>
          <w:b/>
          <w:bCs/>
          <w:sz w:val="24"/>
          <w:szCs w:val="24"/>
        </w:rPr>
        <w:t>alignment:</w:t>
      </w:r>
    </w:p>
    <w:p w14:paraId="6E314D97" w14:textId="40AE762F" w:rsidR="003B1FCC" w:rsidRPr="009030B0" w:rsidRDefault="003B1FCC" w:rsidP="003B1FCC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&gt;HUMAN_RASGRP1</w:t>
      </w:r>
    </w:p>
    <w:p w14:paraId="1D431DB9" w14:textId="27420863" w:rsidR="0070334B" w:rsidRPr="009030B0" w:rsidRDefault="003B1FCC" w:rsidP="003B1FCC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MGTLGKAREAPRKPSHGCRAASKARLEAKPANSPFPSHPSLAHITQFRMMVSLGHLAKGASLDDLIDSCIQSFDADGNLCRSNQLLQVMLTMHRIVISSAELLQKVITLYKDALAKNSPGLCLKICYFVRYWITEFWVMFKMDASLTDTMEEFQELVKAKGEELHCRLIDTTQINARDWSRKLTQRIKSNTSKKRKVSLLFDHLEPEELSEHLTYLEFKSFRRISFSDYQNYLVNSCVKENPTMERSIALCNGISQWVQLMVLSRPTPQLRAEVFIKFIQVAQKLHQLQNFNTLMAVIGGLCHSSISRLKETSSHVPHEINKVLGEMTELLSSSRNYDNYRRAYGECTDFKIPILGVHLKDLISLYEAMPDYLEDGKVNVHKLLALYNHISELVQLQEVAPPLEANKDLVHLLTLSLDLYYTEDEIYELSYAREPRNHRAPPLTPSKPPVVVDWASGVSPKPDPKTISKHVQRMVDSVFKNYDHDQDGYISQEEFEKIAASFPFSFCVMDKDREGLISRDEITAYFMRASSIYSKLGLGFPHNFQETTYLKPTFCDNCAGFLWGVIKQGYRCKDCGMNCHKQCKDLVVFECKKRAKNPVAPTENNTSVGPVSNLCSLGAKDLLHAPEEGPFTFPNGEAVEHGEESKDRTIMLMGVSSQKISLRLKRAVAHKATQTESQPWIGSEGPSGPFVLSSPRKTAQDTLYVLPSPTSPCPSPVLVRKRAFVKWENKDSLIKSKEELRHLRLPTYQELEQEINTLKADNDALKIQLKYAQKKIESLQLEKSNHVLAQMEQGDCS</w:t>
      </w:r>
    </w:p>
    <w:p w14:paraId="4660090F" w14:textId="31798185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&gt;</w:t>
      </w:r>
      <w:proofErr w:type="spellStart"/>
      <w:r w:rsidRPr="009030B0">
        <w:rPr>
          <w:rFonts w:ascii="Courier New" w:hAnsi="Courier New" w:cs="Courier New"/>
        </w:rPr>
        <w:t>Novel</w:t>
      </w:r>
      <w:r w:rsidR="003B1FCC" w:rsidRPr="009030B0">
        <w:rPr>
          <w:rFonts w:ascii="Courier New" w:hAnsi="Courier New" w:cs="Courier New"/>
        </w:rPr>
        <w:t>_</w:t>
      </w:r>
      <w:r w:rsidRPr="009030B0">
        <w:rPr>
          <w:rFonts w:ascii="Courier New" w:hAnsi="Courier New" w:cs="Courier New"/>
        </w:rPr>
        <w:t>protein</w:t>
      </w:r>
      <w:r w:rsidR="003B1FCC" w:rsidRPr="009030B0">
        <w:rPr>
          <w:rFonts w:ascii="Courier New" w:hAnsi="Courier New" w:cs="Courier New"/>
        </w:rPr>
        <w:t>_</w:t>
      </w:r>
      <w:r w:rsidRPr="009030B0">
        <w:rPr>
          <w:rFonts w:ascii="Courier New" w:hAnsi="Courier New" w:cs="Courier New"/>
        </w:rPr>
        <w:t>Serinus</w:t>
      </w:r>
      <w:r w:rsidR="003E0EFB" w:rsidRPr="009030B0">
        <w:rPr>
          <w:rFonts w:ascii="Courier New" w:hAnsi="Courier New" w:cs="Courier New"/>
        </w:rPr>
        <w:t>_</w:t>
      </w:r>
      <w:r w:rsidRPr="009030B0">
        <w:rPr>
          <w:rFonts w:ascii="Courier New" w:hAnsi="Courier New" w:cs="Courier New"/>
        </w:rPr>
        <w:t>canaria</w:t>
      </w:r>
      <w:proofErr w:type="spellEnd"/>
    </w:p>
    <w:p w14:paraId="0EBF9FB1" w14:textId="50D88422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VAQKLHQLQNFNTLMAVIGGLCHSSISRLKETSSCVPHDVIKVFNEMTELLSSYRNYDSYRRAYNECSNFKIPILGVHLKDLISLYEGMPDYLEDKKINVYKLYSLYNHIDELIQLQEMPLPLEANMDLVHLLTLSLDLYYTEDEIYELSYAREPRSHRAAPMTPSKPPVVADWASGVAPKPDPKTISKHVQRMVDSVFKNYDHDQDGYISQEEFEKIAASFPFSFCVMAKDWEG</w:t>
      </w:r>
    </w:p>
    <w:p w14:paraId="7871D6D3" w14:textId="51FFEE96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&gt;</w:t>
      </w:r>
      <w:proofErr w:type="spellStart"/>
      <w:r w:rsidRPr="009030B0">
        <w:rPr>
          <w:rFonts w:ascii="Courier New" w:hAnsi="Courier New" w:cs="Courier New"/>
        </w:rPr>
        <w:t>Amazona</w:t>
      </w:r>
      <w:r w:rsidR="003B1FCC" w:rsidRPr="009030B0">
        <w:rPr>
          <w:rFonts w:ascii="Courier New" w:hAnsi="Courier New" w:cs="Courier New"/>
        </w:rPr>
        <w:t>_</w:t>
      </w:r>
      <w:r w:rsidRPr="009030B0">
        <w:rPr>
          <w:rFonts w:ascii="Courier New" w:hAnsi="Courier New" w:cs="Courier New"/>
        </w:rPr>
        <w:t>guildingii</w:t>
      </w:r>
      <w:proofErr w:type="spellEnd"/>
    </w:p>
    <w:p w14:paraId="372FF3AC" w14:textId="25A57D0F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VFNEMTELLSSYRNYDSYRRAYNECSNFKIPILGVHLKDLISLYEGMPDYLEDKKINIYKLYSLYNHINELIQLQEMPLPLEANMDLVHLLTLSLDLYYTEDEIYELSYAREPRSHRAAPLTPSRPPVVADWASGVAPKPDPKTISKHVQRMVDSVFKNYDHDQDGYISQEEFEKIAASFPFSFCVMAKDWEGLISRDEITAYFMRASSIYSKLGLGFAHNFQETTYLRPTFCDNCAGFLWGVIKQGYRCKDCGMNCHKQCKDLVVIECKRRPKTSIPDSSPTSALASSLCPVGVKEQFHGQEEGLFTFPNGEVVEHSEDSKDRTIMLMGSSAQKISVRLKPSVVHEGTQTDPVLLAGDVSRRQIEKKEHKMPENPYLQLAPPSPFPSPILGRKKAYVKWENKDSSQKKKEEHYSCKPSYQELEQERNILKAHNEGLKIQLEQAHKTIESLTIHRRNHVVDNLQHRDCS</w:t>
      </w:r>
    </w:p>
    <w:p w14:paraId="25289A2B" w14:textId="6270DB6A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&gt;</w:t>
      </w:r>
      <w:proofErr w:type="spellStart"/>
      <w:r w:rsidRPr="009030B0">
        <w:rPr>
          <w:rFonts w:ascii="Courier New" w:hAnsi="Courier New" w:cs="Courier New"/>
        </w:rPr>
        <w:t>Neopelma</w:t>
      </w:r>
      <w:r w:rsidR="003B1FCC" w:rsidRPr="009030B0">
        <w:rPr>
          <w:rFonts w:ascii="Courier New" w:hAnsi="Courier New" w:cs="Courier New"/>
        </w:rPr>
        <w:t>_</w:t>
      </w:r>
      <w:r w:rsidRPr="009030B0">
        <w:rPr>
          <w:rFonts w:ascii="Courier New" w:hAnsi="Courier New" w:cs="Courier New"/>
        </w:rPr>
        <w:t>chrysocephalum</w:t>
      </w:r>
      <w:proofErr w:type="spellEnd"/>
    </w:p>
    <w:p w14:paraId="7C12D14A" w14:textId="72B994F5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MGTLGKRRENQQSAQACSTAPESALELKQTSHCPSLSNHTQVMMVPLGHLAKGATLEDLLETCIQSFDLEGNAYQNNQLLKIILAMHQFIISSADMLQKLIDLYLNALENNSSMLCVKICYFVRYWITEFWIMFKMDSKLSTTMEEFQELVRANGEELHCRLIDTSQINSRDWSRKLTQRVKANTSKKRKVSLLFDHLEPEELSDHLTYLEFKSFRRITFSDYQNYIVNSCVKENPTMERSISLCNGISQWVQLMVLSRPTPQLRAEVFIKFIHVAQKLHQLQNFNTLMAVIGGLCHSSISRLKETSSCVPHDVIKVFNEMTELLSSYRNYDSYRRAYNECSNFKIPILGVHLKDLISLYEGMPDYLEDKKINIYKLYSLYNHINELIQLQEMPLPLEANMDLVHLLTLSLDLYYTEDEIYELSYAREPRSHRAAPLTPCKPPVVADWASGVAPKPDPKTISKHVQRMVDSVFKNYDHDQDGYISQEEFEKIAASFPFSFCVMAKDWEGLISRDEITAYFMRASSIYSKLGLGFAHNFQETTYLRPTFCDNCAGFLWGVIKQGYRCKDCGMNCHKQCKDLVVIECKRRPKTSVADSSPTSALASSLCPVGVKEQFHGKKRSH</w:t>
      </w:r>
    </w:p>
    <w:p w14:paraId="04D17824" w14:textId="01A40317" w:rsidR="00B374D5" w:rsidRPr="009030B0" w:rsidRDefault="00B374D5" w:rsidP="00B374D5">
      <w:pPr>
        <w:pStyle w:val="HTMLPreformatted"/>
        <w:shd w:val="clear" w:color="auto" w:fill="FFFFFF"/>
        <w:rPr>
          <w:color w:val="000000"/>
        </w:rPr>
      </w:pPr>
      <w:r w:rsidRPr="009030B0">
        <w:rPr>
          <w:color w:val="000000"/>
        </w:rPr>
        <w:lastRenderedPageBreak/>
        <w:t>&gt;</w:t>
      </w:r>
      <w:proofErr w:type="spellStart"/>
      <w:r w:rsidRPr="009030B0">
        <w:rPr>
          <w:color w:val="000000"/>
        </w:rPr>
        <w:t>Theropithecus_gelada</w:t>
      </w:r>
      <w:proofErr w:type="spellEnd"/>
    </w:p>
    <w:p w14:paraId="6FE8795A" w14:textId="60C5C55F" w:rsidR="00B374D5" w:rsidRPr="009030B0" w:rsidRDefault="00B374D5" w:rsidP="00B374D5">
      <w:pPr>
        <w:pStyle w:val="HTMLPreformatted"/>
        <w:shd w:val="clear" w:color="auto" w:fill="FFFFFF"/>
        <w:rPr>
          <w:color w:val="000000"/>
        </w:rPr>
      </w:pPr>
      <w:r w:rsidRPr="009030B0">
        <w:rPr>
          <w:color w:val="000000"/>
        </w:rPr>
        <w:t>GAAAGTCTCAAACCAGTTATTCACCTGAGCCACCTGGATGAACTTGATGAAGACTTCTGCTCGGAGCTGCGGGGTGGGGCGGCTGAGAACCATCAGTTGTACCCACTGGGAGATACCGTTGCACAGAGCAATAGATCTCTCCATGGTGGGGTTTTCCTTCACACAGCTATTTACAAGGTAATTCTGATAATCAGA</w:t>
      </w:r>
    </w:p>
    <w:p w14:paraId="6553FF83" w14:textId="77777777" w:rsidR="00B374D5" w:rsidRPr="009030B0" w:rsidRDefault="00B374D5" w:rsidP="00B374D5">
      <w:pPr>
        <w:pStyle w:val="HTMLPreformatted"/>
        <w:shd w:val="clear" w:color="auto" w:fill="FFFFFF"/>
      </w:pPr>
    </w:p>
    <w:p w14:paraId="46C0C004" w14:textId="3AE579AF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&gt;</w:t>
      </w:r>
      <w:proofErr w:type="spellStart"/>
      <w:r w:rsidRPr="009030B0">
        <w:rPr>
          <w:rFonts w:ascii="Courier New" w:hAnsi="Courier New" w:cs="Courier New"/>
        </w:rPr>
        <w:t>Sagittarius</w:t>
      </w:r>
      <w:r w:rsidR="003B1FCC" w:rsidRPr="009030B0">
        <w:rPr>
          <w:rFonts w:ascii="Courier New" w:hAnsi="Courier New" w:cs="Courier New"/>
        </w:rPr>
        <w:t>_</w:t>
      </w:r>
      <w:r w:rsidRPr="009030B0">
        <w:rPr>
          <w:rFonts w:ascii="Courier New" w:hAnsi="Courier New" w:cs="Courier New"/>
        </w:rPr>
        <w:t>serpentarius</w:t>
      </w:r>
      <w:proofErr w:type="spellEnd"/>
    </w:p>
    <w:p w14:paraId="669D1C19" w14:textId="68FA77C2" w:rsidR="0070334B" w:rsidRPr="009030B0" w:rsidRDefault="0070334B" w:rsidP="0070334B">
      <w:pPr>
        <w:rPr>
          <w:rFonts w:ascii="Courier New" w:hAnsi="Courier New" w:cs="Courier New"/>
        </w:rPr>
      </w:pPr>
      <w:r w:rsidRPr="009030B0">
        <w:rPr>
          <w:rFonts w:ascii="Courier New" w:hAnsi="Courier New" w:cs="Courier New"/>
        </w:rPr>
        <w:t>DLEGNAYQNNQLLKIILAMHQFIISSADMLQKLFSTYLNALENKSSALCVKICYFVRYWITEFWVMFKMDSKLSTTMEEFQELVKANGEELHCHLIDTTQINSRDWSRKLTQRVKANTSKKRKVSLLFDHLEPEELSDHLTYLEFKSFRRISFSDYQNYIVNSCVKENPTMERSIALCNGISQWVQLMVLSRPTPQLRAEVFIKFIHVAQKLHQLQNFNTLMAVIGGLCHSSISRLKETSSCVPHDVIKVFNEMTELLSSYRNYDSYRRAYNECSNFKIPILGVHLKDLISLYEGMPNYLEDKKINIYKLYSLYNHINELIQLQEMPLPLEANMDLVHLLTLSLDLYYTEDEIYELSYAREPRSHRAAPLTPSRPPVVADWASGVAPKPDPKTISKHVQRMVDSVFKNYDHDQDGYISQEEFEKIAASFPFSFCVMAKDW</w:t>
      </w:r>
    </w:p>
    <w:p w14:paraId="1AD743B9" w14:textId="094CEC04" w:rsidR="00B374D5" w:rsidRPr="009030B0" w:rsidRDefault="003B1FCC" w:rsidP="00B374D5">
      <w:pPr>
        <w:pStyle w:val="HTMLPreformatted"/>
        <w:shd w:val="clear" w:color="auto" w:fill="FFFFFF"/>
        <w:rPr>
          <w:color w:val="000000"/>
        </w:rPr>
      </w:pPr>
      <w:r w:rsidRPr="009030B0">
        <w:t>&gt;</w:t>
      </w:r>
      <w:proofErr w:type="spellStart"/>
      <w:r w:rsidR="00B374D5" w:rsidRPr="009030B0">
        <w:rPr>
          <w:color w:val="000000"/>
        </w:rPr>
        <w:t>Macaca_mulatta</w:t>
      </w:r>
      <w:proofErr w:type="spellEnd"/>
    </w:p>
    <w:p w14:paraId="2AD3D3F8" w14:textId="1B7652BB" w:rsidR="00B374D5" w:rsidRPr="009030B0" w:rsidRDefault="00B374D5" w:rsidP="00B374D5">
      <w:pPr>
        <w:pStyle w:val="HTMLPreformatted"/>
        <w:shd w:val="clear" w:color="auto" w:fill="FFFFFF"/>
        <w:rPr>
          <w:color w:val="000000"/>
        </w:rPr>
      </w:pPr>
      <w:r w:rsidRPr="009030B0">
        <w:rPr>
          <w:color w:val="000000"/>
        </w:rPr>
        <w:t>TACAAATCCAGCACAGTTGTCACAAAAAGTGGGCTTCAGGTAGGTGGTCTCTTGGAAGTTGTGAGGAAAGCCCAGGCCCAGCTTGGAATAGATTGAGCTGGCTCGCATGAAGTAGGCTGTGATCTCATCCCTGCTGATGAGGCCTTCCCTGCCAGCAAATGACCAAGGCAAGGATGTGAGTATACG</w:t>
      </w:r>
    </w:p>
    <w:p w14:paraId="44C9B047" w14:textId="77777777" w:rsidR="00B374D5" w:rsidRPr="009030B0" w:rsidRDefault="00B374D5" w:rsidP="00B374D5">
      <w:pPr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</w:p>
    <w:p w14:paraId="0F3ADE94" w14:textId="40A2E8CC" w:rsidR="003B1FCC" w:rsidRPr="00FF6408" w:rsidRDefault="003B1FCC" w:rsidP="00B374D5">
      <w:pPr>
        <w:rPr>
          <w:rFonts w:ascii="Courier New" w:hAnsi="Courier New" w:cs="Courier New"/>
          <w:b/>
          <w:bCs/>
          <w:sz w:val="24"/>
          <w:szCs w:val="24"/>
        </w:rPr>
      </w:pPr>
      <w:r w:rsidRPr="00FF6408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M</w:t>
      </w:r>
      <w:r w:rsidRPr="003B1FCC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ultiple </w:t>
      </w:r>
      <w:r w:rsidRPr="00FF6408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S</w:t>
      </w:r>
      <w:r w:rsidRPr="003B1FCC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 xml:space="preserve">equence </w:t>
      </w:r>
      <w:r w:rsidRPr="00FF6408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A</w:t>
      </w:r>
      <w:r w:rsidRPr="003B1FCC"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  <w:t>lignment</w:t>
      </w:r>
      <w:r w:rsidRPr="00FF6408">
        <w:rPr>
          <w:rFonts w:ascii="Courier New" w:hAnsi="Courier New" w:cs="Courier New"/>
          <w:b/>
          <w:bCs/>
          <w:sz w:val="24"/>
          <w:szCs w:val="24"/>
        </w:rPr>
        <w:t xml:space="preserve"> using MUSCLE at EMBL-EBI:</w:t>
      </w:r>
    </w:p>
    <w:p w14:paraId="18B3D7AB" w14:textId="77777777" w:rsidR="00FF6408" w:rsidRP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  <w:r w:rsidRPr="0008156C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CLUSTAL multiple sequence alignment by MUSCLE (3.8)</w:t>
      </w:r>
    </w:p>
    <w:p w14:paraId="466586E0" w14:textId="77777777" w:rsidR="00FF6408" w:rsidRPr="00FF6408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</w:p>
    <w:p w14:paraId="6F676F2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MGTLGKAREAPRKPSHGCRAASKARLEAKPANSPFPSHPSLAHITQFRMMVSLGHLAKGA</w:t>
      </w:r>
    </w:p>
    <w:p w14:paraId="6E1FA5B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4F2493F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494DB07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MGTLGKRRENQQSAQACSTAPESALELKQTSHCPSLSNHTQV------MMVPLGHLAKGA</w:t>
      </w:r>
    </w:p>
    <w:p w14:paraId="4477AC7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3E20D01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0BDAC67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62FB7B3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64B4017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8A838E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SLDDLIDSCIQSFDADGNLCRSNQLLQVMLTMHRIVISSAELLQKVITLYKDALAKNSPG</w:t>
      </w:r>
    </w:p>
    <w:p w14:paraId="189C8CA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48CCB11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-------------DLEGNAYQNNQLLKIILAMHQFIISSADMLQKLFSTYLNALENKSSA</w:t>
      </w:r>
    </w:p>
    <w:p w14:paraId="6FB3AC8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TLEDLLETCIQSFDLEGNAYQNNQLLKIILAMHQFIISSADMLQKLIDLYLNALENNSSM</w:t>
      </w:r>
    </w:p>
    <w:p w14:paraId="5AEFA99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3748DB6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-------------------------------------------------------GAAAG</w:t>
      </w:r>
    </w:p>
    <w:p w14:paraId="0115829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3140A17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177F49A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939F8A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LCLKICYFVRYWITEFWVMFKMDASLTDTMEEFQELVKAKGEELHCRLIDTTQINARDWS</w:t>
      </w:r>
    </w:p>
    <w:p w14:paraId="10040FF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06E5664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LCVKICYFVRYWITEFWVMFKMDSKLSTTMEEFQELVKANGEELHCHLIDTTQINSRDWS</w:t>
      </w:r>
    </w:p>
    <w:p w14:paraId="2990ED4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LCVKICYFVRYWITEFWIMFKMDSKLSTTMEEFQELVRANGEELHCRLIDTSQINSRDWS</w:t>
      </w:r>
    </w:p>
    <w:p w14:paraId="37EB58D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5ABC912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TC----------------------------------------------------------</w:t>
      </w:r>
    </w:p>
    <w:p w14:paraId="0F19612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5BB1FDA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565C9E4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A30BC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RKLTQRIKSNTSKKRKVSLLFDHLEPEELSEHLTYLEFKSFRRISFSDYQNYLVNSCVKE</w:t>
      </w:r>
    </w:p>
    <w:p w14:paraId="7ABD130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428FF62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RKLTQRVKANTSKKRKVSLLFDHLEPEELSDHLTYLEFKSFRRISFSDYQNYIVNSCVKE</w:t>
      </w:r>
    </w:p>
    <w:p w14:paraId="27E2B3F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RKLTQRVKANTSKKRKVSLLFDHLEPEELSDHLTYLEFKSFRRITFSDYQNYIVNSCVKE</w:t>
      </w:r>
    </w:p>
    <w:p w14:paraId="3F200D3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4BA7A6B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79B362A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71DC153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23264DD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F845AB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NPTMERSIALCNGISQWVQLMVLSRPTPQLRAEVFIKFIQVAQKLHQLQNFNTLMAVIGG</w:t>
      </w:r>
    </w:p>
    <w:p w14:paraId="6398E7C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------------------------------------------------------------</w:t>
      </w:r>
    </w:p>
    <w:p w14:paraId="7BFFF00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NPTMERSIALCNGISQWVQLMVLSRPTPQLRAEVFIKFIHVAQKLHQLQNFNTLMAVIGG</w:t>
      </w:r>
    </w:p>
    <w:p w14:paraId="24A8A56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NPTMERSISLCNGISQWVQLMVLSRPTPQLRAEVFIKFIHVAQKLHQLQNFNTLMAVIGG</w:t>
      </w:r>
    </w:p>
    <w:p w14:paraId="74DEE86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----------------------------------------VAQKLHQLQNFNTLMAVIGG</w:t>
      </w:r>
    </w:p>
    <w:p w14:paraId="26861B1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---------------------------------------------------TCAAACCAG</w:t>
      </w:r>
    </w:p>
    <w:p w14:paraId="01CA4EC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------------------------------------------------------TACAAA</w:t>
      </w:r>
    </w:p>
    <w:p w14:paraId="493BC5D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lastRenderedPageBreak/>
        <w:t xml:space="preserve">                                                                                               </w:t>
      </w:r>
    </w:p>
    <w:p w14:paraId="152265E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3AC761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LCHSSISRLKETSSHVPHEINKVLGEMTELLSSSRNYDNYRRAYGECTDFKIPILGV--H</w:t>
      </w:r>
    </w:p>
    <w:p w14:paraId="6A3AE6A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----------------------VFNEMTELLSSYRNYDSYRRAYNECSNFKIPILGV--H</w:t>
      </w:r>
    </w:p>
    <w:p w14:paraId="70B0A65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LCHSSISRLKETSSCVPHDVIKVFNEMTELLSSYRNYDSYRRAYNECSNFKIPILGV--H</w:t>
      </w:r>
    </w:p>
    <w:p w14:paraId="43EAE8A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LCHSSISRLKETSSCVPHDVIKVFNEMTELLSSYRNYDSYRRAYNECSNFKIPILGV--H</w:t>
      </w:r>
    </w:p>
    <w:p w14:paraId="25EBD7E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LCHSSISRLKETSSCVPHDVIKVFNEMTELLSSYRNYDSYRRAYNECSNFKIPILGV--H</w:t>
      </w:r>
    </w:p>
    <w:p w14:paraId="63C5E00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TTATTCACCTGAGCCAC-----CTGGATGAA---------------CTTGATGAAGACTT</w:t>
      </w:r>
    </w:p>
    <w:p w14:paraId="3931429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TCCAGCACAGTTGTCACAAAAAGTGGG-------------------CTTCAGGTAGG--T</w:t>
      </w:r>
    </w:p>
    <w:p w14:paraId="31D47BF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.                     *:       *    </w:t>
      </w:r>
    </w:p>
    <w:p w14:paraId="3FA475C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2347B60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LKDLISLYEAMPDYLEDGKVNVHKLLALYNHISELVQLQEVAPPLEANKDLVHLLTLSLD</w:t>
      </w:r>
    </w:p>
    <w:p w14:paraId="111EF6C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LKDLISLYEGMPDYLEDKKINIYKLYSLYNHINELIQLQEMPLPLEANMDLVHLLTLSLD</w:t>
      </w:r>
    </w:p>
    <w:p w14:paraId="6BECCCC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LKDLISLYEGMPNYLEDKKINIYKLYSLYNHINELIQLQEMPLPLEANMDLVHLLTLSLD</w:t>
      </w:r>
    </w:p>
    <w:p w14:paraId="767A0FB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LKDLISLYEGMPDYLEDKKINIYKLYSLYNHINELIQLQEMPLPLEANMDLVHLLTLSLD</w:t>
      </w:r>
    </w:p>
    <w:p w14:paraId="43B9DCB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LKDLISLYEGMPDYLEDKKINVYKLYSLYNHIDELIQLQEMPLPLEANMDLVHLLTLSLD</w:t>
      </w:r>
    </w:p>
    <w:p w14:paraId="4C54137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CTGCTCGGAGCTGCGGGGT-----------------------------------------</w:t>
      </w:r>
    </w:p>
    <w:p w14:paraId="507CB4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GGTCTCTTGGAAGTTGTGA-----------------------------------------</w:t>
      </w:r>
    </w:p>
    <w:p w14:paraId="5B2633C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.   . ..                                               </w:t>
      </w:r>
    </w:p>
    <w:p w14:paraId="639DFF0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F4CF12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LYYTEDEIYELSYAREPRNHRAPPLTPSKPPVVVDWASGVSPKPDPKTISKHVQRMVDSV</w:t>
      </w:r>
    </w:p>
    <w:p w14:paraId="05CB4D1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LYYTEDEIYELSYAREPRSHRAAPLTPSRPPVVADWASGVAPKPDPKTISKHVQRMVDSV</w:t>
      </w:r>
    </w:p>
    <w:p w14:paraId="635842F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LYYTEDEIYELSYAREPRSHRAAPLTPSRPPVVADWASGVAPKPDPKTISKHVQRMVDSV</w:t>
      </w:r>
    </w:p>
    <w:p w14:paraId="4C0EDE7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LYYTEDEIYELSYAREPRSHRAAPLTPCKPPVVADWASGVAPKPDPKTISKHVQRMVDSV</w:t>
      </w:r>
    </w:p>
    <w:p w14:paraId="717A67E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LYYTEDEIYELSYAREPRSHRAAPMTPSKPPVVADWASGVAPKPDPKTISKHVQRMVDSV</w:t>
      </w:r>
    </w:p>
    <w:p w14:paraId="7FF10AD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-----------------GGGGCGGCTGAGAACCATCAGTTGTACCCACTGGGAGATACCG</w:t>
      </w:r>
    </w:p>
    <w:p w14:paraId="5D39D91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------------------GGAAAGCCCAGGCCCAGCTTGGAATAGATTGAGCTGGCTCGC</w:t>
      </w:r>
    </w:p>
    <w:p w14:paraId="0F4ADC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.  .     .     .  :   ..       .  .   .   </w:t>
      </w:r>
    </w:p>
    <w:p w14:paraId="45FA89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77A9DC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FKNYDHDQDGYISQEEFEKIAASFPFSFCVMDKDREGLISRDEITAYFMRASSIYSKLGL</w:t>
      </w:r>
    </w:p>
    <w:p w14:paraId="76042C7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FKNYDHDQDGYISQEEFEKIAASFPFSFCVMAKDWEGLISRDEITAYFMRASSIYSKLGL</w:t>
      </w:r>
    </w:p>
    <w:p w14:paraId="192BBD0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FKNYDHDQDGYISQEEFEKIAASFPFSFCVMAKDW-------------------------</w:t>
      </w:r>
    </w:p>
    <w:p w14:paraId="3DFECA7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FKNYDHDQDGYISQEEFEKIAASFPFSFCVMAKDWEGLISRDEITAYFMRASSIYSKLGL</w:t>
      </w:r>
    </w:p>
    <w:p w14:paraId="72AA482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FKNYDHDQDGYISQEEFEKIAASFPFSFCVMAKDWEG-----------------------</w:t>
      </w:r>
    </w:p>
    <w:p w14:paraId="099E722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TTGCACAGAGCAATAG-----ATCTCTCCATGGTGGG-----------------------</w:t>
      </w:r>
    </w:p>
    <w:p w14:paraId="1E8E43B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ATGAAGTAGGCTGT-GATCTCATCCCTGCTGATGAGG-----------------------</w:t>
      </w:r>
    </w:p>
    <w:p w14:paraId="52C8C5D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..      *  .        *:   : *.                              </w:t>
      </w:r>
    </w:p>
    <w:p w14:paraId="7B5B3E7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679631A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GFPHNFQETTYLKPTFCDNCAGFLWGVIKQGYRCKDCGMNCHKQCKDLVVFECKKRAKNP</w:t>
      </w:r>
    </w:p>
    <w:p w14:paraId="29DBDC0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GFAHNFQETTYLRPTFCDNCAGFLWGVIKQGYRCKDCGMNCHKQCKDLVVIECKRRPKTS</w:t>
      </w:r>
    </w:p>
    <w:p w14:paraId="72959F1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7104E9F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GFAHNFQETTYLRPTFCDNCAGFLWGVIKQGYRCKDCGMNCHKQCKDLVVIECKRRPKTS</w:t>
      </w:r>
    </w:p>
    <w:p w14:paraId="6490234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08A5914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-----------------------------------GTTTTCCTTCACACAGCTATTTACA</w:t>
      </w:r>
    </w:p>
    <w:p w14:paraId="52C3967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---------------CCTTC----------------CCTGCCAGCAAATGACCAAGGCAA</w:t>
      </w:r>
    </w:p>
    <w:p w14:paraId="346FC06D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3E35D8B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2C8748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VAPTENNTSVGPVSNLCSLGAKDLLHAPEEGPFTFPNGEAVEHGEESKDRTIMLMGVSSQ</w:t>
      </w:r>
    </w:p>
    <w:p w14:paraId="4F2BE6F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IPDSSPTSALA--SSLCPVGVKEQFHGQEEGLFTFPNGEVVEHSEDSKDRTIMLMGSSAQ</w:t>
      </w:r>
    </w:p>
    <w:p w14:paraId="62477B5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6B53F05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VADSSPTSALA--SSLCPVGVKEQFHGKKRSH----------------------------</w:t>
      </w:r>
    </w:p>
    <w:p w14:paraId="0E37AF0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0942FB7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AGGTAATTCTGATAATCAGA----------------------------------------</w:t>
      </w:r>
    </w:p>
    <w:p w14:paraId="69B595C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GGATGTGAGTA-------------------------------------------------</w:t>
      </w:r>
    </w:p>
    <w:p w14:paraId="763F470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74940A8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E644E4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KISLRLKRAVAHKATQTESQPWIGSEGPSGPFVLSSPRKTAQDTLYVLPSPTSPCPSPVL</w:t>
      </w:r>
    </w:p>
    <w:p w14:paraId="191C0264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KISVRLKPSVVHEGTQTDPVLLAGDVSRRQ---IEKKEHKMPENPYLQLAPPSPFPSPIL</w:t>
      </w:r>
    </w:p>
    <w:p w14:paraId="62946EE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736F4CB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------------------------------------------------------------</w:t>
      </w:r>
    </w:p>
    <w:p w14:paraId="0FDED62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72CB8A7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058CA6D8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7FE9603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371E181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88E339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VRKRAFVKWENKDSLIKSKEELRHLRLPTYQELEQEINTLKADNDALKIQLKYAQKKIES</w:t>
      </w:r>
    </w:p>
    <w:p w14:paraId="225E2BE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GRKKAYVKWENKDSSQKKKEEHYSCK-PSYQELEQERNILKAHNEGLKIQLEQAHKTIES</w:t>
      </w:r>
    </w:p>
    <w:p w14:paraId="11C63287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------------------------------------------------------------</w:t>
      </w:r>
    </w:p>
    <w:p w14:paraId="7B8D2C12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------------------------------------------------------------</w:t>
      </w:r>
    </w:p>
    <w:p w14:paraId="71E0B63B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------------------------------------------------------------</w:t>
      </w:r>
    </w:p>
    <w:p w14:paraId="54BBF3D6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lastRenderedPageBreak/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------------------------------------------------------------</w:t>
      </w:r>
    </w:p>
    <w:p w14:paraId="49864311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------------------------------------------------------------</w:t>
      </w:r>
    </w:p>
    <w:p w14:paraId="3EC7B359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                   </w:t>
      </w:r>
    </w:p>
    <w:p w14:paraId="0E3844D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FB48D1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HUMAN_RASGRP1                      LQLEKSNHVLAQMEQGDCS</w:t>
      </w:r>
    </w:p>
    <w:p w14:paraId="6C96A285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Amazona_guildingii</w:t>
      </w:r>
      <w:proofErr w:type="spellEnd"/>
      <w:r>
        <w:rPr>
          <w:color w:val="222222"/>
          <w:sz w:val="18"/>
          <w:szCs w:val="18"/>
        </w:rPr>
        <w:t xml:space="preserve">                 LTIHRRNHVVDNLQHRDCS</w:t>
      </w:r>
    </w:p>
    <w:p w14:paraId="69E5B45C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Sagittarius_serpentarius</w:t>
      </w:r>
      <w:proofErr w:type="spellEnd"/>
      <w:r>
        <w:rPr>
          <w:color w:val="222222"/>
          <w:sz w:val="18"/>
          <w:szCs w:val="18"/>
        </w:rPr>
        <w:t xml:space="preserve">           -------------------</w:t>
      </w:r>
    </w:p>
    <w:p w14:paraId="2C452AEE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Neopelma_chrysocephalum</w:t>
      </w:r>
      <w:proofErr w:type="spellEnd"/>
      <w:r>
        <w:rPr>
          <w:color w:val="222222"/>
          <w:sz w:val="18"/>
          <w:szCs w:val="18"/>
        </w:rPr>
        <w:t xml:space="preserve">            -------------------</w:t>
      </w:r>
    </w:p>
    <w:p w14:paraId="748CA973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Novel_protein_Serinus_canaria</w:t>
      </w:r>
      <w:proofErr w:type="spellEnd"/>
      <w:r>
        <w:rPr>
          <w:color w:val="222222"/>
          <w:sz w:val="18"/>
          <w:szCs w:val="18"/>
        </w:rPr>
        <w:t xml:space="preserve">      -------------------</w:t>
      </w:r>
    </w:p>
    <w:p w14:paraId="534D9B6F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Theropithecus_gelada</w:t>
      </w:r>
      <w:proofErr w:type="spellEnd"/>
      <w:r>
        <w:rPr>
          <w:color w:val="222222"/>
          <w:sz w:val="18"/>
          <w:szCs w:val="18"/>
        </w:rPr>
        <w:t xml:space="preserve">               -------------------</w:t>
      </w:r>
    </w:p>
    <w:p w14:paraId="6350D880" w14:textId="77777777" w:rsidR="00DF5D16" w:rsidRDefault="00DF5D16" w:rsidP="00DF5D16">
      <w:pPr>
        <w:pStyle w:val="HTMLPreformatted"/>
        <w:shd w:val="clear" w:color="auto" w:fill="FFFFFF"/>
        <w:rPr>
          <w:color w:val="222222"/>
          <w:sz w:val="18"/>
          <w:szCs w:val="18"/>
        </w:rPr>
      </w:pPr>
      <w:proofErr w:type="spellStart"/>
      <w:r>
        <w:rPr>
          <w:color w:val="222222"/>
          <w:sz w:val="18"/>
          <w:szCs w:val="18"/>
        </w:rPr>
        <w:t>Macaca_mulatta</w:t>
      </w:r>
      <w:proofErr w:type="spellEnd"/>
      <w:r>
        <w:rPr>
          <w:color w:val="222222"/>
          <w:sz w:val="18"/>
          <w:szCs w:val="18"/>
        </w:rPr>
        <w:t xml:space="preserve">                     ---------------TACG</w:t>
      </w:r>
    </w:p>
    <w:p w14:paraId="7C686DBA" w14:textId="047DBCC2" w:rsidR="00B374D5" w:rsidRDefault="00B374D5" w:rsidP="00B374D5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10112E5" w14:textId="5CBB7C6F" w:rsidR="005442A7" w:rsidRPr="0008156C" w:rsidRDefault="00FF6408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</w:pPr>
      <w:r w:rsidRPr="00FF6408">
        <w:rPr>
          <w:rFonts w:ascii="Courier New" w:eastAsia="Times New Roman" w:hAnsi="Courier New" w:cs="Courier New"/>
          <w:color w:val="222222"/>
          <w:kern w:val="0"/>
          <w:sz w:val="18"/>
          <w:szCs w:val="18"/>
          <w14:ligatures w14:val="none"/>
        </w:rPr>
        <w:t xml:space="preserve">                                                    </w:t>
      </w:r>
    </w:p>
    <w:p w14:paraId="696E626A" w14:textId="1FA92AE4" w:rsidR="00FC3F5F" w:rsidRPr="00FC3F5F" w:rsidRDefault="00FF6408" w:rsidP="00FC3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C3F5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Q6</w:t>
      </w:r>
      <w:r w:rsidR="00FC3F5F" w:rsidRPr="00FC3F5F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.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Create a phylogenetic tree, using either a parsimony or distance-based approach.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Bootstrapping and tree rooting are optional. Use “simple phylogeny” online from the EBI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or any respected phylogeny program (such as MEGA, PAUP, or </w:t>
      </w:r>
      <w:proofErr w:type="spellStart"/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Phylip</w:t>
      </w:r>
      <w:proofErr w:type="spellEnd"/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). Paste an image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 w:rsidR="00FC3F5F" w:rsidRPr="00FC3F5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of your Cladogram or tree output in your report.</w:t>
      </w:r>
    </w:p>
    <w:p w14:paraId="202BFB54" w14:textId="77777777" w:rsidR="00FC3F5F" w:rsidRDefault="00FC3F5F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</w:p>
    <w:p w14:paraId="7319A527" w14:textId="4AC26F13" w:rsidR="00FF6408" w:rsidRPr="0008156C" w:rsidRDefault="00224B84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14:ligatures w14:val="none"/>
        </w:rPr>
      </w:pPr>
      <w:r w:rsidRPr="0008156C">
        <w:rPr>
          <w:rFonts w:ascii="Courier New" w:eastAsia="Times New Roman" w:hAnsi="Courier New" w:cs="Courier New"/>
          <w:color w:val="222222"/>
          <w:kern w:val="0"/>
          <w:sz w:val="24"/>
          <w:szCs w:val="24"/>
          <w14:ligatures w14:val="none"/>
        </w:rPr>
        <w:t>Using simple phylogeny from EBI to create a phylogenetic tree (distance-based approach).</w:t>
      </w:r>
    </w:p>
    <w:p w14:paraId="7755EEE7" w14:textId="77777777" w:rsidR="005442A7" w:rsidRDefault="005442A7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</w:p>
    <w:p w14:paraId="666845D6" w14:textId="290D3B32" w:rsidR="006E1B25" w:rsidRPr="00FF6408" w:rsidRDefault="006E1B25" w:rsidP="00FF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22222"/>
          <w:kern w:val="0"/>
          <w:sz w:val="24"/>
          <w:szCs w:val="24"/>
          <w14:ligatures w14:val="none"/>
        </w:rPr>
      </w:pPr>
      <w:r w:rsidRPr="006E1B25">
        <w:rPr>
          <w:rFonts w:ascii="Courier New" w:eastAsia="Times New Roman" w:hAnsi="Courier New" w:cs="Courier New"/>
          <w:b/>
          <w:bCs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7BA4C893" wp14:editId="50072206">
            <wp:extent cx="6858000" cy="2380615"/>
            <wp:effectExtent l="0" t="0" r="0" b="635"/>
            <wp:docPr id="1523834359" name="Picture 1" descr="A diagram of a person's bo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4359" name="Picture 1" descr="A diagram of a person's body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4AAA" w14:textId="051A5E68" w:rsidR="005A4A0B" w:rsidRDefault="005A4A0B" w:rsidP="0070334B">
      <w:pPr>
        <w:rPr>
          <w:rFonts w:ascii="Courier New" w:hAnsi="Courier New" w:cs="Courier New"/>
        </w:rPr>
      </w:pPr>
    </w:p>
    <w:p w14:paraId="2EF4320D" w14:textId="4C1322C9" w:rsidR="00224B84" w:rsidRDefault="00224B84" w:rsidP="0070334B">
      <w:pPr>
        <w:rPr>
          <w:rFonts w:ascii="Courier New" w:hAnsi="Courier New" w:cs="Courier New"/>
        </w:rPr>
      </w:pPr>
    </w:p>
    <w:p w14:paraId="7DC2111E" w14:textId="67B962D4" w:rsidR="0083657F" w:rsidRPr="00FC3F5F" w:rsidRDefault="00224B84" w:rsidP="0070334B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Q7.</w:t>
      </w:r>
      <w:r w:rsidR="00FC3F5F" w:rsidRPr="00FC3F5F">
        <w:rPr>
          <w:rFonts w:ascii="Arial" w:hAnsi="Arial" w:cs="Arial"/>
          <w:b/>
          <w:bCs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Generate a sequence identity based heatmap of your aligned sequences using R.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4B1286" w:rsidRPr="00FC3F5F">
        <w:rPr>
          <w:rFonts w:ascii="Arial" w:hAnsi="Arial" w:cs="Arial"/>
          <w:sz w:val="24"/>
          <w:szCs w:val="24"/>
        </w:rPr>
        <w:t>Making heatmap using R/Bio3D</w:t>
      </w:r>
    </w:p>
    <w:p w14:paraId="72C13228" w14:textId="33235645" w:rsidR="006E1B25" w:rsidRPr="0008156C" w:rsidRDefault="006E1B25" w:rsidP="006E1B25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Converting alignment file to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fasta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file by MEGA.</w:t>
      </w:r>
    </w:p>
    <w:p w14:paraId="065E840D" w14:textId="4C75D425" w:rsidR="006E1B25" w:rsidRPr="0008156C" w:rsidRDefault="006E1B25" w:rsidP="006E1B25">
      <w:pPr>
        <w:pStyle w:val="ListParagraph"/>
        <w:numPr>
          <w:ilvl w:val="0"/>
          <w:numId w:val="1"/>
        </w:numPr>
        <w:rPr>
          <w:rFonts w:ascii="Courier New" w:hAnsi="Courier New" w:cs="Courier New"/>
          <w:noProof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Drawing heatmap on R.</w:t>
      </w:r>
    </w:p>
    <w:p w14:paraId="607B8034" w14:textId="75A62AD1" w:rsidR="00224B84" w:rsidRDefault="006E1B25" w:rsidP="0070334B">
      <w:pPr>
        <w:rPr>
          <w:rFonts w:ascii="Courier New" w:hAnsi="Courier New" w:cs="Courier New"/>
        </w:rPr>
      </w:pPr>
      <w:r w:rsidRPr="006E1B25">
        <w:rPr>
          <w:rFonts w:ascii="Courier New" w:hAnsi="Courier New" w:cs="Courier New"/>
          <w:noProof/>
        </w:rPr>
        <w:lastRenderedPageBreak/>
        <w:drawing>
          <wp:inline distT="0" distB="0" distL="0" distR="0" wp14:anchorId="02C58A04" wp14:editId="137F49FF">
            <wp:extent cx="4553712" cy="3886200"/>
            <wp:effectExtent l="0" t="0" r="0" b="0"/>
            <wp:docPr id="162835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525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1D44" w14:textId="07A73697" w:rsidR="005442A7" w:rsidRPr="00FC3F5F" w:rsidRDefault="004B1286" w:rsidP="00FC3F5F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Q8.</w:t>
      </w:r>
      <w:r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Using R/Bio3D (or an online blast server if you prefer), search the main protein</w:t>
      </w:r>
      <w:r w:rsid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structure database for the most similar atomic resolution structures to your aligned</w:t>
      </w:r>
      <w:r w:rsid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sequences.</w:t>
      </w:r>
    </w:p>
    <w:p w14:paraId="208C16C1" w14:textId="0234A30F" w:rsidR="004B1286" w:rsidRPr="0008156C" w:rsidRDefault="00A832A4" w:rsidP="0070334B">
      <w:p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 xml:space="preserve">Since my consensus sequence has lots of gap positions, I used my original sequence of </w:t>
      </w:r>
      <w:proofErr w:type="spellStart"/>
      <w:r w:rsidRPr="0008156C">
        <w:rPr>
          <w:rFonts w:ascii="Courier New" w:hAnsi="Courier New" w:cs="Courier New"/>
          <w:sz w:val="24"/>
          <w:szCs w:val="24"/>
        </w:rPr>
        <w:t>Novel_protein_Serinus_canaria</w:t>
      </w:r>
      <w:proofErr w:type="spellEnd"/>
      <w:r w:rsidRPr="0008156C">
        <w:rPr>
          <w:rFonts w:ascii="Courier New" w:hAnsi="Courier New" w:cs="Courier New"/>
          <w:sz w:val="24"/>
          <w:szCs w:val="24"/>
        </w:rPr>
        <w:t xml:space="preserve"> for the search.</w:t>
      </w:r>
    </w:p>
    <w:p w14:paraId="1B8668A4" w14:textId="26AA1213" w:rsidR="00D96587" w:rsidRPr="0008156C" w:rsidRDefault="00D96587" w:rsidP="0070334B">
      <w:pPr>
        <w:rPr>
          <w:rFonts w:ascii="Courier New" w:hAnsi="Courier New" w:cs="Courier New"/>
          <w:sz w:val="24"/>
          <w:szCs w:val="24"/>
        </w:rPr>
      </w:pPr>
      <w:r w:rsidRPr="0008156C">
        <w:rPr>
          <w:rFonts w:ascii="Courier New" w:hAnsi="Courier New" w:cs="Courier New"/>
          <w:sz w:val="24"/>
          <w:szCs w:val="24"/>
        </w:rPr>
        <w:t>My top 3 unique hits are all from humans. They are RasGRP1, RasGRP4, RasGRP2. They are different proteins from RASGRP protein family.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34"/>
        <w:gridCol w:w="1756"/>
        <w:gridCol w:w="1671"/>
        <w:gridCol w:w="1650"/>
        <w:gridCol w:w="1714"/>
      </w:tblGrid>
      <w:tr w:rsidR="00A832A4" w:rsidRPr="0008156C" w14:paraId="2CA593B2" w14:textId="77777777" w:rsidTr="00A832A4">
        <w:tc>
          <w:tcPr>
            <w:tcW w:w="1165" w:type="dxa"/>
          </w:tcPr>
          <w:p w14:paraId="2B7ED093" w14:textId="59528948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 w14:paraId="3B146900" w14:textId="25377364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Method</w:t>
            </w:r>
          </w:p>
        </w:tc>
        <w:tc>
          <w:tcPr>
            <w:tcW w:w="1756" w:type="dxa"/>
          </w:tcPr>
          <w:p w14:paraId="190CF76C" w14:textId="6EA0BC2C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Resolution</w:t>
            </w:r>
          </w:p>
        </w:tc>
        <w:tc>
          <w:tcPr>
            <w:tcW w:w="1671" w:type="dxa"/>
          </w:tcPr>
          <w:p w14:paraId="217CBC95" w14:textId="7669920E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Source</w:t>
            </w:r>
          </w:p>
        </w:tc>
        <w:tc>
          <w:tcPr>
            <w:tcW w:w="1650" w:type="dxa"/>
          </w:tcPr>
          <w:p w14:paraId="495B6B82" w14:textId="1407E767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E-value</w:t>
            </w:r>
          </w:p>
        </w:tc>
        <w:tc>
          <w:tcPr>
            <w:tcW w:w="1714" w:type="dxa"/>
          </w:tcPr>
          <w:p w14:paraId="533829BA" w14:textId="5EC632D1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Identity</w:t>
            </w:r>
          </w:p>
        </w:tc>
      </w:tr>
      <w:tr w:rsidR="00A832A4" w:rsidRPr="0008156C" w14:paraId="3726FB04" w14:textId="77777777" w:rsidTr="00A832A4">
        <w:tc>
          <w:tcPr>
            <w:tcW w:w="1165" w:type="dxa"/>
          </w:tcPr>
          <w:p w14:paraId="671FE64F" w14:textId="7B30A8B2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4L9M_A</w:t>
            </w:r>
          </w:p>
        </w:tc>
        <w:tc>
          <w:tcPr>
            <w:tcW w:w="2834" w:type="dxa"/>
          </w:tcPr>
          <w:p w14:paraId="4DD34BF3" w14:textId="0A158B70" w:rsidR="00A832A4" w:rsidRPr="0008156C" w:rsidRDefault="00A832A4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X-ray Diffraction</w:t>
            </w:r>
          </w:p>
        </w:tc>
        <w:tc>
          <w:tcPr>
            <w:tcW w:w="1756" w:type="dxa"/>
          </w:tcPr>
          <w:p w14:paraId="3E158EA8" w14:textId="6F72A80C" w:rsidR="00A832A4" w:rsidRPr="0008156C" w:rsidRDefault="00CB1B6C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3 Å</w:t>
            </w:r>
          </w:p>
        </w:tc>
        <w:tc>
          <w:tcPr>
            <w:tcW w:w="1671" w:type="dxa"/>
          </w:tcPr>
          <w:p w14:paraId="5C0E93A7" w14:textId="07DDF7B8" w:rsidR="00A832A4" w:rsidRPr="0008156C" w:rsidRDefault="00CB1B6C" w:rsidP="00CB1B6C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08156C">
              <w:rPr>
                <w:sz w:val="24"/>
                <w:szCs w:val="24"/>
              </w:rPr>
              <w:t>Homo sapiens</w:t>
            </w:r>
          </w:p>
        </w:tc>
        <w:tc>
          <w:tcPr>
            <w:tcW w:w="1650" w:type="dxa"/>
          </w:tcPr>
          <w:p w14:paraId="36435897" w14:textId="4B5E1F4F" w:rsidR="00A832A4" w:rsidRPr="0008156C" w:rsidRDefault="00CB1B6C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1e-149</w:t>
            </w:r>
          </w:p>
        </w:tc>
        <w:tc>
          <w:tcPr>
            <w:tcW w:w="1714" w:type="dxa"/>
          </w:tcPr>
          <w:p w14:paraId="50AA7A69" w14:textId="24C71034" w:rsidR="00A832A4" w:rsidRPr="0008156C" w:rsidRDefault="00CB1B6C" w:rsidP="0070334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87.23%</w:t>
            </w:r>
          </w:p>
        </w:tc>
      </w:tr>
      <w:tr w:rsidR="00CB1B6C" w:rsidRPr="0008156C" w14:paraId="3BE942DC" w14:textId="77777777" w:rsidTr="00A832A4">
        <w:tc>
          <w:tcPr>
            <w:tcW w:w="1165" w:type="dxa"/>
          </w:tcPr>
          <w:p w14:paraId="6D789F5E" w14:textId="6118F995" w:rsidR="00CB1B6C" w:rsidRPr="0008156C" w:rsidRDefault="00000000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tgtFrame="lnkR2U29S2V016" w:tooltip="Show report for 6AXG_A" w:history="1">
              <w:r w:rsidR="00CB1B6C" w:rsidRPr="0008156C">
                <w:rPr>
                  <w:rStyle w:val="Hyperlink"/>
                  <w:rFonts w:ascii="Courier New" w:hAnsi="Courier New" w:cs="Courier New"/>
                  <w:color w:val="auto"/>
                  <w:sz w:val="24"/>
                  <w:szCs w:val="24"/>
                  <w:u w:val="none"/>
                </w:rPr>
                <w:t>6AXG_A</w:t>
              </w:r>
            </w:hyperlink>
          </w:p>
        </w:tc>
        <w:tc>
          <w:tcPr>
            <w:tcW w:w="2834" w:type="dxa"/>
          </w:tcPr>
          <w:p w14:paraId="4786CDF6" w14:textId="33C1695E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X-ray Diffraction</w:t>
            </w:r>
          </w:p>
        </w:tc>
        <w:tc>
          <w:tcPr>
            <w:tcW w:w="1756" w:type="dxa"/>
          </w:tcPr>
          <w:p w14:paraId="1998371A" w14:textId="1CE49796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3.302 Å</w:t>
            </w:r>
          </w:p>
        </w:tc>
        <w:tc>
          <w:tcPr>
            <w:tcW w:w="1671" w:type="dxa"/>
          </w:tcPr>
          <w:p w14:paraId="7F86A706" w14:textId="71C060EC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Homo sapiens</w:t>
            </w:r>
          </w:p>
        </w:tc>
        <w:tc>
          <w:tcPr>
            <w:tcW w:w="1650" w:type="dxa"/>
          </w:tcPr>
          <w:p w14:paraId="6BC2956D" w14:textId="2B82FE08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1e-58</w:t>
            </w:r>
          </w:p>
        </w:tc>
        <w:tc>
          <w:tcPr>
            <w:tcW w:w="1714" w:type="dxa"/>
          </w:tcPr>
          <w:p w14:paraId="22EB675E" w14:textId="2C5779A3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59.02%</w:t>
            </w:r>
          </w:p>
        </w:tc>
      </w:tr>
      <w:tr w:rsidR="00CB1B6C" w:rsidRPr="0008156C" w14:paraId="67920D4A" w14:textId="77777777" w:rsidTr="00A832A4">
        <w:tc>
          <w:tcPr>
            <w:tcW w:w="1165" w:type="dxa"/>
          </w:tcPr>
          <w:p w14:paraId="7EB6D739" w14:textId="1DA22C78" w:rsidR="00CB1B6C" w:rsidRPr="0008156C" w:rsidRDefault="00000000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tgtFrame="lnkR2U29S2V016" w:tooltip="Show report for 6AXF_A" w:history="1">
              <w:r w:rsidR="00CB1B6C" w:rsidRPr="0008156C">
                <w:rPr>
                  <w:rStyle w:val="Hyperlink"/>
                  <w:rFonts w:ascii="Courier New" w:hAnsi="Courier New" w:cs="Courier New"/>
                  <w:color w:val="auto"/>
                  <w:sz w:val="24"/>
                  <w:szCs w:val="24"/>
                  <w:u w:val="none"/>
                </w:rPr>
                <w:t>6AXF_A</w:t>
              </w:r>
            </w:hyperlink>
          </w:p>
        </w:tc>
        <w:tc>
          <w:tcPr>
            <w:tcW w:w="2834" w:type="dxa"/>
          </w:tcPr>
          <w:p w14:paraId="476B95BA" w14:textId="1DF4148A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X-ray Diffraction</w:t>
            </w:r>
          </w:p>
        </w:tc>
        <w:tc>
          <w:tcPr>
            <w:tcW w:w="1756" w:type="dxa"/>
          </w:tcPr>
          <w:p w14:paraId="055BC954" w14:textId="4B8304EE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3.1 Å</w:t>
            </w:r>
          </w:p>
        </w:tc>
        <w:tc>
          <w:tcPr>
            <w:tcW w:w="1671" w:type="dxa"/>
          </w:tcPr>
          <w:p w14:paraId="2D475D4E" w14:textId="722BF3D2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Homo sapiens</w:t>
            </w:r>
          </w:p>
        </w:tc>
        <w:tc>
          <w:tcPr>
            <w:tcW w:w="1650" w:type="dxa"/>
          </w:tcPr>
          <w:p w14:paraId="25D33F3F" w14:textId="42D4C4BA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3e-48</w:t>
            </w:r>
          </w:p>
        </w:tc>
        <w:tc>
          <w:tcPr>
            <w:tcW w:w="1714" w:type="dxa"/>
          </w:tcPr>
          <w:p w14:paraId="342E196C" w14:textId="543FE972" w:rsidR="00CB1B6C" w:rsidRPr="0008156C" w:rsidRDefault="00CB1B6C" w:rsidP="00CB1B6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56C">
              <w:rPr>
                <w:rFonts w:ascii="Courier New" w:hAnsi="Courier New" w:cs="Courier New"/>
                <w:sz w:val="24"/>
                <w:szCs w:val="24"/>
              </w:rPr>
              <w:t>51.20%</w:t>
            </w:r>
          </w:p>
        </w:tc>
      </w:tr>
    </w:tbl>
    <w:p w14:paraId="328C791E" w14:textId="77777777" w:rsidR="00A832A4" w:rsidRDefault="00A832A4" w:rsidP="0070334B">
      <w:pPr>
        <w:rPr>
          <w:rFonts w:ascii="Courier New" w:hAnsi="Courier New" w:cs="Courier New"/>
        </w:rPr>
      </w:pPr>
    </w:p>
    <w:p w14:paraId="705E244B" w14:textId="770277D0" w:rsidR="00A832A4" w:rsidRPr="00FC3F5F" w:rsidRDefault="00CB1B6C" w:rsidP="00FC3F5F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Q9.</w:t>
      </w:r>
      <w:r w:rsidR="00FC3F5F" w:rsidRPr="00FC3F5F"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FC3F5F" w:rsidRPr="00FC3F5F">
        <w:rPr>
          <w:rFonts w:ascii="Arial" w:hAnsi="Arial" w:cs="Arial"/>
          <w:sz w:val="24"/>
          <w:szCs w:val="24"/>
        </w:rPr>
        <w:t>AlphaFold</w:t>
      </w:r>
      <w:proofErr w:type="spellEnd"/>
      <w:r w:rsidR="00FC3F5F" w:rsidRPr="00FC3F5F">
        <w:rPr>
          <w:rFonts w:ascii="Arial" w:hAnsi="Arial" w:cs="Arial"/>
          <w:sz w:val="24"/>
          <w:szCs w:val="24"/>
        </w:rPr>
        <w:t xml:space="preserve"> notebook </w:t>
      </w:r>
      <w:proofErr w:type="gramStart"/>
      <w:r w:rsidR="00FC3F5F" w:rsidRPr="00FC3F5F">
        <w:rPr>
          <w:rFonts w:ascii="Arial" w:hAnsi="Arial" w:cs="Arial"/>
          <w:sz w:val="24"/>
          <w:szCs w:val="24"/>
        </w:rPr>
        <w:t>generate</w:t>
      </w:r>
      <w:proofErr w:type="gramEnd"/>
      <w:r w:rsidR="00FC3F5F" w:rsidRPr="00FC3F5F">
        <w:rPr>
          <w:rFonts w:ascii="Arial" w:hAnsi="Arial" w:cs="Arial"/>
          <w:sz w:val="24"/>
          <w:szCs w:val="24"/>
        </w:rPr>
        <w:t xml:space="preserve"> a structural model using the default</w:t>
      </w:r>
      <w:r w:rsid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parameters for your novel protein sequence.</w:t>
      </w:r>
    </w:p>
    <w:p w14:paraId="45514ECD" w14:textId="555F8364" w:rsidR="005442A7" w:rsidRDefault="007939D7" w:rsidP="0070334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lastRenderedPageBreak/>
        <w:drawing>
          <wp:inline distT="0" distB="0" distL="0" distR="0" wp14:anchorId="4C407C01" wp14:editId="24344008">
            <wp:extent cx="4553712" cy="3840480"/>
            <wp:effectExtent l="0" t="0" r="0" b="7620"/>
            <wp:docPr id="1789688937" name="Picture 7" descr="A structure of a prote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8937" name="Picture 7" descr="A structure of a protei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1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9BDB" w14:textId="77777777" w:rsidR="009A447C" w:rsidRDefault="009A447C" w:rsidP="0070334B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9EF501" w14:textId="1C61C7AC" w:rsidR="009A447C" w:rsidRPr="00FC3F5F" w:rsidRDefault="009A447C" w:rsidP="00FC3F5F">
      <w:pPr>
        <w:rPr>
          <w:rFonts w:ascii="Arial" w:hAnsi="Arial" w:cs="Arial"/>
          <w:sz w:val="24"/>
          <w:szCs w:val="24"/>
        </w:rPr>
      </w:pPr>
      <w:r w:rsidRPr="00FC3F5F">
        <w:rPr>
          <w:rFonts w:ascii="Arial" w:hAnsi="Arial" w:cs="Arial"/>
          <w:b/>
          <w:bCs/>
          <w:sz w:val="24"/>
          <w:szCs w:val="24"/>
        </w:rPr>
        <w:t>Q10.</w:t>
      </w:r>
      <w:r w:rsidR="00FC3F5F" w:rsidRPr="00FC3F5F">
        <w:rPr>
          <w:rFonts w:ascii="Arial" w:hAnsi="Arial" w:cs="Arial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 xml:space="preserve">Perform a “Target” search of </w:t>
      </w:r>
      <w:proofErr w:type="spellStart"/>
      <w:r w:rsidR="00FC3F5F" w:rsidRPr="00FC3F5F">
        <w:rPr>
          <w:rFonts w:ascii="Arial" w:hAnsi="Arial" w:cs="Arial"/>
          <w:sz w:val="24"/>
          <w:szCs w:val="24"/>
        </w:rPr>
        <w:t>ChEMBEL</w:t>
      </w:r>
      <w:proofErr w:type="spellEnd"/>
      <w:r w:rsidR="00FC3F5F" w:rsidRPr="00FC3F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C3F5F" w:rsidRPr="00FC3F5F">
        <w:rPr>
          <w:rFonts w:ascii="Arial" w:hAnsi="Arial" w:cs="Arial"/>
          <w:sz w:val="24"/>
          <w:szCs w:val="24"/>
        </w:rPr>
        <w:t>( https://www.ebi.ac.uk/chembl/</w:t>
      </w:r>
      <w:proofErr w:type="gramEnd"/>
      <w:r w:rsidR="00FC3F5F" w:rsidRPr="00FC3F5F">
        <w:rPr>
          <w:rFonts w:ascii="Arial" w:hAnsi="Arial" w:cs="Arial"/>
          <w:sz w:val="24"/>
          <w:szCs w:val="24"/>
        </w:rPr>
        <w:t xml:space="preserve"> ) with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your novel sequence. Are there any Target Associated Assays and ligand efficiency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>data reported that may be useful starting points for exploring potential inhibition of your</w:t>
      </w:r>
      <w:r w:rsidR="00FC3F5F" w:rsidRPr="00FC3F5F">
        <w:rPr>
          <w:rFonts w:ascii="Arial" w:hAnsi="Arial" w:cs="Arial"/>
          <w:sz w:val="24"/>
          <w:szCs w:val="24"/>
        </w:rPr>
        <w:t xml:space="preserve"> </w:t>
      </w:r>
      <w:r w:rsidR="00FC3F5F" w:rsidRPr="00FC3F5F">
        <w:rPr>
          <w:rFonts w:ascii="Arial" w:hAnsi="Arial" w:cs="Arial"/>
          <w:sz w:val="24"/>
          <w:szCs w:val="24"/>
        </w:rPr>
        <w:t xml:space="preserve">novel protein? If there are no assays listed </w:t>
      </w:r>
      <w:proofErr w:type="gramStart"/>
      <w:r w:rsidR="00FC3F5F" w:rsidRPr="00FC3F5F">
        <w:rPr>
          <w:rFonts w:ascii="Arial" w:hAnsi="Arial" w:cs="Arial"/>
          <w:sz w:val="24"/>
          <w:szCs w:val="24"/>
        </w:rPr>
        <w:t>here</w:t>
      </w:r>
      <w:proofErr w:type="gramEnd"/>
      <w:r w:rsidR="00FC3F5F" w:rsidRPr="00FC3F5F">
        <w:rPr>
          <w:rFonts w:ascii="Arial" w:hAnsi="Arial" w:cs="Arial"/>
          <w:sz w:val="24"/>
          <w:szCs w:val="24"/>
        </w:rPr>
        <w:t xml:space="preserve"> simply list “non available as of [date]”.</w:t>
      </w:r>
    </w:p>
    <w:p w14:paraId="40BB7D10" w14:textId="77777777" w:rsidR="00B4161A" w:rsidRPr="0008156C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There are 8 Target Associated Assays for my novel protein. </w:t>
      </w:r>
    </w:p>
    <w:p w14:paraId="2803E913" w14:textId="77777777" w:rsidR="006F798F" w:rsidRPr="0008156C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One is from an article published in </w:t>
      </w:r>
      <w:hyperlink r:id="rId19" w:tgtFrame="_blank" w:history="1">
        <w:r w:rsidRPr="0008156C">
          <w:rPr>
            <w:rStyle w:val="Hyperlink"/>
            <w:rFonts w:ascii="Courier New" w:hAnsi="Courier New" w:cs="Courier New"/>
            <w:b w:val="0"/>
            <w:bCs w:val="0"/>
            <w:color w:val="auto"/>
            <w:sz w:val="24"/>
            <w:szCs w:val="24"/>
          </w:rPr>
          <w:t>J Med Chem (2018) 61:6261-6276</w:t>
        </w:r>
      </w:hyperlink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: Activation of GFP-tagged RasGRP1 expressed in HEK293 cells assessed as ERK1/2 phosphorylation after 30 mins by immunoblot method. This paper proposed a ligand of Ras Guanine-Releasing Protein 3 (RasGRP3). </w:t>
      </w:r>
    </w:p>
    <w:p w14:paraId="4D01AA6A" w14:textId="64BCBB1B" w:rsidR="00B4161A" w:rsidRPr="0008156C" w:rsidRDefault="006F798F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Assay ID: CHEMBL4137150 </w:t>
      </w:r>
      <w:r w:rsidRPr="0008156C">
        <w:rPr>
          <w:rFonts w:ascii="Courier New" w:hAnsi="Courier New" w:cs="Courier New"/>
          <w:b w:val="0"/>
          <w:bCs w:val="0"/>
          <w:sz w:val="24"/>
          <w:szCs w:val="24"/>
          <w:shd w:val="clear" w:color="auto" w:fill="F2F2F2"/>
        </w:rPr>
        <w:t>(</w:t>
      </w:r>
      <w:hyperlink r:id="rId20" w:history="1">
        <w:r w:rsidRPr="0008156C">
          <w:rPr>
            <w:rStyle w:val="Hyperlink"/>
            <w:rFonts w:ascii="Courier New" w:hAnsi="Courier New" w:cs="Courier New"/>
            <w:b w:val="0"/>
            <w:bCs w:val="0"/>
            <w:color w:val="auto"/>
            <w:sz w:val="24"/>
            <w:szCs w:val="24"/>
          </w:rPr>
          <w:t>https://www.ebi.ac.uk/chembl/assay_report_card/CHEMBL4137150/</w:t>
        </w:r>
      </w:hyperlink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>)</w:t>
      </w:r>
    </w:p>
    <w:p w14:paraId="104DBDE2" w14:textId="3213BE32" w:rsidR="00B4161A" w:rsidRPr="0008156C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>I think this ligand is promising since my interested protein</w:t>
      </w:r>
      <w:r w:rsidR="00D96587"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 (for Q1)</w:t>
      </w: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 is RasGRP1 in humans, which</w:t>
      </w:r>
      <w:r w:rsidR="00D96587"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 also belongs to RASGRP family. Thus, it’s likely that my</w:t>
      </w: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 novel protein </w:t>
      </w:r>
      <w:r w:rsidR="00D96587"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has </w:t>
      </w: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>binding motif for this ligand.</w:t>
      </w:r>
    </w:p>
    <w:p w14:paraId="678CFE91" w14:textId="77777777" w:rsidR="006F798F" w:rsidRPr="0008156C" w:rsidRDefault="006F798F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</w:p>
    <w:p w14:paraId="186339A4" w14:textId="6CCEBD32" w:rsidR="00B4161A" w:rsidRPr="0008156C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 xml:space="preserve">Yes, there’s ligand efficiency data in my report. </w:t>
      </w:r>
    </w:p>
    <w:p w14:paraId="64B33301" w14:textId="6D1A50FE" w:rsidR="006F798F" w:rsidRPr="0008156C" w:rsidRDefault="00000000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hyperlink r:id="rId21" w:history="1">
        <w:r w:rsidR="006F798F" w:rsidRPr="0008156C">
          <w:rPr>
            <w:rStyle w:val="Hyperlink"/>
            <w:rFonts w:ascii="Courier New" w:hAnsi="Courier New" w:cs="Courier New"/>
            <w:b w:val="0"/>
            <w:bCs w:val="0"/>
            <w:color w:val="auto"/>
            <w:sz w:val="24"/>
            <w:szCs w:val="24"/>
            <w:u w:val="none"/>
          </w:rPr>
          <w:t>CHEMBL519741</w:t>
        </w:r>
      </w:hyperlink>
      <w:r w:rsidR="006F798F"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 shows the highest Binding Efficiency index (BEI). </w:t>
      </w:r>
    </w:p>
    <w:p w14:paraId="0303C78C" w14:textId="129B29D2" w:rsidR="006F798F" w:rsidRPr="0008156C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sz w:val="24"/>
          <w:szCs w:val="24"/>
        </w:rPr>
        <w:t xml:space="preserve">It is a small molecule that has a Molecular Weight of 413.51. </w:t>
      </w:r>
    </w:p>
    <w:p w14:paraId="4C1419D1" w14:textId="13F21BF5" w:rsidR="006F798F" w:rsidRPr="0008156C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4A273715" wp14:editId="556AA564">
            <wp:extent cx="1485900" cy="1336758"/>
            <wp:effectExtent l="0" t="0" r="0" b="0"/>
            <wp:docPr id="1637598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882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6892" cy="13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8B07" w14:textId="645339C8" w:rsidR="006F798F" w:rsidRPr="0008156C" w:rsidRDefault="006F798F" w:rsidP="006F798F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  <w:r w:rsidRPr="0008156C">
        <w:rPr>
          <w:rFonts w:ascii="Courier New" w:hAnsi="Courier New" w:cs="Courier New"/>
          <w:b w:val="0"/>
          <w:bCs w:val="0"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CA577" wp14:editId="1BD5743E">
                <wp:simplePos x="0" y="0"/>
                <wp:positionH relativeFrom="column">
                  <wp:posOffset>5156200</wp:posOffset>
                </wp:positionH>
                <wp:positionV relativeFrom="paragraph">
                  <wp:posOffset>810895</wp:posOffset>
                </wp:positionV>
                <wp:extent cx="1289050" cy="234950"/>
                <wp:effectExtent l="0" t="0" r="25400" b="12700"/>
                <wp:wrapNone/>
                <wp:docPr id="13350097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389FB" w14:textId="165660B3" w:rsidR="006F798F" w:rsidRPr="006F798F" w:rsidRDefault="00000000" w:rsidP="00CE2B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6F798F" w:rsidRPr="006F798F">
                                <w:rPr>
                                  <w:rStyle w:val="Hyperlink"/>
                                  <w:rFonts w:ascii="Courier New" w:hAnsi="Courier New" w:cs="Courier New"/>
                                  <w:color w:val="auto"/>
                                  <w:u w:val="none"/>
                                </w:rPr>
                                <w:t>CHEMBL519741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A57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6pt;margin-top:63.85pt;width:101.5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" fillcolor="white [3201]" strokeweight=".5pt">
                <v:textbox>
                  <w:txbxContent>
                    <w:p w14:paraId="189389FB" w14:textId="165660B3" w:rsidR="006F798F" w:rsidRPr="006F798F" w:rsidRDefault="00000000" w:rsidP="00CE2B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hyperlink r:id="rId24" w:history="1">
                        <w:r w:rsidR="006F798F" w:rsidRPr="006F798F">
                          <w:rPr>
                            <w:rStyle w:val="Hyperlink"/>
                            <w:rFonts w:ascii="Courier New" w:hAnsi="Courier New" w:cs="Courier New"/>
                            <w:color w:val="auto"/>
                            <w:u w:val="none"/>
                          </w:rPr>
                          <w:t>CHEMBL519741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08156C">
        <w:rPr>
          <w:rFonts w:ascii="Courier New" w:hAnsi="Courier New" w:cs="Courier New"/>
          <w:b w:val="0"/>
          <w:bCs w:val="0"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7B97B" wp14:editId="060CC929">
                <wp:simplePos x="0" y="0"/>
                <wp:positionH relativeFrom="column">
                  <wp:posOffset>5683250</wp:posOffset>
                </wp:positionH>
                <wp:positionV relativeFrom="paragraph">
                  <wp:posOffset>1096645</wp:posOffset>
                </wp:positionV>
                <wp:extent cx="6350" cy="304800"/>
                <wp:effectExtent l="95250" t="19050" r="69850" b="38100"/>
                <wp:wrapNone/>
                <wp:docPr id="5450479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B0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7.5pt;margin-top:86.35pt;width: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 w:rsidRPr="0008156C">
        <w:rPr>
          <w:rFonts w:ascii="Courier New" w:hAnsi="Courier New" w:cs="Courier New"/>
          <w:b w:val="0"/>
          <w:bCs w:val="0"/>
          <w:noProof/>
          <w:color w:val="000000"/>
          <w:sz w:val="24"/>
          <w:szCs w:val="24"/>
        </w:rPr>
        <w:drawing>
          <wp:inline distT="0" distB="0" distL="0" distR="0" wp14:anchorId="64BB51F1" wp14:editId="132E32E3">
            <wp:extent cx="6656832" cy="4800600"/>
            <wp:effectExtent l="0" t="0" r="0" b="0"/>
            <wp:docPr id="13152058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5804" name="Picture 1" descr="A screen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A7CE" w14:textId="77777777" w:rsidR="00B4161A" w:rsidRPr="0008156C" w:rsidRDefault="00B4161A" w:rsidP="00B4161A">
      <w:pPr>
        <w:pStyle w:val="Heading1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4"/>
          <w:szCs w:val="24"/>
        </w:rPr>
      </w:pPr>
    </w:p>
    <w:p w14:paraId="6E46EBBE" w14:textId="4E2BA599" w:rsidR="00B4161A" w:rsidRPr="0008156C" w:rsidRDefault="00B4161A" w:rsidP="00B4161A">
      <w:pPr>
        <w:rPr>
          <w:rFonts w:ascii="Courier New" w:hAnsi="Courier New" w:cs="Courier New"/>
          <w:color w:val="4D5456"/>
          <w:sz w:val="24"/>
          <w:szCs w:val="24"/>
        </w:rPr>
      </w:pPr>
    </w:p>
    <w:p w14:paraId="72EAC9D8" w14:textId="77777777" w:rsidR="00B4161A" w:rsidRPr="0008156C" w:rsidRDefault="00B4161A" w:rsidP="00B4161A">
      <w:pPr>
        <w:rPr>
          <w:rFonts w:ascii="Courier New" w:hAnsi="Courier New" w:cs="Courier New"/>
          <w:sz w:val="24"/>
          <w:szCs w:val="24"/>
        </w:rPr>
      </w:pPr>
    </w:p>
    <w:sectPr w:rsidR="00B4161A" w:rsidRPr="0008156C" w:rsidSect="00FF6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61A8"/>
    <w:multiLevelType w:val="hybridMultilevel"/>
    <w:tmpl w:val="00A2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797"/>
    <w:multiLevelType w:val="hybridMultilevel"/>
    <w:tmpl w:val="7D06F6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FC3D84"/>
    <w:multiLevelType w:val="hybridMultilevel"/>
    <w:tmpl w:val="491ABF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50CA0"/>
    <w:multiLevelType w:val="hybridMultilevel"/>
    <w:tmpl w:val="EB2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04B0E"/>
    <w:multiLevelType w:val="hybridMultilevel"/>
    <w:tmpl w:val="E16A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857100">
    <w:abstractNumId w:val="4"/>
  </w:num>
  <w:num w:numId="2" w16cid:durableId="318653415">
    <w:abstractNumId w:val="2"/>
  </w:num>
  <w:num w:numId="3" w16cid:durableId="1908998760">
    <w:abstractNumId w:val="0"/>
  </w:num>
  <w:num w:numId="4" w16cid:durableId="2039743283">
    <w:abstractNumId w:val="3"/>
  </w:num>
  <w:num w:numId="5" w16cid:durableId="29071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4B"/>
    <w:rsid w:val="000672C6"/>
    <w:rsid w:val="0008156C"/>
    <w:rsid w:val="00215179"/>
    <w:rsid w:val="00224B84"/>
    <w:rsid w:val="003B1FCC"/>
    <w:rsid w:val="003D7065"/>
    <w:rsid w:val="003E0EFB"/>
    <w:rsid w:val="004B1286"/>
    <w:rsid w:val="005442A7"/>
    <w:rsid w:val="005A4A0B"/>
    <w:rsid w:val="0061799E"/>
    <w:rsid w:val="00622713"/>
    <w:rsid w:val="006E1B25"/>
    <w:rsid w:val="006F798F"/>
    <w:rsid w:val="0070334B"/>
    <w:rsid w:val="007939D7"/>
    <w:rsid w:val="0083657F"/>
    <w:rsid w:val="009030B0"/>
    <w:rsid w:val="009A447C"/>
    <w:rsid w:val="00A816B0"/>
    <w:rsid w:val="00A832A4"/>
    <w:rsid w:val="00B374D5"/>
    <w:rsid w:val="00B4161A"/>
    <w:rsid w:val="00CB1B6C"/>
    <w:rsid w:val="00CE2B7C"/>
    <w:rsid w:val="00D96587"/>
    <w:rsid w:val="00DF5D16"/>
    <w:rsid w:val="00E4057B"/>
    <w:rsid w:val="00F10B74"/>
    <w:rsid w:val="00FC1614"/>
    <w:rsid w:val="00FC3F5F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2F5B"/>
  <w15:chartTrackingRefBased/>
  <w15:docId w15:val="{E9382009-A046-4F04-8DEA-910FF6A1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1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F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FF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">
    <w:name w:val="m"/>
    <w:basedOn w:val="DefaultParagraphFont"/>
    <w:rsid w:val="00FF6408"/>
  </w:style>
  <w:style w:type="character" w:customStyle="1" w:styleId="g">
    <w:name w:val="g"/>
    <w:basedOn w:val="DefaultParagraphFont"/>
    <w:rsid w:val="00FF6408"/>
  </w:style>
  <w:style w:type="character" w:customStyle="1" w:styleId="t">
    <w:name w:val="t"/>
    <w:basedOn w:val="DefaultParagraphFont"/>
    <w:rsid w:val="00FF6408"/>
  </w:style>
  <w:style w:type="character" w:customStyle="1" w:styleId="l">
    <w:name w:val="l"/>
    <w:basedOn w:val="DefaultParagraphFont"/>
    <w:rsid w:val="00FF6408"/>
  </w:style>
  <w:style w:type="character" w:customStyle="1" w:styleId="k">
    <w:name w:val="k"/>
    <w:basedOn w:val="DefaultParagraphFont"/>
    <w:rsid w:val="00FF6408"/>
  </w:style>
  <w:style w:type="character" w:customStyle="1" w:styleId="a">
    <w:name w:val="a"/>
    <w:basedOn w:val="DefaultParagraphFont"/>
    <w:rsid w:val="00FF6408"/>
  </w:style>
  <w:style w:type="character" w:customStyle="1" w:styleId="r">
    <w:name w:val="r"/>
    <w:basedOn w:val="DefaultParagraphFont"/>
    <w:rsid w:val="00FF6408"/>
  </w:style>
  <w:style w:type="character" w:customStyle="1" w:styleId="e">
    <w:name w:val="e"/>
    <w:basedOn w:val="DefaultParagraphFont"/>
    <w:rsid w:val="00FF6408"/>
  </w:style>
  <w:style w:type="character" w:customStyle="1" w:styleId="p">
    <w:name w:val="p"/>
    <w:basedOn w:val="DefaultParagraphFont"/>
    <w:rsid w:val="00FF6408"/>
  </w:style>
  <w:style w:type="character" w:customStyle="1" w:styleId="s">
    <w:name w:val="s"/>
    <w:basedOn w:val="DefaultParagraphFont"/>
    <w:rsid w:val="00FF6408"/>
  </w:style>
  <w:style w:type="character" w:customStyle="1" w:styleId="h">
    <w:name w:val="h"/>
    <w:basedOn w:val="DefaultParagraphFont"/>
    <w:rsid w:val="00FF6408"/>
  </w:style>
  <w:style w:type="character" w:customStyle="1" w:styleId="c">
    <w:name w:val="c"/>
    <w:basedOn w:val="DefaultParagraphFont"/>
    <w:rsid w:val="00FF6408"/>
  </w:style>
  <w:style w:type="character" w:customStyle="1" w:styleId="n">
    <w:name w:val="n"/>
    <w:basedOn w:val="DefaultParagraphFont"/>
    <w:rsid w:val="00FF6408"/>
  </w:style>
  <w:style w:type="character" w:customStyle="1" w:styleId="f">
    <w:name w:val="f"/>
    <w:basedOn w:val="DefaultParagraphFont"/>
    <w:rsid w:val="00FF6408"/>
  </w:style>
  <w:style w:type="character" w:customStyle="1" w:styleId="i">
    <w:name w:val="i"/>
    <w:basedOn w:val="DefaultParagraphFont"/>
    <w:rsid w:val="00FF6408"/>
  </w:style>
  <w:style w:type="character" w:customStyle="1" w:styleId="q">
    <w:name w:val="q"/>
    <w:basedOn w:val="DefaultParagraphFont"/>
    <w:rsid w:val="00FF6408"/>
  </w:style>
  <w:style w:type="character" w:customStyle="1" w:styleId="v">
    <w:name w:val="v"/>
    <w:basedOn w:val="DefaultParagraphFont"/>
    <w:rsid w:val="00FF6408"/>
  </w:style>
  <w:style w:type="character" w:customStyle="1" w:styleId="notaa">
    <w:name w:val="notaa"/>
    <w:basedOn w:val="DefaultParagraphFont"/>
    <w:rsid w:val="00FF6408"/>
  </w:style>
  <w:style w:type="character" w:customStyle="1" w:styleId="d">
    <w:name w:val="d"/>
    <w:basedOn w:val="DefaultParagraphFont"/>
    <w:rsid w:val="00FF6408"/>
  </w:style>
  <w:style w:type="character" w:customStyle="1" w:styleId="y">
    <w:name w:val="y"/>
    <w:basedOn w:val="DefaultParagraphFont"/>
    <w:rsid w:val="00FF6408"/>
  </w:style>
  <w:style w:type="character" w:customStyle="1" w:styleId="w">
    <w:name w:val="w"/>
    <w:basedOn w:val="DefaultParagraphFont"/>
    <w:rsid w:val="00FF6408"/>
  </w:style>
  <w:style w:type="paragraph" w:styleId="ListParagraph">
    <w:name w:val="List Paragraph"/>
    <w:basedOn w:val="Normal"/>
    <w:uiPriority w:val="34"/>
    <w:qFormat/>
    <w:rsid w:val="006E1B25"/>
    <w:pPr>
      <w:ind w:left="720"/>
      <w:contextualSpacing/>
    </w:pPr>
  </w:style>
  <w:style w:type="table" w:styleId="TableGrid">
    <w:name w:val="Table Grid"/>
    <w:basedOn w:val="TableNormal"/>
    <w:uiPriority w:val="39"/>
    <w:rsid w:val="00A8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1B6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16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lfld-title">
    <w:name w:val="hlfld-title"/>
    <w:basedOn w:val="DefaultParagraphFont"/>
    <w:rsid w:val="00B4161A"/>
  </w:style>
  <w:style w:type="character" w:styleId="UnresolvedMention">
    <w:name w:val="Unresolved Mention"/>
    <w:basedOn w:val="DefaultParagraphFont"/>
    <w:uiPriority w:val="99"/>
    <w:semiHidden/>
    <w:unhideWhenUsed/>
    <w:rsid w:val="00B41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ebi.ac.uk/chembl/compound_report_card/CHEMBL519741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yperlink" Target="https://www.ncbi.nlm.nih.gov/protein/6AXF_A?report=genbank&amp;log$=protalign&amp;blast_rank=3&amp;RID=R2U29S2V016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ncbi.nlm.nih.gov/protein/6AXG_A?report=genbank&amp;log$=protalign&amp;blast_rank=2&amp;RID=R2U29S2V016" TargetMode="External"/><Relationship Id="rId20" Type="http://schemas.openxmlformats.org/officeDocument/2006/relationships/hyperlink" Target="https://www.ebi.ac.uk/chembl/assay_report_card/CHEMBL413715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hyperlink" Target="https://www.ebi.ac.uk/chembl/compound_report_card/CHEMBL519741" TargetMode="External"/><Relationship Id="rId5" Type="http://schemas.openxmlformats.org/officeDocument/2006/relationships/hyperlink" Target="mailto:yac046@ucsd.edu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ebi.ac.uk/chembl/compound_report_card/CHEMBL519741" TargetMode="External"/><Relationship Id="rId10" Type="http://schemas.openxmlformats.org/officeDocument/2006/relationships/image" Target="media/image5.tmp"/><Relationship Id="rId19" Type="http://schemas.openxmlformats.org/officeDocument/2006/relationships/hyperlink" Target="http://dx.doi.org/10.1021%2Facs.jmedchem.8b0066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Chang</dc:creator>
  <cp:keywords/>
  <dc:description/>
  <cp:lastModifiedBy>Blair Chang</cp:lastModifiedBy>
  <cp:revision>6</cp:revision>
  <dcterms:created xsi:type="dcterms:W3CDTF">2023-12-07T08:30:00Z</dcterms:created>
  <dcterms:modified xsi:type="dcterms:W3CDTF">2023-12-08T06:31:00Z</dcterms:modified>
</cp:coreProperties>
</file>