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160" w:rsidRDefault="003419B4" w14:paraId="00000001" w14:textId="79F307FF">
      <w:pPr>
        <w:jc w:val="center"/>
      </w:pPr>
      <w:r>
        <w:t>CS 48</w:t>
      </w:r>
      <w:r w:rsidR="009A0943">
        <w:t>7</w:t>
      </w:r>
      <w:r>
        <w:t>3 Computers, Society, and Professionalism</w:t>
      </w:r>
    </w:p>
    <w:p w:rsidR="00174160" w:rsidRDefault="00CD7162" w14:paraId="00000002" w14:textId="25FCD4DA">
      <w:pPr>
        <w:jc w:val="center"/>
      </w:pPr>
      <w:r>
        <w:t>Spring 2021</w:t>
      </w:r>
    </w:p>
    <w:p w:rsidR="00174160" w:rsidRDefault="003419B4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174160" w:rsidRDefault="003419B4" w14:paraId="00000004" w14:textId="10A9DBC8">
      <w:pPr>
        <w:jc w:val="center"/>
      </w:pPr>
      <w:r>
        <w:t xml:space="preserve">Week </w:t>
      </w:r>
      <w:r w:rsidR="003539A1">
        <w:t>1</w:t>
      </w:r>
      <w:r w:rsidR="00BF243B">
        <w:t>2</w:t>
      </w:r>
    </w:p>
    <w:p w:rsidR="00174160" w:rsidRDefault="00174160" w14:paraId="00000006" w14:textId="77777777"/>
    <w:p w:rsidR="00C30F6B" w:rsidP="00C30F6B" w:rsidRDefault="00C30F6B" w14:paraId="7F2E36D8" w14:textId="40028CD2">
      <w:pPr>
        <w:spacing w:line="240" w:lineRule="auto"/>
        <w:rPr>
          <w:rFonts w:eastAsia="Times New Roman"/>
          <w:color w:val="000000"/>
          <w:lang w:val="en-US"/>
        </w:rPr>
      </w:pPr>
      <w:r w:rsidRPr="00C30F6B">
        <w:rPr>
          <w:rFonts w:eastAsia="Times New Roman"/>
          <w:color w:val="000000"/>
          <w:lang w:val="en-US"/>
        </w:rPr>
        <w:t xml:space="preserve">Topic: </w:t>
      </w:r>
      <w:r w:rsidR="00BF243B">
        <w:rPr>
          <w:rFonts w:eastAsia="Times New Roman"/>
          <w:color w:val="000000"/>
          <w:lang w:val="en-US"/>
        </w:rPr>
        <w:t>Work and Wealth, Technology and Pandemics</w:t>
      </w:r>
    </w:p>
    <w:p w:rsidR="00575EEF" w:rsidP="00C30F6B" w:rsidRDefault="00575EEF" w14:paraId="1992EE64" w14:textId="34D01EC3">
      <w:pPr>
        <w:spacing w:line="240" w:lineRule="auto"/>
        <w:rPr>
          <w:rFonts w:eastAsia="Times New Roman"/>
          <w:color w:val="000000"/>
          <w:lang w:val="en-US"/>
        </w:rPr>
      </w:pPr>
    </w:p>
    <w:p w:rsidRPr="00BE65AB" w:rsidR="00BE65AB" w:rsidP="00BE65AB" w:rsidRDefault="00BE65AB" w14:paraId="0D729F2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E65AB">
        <w:rPr>
          <w:rFonts w:eastAsia="Times New Roman"/>
          <w:color w:val="000000"/>
          <w:lang w:val="en-US"/>
        </w:rPr>
        <w:t>I.  Questions</w:t>
      </w:r>
    </w:p>
    <w:p w:rsidRPr="00BE65AB" w:rsidR="00BE65AB" w:rsidP="00BE65AB" w:rsidRDefault="00BE65AB" w14:paraId="014FAE60" w14:textId="77777777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Remember each class to bring a question, observation or relevant news item for discussion</w:t>
      </w:r>
    </w:p>
    <w:p w:rsidRPr="00BE65AB" w:rsidR="00BE65AB" w:rsidP="00BE65AB" w:rsidRDefault="00BE65AB" w14:paraId="68E1563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E65AB" w:rsidR="00BE65AB" w:rsidP="00BE65AB" w:rsidRDefault="00BE65AB" w14:paraId="27B6594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E65AB">
        <w:rPr>
          <w:rFonts w:ascii="Times New Roman" w:hAnsi="Times New Roman" w:eastAsia="Times New Roman" w:cs="Times New Roman"/>
          <w:color w:val="000000"/>
          <w:lang w:val="en-US"/>
        </w:rPr>
        <w:t> </w:t>
      </w:r>
      <w:r w:rsidRPr="00BE65AB">
        <w:rPr>
          <w:rFonts w:eastAsia="Times New Roman"/>
          <w:color w:val="000000"/>
          <w:lang w:val="en-US"/>
        </w:rPr>
        <w:t>II.  Automation and Jobs</w:t>
      </w:r>
    </w:p>
    <w:p w:rsidRPr="00BE65AB" w:rsidR="00BE65AB" w:rsidP="00BE65AB" w:rsidRDefault="00BE65AB" w14:paraId="198C9692" w14:textId="25D911D8">
      <w:pPr>
        <w:numPr>
          <w:ilvl w:val="0"/>
          <w:numId w:val="11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 xml:space="preserve">How do you think </w:t>
      </w:r>
      <w:r w:rsidRPr="00BE65AB" w:rsidR="009C2AC8">
        <w:rPr>
          <w:rFonts w:eastAsia="Times New Roman"/>
          <w:color w:val="000000"/>
          <w:lang w:val="en-US"/>
        </w:rPr>
        <w:t>self-driving</w:t>
      </w:r>
      <w:r w:rsidRPr="00BE65AB">
        <w:rPr>
          <w:rFonts w:eastAsia="Times New Roman"/>
          <w:color w:val="000000"/>
          <w:lang w:val="en-US"/>
        </w:rPr>
        <w:t xml:space="preserve"> cars will change our economy?</w:t>
      </w:r>
    </w:p>
    <w:p w:rsidRPr="00BE65AB" w:rsidR="00BE65AB" w:rsidP="00BE65AB" w:rsidRDefault="00BE65AB" w14:paraId="41793056" w14:textId="77777777">
      <w:pPr>
        <w:numPr>
          <w:ilvl w:val="0"/>
          <w:numId w:val="11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What kinds of jobs in the future will be more available?</w:t>
      </w:r>
    </w:p>
    <w:p w:rsidRPr="00BE65AB" w:rsidR="00BE65AB" w:rsidP="00BE65AB" w:rsidRDefault="00BE65AB" w14:paraId="61403027" w14:textId="77777777">
      <w:pPr>
        <w:numPr>
          <w:ilvl w:val="0"/>
          <w:numId w:val="11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What kinds of jobs in the future will be less common/not needed?</w:t>
      </w:r>
    </w:p>
    <w:p w:rsidRPr="00BE65AB" w:rsidR="00BE65AB" w:rsidP="00BE65AB" w:rsidRDefault="00BE65AB" w14:paraId="76842AFF" w14:textId="77777777">
      <w:pPr>
        <w:numPr>
          <w:ilvl w:val="0"/>
          <w:numId w:val="11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One argument often made is that automation will remove boring and poorly paid jobs and replace them with interesting and better paying jobs</w:t>
      </w:r>
    </w:p>
    <w:p w:rsidRPr="00BE65AB" w:rsidR="00BE65AB" w:rsidP="702B2D9F" w:rsidRDefault="00BE65AB" w14:paraId="477268E1" w14:textId="77777777" w14:noSpellErr="1">
      <w:pPr>
        <w:numPr>
          <w:ilvl w:val="1"/>
          <w:numId w:val="11"/>
        </w:numPr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</w:pPr>
      <w:r w:rsidRPr="702B2D9F" w:rsidR="00BE65AB">
        <w:rPr>
          <w:rFonts w:eastAsia="Times New Roman"/>
          <w:color w:val="000000" w:themeColor="text1" w:themeTint="FF" w:themeShade="FF"/>
          <w:lang w:val="en-US"/>
        </w:rPr>
        <w:t>In what ways is this true and not true?</w:t>
      </w:r>
    </w:p>
    <w:p w:rsidRPr="00BE65AB" w:rsidR="00BE65AB" w:rsidP="00BE65AB" w:rsidRDefault="00BE65AB" w14:paraId="0B2E5D7A" w14:textId="77777777">
      <w:pPr>
        <w:numPr>
          <w:ilvl w:val="1"/>
          <w:numId w:val="11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Are the new jobs available to everyone?</w:t>
      </w:r>
      <w:r w:rsidRPr="00BE65AB">
        <w:rPr>
          <w:rFonts w:ascii="Times New Roman" w:hAnsi="Times New Roman" w:eastAsia="Times New Roman" w:cs="Times New Roman"/>
          <w:color w:val="000000"/>
          <w:lang w:val="en-US"/>
        </w:rPr>
        <w:t> </w:t>
      </w:r>
    </w:p>
    <w:p w:rsidRPr="00BE65AB" w:rsidR="00BE65AB" w:rsidP="00BE65AB" w:rsidRDefault="00BE65AB" w14:paraId="0CC4CDB7" w14:textId="77777777">
      <w:pPr>
        <w:numPr>
          <w:ilvl w:val="0"/>
          <w:numId w:val="12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How should policy makers plan now for this future?</w:t>
      </w:r>
    </w:p>
    <w:p w:rsidRPr="00BE65AB" w:rsidR="00BE65AB" w:rsidP="00BE65AB" w:rsidRDefault="00BE65AB" w14:paraId="7514A86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E65AB" w:rsidR="00BE65AB" w:rsidP="00BE65AB" w:rsidRDefault="00BE65AB" w14:paraId="348CE609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E65AB">
        <w:rPr>
          <w:rFonts w:eastAsia="Times New Roman"/>
          <w:color w:val="000000"/>
          <w:lang w:val="en-US"/>
        </w:rPr>
        <w:t>III. Telework</w:t>
      </w:r>
    </w:p>
    <w:p w:rsidRPr="00BE65AB" w:rsidR="00BE65AB" w:rsidP="00BE65AB" w:rsidRDefault="00BE65AB" w14:paraId="1C61BBB7" w14:textId="77777777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What do we know about telework that we didn’t know before the pandemic?</w:t>
      </w:r>
    </w:p>
    <w:p w:rsidRPr="00BE65AB" w:rsidR="00BE65AB" w:rsidP="00BE65AB" w:rsidRDefault="00BE65AB" w14:paraId="6C6B2A27" w14:textId="77777777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Do you miss face-to-face class?</w:t>
      </w:r>
    </w:p>
    <w:p w:rsidRPr="00BE65AB" w:rsidR="00BE65AB" w:rsidP="00BE65AB" w:rsidRDefault="00BE65AB" w14:paraId="663D0FBA" w14:textId="77777777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When we go back to all face-to-face, what will you miss about remote learning?</w:t>
      </w:r>
    </w:p>
    <w:p w:rsidRPr="00BE65AB" w:rsidR="00BE65AB" w:rsidP="00BE65AB" w:rsidRDefault="00BE65AB" w14:paraId="4F91529F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E65AB" w:rsidR="00BE65AB" w:rsidP="00BE65AB" w:rsidRDefault="00BE65AB" w14:paraId="151B87DD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BE65AB">
        <w:rPr>
          <w:rFonts w:eastAsia="Times New Roman"/>
          <w:color w:val="000000"/>
          <w:lang w:val="en-US"/>
        </w:rPr>
        <w:t>IV. Globalization</w:t>
      </w:r>
    </w:p>
    <w:p w:rsidRPr="00BE65AB" w:rsidR="00BE65AB" w:rsidP="00BE65AB" w:rsidRDefault="00BE65AB" w14:paraId="5C37E48D" w14:textId="77777777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Do you try to buy American products?</w:t>
      </w:r>
    </w:p>
    <w:p w:rsidRPr="00BE65AB" w:rsidR="00BE65AB" w:rsidP="00BE65AB" w:rsidRDefault="00BE65AB" w14:paraId="6747E90F" w14:textId="77777777">
      <w:pPr>
        <w:numPr>
          <w:ilvl w:val="1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Why or why not?</w:t>
      </w:r>
    </w:p>
    <w:p w:rsidRPr="00BE65AB" w:rsidR="00BE65AB" w:rsidP="00BE65AB" w:rsidRDefault="00BE65AB" w14:paraId="4CC4DD9C" w14:textId="77777777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Why are shipping containers important to globalization?</w:t>
      </w:r>
    </w:p>
    <w:p w:rsidRPr="00BE65AB" w:rsidR="00BE65AB" w:rsidP="00BE65AB" w:rsidRDefault="00BE65AB" w14:paraId="3776787F" w14:textId="77777777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What are the advantages and disadvantages of globalization for American workers?</w:t>
      </w:r>
    </w:p>
    <w:p w:rsidRPr="00BE65AB" w:rsidR="00BE65AB" w:rsidP="00BE65AB" w:rsidRDefault="00BE65AB" w14:paraId="56F97D46" w14:textId="77777777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What are the advantages and disadvantages of globalization for workers in the Global South?</w:t>
      </w:r>
    </w:p>
    <w:p w:rsidRPr="00BE65AB" w:rsidR="00BE65AB" w:rsidP="00BE65AB" w:rsidRDefault="00BE65AB" w14:paraId="3C47B7CD" w14:textId="77777777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E65AB">
        <w:rPr>
          <w:rFonts w:eastAsia="Times New Roman"/>
          <w:color w:val="000000"/>
          <w:lang w:val="en-US"/>
        </w:rPr>
        <w:t>What can/should we do about globalization? </w:t>
      </w:r>
    </w:p>
    <w:p w:rsidRPr="00BE65AB" w:rsidR="00BE65AB" w:rsidP="00BE65AB" w:rsidRDefault="00BE65AB" w14:paraId="2663175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575EEF" w:rsidP="00575EEF" w:rsidRDefault="00BE65AB" w14:paraId="119948E0" w14:textId="15435893">
      <w:r>
        <w:t xml:space="preserve">V. Pandemics </w:t>
      </w:r>
    </w:p>
    <w:p w:rsidR="009C2AC8" w:rsidP="00A760AD" w:rsidRDefault="00D451D5" w14:paraId="07F4B3DE" w14:textId="77777777">
      <w:pPr>
        <w:pStyle w:val="ListParagraph"/>
        <w:numPr>
          <w:ilvl w:val="0"/>
          <w:numId w:val="15"/>
        </w:numPr>
        <w:rPr>
          <w:lang w:val="en-US"/>
        </w:rPr>
      </w:pPr>
      <w:r w:rsidRPr="009C2AC8">
        <w:rPr>
          <w:lang w:val="en-US"/>
        </w:rPr>
        <w:t xml:space="preserve">In the lecture, </w:t>
      </w:r>
      <w:r w:rsidRPr="009C2AC8" w:rsidR="009C2AC8">
        <w:rPr>
          <w:lang w:val="en-US"/>
        </w:rPr>
        <w:t xml:space="preserve">the creator of the MIT Private Kit app was quoted as saying </w:t>
      </w:r>
      <w:r w:rsidRPr="009C2AC8">
        <w:rPr>
          <w:lang w:val="en-US"/>
        </w:rPr>
        <w:t>“</w:t>
      </w:r>
      <w:r w:rsidRPr="009C2AC8">
        <w:rPr>
          <w:i/>
          <w:iCs/>
          <w:lang w:val="en-US"/>
        </w:rPr>
        <w:t xml:space="preserve">People give their stem cells for patients that need a stem cell transplantation. They give their blood. We hope that people think about the </w:t>
      </w:r>
      <w:proofErr w:type="gramStart"/>
      <w:r w:rsidRPr="009C2AC8">
        <w:rPr>
          <w:i/>
          <w:iCs/>
          <w:lang w:val="en-US"/>
        </w:rPr>
        <w:t>crisis, and</w:t>
      </w:r>
      <w:proofErr w:type="gramEnd"/>
      <w:r w:rsidRPr="009C2AC8">
        <w:rPr>
          <w:i/>
          <w:iCs/>
          <w:lang w:val="en-US"/>
        </w:rPr>
        <w:t xml:space="preserve"> are willing to give their data</w:t>
      </w:r>
      <w:r w:rsidRPr="009C2AC8">
        <w:rPr>
          <w:lang w:val="en-US"/>
        </w:rPr>
        <w:t xml:space="preserve">.” </w:t>
      </w:r>
    </w:p>
    <w:p w:rsidRPr="00D451D5" w:rsidR="00D451D5" w:rsidP="009C2AC8" w:rsidRDefault="00D451D5" w14:paraId="11AE3516" w14:textId="13CB88B4">
      <w:pPr>
        <w:pStyle w:val="ListParagraph"/>
        <w:numPr>
          <w:ilvl w:val="1"/>
          <w:numId w:val="15"/>
        </w:numPr>
        <w:rPr>
          <w:lang w:val="en-US"/>
        </w:rPr>
      </w:pPr>
      <w:r w:rsidRPr="00D451D5">
        <w:rPr>
          <w:lang w:val="en-US"/>
        </w:rPr>
        <w:t>Is this a reasonable comparison?</w:t>
      </w:r>
      <w:r w:rsidR="009C2AC8">
        <w:rPr>
          <w:lang w:val="en-US"/>
        </w:rPr>
        <w:t xml:space="preserve">  Why or why not?</w:t>
      </w:r>
    </w:p>
    <w:p w:rsidR="00D451D5" w:rsidP="00575EEF" w:rsidRDefault="00D451D5" w14:paraId="53A9CB9B" w14:textId="77777777"/>
    <w:p w:rsidRPr="00C30F6B" w:rsidR="00174160" w:rsidP="00C30F6B" w:rsidRDefault="00575EEF" w14:paraId="0000000C" w14:textId="1E29E37B">
      <w:r>
        <w:t xml:space="preserve">III. </w:t>
      </w:r>
      <w:r w:rsidRPr="4460E9F9" w:rsidR="00C30F6B">
        <w:rPr>
          <w:rFonts w:eastAsia="Times New Roman"/>
          <w:color w:val="000000" w:themeColor="text1"/>
          <w:lang w:val="en-US"/>
        </w:rPr>
        <w:t xml:space="preserve"> Introduce the readings for next class</w:t>
      </w:r>
    </w:p>
    <w:sectPr w:rsidRPr="00C30F6B" w:rsidR="0017416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2BB4"/>
    <w:multiLevelType w:val="multilevel"/>
    <w:tmpl w:val="A4C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4526CE"/>
    <w:multiLevelType w:val="multilevel"/>
    <w:tmpl w:val="D93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130C50"/>
    <w:multiLevelType w:val="multilevel"/>
    <w:tmpl w:val="F18C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095CEC"/>
    <w:multiLevelType w:val="multilevel"/>
    <w:tmpl w:val="285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0075415"/>
    <w:multiLevelType w:val="multilevel"/>
    <w:tmpl w:val="C7B88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61805"/>
    <w:multiLevelType w:val="multilevel"/>
    <w:tmpl w:val="7FC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13243DD"/>
    <w:multiLevelType w:val="multilevel"/>
    <w:tmpl w:val="7BA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C64EBB"/>
    <w:multiLevelType w:val="hybridMultilevel"/>
    <w:tmpl w:val="1E9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3B22DE"/>
    <w:multiLevelType w:val="multilevel"/>
    <w:tmpl w:val="B8C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FE3506A"/>
    <w:multiLevelType w:val="multilevel"/>
    <w:tmpl w:val="8F6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23F5398"/>
    <w:multiLevelType w:val="hybridMultilevel"/>
    <w:tmpl w:val="480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8137F0"/>
    <w:multiLevelType w:val="multilevel"/>
    <w:tmpl w:val="4E1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7F276FD"/>
    <w:multiLevelType w:val="multilevel"/>
    <w:tmpl w:val="103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ED40424"/>
    <w:multiLevelType w:val="hybridMultilevel"/>
    <w:tmpl w:val="309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487240"/>
    <w:multiLevelType w:val="multilevel"/>
    <w:tmpl w:val="B4A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1"/>
  </w:num>
  <w:num w:numId="7">
    <w:abstractNumId w:val="7"/>
  </w:num>
  <w:num w:numId="8">
    <w:abstractNumId w:val="13"/>
  </w:num>
  <w:num w:numId="9">
    <w:abstractNumId w:val="1"/>
  </w:num>
  <w:num w:numId="10">
    <w:abstractNumId w:val="8"/>
  </w:num>
  <w:num w:numId="11">
    <w:abstractNumId w:val="14"/>
  </w:num>
  <w:num w:numId="12">
    <w:abstractNumId w:val="6"/>
  </w:num>
  <w:num w:numId="13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60"/>
    <w:rsid w:val="001461CF"/>
    <w:rsid w:val="00174160"/>
    <w:rsid w:val="003419B4"/>
    <w:rsid w:val="003539A1"/>
    <w:rsid w:val="00575EEF"/>
    <w:rsid w:val="009A0943"/>
    <w:rsid w:val="009C2AC8"/>
    <w:rsid w:val="00A32C36"/>
    <w:rsid w:val="00B625B2"/>
    <w:rsid w:val="00BE65AB"/>
    <w:rsid w:val="00BF243B"/>
    <w:rsid w:val="00C30F6B"/>
    <w:rsid w:val="00CD7162"/>
    <w:rsid w:val="00D451D5"/>
    <w:rsid w:val="010F9358"/>
    <w:rsid w:val="43BC54DC"/>
    <w:rsid w:val="4460E9F9"/>
    <w:rsid w:val="6680088B"/>
    <w:rsid w:val="702B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F945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C30F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4" ma:contentTypeDescription="Create a new document." ma:contentTypeScope="" ma:versionID="5cb3a18fb82b548dba602f717ecbe905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88b86f209c4f5a03f405c33ff9f26865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BB50AA-CE53-4811-A984-B606FB7FF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0DB54-02FF-46F6-B781-5AF247B9F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F11A5-DEEC-4348-834A-773CBBB81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03f8a-e7e8-4867-8b5f-18e121c05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Le, Vy M</lastModifiedBy>
  <revision>12</revision>
  <dcterms:created xsi:type="dcterms:W3CDTF">2020-06-30T16:38:00.0000000Z</dcterms:created>
  <dcterms:modified xsi:type="dcterms:W3CDTF">2021-04-09T21:19:32.4519565Z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