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980"/>
        <w:gridCol w:w="4500"/>
      </w:tblGrid>
      <w:tr w:rsidR="002663E0" w:rsidRPr="00321F4F" w14:paraId="2638E321" w14:textId="77777777">
        <w:trPr>
          <w:trHeight w:val="450"/>
        </w:trPr>
        <w:tc>
          <w:tcPr>
            <w:tcW w:w="1980" w:type="dxa"/>
          </w:tcPr>
          <w:p w14:paraId="1D58EBA6" w14:textId="6AC5D5EB" w:rsidR="002663E0" w:rsidRPr="00321F4F" w:rsidRDefault="0090036E" w:rsidP="00E76661">
            <w:pPr>
              <w:jc w:val="both"/>
              <w:rPr>
                <w:sz w:val="22"/>
                <w:szCs w:val="22"/>
              </w:rPr>
            </w:pPr>
            <w:r w:rsidRPr="00321F4F">
              <w:rPr>
                <w:sz w:val="22"/>
                <w:szCs w:val="22"/>
              </w:rPr>
              <w:t xml:space="preserve">ECE356 Midterm </w:t>
            </w:r>
          </w:p>
        </w:tc>
        <w:tc>
          <w:tcPr>
            <w:tcW w:w="4500" w:type="dxa"/>
          </w:tcPr>
          <w:p w14:paraId="7754FC4B" w14:textId="126D31E8" w:rsidR="002663E0" w:rsidRPr="00321F4F" w:rsidRDefault="00E76661" w:rsidP="00B211FD">
            <w:pPr>
              <w:pStyle w:val="Heading1"/>
              <w:jc w:val="both"/>
              <w:rPr>
                <w:sz w:val="22"/>
                <w:szCs w:val="22"/>
              </w:rPr>
            </w:pPr>
            <w:r w:rsidRPr="00321F4F">
              <w:rPr>
                <w:sz w:val="22"/>
                <w:szCs w:val="22"/>
              </w:rPr>
              <w:t xml:space="preserve">                  </w:t>
            </w:r>
            <w:r w:rsidR="006E3BDB" w:rsidRPr="00321F4F">
              <w:rPr>
                <w:sz w:val="22"/>
                <w:szCs w:val="22"/>
              </w:rPr>
              <w:t xml:space="preserve"> </w:t>
            </w:r>
            <w:r w:rsidR="00B211FD" w:rsidRPr="00321F4F">
              <w:rPr>
                <w:sz w:val="22"/>
                <w:szCs w:val="22"/>
              </w:rPr>
              <w:t xml:space="preserve">           </w:t>
            </w:r>
          </w:p>
        </w:tc>
      </w:tr>
    </w:tbl>
    <w:p w14:paraId="6F6E3DBB" w14:textId="31C18BA4" w:rsidR="00F51B94" w:rsidRPr="00321F4F" w:rsidRDefault="007E73F3" w:rsidP="00B211FD">
      <w:pPr>
        <w:jc w:val="both"/>
        <w:rPr>
          <w:sz w:val="22"/>
          <w:szCs w:val="22"/>
        </w:rPr>
      </w:pPr>
      <w:r w:rsidRPr="00321F4F">
        <w:rPr>
          <w:noProof/>
          <w:snapToGrid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4C8AE80E" wp14:editId="07F5378F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5943600" cy="0"/>
                <wp:effectExtent l="0" t="0" r="0" b="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D4D4D4"/>
                          </a:solidFill>
                          <a:round/>
                          <a:headEnd/>
                          <a:tailEnd/>
                        </a:ln>
                        <a:effectLst>
                          <a:outerShdw blurRad="63500" dist="12700" dir="16200000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AAF2EA" id="Line 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pt" to="46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" o:allowincell="f" strokecolor="#d4d4d4" strokeweight="1.75pt">
                <v:shadow on="t" color="black" opacity="49150f" offset="0,-1pt"/>
              </v:line>
            </w:pict>
          </mc:Fallback>
        </mc:AlternateContent>
      </w:r>
    </w:p>
    <w:p w14:paraId="435C7CCB" w14:textId="0F2E2E16" w:rsidR="00E76661" w:rsidRPr="00321F4F" w:rsidRDefault="00E76661" w:rsidP="00B211FD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>(1</w:t>
      </w:r>
      <w:r w:rsidR="004C6D51" w:rsidRPr="00321F4F">
        <w:rPr>
          <w:sz w:val="22"/>
          <w:szCs w:val="22"/>
          <w:lang w:eastAsia="zh-CN"/>
        </w:rPr>
        <w:t>0</w:t>
      </w:r>
      <w:r w:rsidRPr="00321F4F">
        <w:rPr>
          <w:sz w:val="22"/>
          <w:szCs w:val="22"/>
          <w:lang w:eastAsia="zh-CN"/>
        </w:rPr>
        <w:t xml:space="preserve"> p</w:t>
      </w:r>
      <w:r w:rsidR="00A05D3A" w:rsidRPr="00321F4F">
        <w:rPr>
          <w:sz w:val="22"/>
          <w:szCs w:val="22"/>
          <w:lang w:eastAsia="zh-CN"/>
        </w:rPr>
        <w:t>oints</w:t>
      </w:r>
      <w:r w:rsidRPr="00321F4F">
        <w:rPr>
          <w:sz w:val="22"/>
          <w:szCs w:val="22"/>
          <w:lang w:eastAsia="zh-CN"/>
        </w:rPr>
        <w:t>)</w:t>
      </w:r>
      <w:r w:rsidR="008D40C9" w:rsidRPr="00321F4F">
        <w:rPr>
          <w:sz w:val="22"/>
          <w:szCs w:val="22"/>
          <w:lang w:eastAsia="zh-CN"/>
        </w:rPr>
        <w:t xml:space="preserve"> </w:t>
      </w:r>
      <w:r w:rsidRPr="00321F4F">
        <w:rPr>
          <w:sz w:val="22"/>
          <w:szCs w:val="22"/>
          <w:lang w:eastAsia="zh-CN"/>
        </w:rPr>
        <w:t>The following two problems are related to the Amdahl’s law:</w:t>
      </w:r>
    </w:p>
    <w:p w14:paraId="07E3A4AA" w14:textId="546332BB" w:rsidR="00E76661" w:rsidRPr="00321F4F" w:rsidRDefault="00E76661" w:rsidP="007D2F51">
      <w:pPr>
        <w:pStyle w:val="ListParagraph"/>
        <w:numPr>
          <w:ilvl w:val="0"/>
          <w:numId w:val="4"/>
        </w:num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What does Amdahl’s Law state? (In words, not a formula.) </w:t>
      </w:r>
    </w:p>
    <w:p w14:paraId="4E2C3EA1" w14:textId="1CF77896" w:rsidR="00E76661" w:rsidRPr="00321F4F" w:rsidRDefault="00E76661" w:rsidP="007D2F51">
      <w:pPr>
        <w:pStyle w:val="ListParagraph"/>
        <w:numPr>
          <w:ilvl w:val="0"/>
          <w:numId w:val="4"/>
        </w:num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Assume that </w:t>
      </w:r>
      <w:r w:rsidR="00B01DD4" w:rsidRPr="00321F4F">
        <w:rPr>
          <w:sz w:val="22"/>
          <w:szCs w:val="22"/>
          <w:lang w:eastAsia="zh-CN"/>
        </w:rPr>
        <w:t>4</w:t>
      </w:r>
      <w:r w:rsidR="005017D4" w:rsidRPr="00321F4F">
        <w:rPr>
          <w:sz w:val="22"/>
          <w:szCs w:val="22"/>
          <w:lang w:eastAsia="zh-CN"/>
        </w:rPr>
        <w:t>0</w:t>
      </w:r>
      <w:r w:rsidRPr="00321F4F">
        <w:rPr>
          <w:sz w:val="22"/>
          <w:szCs w:val="22"/>
          <w:lang w:eastAsia="zh-CN"/>
        </w:rPr>
        <w:t>% of the runtime of a certain application cannot be parallelized. What is the maximum possible speedup by parallelization for this application if we assume that the input set is fixed?</w:t>
      </w:r>
    </w:p>
    <w:p w14:paraId="38056D8D" w14:textId="303E8799" w:rsidR="0090036E" w:rsidRPr="00321F4F" w:rsidRDefault="0090036E" w:rsidP="007D2F51">
      <w:pPr>
        <w:pStyle w:val="ListParagraph"/>
        <w:numPr>
          <w:ilvl w:val="0"/>
          <w:numId w:val="4"/>
        </w:num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Suppose that after an application has been made into parallel by running on N processors, it achieves a speedup of 5. What is the possible range, in terms of percentage, for the serial part of the original application? (Serial means it cannot be made into parallel). </w:t>
      </w:r>
    </w:p>
    <w:p w14:paraId="515A36AC" w14:textId="77777777" w:rsidR="0090036E" w:rsidRPr="00321F4F" w:rsidRDefault="0090036E" w:rsidP="0090036E">
      <w:pPr>
        <w:jc w:val="both"/>
        <w:rPr>
          <w:sz w:val="22"/>
          <w:szCs w:val="22"/>
          <w:lang w:eastAsia="zh-CN"/>
        </w:rPr>
      </w:pPr>
    </w:p>
    <w:p w14:paraId="5E453909" w14:textId="77777777" w:rsidR="0090036E" w:rsidRPr="00321F4F" w:rsidRDefault="0090036E" w:rsidP="0090036E">
      <w:pPr>
        <w:jc w:val="both"/>
        <w:rPr>
          <w:sz w:val="22"/>
          <w:szCs w:val="22"/>
          <w:lang w:eastAsia="zh-CN"/>
        </w:rPr>
      </w:pPr>
    </w:p>
    <w:p w14:paraId="70544791" w14:textId="182C81E4" w:rsidR="00920B70" w:rsidRDefault="00920B70" w:rsidP="00920B70">
      <w:pPr>
        <w:pStyle w:val="ListParagraph"/>
        <w:jc w:val="both"/>
        <w:rPr>
          <w:rFonts w:ascii="Arial" w:hAnsi="Arial" w:cs="Arial"/>
          <w:color w:val="FF0000"/>
          <w:sz w:val="22"/>
          <w:szCs w:val="22"/>
          <w:lang w:eastAsia="zh-CN"/>
        </w:rPr>
      </w:pP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 xml:space="preserve">Solution: </w:t>
      </w:r>
      <w:r>
        <w:rPr>
          <w:rFonts w:ascii="Arial" w:hAnsi="Arial" w:cs="Arial" w:hint="eastAsia"/>
          <w:color w:val="FF0000"/>
          <w:sz w:val="22"/>
          <w:szCs w:val="22"/>
          <w:lang w:eastAsia="zh-CN"/>
        </w:rPr>
        <w:t>Amdahl</w:t>
      </w:r>
      <w:r>
        <w:rPr>
          <w:rFonts w:ascii="Arial" w:hAnsi="Arial" w:cs="Arial"/>
          <w:color w:val="FF0000"/>
          <w:sz w:val="22"/>
          <w:szCs w:val="22"/>
          <w:lang w:eastAsia="zh-CN"/>
        </w:rPr>
        <w:t>’</w:t>
      </w:r>
      <w:r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s </w:t>
      </w:r>
      <w:r w:rsidR="00A665AE">
        <w:rPr>
          <w:rFonts w:ascii="Arial" w:hAnsi="Arial" w:cs="Arial" w:hint="eastAsia"/>
          <w:color w:val="FF0000"/>
          <w:sz w:val="22"/>
          <w:szCs w:val="22"/>
          <w:lang w:eastAsia="zh-CN"/>
        </w:rPr>
        <w:t>L</w:t>
      </w:r>
      <w:r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aw states the relationship on the percentage of a program that we can </w:t>
      </w:r>
      <w:r w:rsidR="00A665AE"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execute in </w:t>
      </w:r>
      <w:r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parallel to the overall speedup of the entire program. </w:t>
      </w:r>
      <w:r w:rsidR="00A665AE" w:rsidRPr="00A665AE">
        <w:rPr>
          <w:rFonts w:ascii="Arial" w:hAnsi="Arial" w:cs="Arial"/>
          <w:color w:val="FF0000"/>
          <w:sz w:val="22"/>
          <w:szCs w:val="22"/>
          <w:lang w:eastAsia="zh-CN"/>
        </w:rPr>
        <w:t>Amdahl's Law argues that the overall speedup of a system is limited by the portion of the system that cannot be improved or parallelized.</w:t>
      </w:r>
    </w:p>
    <w:p w14:paraId="365B7C17" w14:textId="77777777" w:rsidR="00A665AE" w:rsidRDefault="00A665AE" w:rsidP="00920B70">
      <w:pPr>
        <w:pStyle w:val="ListParagraph"/>
        <w:jc w:val="both"/>
        <w:rPr>
          <w:rFonts w:ascii="Arial" w:hAnsi="Arial" w:cs="Arial"/>
          <w:color w:val="FF0000"/>
          <w:sz w:val="22"/>
          <w:szCs w:val="22"/>
          <w:lang w:eastAsia="zh-CN"/>
        </w:rPr>
      </w:pPr>
    </w:p>
    <w:p w14:paraId="4F84DD3B" w14:textId="6C4A6D4D" w:rsidR="00920B70" w:rsidRDefault="00920B70" w:rsidP="00920B70">
      <w:pPr>
        <w:pStyle w:val="ListParagraph"/>
        <w:jc w:val="both"/>
        <w:rPr>
          <w:rFonts w:ascii="Arial" w:hAnsi="Arial" w:cs="Arial"/>
          <w:color w:val="FF0000"/>
          <w:sz w:val="22"/>
          <w:szCs w:val="22"/>
          <w:lang w:eastAsia="zh-CN"/>
        </w:rPr>
      </w:pP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 xml:space="preserve">For part b, the maximum speedup is </w:t>
      </w:r>
      <w:r>
        <w:rPr>
          <w:rFonts w:ascii="Arial" w:hAnsi="Arial" w:cs="Arial"/>
          <w:color w:val="FF0000"/>
          <w:sz w:val="22"/>
          <w:szCs w:val="22"/>
          <w:lang w:eastAsia="zh-CN"/>
        </w:rPr>
        <w:t>2.</w:t>
      </w: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 xml:space="preserve">5 times as the non-parallel part is </w:t>
      </w:r>
      <w:r>
        <w:rPr>
          <w:rFonts w:ascii="Arial" w:hAnsi="Arial" w:cs="Arial"/>
          <w:color w:val="FF0000"/>
          <w:sz w:val="22"/>
          <w:szCs w:val="22"/>
          <w:lang w:eastAsia="zh-CN"/>
        </w:rPr>
        <w:t>4</w:t>
      </w: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>0%.</w:t>
      </w:r>
    </w:p>
    <w:p w14:paraId="05866DE8" w14:textId="77777777" w:rsidR="00A665AE" w:rsidRDefault="00A665AE" w:rsidP="00920B70">
      <w:pPr>
        <w:pStyle w:val="ListParagraph"/>
        <w:jc w:val="both"/>
        <w:rPr>
          <w:rFonts w:ascii="Arial" w:hAnsi="Arial" w:cs="Arial"/>
          <w:color w:val="FF0000"/>
          <w:sz w:val="22"/>
          <w:szCs w:val="22"/>
          <w:lang w:eastAsia="zh-CN"/>
        </w:rPr>
      </w:pPr>
    </w:p>
    <w:p w14:paraId="5ED8FB57" w14:textId="113320A5" w:rsidR="00920B70" w:rsidRPr="00920B70" w:rsidRDefault="00920B70" w:rsidP="00920B70">
      <w:pPr>
        <w:pStyle w:val="ListParagraph"/>
        <w:jc w:val="both"/>
        <w:rPr>
          <w:rFonts w:ascii="Arial" w:hAnsi="Arial" w:cs="Arial"/>
          <w:color w:val="FF0000"/>
          <w:sz w:val="22"/>
          <w:szCs w:val="22"/>
          <w:lang w:eastAsia="zh-CN"/>
        </w:rPr>
      </w:pPr>
      <w:r>
        <w:rPr>
          <w:rFonts w:ascii="Arial" w:hAnsi="Arial" w:cs="Arial"/>
          <w:color w:val="FF0000"/>
          <w:sz w:val="22"/>
          <w:szCs w:val="22"/>
          <w:lang w:eastAsia="zh-CN"/>
        </w:rPr>
        <w:t>For</w:t>
      </w:r>
      <w:r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 part c, observe that N must be larger than 5 to achieve a speedup of 5, if there is a serial part. That is, if serial part is 0, then N can be 5. If N is 6, we can calculate the serial part is 0.04. If N is infinity, then x is 0.2</w:t>
      </w:r>
      <w:r w:rsidR="00A665AE">
        <w:rPr>
          <w:rFonts w:ascii="Arial" w:hAnsi="Arial" w:cs="Arial" w:hint="eastAsia"/>
          <w:color w:val="FF0000"/>
          <w:sz w:val="22"/>
          <w:szCs w:val="22"/>
          <w:lang w:eastAsia="zh-CN"/>
        </w:rPr>
        <w:t>.</w:t>
      </w:r>
      <w:r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 Therefore the range of possible percentage of serial part is [0, 0.2</w:t>
      </w:r>
      <w:r>
        <w:rPr>
          <w:rFonts w:ascii="Arial" w:hAnsi="Arial" w:cs="Arial"/>
          <w:color w:val="FF0000"/>
          <w:sz w:val="22"/>
          <w:szCs w:val="22"/>
          <w:lang w:eastAsia="zh-CN"/>
        </w:rPr>
        <w:t>)</w:t>
      </w:r>
    </w:p>
    <w:p w14:paraId="0A782D25" w14:textId="77777777" w:rsidR="0090036E" w:rsidRDefault="0090036E" w:rsidP="0090036E">
      <w:pPr>
        <w:jc w:val="both"/>
        <w:rPr>
          <w:sz w:val="22"/>
          <w:szCs w:val="22"/>
          <w:lang w:eastAsia="zh-CN"/>
        </w:rPr>
      </w:pPr>
    </w:p>
    <w:p w14:paraId="2728BB6E" w14:textId="77777777" w:rsidR="009B675D" w:rsidRPr="00321F4F" w:rsidRDefault="009B675D" w:rsidP="00E76661">
      <w:pPr>
        <w:pStyle w:val="ListParagraph"/>
        <w:jc w:val="both"/>
        <w:rPr>
          <w:sz w:val="22"/>
          <w:szCs w:val="22"/>
          <w:lang w:eastAsia="zh-CN"/>
        </w:rPr>
      </w:pPr>
    </w:p>
    <w:p w14:paraId="6A6594E3" w14:textId="5B7233BD" w:rsidR="00DA08D2" w:rsidRPr="00321F4F" w:rsidRDefault="00A05D3A" w:rsidP="00DA08D2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>(10 points</w:t>
      </w:r>
      <w:r w:rsidR="00DA08D2" w:rsidRPr="00321F4F">
        <w:rPr>
          <w:sz w:val="22"/>
          <w:szCs w:val="22"/>
          <w:lang w:eastAsia="zh-CN"/>
        </w:rPr>
        <w:t xml:space="preserve">) Two’s complement for integers </w:t>
      </w:r>
    </w:p>
    <w:p w14:paraId="086CF82C" w14:textId="15BE53BA" w:rsidR="00E76661" w:rsidRPr="00321F4F" w:rsidRDefault="00E76661" w:rsidP="00DA08D2">
      <w:pPr>
        <w:pStyle w:val="ListParagraph"/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a) </w:t>
      </w:r>
      <w:r w:rsidR="00A05D3A" w:rsidRPr="00321F4F">
        <w:rPr>
          <w:sz w:val="22"/>
          <w:szCs w:val="22"/>
          <w:lang w:eastAsia="zh-CN"/>
        </w:rPr>
        <w:t xml:space="preserve"> </w:t>
      </w:r>
      <w:r w:rsidRPr="00321F4F">
        <w:rPr>
          <w:sz w:val="22"/>
          <w:szCs w:val="22"/>
          <w:lang w:eastAsia="zh-CN"/>
        </w:rPr>
        <w:t xml:space="preserve"> </w:t>
      </w:r>
      <w:r w:rsidR="005017D4" w:rsidRPr="00321F4F">
        <w:rPr>
          <w:sz w:val="22"/>
          <w:szCs w:val="22"/>
          <w:lang w:eastAsia="zh-CN"/>
        </w:rPr>
        <w:t>How to represent negative numbers in two’s complement format?</w:t>
      </w:r>
    </w:p>
    <w:p w14:paraId="4CBB5EC1" w14:textId="20EC6BBC" w:rsidR="00E76661" w:rsidRPr="00321F4F" w:rsidRDefault="00DA08D2" w:rsidP="00DA08D2">
      <w:pPr>
        <w:pStyle w:val="ListParagraph"/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>b)</w:t>
      </w:r>
      <w:r w:rsidR="005017D4" w:rsidRPr="00321F4F">
        <w:rPr>
          <w:sz w:val="22"/>
          <w:szCs w:val="22"/>
          <w:lang w:eastAsia="zh-CN"/>
        </w:rPr>
        <w:t xml:space="preserve">  </w:t>
      </w:r>
      <w:r w:rsidR="0090036E" w:rsidRPr="00321F4F">
        <w:rPr>
          <w:sz w:val="22"/>
          <w:szCs w:val="22"/>
          <w:lang w:eastAsia="zh-CN"/>
        </w:rPr>
        <w:t xml:space="preserve"> </w:t>
      </w:r>
      <w:r w:rsidR="00E76661" w:rsidRPr="00321F4F">
        <w:rPr>
          <w:sz w:val="22"/>
          <w:szCs w:val="22"/>
          <w:lang w:eastAsia="zh-CN"/>
        </w:rPr>
        <w:t>For a 4-bit two’s complement number, show how to represent the following operations and their</w:t>
      </w:r>
      <w:r w:rsidRPr="00321F4F">
        <w:rPr>
          <w:sz w:val="22"/>
          <w:szCs w:val="22"/>
          <w:lang w:eastAsia="zh-CN"/>
        </w:rPr>
        <w:t xml:space="preserve"> </w:t>
      </w:r>
      <w:r w:rsidR="00E76661" w:rsidRPr="00321F4F">
        <w:rPr>
          <w:sz w:val="22"/>
          <w:szCs w:val="22"/>
          <w:lang w:eastAsia="zh-CN"/>
        </w:rPr>
        <w:t>results. If you cannot, explain why.</w:t>
      </w:r>
    </w:p>
    <w:p w14:paraId="7C10C23B" w14:textId="77777777" w:rsidR="00DA08D2" w:rsidRPr="00321F4F" w:rsidRDefault="00DA08D2" w:rsidP="00DA08D2">
      <w:pPr>
        <w:pStyle w:val="ListParagraph"/>
        <w:jc w:val="both"/>
        <w:rPr>
          <w:sz w:val="22"/>
          <w:szCs w:val="22"/>
          <w:lang w:eastAsia="zh-CN"/>
        </w:rPr>
      </w:pPr>
    </w:p>
    <w:p w14:paraId="147E53C3" w14:textId="036B9C67" w:rsidR="00DA08D2" w:rsidRPr="00321F4F" w:rsidRDefault="00763181" w:rsidP="00DA08D2">
      <w:pPr>
        <w:pStyle w:val="ListParagraph"/>
        <w:ind w:left="1080"/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>1)</w:t>
      </w:r>
      <w:r w:rsidR="00DA08D2" w:rsidRPr="00321F4F">
        <w:rPr>
          <w:sz w:val="22"/>
          <w:szCs w:val="22"/>
          <w:lang w:eastAsia="zh-CN"/>
        </w:rPr>
        <w:t xml:space="preserve"> 4-7 </w:t>
      </w:r>
    </w:p>
    <w:p w14:paraId="2F7A9170" w14:textId="77777777" w:rsidR="0090036E" w:rsidRPr="00321F4F" w:rsidRDefault="00763181" w:rsidP="0090036E">
      <w:pPr>
        <w:pStyle w:val="ListParagraph"/>
        <w:ind w:left="1080"/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>2)</w:t>
      </w:r>
      <w:r w:rsidR="00DA08D2" w:rsidRPr="00321F4F">
        <w:rPr>
          <w:sz w:val="22"/>
          <w:szCs w:val="22"/>
          <w:lang w:eastAsia="zh-CN"/>
        </w:rPr>
        <w:t xml:space="preserve"> 1</w:t>
      </w:r>
      <w:r w:rsidR="00B01DD4" w:rsidRPr="00321F4F">
        <w:rPr>
          <w:sz w:val="22"/>
          <w:szCs w:val="22"/>
          <w:lang w:eastAsia="zh-CN"/>
        </w:rPr>
        <w:t>2</w:t>
      </w:r>
      <w:r w:rsidR="00DA08D2" w:rsidRPr="00321F4F">
        <w:rPr>
          <w:sz w:val="22"/>
          <w:szCs w:val="22"/>
          <w:lang w:eastAsia="zh-CN"/>
        </w:rPr>
        <w:t>-</w:t>
      </w:r>
      <w:r w:rsidR="00B01DD4" w:rsidRPr="00321F4F">
        <w:rPr>
          <w:sz w:val="22"/>
          <w:szCs w:val="22"/>
          <w:lang w:eastAsia="zh-CN"/>
        </w:rPr>
        <w:t>2</w:t>
      </w:r>
    </w:p>
    <w:p w14:paraId="686FF50F" w14:textId="77777777" w:rsidR="0090036E" w:rsidRPr="00321F4F" w:rsidRDefault="0090036E" w:rsidP="0090036E">
      <w:pPr>
        <w:pStyle w:val="ListParagraph"/>
        <w:ind w:left="1080"/>
        <w:jc w:val="both"/>
        <w:rPr>
          <w:sz w:val="22"/>
          <w:szCs w:val="22"/>
          <w:lang w:eastAsia="zh-CN"/>
        </w:rPr>
      </w:pPr>
    </w:p>
    <w:p w14:paraId="4068A069" w14:textId="77777777" w:rsidR="00A665AE" w:rsidRDefault="00920B70" w:rsidP="00920B70">
      <w:pPr>
        <w:jc w:val="both"/>
        <w:rPr>
          <w:rFonts w:ascii="Arial" w:hAnsi="Arial" w:cs="Arial"/>
          <w:color w:val="FF0000"/>
          <w:sz w:val="22"/>
          <w:szCs w:val="22"/>
          <w:lang w:eastAsia="zh-CN"/>
        </w:rPr>
      </w:pP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>Solution: refer to the textbook section 2.4.</w:t>
      </w:r>
      <w:r w:rsidR="00A665AE"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 </w:t>
      </w:r>
      <w:r w:rsidR="00A665AE" w:rsidRPr="00A665AE">
        <w:rPr>
          <w:rFonts w:ascii="Arial" w:hAnsi="Arial" w:cs="Arial"/>
          <w:color w:val="FF0000"/>
          <w:sz w:val="22"/>
          <w:szCs w:val="22"/>
          <w:lang w:eastAsia="zh-CN"/>
        </w:rPr>
        <w:t xml:space="preserve">Two's complement is a method for representing positive and negative integers in binary form. It allows the use of binary subtraction methods and simplifies the design of </w:t>
      </w:r>
      <w:r w:rsidR="00A665AE">
        <w:rPr>
          <w:rFonts w:ascii="Arial" w:hAnsi="Arial" w:cs="Arial"/>
          <w:color w:val="FF0000"/>
          <w:sz w:val="22"/>
          <w:szCs w:val="22"/>
          <w:lang w:eastAsia="zh-CN"/>
        </w:rPr>
        <w:t>digital</w:t>
      </w:r>
      <w:r w:rsidR="00A665AE"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 systems</w:t>
      </w:r>
      <w:r w:rsidR="00A665AE" w:rsidRPr="00A665AE">
        <w:rPr>
          <w:rFonts w:ascii="Arial" w:hAnsi="Arial" w:cs="Arial"/>
          <w:color w:val="FF0000"/>
          <w:sz w:val="22"/>
          <w:szCs w:val="22"/>
          <w:lang w:eastAsia="zh-CN"/>
        </w:rPr>
        <w:t>.</w:t>
      </w: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 xml:space="preserve"> </w:t>
      </w:r>
    </w:p>
    <w:p w14:paraId="42290302" w14:textId="14C7F4BB" w:rsidR="0090036E" w:rsidRPr="00321F4F" w:rsidRDefault="00920B70" w:rsidP="00A665AE">
      <w:pPr>
        <w:jc w:val="both"/>
        <w:rPr>
          <w:sz w:val="22"/>
          <w:szCs w:val="22"/>
          <w:lang w:eastAsia="zh-CN"/>
        </w:rPr>
      </w:pP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 xml:space="preserve">Note that for </w:t>
      </w:r>
      <w:r>
        <w:rPr>
          <w:rFonts w:ascii="Arial" w:hAnsi="Arial" w:cs="Arial"/>
          <w:color w:val="FF0000"/>
          <w:sz w:val="22"/>
          <w:szCs w:val="22"/>
          <w:lang w:eastAsia="zh-CN"/>
        </w:rPr>
        <w:t xml:space="preserve">part </w:t>
      </w: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>2, the 1</w:t>
      </w:r>
      <w:r>
        <w:rPr>
          <w:rFonts w:ascii="Arial" w:hAnsi="Arial" w:cs="Arial"/>
          <w:color w:val="FF0000"/>
          <w:sz w:val="22"/>
          <w:szCs w:val="22"/>
          <w:lang w:eastAsia="zh-CN"/>
        </w:rPr>
        <w:t>2</w:t>
      </w: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 xml:space="preserve"> cannot be represented with 4-bit two’s complement format.</w:t>
      </w:r>
      <w:r w:rsidR="00A665AE"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 Hence, there is an overflow. </w:t>
      </w:r>
    </w:p>
    <w:p w14:paraId="5B227C63" w14:textId="77777777" w:rsidR="0090036E" w:rsidRPr="00321F4F" w:rsidRDefault="0090036E" w:rsidP="0090036E">
      <w:pPr>
        <w:pStyle w:val="ListParagraph"/>
        <w:ind w:left="1080"/>
        <w:jc w:val="both"/>
        <w:rPr>
          <w:sz w:val="22"/>
          <w:szCs w:val="22"/>
          <w:lang w:eastAsia="zh-CN"/>
        </w:rPr>
      </w:pPr>
    </w:p>
    <w:p w14:paraId="14C78153" w14:textId="77777777" w:rsidR="004C6D51" w:rsidRPr="00321F4F" w:rsidRDefault="004C6D51" w:rsidP="0090036E">
      <w:pPr>
        <w:pStyle w:val="ListParagraph"/>
        <w:ind w:left="1080"/>
        <w:jc w:val="both"/>
        <w:rPr>
          <w:sz w:val="22"/>
          <w:szCs w:val="22"/>
          <w:lang w:eastAsia="zh-CN"/>
        </w:rPr>
      </w:pPr>
    </w:p>
    <w:p w14:paraId="0A3FBC4F" w14:textId="77777777" w:rsidR="004C6D51" w:rsidRPr="00321F4F" w:rsidRDefault="004C6D51" w:rsidP="0090036E">
      <w:pPr>
        <w:pStyle w:val="ListParagraph"/>
        <w:ind w:left="1080"/>
        <w:jc w:val="both"/>
        <w:rPr>
          <w:sz w:val="22"/>
          <w:szCs w:val="22"/>
          <w:lang w:eastAsia="zh-CN"/>
        </w:rPr>
      </w:pPr>
    </w:p>
    <w:p w14:paraId="745BF902" w14:textId="77777777" w:rsidR="004C6D51" w:rsidRPr="00321F4F" w:rsidRDefault="004C6D51" w:rsidP="0090036E">
      <w:pPr>
        <w:pStyle w:val="ListParagraph"/>
        <w:ind w:left="1080"/>
        <w:jc w:val="both"/>
        <w:rPr>
          <w:sz w:val="22"/>
          <w:szCs w:val="22"/>
          <w:lang w:eastAsia="zh-CN"/>
        </w:rPr>
      </w:pPr>
    </w:p>
    <w:p w14:paraId="7A8F5775" w14:textId="77777777" w:rsidR="0090036E" w:rsidRPr="00321F4F" w:rsidRDefault="0090036E" w:rsidP="0090036E">
      <w:pPr>
        <w:pStyle w:val="ListParagraph"/>
        <w:ind w:left="1080"/>
        <w:jc w:val="both"/>
        <w:rPr>
          <w:sz w:val="22"/>
          <w:szCs w:val="22"/>
          <w:lang w:eastAsia="zh-CN"/>
        </w:rPr>
      </w:pPr>
    </w:p>
    <w:p w14:paraId="733ED0E5" w14:textId="375E15E4" w:rsidR="009B675D" w:rsidRPr="00321F4F" w:rsidRDefault="0090036E" w:rsidP="0090036E">
      <w:pPr>
        <w:pStyle w:val="ListParagraph"/>
        <w:ind w:left="1080"/>
        <w:jc w:val="both"/>
        <w:rPr>
          <w:color w:val="FF0000"/>
          <w:sz w:val="22"/>
          <w:szCs w:val="22"/>
          <w:lang w:eastAsia="zh-CN"/>
        </w:rPr>
      </w:pPr>
      <w:r w:rsidRPr="00321F4F">
        <w:rPr>
          <w:color w:val="FF0000"/>
          <w:sz w:val="22"/>
          <w:szCs w:val="22"/>
          <w:lang w:eastAsia="zh-CN"/>
        </w:rPr>
        <w:t xml:space="preserve"> </w:t>
      </w:r>
    </w:p>
    <w:p w14:paraId="12F2A40A" w14:textId="17F31792" w:rsidR="00A05D3A" w:rsidRPr="00321F4F" w:rsidRDefault="00A05D3A" w:rsidP="00A05D3A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>(</w:t>
      </w:r>
      <w:r w:rsidR="0090036E" w:rsidRPr="00321F4F">
        <w:rPr>
          <w:sz w:val="22"/>
          <w:szCs w:val="22"/>
          <w:lang w:eastAsia="zh-CN"/>
        </w:rPr>
        <w:t>10</w:t>
      </w:r>
      <w:r w:rsidRPr="00321F4F">
        <w:rPr>
          <w:sz w:val="22"/>
          <w:szCs w:val="22"/>
          <w:lang w:eastAsia="zh-CN"/>
        </w:rPr>
        <w:t xml:space="preserve"> points) True or false: decide each of the following statements as true or false, and give brief explanations for the false ones. </w:t>
      </w:r>
    </w:p>
    <w:p w14:paraId="1D961F58" w14:textId="77777777" w:rsidR="00A05D3A" w:rsidRPr="00321F4F" w:rsidRDefault="00A05D3A" w:rsidP="00A05D3A">
      <w:pPr>
        <w:pStyle w:val="ListParagraph"/>
        <w:numPr>
          <w:ilvl w:val="0"/>
          <w:numId w:val="5"/>
        </w:num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With future hardware advances, according to the Moore’s law, the clock frequency of CPUs will double every 18-24 months. </w:t>
      </w:r>
    </w:p>
    <w:p w14:paraId="02B019B4" w14:textId="0D3A436B" w:rsidR="005017D4" w:rsidRPr="00321F4F" w:rsidRDefault="005017D4" w:rsidP="005017D4">
      <w:pPr>
        <w:pStyle w:val="ListParagraph"/>
        <w:numPr>
          <w:ilvl w:val="0"/>
          <w:numId w:val="5"/>
        </w:num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For JAVA virtual machines, one big advantage is that the compiled virtual machine instruction code can run on different hardware platforms. </w:t>
      </w:r>
    </w:p>
    <w:p w14:paraId="0DEB977A" w14:textId="5764FFD7" w:rsidR="0090036E" w:rsidRPr="00321F4F" w:rsidRDefault="0090036E" w:rsidP="005017D4">
      <w:pPr>
        <w:pStyle w:val="ListParagraph"/>
        <w:numPr>
          <w:ilvl w:val="0"/>
          <w:numId w:val="5"/>
        </w:num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>The IEEE 754 floating point standard only allows finite number of floating point representations</w:t>
      </w:r>
    </w:p>
    <w:p w14:paraId="19BCA410" w14:textId="7E91EC3A" w:rsidR="0090036E" w:rsidRPr="00321F4F" w:rsidRDefault="004C6D51" w:rsidP="005017D4">
      <w:pPr>
        <w:pStyle w:val="ListParagraph"/>
        <w:numPr>
          <w:ilvl w:val="0"/>
          <w:numId w:val="5"/>
        </w:num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>The cache memory is part of the DRAM memory on the CPU.</w:t>
      </w:r>
    </w:p>
    <w:p w14:paraId="59748F1B" w14:textId="6EF004D9" w:rsidR="004C6D51" w:rsidRPr="00321F4F" w:rsidRDefault="004C6D51" w:rsidP="005017D4">
      <w:pPr>
        <w:pStyle w:val="ListParagraph"/>
        <w:numPr>
          <w:ilvl w:val="0"/>
          <w:numId w:val="5"/>
        </w:num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To compare the performance of CPUs, the one with lower CPI will have better performance. </w:t>
      </w:r>
    </w:p>
    <w:p w14:paraId="0AB26AFB" w14:textId="77777777" w:rsidR="004C6D51" w:rsidRPr="00321F4F" w:rsidRDefault="004C6D51" w:rsidP="004C6D51">
      <w:pPr>
        <w:jc w:val="both"/>
        <w:rPr>
          <w:sz w:val="22"/>
          <w:szCs w:val="22"/>
          <w:lang w:eastAsia="zh-CN"/>
        </w:rPr>
      </w:pPr>
    </w:p>
    <w:p w14:paraId="1C703241" w14:textId="77777777" w:rsidR="004C6D51" w:rsidRPr="00321F4F" w:rsidRDefault="004C6D51" w:rsidP="004C6D51">
      <w:pPr>
        <w:jc w:val="both"/>
        <w:rPr>
          <w:sz w:val="22"/>
          <w:szCs w:val="22"/>
          <w:lang w:eastAsia="zh-CN"/>
        </w:rPr>
      </w:pPr>
    </w:p>
    <w:p w14:paraId="04B58B89" w14:textId="51FB2806" w:rsidR="00920B70" w:rsidRDefault="00920B70" w:rsidP="00920B70">
      <w:pPr>
        <w:pStyle w:val="ListParagraph"/>
        <w:ind w:left="1080"/>
        <w:jc w:val="both"/>
        <w:rPr>
          <w:rFonts w:ascii="Arial" w:hAnsi="Arial" w:cs="Arial"/>
          <w:color w:val="FF0000"/>
          <w:sz w:val="22"/>
          <w:szCs w:val="22"/>
          <w:lang w:eastAsia="zh-CN"/>
        </w:rPr>
      </w:pP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 xml:space="preserve">Solution: only </w:t>
      </w:r>
      <w:r>
        <w:rPr>
          <w:rFonts w:ascii="Arial" w:hAnsi="Arial" w:cs="Arial"/>
          <w:color w:val="FF0000"/>
          <w:sz w:val="22"/>
          <w:szCs w:val="22"/>
          <w:lang w:eastAsia="zh-CN"/>
        </w:rPr>
        <w:t>b, c are c</w:t>
      </w: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>orrect, others are false.</w:t>
      </w:r>
    </w:p>
    <w:p w14:paraId="0013273D" w14:textId="77777777" w:rsidR="00A665AE" w:rsidRPr="009B675D" w:rsidRDefault="00A665AE" w:rsidP="00920B70">
      <w:pPr>
        <w:pStyle w:val="ListParagraph"/>
        <w:ind w:left="1080"/>
        <w:jc w:val="both"/>
        <w:rPr>
          <w:rFonts w:ascii="Arial" w:hAnsi="Arial" w:cs="Arial"/>
          <w:color w:val="FF0000"/>
          <w:sz w:val="22"/>
          <w:szCs w:val="22"/>
          <w:lang w:eastAsia="zh-CN"/>
        </w:rPr>
      </w:pPr>
    </w:p>
    <w:p w14:paraId="43B6C3B0" w14:textId="77777777" w:rsidR="00920B70" w:rsidRPr="009B675D" w:rsidRDefault="00920B70" w:rsidP="00920B70">
      <w:pPr>
        <w:pStyle w:val="ListParagraph"/>
        <w:ind w:left="1080"/>
        <w:jc w:val="both"/>
        <w:rPr>
          <w:rFonts w:ascii="Arial" w:hAnsi="Arial" w:cs="Arial"/>
          <w:color w:val="FF0000"/>
          <w:sz w:val="22"/>
          <w:szCs w:val="22"/>
          <w:lang w:eastAsia="zh-CN"/>
        </w:rPr>
      </w:pP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 xml:space="preserve">For </w:t>
      </w:r>
      <w:r>
        <w:rPr>
          <w:rFonts w:ascii="Arial" w:hAnsi="Arial" w:cs="Arial"/>
          <w:color w:val="FF0000"/>
          <w:sz w:val="22"/>
          <w:szCs w:val="22"/>
          <w:lang w:eastAsia="zh-CN"/>
        </w:rPr>
        <w:t>a</w:t>
      </w: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>, Moore’s law is about the number of transistors not frequency.</w:t>
      </w:r>
    </w:p>
    <w:p w14:paraId="557E0443" w14:textId="45392C38" w:rsidR="00920B70" w:rsidRPr="009B675D" w:rsidRDefault="00920B70" w:rsidP="00920B70">
      <w:pPr>
        <w:pStyle w:val="ListParagraph"/>
        <w:ind w:left="1080"/>
        <w:jc w:val="both"/>
        <w:rPr>
          <w:rFonts w:ascii="Arial" w:hAnsi="Arial" w:cs="Arial"/>
          <w:color w:val="FF0000"/>
          <w:sz w:val="22"/>
          <w:szCs w:val="22"/>
          <w:lang w:eastAsia="zh-CN"/>
        </w:rPr>
      </w:pP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 xml:space="preserve">For </w:t>
      </w:r>
      <w:r>
        <w:rPr>
          <w:rFonts w:ascii="Arial" w:hAnsi="Arial" w:cs="Arial"/>
          <w:color w:val="FF0000"/>
          <w:sz w:val="22"/>
          <w:szCs w:val="22"/>
          <w:lang w:eastAsia="zh-CN"/>
        </w:rPr>
        <w:t xml:space="preserve">d, cache is implemented with SRAM, not DRAM. </w:t>
      </w:r>
    </w:p>
    <w:p w14:paraId="5E766990" w14:textId="4FFA64DC" w:rsidR="00920B70" w:rsidRPr="009B675D" w:rsidRDefault="00920B70" w:rsidP="00920B70">
      <w:pPr>
        <w:pStyle w:val="ListParagraph"/>
        <w:ind w:left="1080"/>
        <w:jc w:val="both"/>
        <w:rPr>
          <w:rFonts w:ascii="Arial" w:hAnsi="Arial" w:cs="Arial"/>
          <w:color w:val="FF0000"/>
          <w:sz w:val="22"/>
          <w:szCs w:val="22"/>
          <w:lang w:eastAsia="zh-CN"/>
        </w:rPr>
      </w:pPr>
      <w:r w:rsidRPr="009B675D">
        <w:rPr>
          <w:rFonts w:ascii="Arial" w:hAnsi="Arial" w:cs="Arial"/>
          <w:color w:val="FF0000"/>
          <w:sz w:val="22"/>
          <w:szCs w:val="22"/>
          <w:lang w:eastAsia="zh-CN"/>
        </w:rPr>
        <w:t xml:space="preserve">For </w:t>
      </w:r>
      <w:r>
        <w:rPr>
          <w:rFonts w:ascii="Arial" w:hAnsi="Arial" w:cs="Arial"/>
          <w:color w:val="FF0000"/>
          <w:sz w:val="22"/>
          <w:szCs w:val="22"/>
          <w:lang w:eastAsia="zh-CN"/>
        </w:rPr>
        <w:t xml:space="preserve">e, we should not compare CPU performance with CPI. </w:t>
      </w:r>
    </w:p>
    <w:p w14:paraId="419669A5" w14:textId="77777777" w:rsidR="004C6D51" w:rsidRPr="00321F4F" w:rsidRDefault="004C6D51" w:rsidP="004C6D51">
      <w:pPr>
        <w:jc w:val="both"/>
        <w:rPr>
          <w:sz w:val="22"/>
          <w:szCs w:val="22"/>
          <w:lang w:eastAsia="zh-CN"/>
        </w:rPr>
      </w:pPr>
    </w:p>
    <w:p w14:paraId="3DF9918D" w14:textId="4CC130A8" w:rsidR="00BB1C3E" w:rsidRPr="00321F4F" w:rsidRDefault="0090036E" w:rsidP="009B675D">
      <w:pPr>
        <w:pStyle w:val="ListParagraph"/>
        <w:ind w:left="1080"/>
        <w:jc w:val="both"/>
        <w:rPr>
          <w:color w:val="FF0000"/>
          <w:sz w:val="22"/>
          <w:szCs w:val="22"/>
          <w:lang w:eastAsia="zh-CN"/>
        </w:rPr>
      </w:pPr>
      <w:r w:rsidRPr="00321F4F">
        <w:rPr>
          <w:color w:val="FF0000"/>
          <w:sz w:val="22"/>
          <w:szCs w:val="22"/>
          <w:lang w:eastAsia="zh-CN"/>
        </w:rPr>
        <w:t xml:space="preserve"> </w:t>
      </w:r>
    </w:p>
    <w:p w14:paraId="7049E413" w14:textId="5FE28B16" w:rsidR="00BB1C3E" w:rsidRPr="00321F4F" w:rsidRDefault="005017D4" w:rsidP="00BB1C3E">
      <w:pPr>
        <w:pStyle w:val="ListParagraph"/>
        <w:ind w:left="0"/>
        <w:jc w:val="both"/>
        <w:rPr>
          <w:color w:val="FF0000"/>
          <w:sz w:val="22"/>
          <w:szCs w:val="22"/>
          <w:lang w:eastAsia="zh-CN"/>
        </w:rPr>
      </w:pPr>
      <w:r w:rsidRPr="00321F4F">
        <w:rPr>
          <w:color w:val="FF0000"/>
          <w:sz w:val="22"/>
          <w:szCs w:val="22"/>
          <w:lang w:eastAsia="zh-CN"/>
        </w:rPr>
        <w:t xml:space="preserve"> </w:t>
      </w:r>
      <w:r w:rsidR="002D582A" w:rsidRPr="00321F4F">
        <w:rPr>
          <w:color w:val="FF0000"/>
          <w:sz w:val="22"/>
          <w:szCs w:val="22"/>
          <w:lang w:eastAsia="zh-CN"/>
        </w:rPr>
        <w:tab/>
      </w:r>
    </w:p>
    <w:p w14:paraId="6E5F6B49" w14:textId="30D58454" w:rsidR="0090036E" w:rsidRPr="00321F4F" w:rsidRDefault="00B01DD4" w:rsidP="0090036E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>(</w:t>
      </w:r>
      <w:r w:rsidR="004C6D51" w:rsidRPr="00321F4F">
        <w:rPr>
          <w:sz w:val="22"/>
          <w:szCs w:val="22"/>
          <w:lang w:eastAsia="zh-CN"/>
        </w:rPr>
        <w:t>15</w:t>
      </w:r>
      <w:r w:rsidRPr="00321F4F">
        <w:rPr>
          <w:sz w:val="22"/>
          <w:szCs w:val="22"/>
          <w:lang w:eastAsia="zh-CN"/>
        </w:rPr>
        <w:t xml:space="preserve"> points) </w:t>
      </w:r>
      <w:r w:rsidR="0090036E" w:rsidRPr="00321F4F">
        <w:rPr>
          <w:sz w:val="22"/>
          <w:szCs w:val="22"/>
          <w:lang w:eastAsia="zh-CN"/>
        </w:rPr>
        <w:t>A company has developed a processor that runs at 2.5GHz. To test this processor, the company runs a benchmark program that is compiled into the following four classes of instructions with their frequency and clock cycles as follows:</w:t>
      </w:r>
    </w:p>
    <w:p w14:paraId="5DA3B8A4" w14:textId="77777777" w:rsidR="0090036E" w:rsidRPr="00321F4F" w:rsidRDefault="0090036E" w:rsidP="0090036E">
      <w:pPr>
        <w:pStyle w:val="ListParagraph"/>
        <w:jc w:val="both"/>
        <w:rPr>
          <w:snapToGrid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11"/>
        <w:gridCol w:w="3125"/>
        <w:gridCol w:w="3114"/>
      </w:tblGrid>
      <w:tr w:rsidR="0090036E" w:rsidRPr="00321F4F" w14:paraId="31134607" w14:textId="77777777" w:rsidTr="006F3FF1">
        <w:tc>
          <w:tcPr>
            <w:tcW w:w="3192" w:type="dxa"/>
          </w:tcPr>
          <w:p w14:paraId="6CEF65C9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</w:rPr>
              <w:t>Class</w:t>
            </w:r>
          </w:p>
        </w:tc>
        <w:tc>
          <w:tcPr>
            <w:tcW w:w="3192" w:type="dxa"/>
          </w:tcPr>
          <w:p w14:paraId="3720B3AD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</w:rPr>
              <w:t>Frequency</w:t>
            </w:r>
          </w:p>
        </w:tc>
        <w:tc>
          <w:tcPr>
            <w:tcW w:w="3192" w:type="dxa"/>
          </w:tcPr>
          <w:p w14:paraId="7C99BDCC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</w:rPr>
              <w:t>Clock Cycles</w:t>
            </w:r>
          </w:p>
        </w:tc>
      </w:tr>
      <w:tr w:rsidR="0090036E" w:rsidRPr="00321F4F" w14:paraId="3A55D942" w14:textId="77777777" w:rsidTr="006F3FF1">
        <w:tc>
          <w:tcPr>
            <w:tcW w:w="3192" w:type="dxa"/>
          </w:tcPr>
          <w:p w14:paraId="4B724B64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</w:rPr>
              <w:t>A</w:t>
            </w:r>
          </w:p>
        </w:tc>
        <w:tc>
          <w:tcPr>
            <w:tcW w:w="3192" w:type="dxa"/>
          </w:tcPr>
          <w:p w14:paraId="7AC314CA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</w:rPr>
              <w:t>20%</w:t>
            </w:r>
          </w:p>
        </w:tc>
        <w:tc>
          <w:tcPr>
            <w:tcW w:w="3192" w:type="dxa"/>
          </w:tcPr>
          <w:p w14:paraId="290184F1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</w:rPr>
              <w:t>1</w:t>
            </w:r>
          </w:p>
        </w:tc>
      </w:tr>
      <w:tr w:rsidR="0090036E" w:rsidRPr="00321F4F" w14:paraId="0CA3200C" w14:textId="77777777" w:rsidTr="006F3FF1">
        <w:tc>
          <w:tcPr>
            <w:tcW w:w="3192" w:type="dxa"/>
          </w:tcPr>
          <w:p w14:paraId="0A7C8C4D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</w:rPr>
              <w:t>B</w:t>
            </w:r>
          </w:p>
        </w:tc>
        <w:tc>
          <w:tcPr>
            <w:tcW w:w="3192" w:type="dxa"/>
          </w:tcPr>
          <w:p w14:paraId="671F18D9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  <w:lang w:eastAsia="zh-CN"/>
              </w:rPr>
              <w:t>40</w:t>
            </w:r>
            <w:r w:rsidRPr="00321F4F">
              <w:rPr>
                <w:snapToGrid/>
                <w:sz w:val="22"/>
                <w:szCs w:val="22"/>
              </w:rPr>
              <w:t>%</w:t>
            </w:r>
          </w:p>
        </w:tc>
        <w:tc>
          <w:tcPr>
            <w:tcW w:w="3192" w:type="dxa"/>
          </w:tcPr>
          <w:p w14:paraId="2F09237C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</w:rPr>
              <w:t>2</w:t>
            </w:r>
          </w:p>
        </w:tc>
      </w:tr>
      <w:tr w:rsidR="0090036E" w:rsidRPr="00321F4F" w14:paraId="06A2F33F" w14:textId="77777777" w:rsidTr="006F3FF1">
        <w:tc>
          <w:tcPr>
            <w:tcW w:w="3192" w:type="dxa"/>
          </w:tcPr>
          <w:p w14:paraId="69111139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</w:rPr>
              <w:t>C</w:t>
            </w:r>
          </w:p>
        </w:tc>
        <w:tc>
          <w:tcPr>
            <w:tcW w:w="3192" w:type="dxa"/>
          </w:tcPr>
          <w:p w14:paraId="4ECE9FA2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  <w:lang w:eastAsia="zh-CN"/>
              </w:rPr>
              <w:t>20</w:t>
            </w:r>
            <w:r w:rsidRPr="00321F4F">
              <w:rPr>
                <w:snapToGrid/>
                <w:sz w:val="22"/>
                <w:szCs w:val="22"/>
              </w:rPr>
              <w:t>%</w:t>
            </w:r>
          </w:p>
        </w:tc>
        <w:tc>
          <w:tcPr>
            <w:tcW w:w="3192" w:type="dxa"/>
          </w:tcPr>
          <w:p w14:paraId="67CEE137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</w:rPr>
              <w:t>3</w:t>
            </w:r>
          </w:p>
        </w:tc>
      </w:tr>
      <w:tr w:rsidR="0090036E" w:rsidRPr="00321F4F" w14:paraId="453A1BF5" w14:textId="77777777" w:rsidTr="006F3FF1">
        <w:tc>
          <w:tcPr>
            <w:tcW w:w="3192" w:type="dxa"/>
          </w:tcPr>
          <w:p w14:paraId="345A5975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</w:rPr>
              <w:t>D</w:t>
            </w:r>
          </w:p>
        </w:tc>
        <w:tc>
          <w:tcPr>
            <w:tcW w:w="3192" w:type="dxa"/>
          </w:tcPr>
          <w:p w14:paraId="09269F5F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</w:rPr>
              <w:t>20%</w:t>
            </w:r>
          </w:p>
        </w:tc>
        <w:tc>
          <w:tcPr>
            <w:tcW w:w="3192" w:type="dxa"/>
          </w:tcPr>
          <w:p w14:paraId="29BCA607" w14:textId="77777777" w:rsidR="0090036E" w:rsidRPr="00321F4F" w:rsidRDefault="0090036E" w:rsidP="006F3FF1">
            <w:pPr>
              <w:jc w:val="both"/>
              <w:rPr>
                <w:snapToGrid/>
                <w:sz w:val="22"/>
                <w:szCs w:val="22"/>
              </w:rPr>
            </w:pPr>
            <w:r w:rsidRPr="00321F4F">
              <w:rPr>
                <w:snapToGrid/>
                <w:sz w:val="22"/>
                <w:szCs w:val="22"/>
              </w:rPr>
              <w:t>5</w:t>
            </w:r>
          </w:p>
        </w:tc>
      </w:tr>
    </w:tbl>
    <w:p w14:paraId="614F4F6F" w14:textId="77777777" w:rsidR="0090036E" w:rsidRPr="00321F4F" w:rsidRDefault="0090036E" w:rsidP="0090036E">
      <w:pPr>
        <w:pStyle w:val="BodyText"/>
        <w:rPr>
          <w:sz w:val="22"/>
          <w:szCs w:val="22"/>
        </w:rPr>
      </w:pPr>
    </w:p>
    <w:p w14:paraId="3AA72F77" w14:textId="77777777" w:rsidR="0090036E" w:rsidRPr="00321F4F" w:rsidRDefault="0090036E" w:rsidP="0090036E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>What is the average CPI of the benchmark program?</w:t>
      </w:r>
    </w:p>
    <w:p w14:paraId="1E30DBCA" w14:textId="34F0920C" w:rsidR="00B01DD4" w:rsidRPr="00321F4F" w:rsidRDefault="0090036E" w:rsidP="004C6D51">
      <w:pPr>
        <w:pStyle w:val="ListParagraph"/>
        <w:widowControl/>
        <w:numPr>
          <w:ilvl w:val="0"/>
          <w:numId w:val="2"/>
        </w:numPr>
        <w:autoSpaceDE w:val="0"/>
        <w:autoSpaceDN w:val="0"/>
        <w:adjustRightInd w:val="0"/>
        <w:spacing w:before="0" w:after="0"/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Suppose that the compiler has options to change the distributions of class A, class B, and class D instructions simultaneously.  If we reduce the class D instructions by half (e.g., ten instructions </w:t>
      </w:r>
      <w:r w:rsidRPr="00321F4F">
        <w:rPr>
          <w:sz w:val="22"/>
          <w:szCs w:val="22"/>
          <w:lang w:eastAsia="zh-CN"/>
        </w:rPr>
        <w:lastRenderedPageBreak/>
        <w:t>reduced to five), suppose that class A and class B instructions always increase by the same percentage, by what is the maximum percentage of increase that class A and B instructions can have without causing an increase in the overall execution time of this program</w:t>
      </w:r>
      <w:r w:rsidR="004C6D51" w:rsidRPr="00321F4F">
        <w:rPr>
          <w:sz w:val="22"/>
          <w:szCs w:val="22"/>
          <w:lang w:eastAsia="zh-CN"/>
        </w:rPr>
        <w:t>?</w:t>
      </w:r>
    </w:p>
    <w:p w14:paraId="4DB54449" w14:textId="77777777" w:rsidR="00920B70" w:rsidRDefault="00920B70" w:rsidP="00920B70">
      <w:pPr>
        <w:widowControl/>
        <w:autoSpaceDE w:val="0"/>
        <w:autoSpaceDN w:val="0"/>
        <w:adjustRightInd w:val="0"/>
        <w:spacing w:before="0" w:after="0"/>
        <w:ind w:left="360"/>
        <w:jc w:val="both"/>
        <w:rPr>
          <w:sz w:val="22"/>
          <w:szCs w:val="22"/>
          <w:lang w:eastAsia="zh-CN"/>
        </w:rPr>
      </w:pPr>
    </w:p>
    <w:p w14:paraId="32F898F2" w14:textId="569C855E" w:rsidR="00920B70" w:rsidRPr="00920B70" w:rsidRDefault="00A05D3A" w:rsidP="00920B70">
      <w:pPr>
        <w:widowControl/>
        <w:autoSpaceDE w:val="0"/>
        <w:autoSpaceDN w:val="0"/>
        <w:adjustRightInd w:val="0"/>
        <w:spacing w:before="0" w:after="0"/>
        <w:ind w:left="360"/>
        <w:jc w:val="both"/>
        <w:rPr>
          <w:rFonts w:ascii="Arial" w:hAnsi="Arial" w:cs="Arial"/>
          <w:snapToGrid/>
          <w:color w:val="FF0000"/>
          <w:sz w:val="22"/>
          <w:szCs w:val="22"/>
          <w:lang w:eastAsia="zh-CN"/>
        </w:rPr>
      </w:pPr>
      <w:r w:rsidRPr="00920B70">
        <w:rPr>
          <w:sz w:val="22"/>
          <w:szCs w:val="22"/>
          <w:lang w:eastAsia="zh-CN"/>
        </w:rPr>
        <w:t xml:space="preserve">   </w:t>
      </w:r>
      <w:r w:rsidR="00920B70" w:rsidRPr="00920B70">
        <w:rPr>
          <w:rFonts w:ascii="Arial" w:hAnsi="Arial" w:cs="Arial"/>
          <w:snapToGrid/>
          <w:color w:val="FF0000"/>
          <w:sz w:val="22"/>
          <w:szCs w:val="22"/>
          <w:lang w:eastAsia="zh-CN"/>
        </w:rPr>
        <w:t xml:space="preserve">Solution: First we can calculate the CPI as 20% x 1 + 40% x 2 + 20% x 3 + 20% x 5 = 2.6. </w:t>
      </w:r>
    </w:p>
    <w:p w14:paraId="06103A2F" w14:textId="77777777" w:rsidR="00920B70" w:rsidRPr="00B01DD4" w:rsidRDefault="00920B70" w:rsidP="00920B70">
      <w:pPr>
        <w:pStyle w:val="ListParagraph"/>
        <w:widowControl/>
        <w:autoSpaceDE w:val="0"/>
        <w:autoSpaceDN w:val="0"/>
        <w:adjustRightInd w:val="0"/>
        <w:spacing w:before="0" w:after="0"/>
        <w:jc w:val="both"/>
        <w:rPr>
          <w:rFonts w:ascii="Arial" w:hAnsi="Arial" w:cs="Arial"/>
          <w:snapToGrid/>
          <w:color w:val="FF0000"/>
          <w:sz w:val="22"/>
          <w:szCs w:val="22"/>
          <w:lang w:eastAsia="zh-CN"/>
        </w:rPr>
      </w:pPr>
    </w:p>
    <w:p w14:paraId="3794CE61" w14:textId="77777777" w:rsidR="00920B70" w:rsidRDefault="00920B70" w:rsidP="00920B70">
      <w:pPr>
        <w:pStyle w:val="ListParagraph"/>
        <w:widowControl/>
        <w:autoSpaceDE w:val="0"/>
        <w:autoSpaceDN w:val="0"/>
        <w:adjustRightInd w:val="0"/>
        <w:spacing w:before="0" w:after="0"/>
        <w:jc w:val="both"/>
        <w:rPr>
          <w:rFonts w:ascii="Arial" w:hAnsi="Arial" w:cs="Arial"/>
          <w:snapToGrid/>
          <w:color w:val="FF0000"/>
          <w:sz w:val="22"/>
          <w:szCs w:val="22"/>
          <w:lang w:eastAsia="zh-CN"/>
        </w:rPr>
      </w:pPr>
      <w:r>
        <w:rPr>
          <w:rFonts w:ascii="Arial" w:hAnsi="Arial" w:cs="Arial"/>
          <w:snapToGrid/>
          <w:color w:val="FF0000"/>
          <w:sz w:val="22"/>
          <w:szCs w:val="22"/>
          <w:lang w:eastAsia="zh-CN"/>
        </w:rPr>
        <w:t>Further</w:t>
      </w:r>
      <w:r w:rsidRPr="00B01DD4">
        <w:rPr>
          <w:rFonts w:ascii="Arial" w:hAnsi="Arial" w:cs="Arial"/>
          <w:snapToGrid/>
          <w:color w:val="FF0000"/>
          <w:sz w:val="22"/>
          <w:szCs w:val="22"/>
          <w:lang w:eastAsia="zh-CN"/>
        </w:rPr>
        <w:t xml:space="preserve">, we know that CPI x NumberOfInstructions = ClockFrequency x Execution Time, </w:t>
      </w:r>
      <w:r w:rsidRPr="009B675D">
        <w:rPr>
          <w:rFonts w:ascii="Arial" w:hAnsi="Arial" w:cs="Arial"/>
          <w:snapToGrid/>
          <w:color w:val="FF0000"/>
          <w:sz w:val="22"/>
          <w:szCs w:val="22"/>
          <w:lang w:eastAsia="zh-CN"/>
        </w:rPr>
        <w:t xml:space="preserve">For part b, we can increase the frequency of class A instructions </w:t>
      </w:r>
      <w:r>
        <w:rPr>
          <w:rFonts w:ascii="Arial" w:hAnsi="Arial" w:cs="Arial"/>
          <w:snapToGrid/>
          <w:color w:val="FF0000"/>
          <w:sz w:val="22"/>
          <w:szCs w:val="22"/>
          <w:lang w:eastAsia="zh-CN"/>
        </w:rPr>
        <w:t xml:space="preserve">and B </w:t>
      </w:r>
      <w:r w:rsidRPr="009B675D">
        <w:rPr>
          <w:rFonts w:ascii="Arial" w:hAnsi="Arial" w:cs="Arial"/>
          <w:snapToGrid/>
          <w:color w:val="FF0000"/>
          <w:sz w:val="22"/>
          <w:szCs w:val="22"/>
          <w:lang w:eastAsia="zh-CN"/>
        </w:rPr>
        <w:t xml:space="preserve">to ensure the overall </w:t>
      </w:r>
      <w:r>
        <w:rPr>
          <w:rFonts w:ascii="Arial" w:hAnsi="Arial" w:cs="Arial"/>
          <w:snapToGrid/>
          <w:color w:val="FF0000"/>
          <w:sz w:val="22"/>
          <w:szCs w:val="22"/>
          <w:lang w:eastAsia="zh-CN"/>
        </w:rPr>
        <w:t>execution time is the same</w:t>
      </w:r>
      <w:r w:rsidRPr="009B675D">
        <w:rPr>
          <w:rFonts w:ascii="Arial" w:hAnsi="Arial" w:cs="Arial"/>
          <w:snapToGrid/>
          <w:color w:val="FF0000"/>
          <w:sz w:val="22"/>
          <w:szCs w:val="22"/>
          <w:lang w:eastAsia="zh-CN"/>
        </w:rPr>
        <w:t>, therefore we have (by using class A</w:t>
      </w:r>
      <w:r>
        <w:rPr>
          <w:rFonts w:ascii="Arial" w:hAnsi="Arial" w:cs="Arial"/>
          <w:snapToGrid/>
          <w:color w:val="FF0000"/>
          <w:sz w:val="22"/>
          <w:szCs w:val="22"/>
          <w:lang w:eastAsia="zh-CN"/>
        </w:rPr>
        <w:t>/B</w:t>
      </w:r>
      <w:r w:rsidRPr="009B675D">
        <w:rPr>
          <w:rFonts w:ascii="Arial" w:hAnsi="Arial" w:cs="Arial"/>
          <w:snapToGrid/>
          <w:color w:val="FF0000"/>
          <w:sz w:val="22"/>
          <w:szCs w:val="22"/>
          <w:lang w:eastAsia="zh-CN"/>
        </w:rPr>
        <w:t xml:space="preserve"> instructions)</w:t>
      </w:r>
      <w:r>
        <w:rPr>
          <w:rFonts w:ascii="Arial" w:hAnsi="Arial" w:cs="Arial"/>
          <w:snapToGrid/>
          <w:color w:val="FF0000"/>
          <w:sz w:val="22"/>
          <w:szCs w:val="22"/>
          <w:lang w:eastAsia="zh-CN"/>
        </w:rPr>
        <w:t xml:space="preserve"> for using the ratio of the new class A instructions to old class A instructions as X: </w:t>
      </w:r>
    </w:p>
    <w:p w14:paraId="62BE26A5" w14:textId="77777777" w:rsidR="00920B70" w:rsidRPr="009B675D" w:rsidRDefault="00920B70" w:rsidP="00920B70">
      <w:pPr>
        <w:pStyle w:val="ListParagraph"/>
        <w:widowControl/>
        <w:autoSpaceDE w:val="0"/>
        <w:autoSpaceDN w:val="0"/>
        <w:adjustRightInd w:val="0"/>
        <w:spacing w:before="0" w:after="0"/>
        <w:jc w:val="both"/>
        <w:rPr>
          <w:rFonts w:ascii="Arial" w:hAnsi="Arial" w:cs="Arial"/>
          <w:snapToGrid/>
          <w:color w:val="FF0000"/>
          <w:sz w:val="22"/>
          <w:szCs w:val="22"/>
          <w:lang w:eastAsia="zh-CN"/>
        </w:rPr>
      </w:pPr>
    </w:p>
    <w:p w14:paraId="33DD65C1" w14:textId="77777777" w:rsidR="00920B70" w:rsidRDefault="00920B70" w:rsidP="00920B70">
      <w:pPr>
        <w:widowControl/>
        <w:autoSpaceDE w:val="0"/>
        <w:autoSpaceDN w:val="0"/>
        <w:adjustRightInd w:val="0"/>
        <w:spacing w:before="0" w:after="0"/>
        <w:ind w:firstLine="720"/>
        <w:jc w:val="both"/>
        <w:rPr>
          <w:rFonts w:ascii="Arial" w:hAnsi="Arial" w:cs="Arial"/>
          <w:snapToGrid/>
          <w:color w:val="FF0000"/>
          <w:sz w:val="22"/>
          <w:szCs w:val="22"/>
          <w:lang w:eastAsia="zh-CN"/>
        </w:rPr>
      </w:pPr>
      <w:r w:rsidRPr="009B675D">
        <w:rPr>
          <w:rFonts w:ascii="Arial" w:hAnsi="Arial" w:cs="Arial"/>
          <w:snapToGrid/>
          <w:color w:val="FF0000"/>
          <w:sz w:val="22"/>
          <w:szCs w:val="22"/>
          <w:lang w:eastAsia="zh-CN"/>
        </w:rPr>
        <w:t>X*</w:t>
      </w:r>
      <w:r>
        <w:rPr>
          <w:rFonts w:ascii="Arial" w:hAnsi="Arial" w:cs="Arial"/>
          <w:snapToGrid/>
          <w:color w:val="FF0000"/>
          <w:sz w:val="22"/>
          <w:szCs w:val="22"/>
          <w:lang w:eastAsia="zh-CN"/>
        </w:rPr>
        <w:t>0.2</w:t>
      </w:r>
      <w:r w:rsidRPr="009B675D">
        <w:rPr>
          <w:rFonts w:ascii="Arial" w:hAnsi="Arial" w:cs="Arial"/>
          <w:snapToGrid/>
          <w:color w:val="FF0000"/>
          <w:sz w:val="22"/>
          <w:szCs w:val="22"/>
          <w:lang w:eastAsia="zh-CN"/>
        </w:rPr>
        <w:t>+</w:t>
      </w:r>
      <w:r>
        <w:rPr>
          <w:rFonts w:ascii="Arial" w:hAnsi="Arial" w:cs="Arial"/>
          <w:snapToGrid/>
          <w:color w:val="FF0000"/>
          <w:sz w:val="22"/>
          <w:szCs w:val="22"/>
          <w:lang w:eastAsia="zh-CN"/>
        </w:rPr>
        <w:t>X*0.8+0.6</w:t>
      </w:r>
      <w:r w:rsidRPr="009B675D">
        <w:rPr>
          <w:rFonts w:ascii="Arial" w:hAnsi="Arial" w:cs="Arial"/>
          <w:snapToGrid/>
          <w:color w:val="FF0000"/>
          <w:sz w:val="22"/>
          <w:szCs w:val="22"/>
          <w:lang w:eastAsia="zh-CN"/>
        </w:rPr>
        <w:t>+</w:t>
      </w:r>
      <w:r>
        <w:rPr>
          <w:rFonts w:ascii="Arial" w:hAnsi="Arial" w:cs="Arial"/>
          <w:snapToGrid/>
          <w:color w:val="FF0000"/>
          <w:sz w:val="22"/>
          <w:szCs w:val="22"/>
          <w:lang w:eastAsia="zh-CN"/>
        </w:rPr>
        <w:t>1.0/2</w:t>
      </w:r>
      <w:r w:rsidRPr="009B675D">
        <w:rPr>
          <w:rFonts w:ascii="Arial" w:hAnsi="Arial" w:cs="Arial"/>
          <w:snapToGrid/>
          <w:color w:val="FF0000"/>
          <w:sz w:val="22"/>
          <w:szCs w:val="22"/>
          <w:lang w:eastAsia="zh-CN"/>
        </w:rPr>
        <w:t xml:space="preserve"> = </w:t>
      </w:r>
      <w:r>
        <w:rPr>
          <w:rFonts w:ascii="Arial" w:hAnsi="Arial" w:cs="Arial"/>
          <w:snapToGrid/>
          <w:color w:val="FF0000"/>
          <w:sz w:val="22"/>
          <w:szCs w:val="22"/>
          <w:lang w:eastAsia="zh-CN"/>
        </w:rPr>
        <w:t>2.6</w:t>
      </w:r>
      <w:r w:rsidRPr="009B675D">
        <w:rPr>
          <w:rFonts w:ascii="Arial" w:hAnsi="Arial" w:cs="Arial"/>
          <w:snapToGrid/>
          <w:color w:val="FF0000"/>
          <w:sz w:val="22"/>
          <w:szCs w:val="22"/>
          <w:lang w:eastAsia="zh-CN"/>
        </w:rPr>
        <w:t xml:space="preserve">, therefore, X = </w:t>
      </w:r>
      <w:r>
        <w:rPr>
          <w:rFonts w:ascii="Arial" w:hAnsi="Arial" w:cs="Arial"/>
          <w:snapToGrid/>
          <w:color w:val="FF0000"/>
          <w:sz w:val="22"/>
          <w:szCs w:val="22"/>
          <w:lang w:eastAsia="zh-CN"/>
        </w:rPr>
        <w:t xml:space="preserve">1.5, and </w:t>
      </w:r>
      <w:r w:rsidRPr="009B675D">
        <w:rPr>
          <w:rFonts w:ascii="Arial" w:hAnsi="Arial" w:cs="Arial"/>
          <w:snapToGrid/>
          <w:color w:val="FF0000"/>
          <w:sz w:val="22"/>
          <w:szCs w:val="22"/>
          <w:lang w:eastAsia="zh-CN"/>
        </w:rPr>
        <w:t>this corresponds to an increase in</w:t>
      </w:r>
      <w:r>
        <w:rPr>
          <w:rFonts w:ascii="Arial" w:hAnsi="Arial" w:cs="Arial"/>
          <w:snapToGrid/>
          <w:color w:val="FF0000"/>
          <w:sz w:val="22"/>
          <w:szCs w:val="22"/>
          <w:lang w:eastAsia="zh-CN"/>
        </w:rPr>
        <w:t xml:space="preserve"> </w:t>
      </w:r>
    </w:p>
    <w:p w14:paraId="4F956079" w14:textId="77777777" w:rsidR="00920B70" w:rsidRDefault="00920B70" w:rsidP="00920B70">
      <w:pPr>
        <w:widowControl/>
        <w:autoSpaceDE w:val="0"/>
        <w:autoSpaceDN w:val="0"/>
        <w:adjustRightInd w:val="0"/>
        <w:spacing w:before="0" w:after="0"/>
        <w:ind w:firstLine="720"/>
        <w:jc w:val="both"/>
        <w:rPr>
          <w:rFonts w:ascii="Arial" w:hAnsi="Arial" w:cs="Arial"/>
          <w:snapToGrid/>
          <w:color w:val="FF0000"/>
          <w:sz w:val="22"/>
          <w:szCs w:val="22"/>
          <w:lang w:eastAsia="zh-CN"/>
        </w:rPr>
      </w:pPr>
      <w:r w:rsidRPr="009B675D">
        <w:rPr>
          <w:rFonts w:ascii="Arial" w:hAnsi="Arial" w:cs="Arial"/>
          <w:snapToGrid/>
          <w:color w:val="FF0000"/>
          <w:sz w:val="22"/>
          <w:szCs w:val="22"/>
          <w:lang w:eastAsia="zh-CN"/>
        </w:rPr>
        <w:t xml:space="preserve">percentage to be </w:t>
      </w:r>
      <w:r>
        <w:rPr>
          <w:rFonts w:ascii="Arial" w:hAnsi="Arial" w:cs="Arial"/>
          <w:snapToGrid/>
          <w:color w:val="FF0000"/>
          <w:sz w:val="22"/>
          <w:szCs w:val="22"/>
          <w:lang w:eastAsia="zh-CN"/>
        </w:rPr>
        <w:t xml:space="preserve">50 percent. </w:t>
      </w:r>
    </w:p>
    <w:p w14:paraId="27400365" w14:textId="30A2E71D" w:rsidR="00B01DD4" w:rsidRPr="00321F4F" w:rsidRDefault="00B01DD4" w:rsidP="00A05D3A">
      <w:pPr>
        <w:jc w:val="both"/>
        <w:rPr>
          <w:sz w:val="22"/>
          <w:szCs w:val="22"/>
          <w:lang w:eastAsia="zh-CN"/>
        </w:rPr>
      </w:pPr>
    </w:p>
    <w:p w14:paraId="0B7811F5" w14:textId="77777777" w:rsidR="004C6D51" w:rsidRPr="00321F4F" w:rsidRDefault="004C6D51" w:rsidP="00A05D3A">
      <w:pPr>
        <w:jc w:val="both"/>
        <w:rPr>
          <w:sz w:val="22"/>
          <w:szCs w:val="22"/>
          <w:lang w:eastAsia="zh-CN"/>
        </w:rPr>
      </w:pPr>
    </w:p>
    <w:p w14:paraId="34543727" w14:textId="77777777" w:rsidR="004C6D51" w:rsidRPr="00321F4F" w:rsidRDefault="004C6D51" w:rsidP="00A05D3A">
      <w:pPr>
        <w:jc w:val="both"/>
        <w:rPr>
          <w:sz w:val="22"/>
          <w:szCs w:val="22"/>
          <w:lang w:eastAsia="zh-CN"/>
        </w:rPr>
      </w:pPr>
    </w:p>
    <w:p w14:paraId="7F6BE085" w14:textId="77777777" w:rsidR="004C6D51" w:rsidRPr="00321F4F" w:rsidRDefault="004C6D51" w:rsidP="00A05D3A">
      <w:pPr>
        <w:jc w:val="both"/>
        <w:rPr>
          <w:sz w:val="22"/>
          <w:szCs w:val="22"/>
          <w:lang w:eastAsia="zh-CN"/>
        </w:rPr>
      </w:pPr>
    </w:p>
    <w:p w14:paraId="153C4938" w14:textId="2C5B2D12" w:rsidR="00DA08D2" w:rsidRPr="00321F4F" w:rsidRDefault="00A05D3A" w:rsidP="00A05D3A">
      <w:p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5. </w:t>
      </w:r>
      <w:r w:rsidR="008D40C9" w:rsidRPr="00321F4F">
        <w:rPr>
          <w:sz w:val="22"/>
          <w:szCs w:val="22"/>
          <w:lang w:eastAsia="zh-CN"/>
        </w:rPr>
        <w:t>(</w:t>
      </w:r>
      <w:r w:rsidR="00B01DD4" w:rsidRPr="00321F4F">
        <w:rPr>
          <w:sz w:val="22"/>
          <w:szCs w:val="22"/>
          <w:lang w:eastAsia="zh-CN"/>
        </w:rPr>
        <w:t>15</w:t>
      </w:r>
      <w:r w:rsidR="00EB687C" w:rsidRPr="00321F4F">
        <w:rPr>
          <w:sz w:val="22"/>
          <w:szCs w:val="22"/>
          <w:lang w:eastAsia="zh-CN"/>
        </w:rPr>
        <w:t xml:space="preserve"> points</w:t>
      </w:r>
      <w:r w:rsidR="008D40C9" w:rsidRPr="00321F4F">
        <w:rPr>
          <w:sz w:val="22"/>
          <w:szCs w:val="22"/>
          <w:lang w:eastAsia="zh-CN"/>
        </w:rPr>
        <w:t>)</w:t>
      </w:r>
      <w:r w:rsidR="00DA08D2" w:rsidRPr="00321F4F">
        <w:rPr>
          <w:sz w:val="22"/>
          <w:szCs w:val="22"/>
          <w:lang w:eastAsia="zh-CN"/>
        </w:rPr>
        <w:t xml:space="preserve"> Write assembly for the algorithm below.</w:t>
      </w:r>
    </w:p>
    <w:p w14:paraId="6CE88295" w14:textId="7E30328F" w:rsidR="00DA08D2" w:rsidRPr="00321F4F" w:rsidRDefault="00DA08D2" w:rsidP="00DA08D2">
      <w:p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           </w:t>
      </w:r>
      <w:r w:rsidR="008D40C9" w:rsidRPr="00321F4F">
        <w:rPr>
          <w:sz w:val="22"/>
          <w:szCs w:val="22"/>
          <w:lang w:eastAsia="zh-CN"/>
        </w:rPr>
        <w:t xml:space="preserve"> </w:t>
      </w:r>
      <w:r w:rsidRPr="00321F4F">
        <w:rPr>
          <w:sz w:val="22"/>
          <w:szCs w:val="22"/>
          <w:lang w:eastAsia="zh-CN"/>
        </w:rPr>
        <w:t xml:space="preserve">c = a + b </w:t>
      </w:r>
      <w:r w:rsidR="005017D4" w:rsidRPr="00321F4F">
        <w:rPr>
          <w:sz w:val="22"/>
          <w:szCs w:val="22"/>
          <w:lang w:eastAsia="zh-CN"/>
        </w:rPr>
        <w:t>[3]</w:t>
      </w:r>
      <w:r w:rsidRPr="00321F4F">
        <w:rPr>
          <w:sz w:val="22"/>
          <w:szCs w:val="22"/>
          <w:lang w:eastAsia="zh-CN"/>
        </w:rPr>
        <w:t>;</w:t>
      </w:r>
    </w:p>
    <w:p w14:paraId="2EE67FCC" w14:textId="2F1395F1" w:rsidR="00DA08D2" w:rsidRPr="00321F4F" w:rsidRDefault="00DA08D2" w:rsidP="00DA08D2">
      <w:p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            do {</w:t>
      </w:r>
    </w:p>
    <w:p w14:paraId="2900AFB2" w14:textId="6933FCF5" w:rsidR="00DA08D2" w:rsidRPr="00321F4F" w:rsidRDefault="00DA08D2" w:rsidP="00DA08D2">
      <w:p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               c -= a;</w:t>
      </w:r>
      <w:r w:rsidR="005017D4" w:rsidRPr="00321F4F">
        <w:rPr>
          <w:sz w:val="22"/>
          <w:szCs w:val="22"/>
          <w:lang w:eastAsia="zh-CN"/>
        </w:rPr>
        <w:t xml:space="preserve">          </w:t>
      </w:r>
    </w:p>
    <w:p w14:paraId="1A610DD1" w14:textId="5297F148" w:rsidR="00DA08D2" w:rsidRPr="00321F4F" w:rsidRDefault="00DA08D2" w:rsidP="00DA08D2">
      <w:p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            } while (c &gt; 3)</w:t>
      </w:r>
    </w:p>
    <w:p w14:paraId="2A1025C2" w14:textId="77777777" w:rsidR="00DA08D2" w:rsidRPr="00321F4F" w:rsidRDefault="00DA08D2" w:rsidP="00DA08D2">
      <w:pPr>
        <w:jc w:val="both"/>
        <w:rPr>
          <w:sz w:val="22"/>
          <w:szCs w:val="22"/>
          <w:lang w:eastAsia="zh-CN"/>
        </w:rPr>
      </w:pPr>
    </w:p>
    <w:p w14:paraId="327A7BEA" w14:textId="448BD4CA" w:rsidR="005017D4" w:rsidRPr="00321F4F" w:rsidRDefault="00DA08D2" w:rsidP="005017D4">
      <w:pPr>
        <w:ind w:firstLine="720"/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Suppose that a is in </w:t>
      </w:r>
      <w:r w:rsidR="006E3BDB" w:rsidRPr="00321F4F">
        <w:rPr>
          <w:sz w:val="22"/>
          <w:szCs w:val="22"/>
          <w:lang w:eastAsia="zh-CN"/>
        </w:rPr>
        <w:t>X1</w:t>
      </w:r>
      <w:r w:rsidRPr="00321F4F">
        <w:rPr>
          <w:sz w:val="22"/>
          <w:szCs w:val="22"/>
          <w:lang w:eastAsia="zh-CN"/>
        </w:rPr>
        <w:t xml:space="preserve">0, b </w:t>
      </w:r>
      <w:r w:rsidR="005017D4" w:rsidRPr="00321F4F">
        <w:rPr>
          <w:sz w:val="22"/>
          <w:szCs w:val="22"/>
          <w:lang w:eastAsia="zh-CN"/>
        </w:rPr>
        <w:t xml:space="preserve">base address </w:t>
      </w:r>
      <w:r w:rsidRPr="00321F4F">
        <w:rPr>
          <w:sz w:val="22"/>
          <w:szCs w:val="22"/>
          <w:lang w:eastAsia="zh-CN"/>
        </w:rPr>
        <w:t xml:space="preserve">is in </w:t>
      </w:r>
      <w:r w:rsidR="006E3BDB" w:rsidRPr="00321F4F">
        <w:rPr>
          <w:sz w:val="22"/>
          <w:szCs w:val="22"/>
          <w:lang w:eastAsia="zh-CN"/>
        </w:rPr>
        <w:t>X11</w:t>
      </w:r>
      <w:r w:rsidRPr="00321F4F">
        <w:rPr>
          <w:sz w:val="22"/>
          <w:szCs w:val="22"/>
          <w:lang w:eastAsia="zh-CN"/>
        </w:rPr>
        <w:t xml:space="preserve">, c is in </w:t>
      </w:r>
      <w:r w:rsidR="006E3BDB" w:rsidRPr="00321F4F">
        <w:rPr>
          <w:sz w:val="22"/>
          <w:szCs w:val="22"/>
          <w:lang w:eastAsia="zh-CN"/>
        </w:rPr>
        <w:t>X1</w:t>
      </w:r>
      <w:r w:rsidR="005017D4" w:rsidRPr="00321F4F">
        <w:rPr>
          <w:sz w:val="22"/>
          <w:szCs w:val="22"/>
          <w:lang w:eastAsia="zh-CN"/>
        </w:rPr>
        <w:t>2</w:t>
      </w:r>
      <w:r w:rsidRPr="00321F4F">
        <w:rPr>
          <w:sz w:val="22"/>
          <w:szCs w:val="22"/>
          <w:lang w:eastAsia="zh-CN"/>
        </w:rPr>
        <w:t xml:space="preserve">. </w:t>
      </w:r>
      <w:r w:rsidR="005017D4" w:rsidRPr="00321F4F">
        <w:rPr>
          <w:sz w:val="22"/>
          <w:szCs w:val="22"/>
          <w:lang w:eastAsia="zh-CN"/>
        </w:rPr>
        <w:t xml:space="preserve">All variables are words, </w:t>
      </w:r>
    </w:p>
    <w:p w14:paraId="46E2D129" w14:textId="77777777" w:rsidR="006E3BDB" w:rsidRPr="00321F4F" w:rsidRDefault="005017D4" w:rsidP="005017D4">
      <w:pPr>
        <w:ind w:firstLine="720"/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which is </w:t>
      </w:r>
      <w:r w:rsidR="006E3BDB" w:rsidRPr="00321F4F">
        <w:rPr>
          <w:sz w:val="22"/>
          <w:szCs w:val="22"/>
          <w:lang w:eastAsia="zh-CN"/>
        </w:rPr>
        <w:t>eight</w:t>
      </w:r>
      <w:r w:rsidRPr="00321F4F">
        <w:rPr>
          <w:sz w:val="22"/>
          <w:szCs w:val="22"/>
          <w:lang w:eastAsia="zh-CN"/>
        </w:rPr>
        <w:t>-byte long</w:t>
      </w:r>
      <w:r w:rsidR="006E3BDB" w:rsidRPr="00321F4F">
        <w:rPr>
          <w:sz w:val="22"/>
          <w:szCs w:val="22"/>
          <w:lang w:eastAsia="zh-CN"/>
        </w:rPr>
        <w:t xml:space="preserve"> (64-bit processor)</w:t>
      </w:r>
      <w:r w:rsidRPr="00321F4F">
        <w:rPr>
          <w:sz w:val="22"/>
          <w:szCs w:val="22"/>
          <w:lang w:eastAsia="zh-CN"/>
        </w:rPr>
        <w:t xml:space="preserve">. </w:t>
      </w:r>
      <w:r w:rsidR="00DA08D2" w:rsidRPr="00321F4F">
        <w:rPr>
          <w:sz w:val="22"/>
          <w:szCs w:val="22"/>
          <w:lang w:eastAsia="zh-CN"/>
        </w:rPr>
        <w:t xml:space="preserve">Write comments for your code. </w:t>
      </w:r>
      <w:r w:rsidRPr="00321F4F">
        <w:rPr>
          <w:sz w:val="22"/>
          <w:szCs w:val="22"/>
          <w:lang w:eastAsia="zh-CN"/>
        </w:rPr>
        <w:t xml:space="preserve"> Please use </w:t>
      </w:r>
    </w:p>
    <w:p w14:paraId="48854BB5" w14:textId="0F466BBB" w:rsidR="00DA08D2" w:rsidRPr="00321F4F" w:rsidRDefault="006E3BDB" w:rsidP="006E3BDB">
      <w:pPr>
        <w:ind w:firstLine="720"/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>r</w:t>
      </w:r>
      <w:r w:rsidR="005017D4" w:rsidRPr="00321F4F">
        <w:rPr>
          <w:sz w:val="22"/>
          <w:szCs w:val="22"/>
          <w:lang w:eastAsia="zh-CN"/>
        </w:rPr>
        <w:t>egisters as you need.</w:t>
      </w:r>
    </w:p>
    <w:p w14:paraId="18DA5971" w14:textId="6EFC041A" w:rsidR="002D582A" w:rsidRPr="00321F4F" w:rsidRDefault="0090036E" w:rsidP="00B211FD">
      <w:p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 </w:t>
      </w:r>
    </w:p>
    <w:p w14:paraId="55201485" w14:textId="77777777" w:rsidR="004C6D51" w:rsidRPr="00321F4F" w:rsidRDefault="004C6D51" w:rsidP="00B211FD">
      <w:pPr>
        <w:jc w:val="both"/>
        <w:rPr>
          <w:sz w:val="22"/>
          <w:szCs w:val="22"/>
          <w:lang w:eastAsia="zh-CN"/>
        </w:rPr>
      </w:pPr>
    </w:p>
    <w:p w14:paraId="4BA644D0" w14:textId="642D8DF6" w:rsidR="004C6D51" w:rsidRPr="00321F4F" w:rsidRDefault="00920B70" w:rsidP="00B211FD">
      <w:pPr>
        <w:jc w:val="both"/>
        <w:rPr>
          <w:sz w:val="22"/>
          <w:szCs w:val="22"/>
          <w:lang w:eastAsia="zh-CN"/>
        </w:rPr>
      </w:pPr>
      <w:r w:rsidRPr="002D582A">
        <w:rPr>
          <w:rFonts w:ascii="Arial" w:hAnsi="Arial" w:cs="Arial"/>
          <w:color w:val="FF0000"/>
          <w:sz w:val="22"/>
          <w:szCs w:val="22"/>
          <w:lang w:eastAsia="zh-CN"/>
        </w:rPr>
        <w:t>Refer to chapter 2 for branches and assembly code.</w:t>
      </w:r>
      <w:r>
        <w:rPr>
          <w:rFonts w:ascii="Arial" w:hAnsi="Arial" w:cs="Arial"/>
          <w:color w:val="FF0000"/>
          <w:sz w:val="22"/>
          <w:szCs w:val="22"/>
          <w:lang w:eastAsia="zh-CN"/>
        </w:rPr>
        <w:t xml:space="preserve"> There is no single correct answer. </w:t>
      </w:r>
      <w:r w:rsidR="00A665AE"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Partial credit will be given based on the solutions. </w:t>
      </w:r>
    </w:p>
    <w:p w14:paraId="66D65C39" w14:textId="77777777" w:rsidR="004C6D51" w:rsidRPr="00321F4F" w:rsidRDefault="004C6D51" w:rsidP="00B211FD">
      <w:pPr>
        <w:jc w:val="both"/>
        <w:rPr>
          <w:sz w:val="22"/>
          <w:szCs w:val="22"/>
          <w:lang w:eastAsia="zh-CN"/>
        </w:rPr>
      </w:pPr>
    </w:p>
    <w:p w14:paraId="45DEFB2A" w14:textId="77777777" w:rsidR="004C6D51" w:rsidRPr="00321F4F" w:rsidRDefault="004C6D51" w:rsidP="00B211FD">
      <w:pPr>
        <w:jc w:val="both"/>
        <w:rPr>
          <w:sz w:val="22"/>
          <w:szCs w:val="22"/>
          <w:lang w:eastAsia="zh-CN"/>
        </w:rPr>
      </w:pPr>
    </w:p>
    <w:p w14:paraId="69E35AF9" w14:textId="77777777" w:rsidR="004C6D51" w:rsidRPr="00321F4F" w:rsidRDefault="004C6D51" w:rsidP="00B211FD">
      <w:pPr>
        <w:jc w:val="both"/>
        <w:rPr>
          <w:color w:val="FF0000"/>
          <w:sz w:val="22"/>
          <w:szCs w:val="22"/>
          <w:lang w:eastAsia="zh-CN"/>
        </w:rPr>
      </w:pPr>
    </w:p>
    <w:p w14:paraId="47E967D4" w14:textId="036B9145" w:rsidR="006E3BDB" w:rsidRPr="00321F4F" w:rsidRDefault="00B97388" w:rsidP="00BF412E">
      <w:pPr>
        <w:jc w:val="both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6</w:t>
      </w:r>
      <w:r w:rsidR="004C6D51" w:rsidRPr="00321F4F">
        <w:rPr>
          <w:sz w:val="22"/>
          <w:szCs w:val="22"/>
          <w:lang w:eastAsia="zh-CN"/>
        </w:rPr>
        <w:t xml:space="preserve"> (10 points) </w:t>
      </w:r>
    </w:p>
    <w:p w14:paraId="4E928ACD" w14:textId="77777777" w:rsidR="00B97388" w:rsidRPr="00B97388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According to the IEEE 754 floating point standard, the density of such representations may not be evenly</w:t>
      </w:r>
    </w:p>
    <w:p w14:paraId="66E3B98E" w14:textId="77777777" w:rsidR="00B97388" w:rsidRPr="00B97388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distributed. Consider a region of (0,2) and (100,102). Which region do you think contains more</w:t>
      </w:r>
    </w:p>
    <w:p w14:paraId="495269AE" w14:textId="77777777" w:rsidR="00B97388" w:rsidRPr="00B97388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lastRenderedPageBreak/>
        <w:t>representations of floating points? Which region has more rounding errors in calculations? Explain your</w:t>
      </w:r>
    </w:p>
    <w:p w14:paraId="0A088BDE" w14:textId="79AD2408" w:rsidR="00A05D3A" w:rsidRPr="00321F4F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logic.</w:t>
      </w:r>
      <w:r w:rsidR="00BF412E" w:rsidRPr="00321F4F">
        <w:rPr>
          <w:sz w:val="22"/>
          <w:szCs w:val="22"/>
          <w:lang w:eastAsia="zh-CN"/>
        </w:rPr>
        <w:t xml:space="preserve">.  </w:t>
      </w:r>
    </w:p>
    <w:p w14:paraId="2FFD4E6A" w14:textId="2B3CC2BD" w:rsidR="00A05D3A" w:rsidRPr="00321F4F" w:rsidRDefault="004C6D51" w:rsidP="00B211FD">
      <w:pPr>
        <w:jc w:val="both"/>
        <w:rPr>
          <w:color w:val="FF0000"/>
          <w:sz w:val="22"/>
          <w:szCs w:val="22"/>
          <w:lang w:eastAsia="zh-CN"/>
        </w:rPr>
      </w:pPr>
      <w:r w:rsidRPr="00321F4F">
        <w:rPr>
          <w:color w:val="FF0000"/>
          <w:sz w:val="22"/>
          <w:szCs w:val="22"/>
          <w:lang w:eastAsia="zh-CN"/>
        </w:rPr>
        <w:t xml:space="preserve"> </w:t>
      </w:r>
    </w:p>
    <w:p w14:paraId="141F657C" w14:textId="3B6B4FED" w:rsidR="00920B70" w:rsidRPr="002D582A" w:rsidRDefault="00920B70" w:rsidP="00920B70">
      <w:pPr>
        <w:jc w:val="both"/>
        <w:rPr>
          <w:rFonts w:ascii="Arial" w:hAnsi="Arial" w:cs="Arial"/>
          <w:color w:val="FF0000"/>
          <w:sz w:val="22"/>
          <w:szCs w:val="22"/>
          <w:lang w:eastAsia="zh-CN"/>
        </w:rPr>
      </w:pPr>
      <w:r w:rsidRPr="002D582A">
        <w:rPr>
          <w:rFonts w:ascii="Arial" w:hAnsi="Arial" w:cs="Arial"/>
          <w:color w:val="FF0000"/>
          <w:sz w:val="22"/>
          <w:szCs w:val="22"/>
          <w:lang w:eastAsia="zh-CN"/>
        </w:rPr>
        <w:t xml:space="preserve">(0,2) will be more dense as the scientific notation needs to represent more numbers in the range near 0. </w:t>
      </w:r>
      <w:r w:rsidR="00B97388"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 </w:t>
      </w:r>
      <w:r w:rsidR="00B97388">
        <w:rPr>
          <w:rFonts w:ascii="Arial" w:hAnsi="Arial" w:cs="Arial"/>
          <w:color w:val="FF0000"/>
          <w:sz w:val="22"/>
          <w:szCs w:val="22"/>
          <w:lang w:eastAsia="zh-CN"/>
        </w:rPr>
        <w:t>For</w:t>
      </w:r>
      <w:r w:rsidR="00B97388"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 the similar reason, the region of (100,102) has more rounding errors. </w:t>
      </w:r>
    </w:p>
    <w:p w14:paraId="3662D15D" w14:textId="77777777" w:rsidR="00A05D3A" w:rsidRPr="00321F4F" w:rsidRDefault="00A05D3A" w:rsidP="00B211FD">
      <w:pPr>
        <w:jc w:val="both"/>
        <w:rPr>
          <w:sz w:val="22"/>
          <w:szCs w:val="22"/>
          <w:lang w:eastAsia="zh-CN"/>
        </w:rPr>
      </w:pPr>
    </w:p>
    <w:p w14:paraId="747CF075" w14:textId="77777777" w:rsidR="004C6D51" w:rsidRPr="00321F4F" w:rsidRDefault="004C6D51" w:rsidP="00B211FD">
      <w:pPr>
        <w:jc w:val="both"/>
        <w:rPr>
          <w:sz w:val="22"/>
          <w:szCs w:val="22"/>
          <w:lang w:eastAsia="zh-CN"/>
        </w:rPr>
      </w:pPr>
    </w:p>
    <w:p w14:paraId="0B8B0E22" w14:textId="6F866628" w:rsidR="004C6D51" w:rsidRPr="00321F4F" w:rsidRDefault="00B97388" w:rsidP="004C6D51">
      <w:pPr>
        <w:jc w:val="both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7</w:t>
      </w:r>
      <w:r w:rsidR="004C6D51" w:rsidRPr="00321F4F">
        <w:rPr>
          <w:sz w:val="22"/>
          <w:szCs w:val="22"/>
          <w:lang w:eastAsia="zh-CN"/>
        </w:rPr>
        <w:t xml:space="preserve">. (20 points)  </w:t>
      </w:r>
    </w:p>
    <w:p w14:paraId="6FB40A63" w14:textId="2560BEF9" w:rsidR="004C6D51" w:rsidRPr="00321F4F" w:rsidRDefault="004C6D51" w:rsidP="004C6D51">
      <w:p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>Here is a series of address references given as word addresses: 4, 12, 8, 6, 24, 26, 98, 41, 11, 1, 3, 14, 26, and 116.</w:t>
      </w:r>
    </w:p>
    <w:p w14:paraId="68FF6ECD" w14:textId="77777777" w:rsidR="004C6D51" w:rsidRPr="00321F4F" w:rsidRDefault="004C6D51" w:rsidP="004C6D51">
      <w:p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>Part a: Show the hits and misses and final cache contents for a direct-mapped cache with one-word blocks and a total size of 8 words.</w:t>
      </w:r>
    </w:p>
    <w:p w14:paraId="2A4A8B9C" w14:textId="77777777" w:rsidR="004C6D51" w:rsidRPr="00B97388" w:rsidRDefault="004C6D51" w:rsidP="004C6D51">
      <w:pPr>
        <w:jc w:val="both"/>
        <w:rPr>
          <w:sz w:val="22"/>
          <w:szCs w:val="22"/>
          <w:lang w:eastAsia="zh-CN"/>
        </w:rPr>
      </w:pPr>
      <w:r w:rsidRPr="00321F4F">
        <w:rPr>
          <w:sz w:val="22"/>
          <w:szCs w:val="22"/>
          <w:lang w:eastAsia="zh-CN"/>
        </w:rPr>
        <w:t xml:space="preserve">Part b: Show the hits and misses and final cache contents for a four-way set-associative cache with two-word blocks and a total </w:t>
      </w:r>
      <w:r w:rsidRPr="00B97388">
        <w:rPr>
          <w:sz w:val="22"/>
          <w:szCs w:val="22"/>
          <w:lang w:eastAsia="zh-CN"/>
        </w:rPr>
        <w:t>size of 16 words. Assume LRU replacement.</w:t>
      </w:r>
    </w:p>
    <w:p w14:paraId="1C830282" w14:textId="08DAB10C" w:rsidR="00A05D3A" w:rsidRPr="00B97388" w:rsidRDefault="004C6D51" w:rsidP="004C6D51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Write down your calculation steps and the final result.</w:t>
      </w:r>
    </w:p>
    <w:p w14:paraId="6697D5AD" w14:textId="77777777" w:rsidR="00B97388" w:rsidRPr="00B97388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Part c: Consider a two-level cache hierarchy as follows. Assume initially all caches are empty. If there is a</w:t>
      </w:r>
    </w:p>
    <w:p w14:paraId="69ED28BC" w14:textId="77777777" w:rsidR="00B97388" w:rsidRPr="00B97388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miss in L1 or L2, the next level of the memory is accessed until the data is located. If both L1 and L2 are</w:t>
      </w:r>
    </w:p>
    <w:p w14:paraId="4A409ACC" w14:textId="77777777" w:rsidR="00B97388" w:rsidRPr="00B97388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misses, then the data is read into both levels.</w:t>
      </w:r>
    </w:p>
    <w:p w14:paraId="2B7F7088" w14:textId="77777777" w:rsidR="00B97388" w:rsidRPr="00B97388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L1: Direct-mapped cache with one-word blocks and a total size of 8 words</w:t>
      </w:r>
    </w:p>
    <w:p w14:paraId="530CE4E0" w14:textId="77777777" w:rsidR="00B97388" w:rsidRPr="00B97388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L2: Fully set-associative cache with four-word blocks and a total size of 32 words (using LRU replacement)</w:t>
      </w:r>
    </w:p>
    <w:p w14:paraId="30B54C8D" w14:textId="77777777" w:rsidR="00B97388" w:rsidRPr="00B97388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For the same address sequence, trace all accesses showing L1 and L2 hits/misses.</w:t>
      </w:r>
    </w:p>
    <w:p w14:paraId="36469BA2" w14:textId="77777777" w:rsidR="00B97388" w:rsidRPr="00B97388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Calculate the global miss rate (misses to main memory / total accesses)</w:t>
      </w:r>
    </w:p>
    <w:p w14:paraId="4DCD6A98" w14:textId="77777777" w:rsidR="00B97388" w:rsidRPr="00B97388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Calculate the average memory access time (AMAT) for each cache configuration if L1 hit takes 1 cycle,</w:t>
      </w:r>
    </w:p>
    <w:p w14:paraId="5C7F33C4" w14:textId="77777777" w:rsidR="00B97388" w:rsidRPr="00B97388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L2 hit takes 10 cycles, and main memory access takes 100 cycles.</w:t>
      </w:r>
    </w:p>
    <w:p w14:paraId="6B8E4D0B" w14:textId="16F1CB49" w:rsidR="004C6D51" w:rsidRPr="00B97388" w:rsidRDefault="00B97388" w:rsidP="00B97388">
      <w:pPr>
        <w:jc w:val="both"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Write down your calculation steps and the final result.</w:t>
      </w:r>
    </w:p>
    <w:p w14:paraId="6A69B15B" w14:textId="77777777" w:rsidR="00AC29CB" w:rsidRDefault="00AC29CB" w:rsidP="00AC29CB">
      <w:pPr>
        <w:spacing w:beforeAutospacing="1" w:afterAutospacing="1"/>
        <w:rPr>
          <w:rFonts w:eastAsia="Microsoft YaHei"/>
          <w:color w:val="FF0000"/>
          <w:sz w:val="27"/>
          <w:szCs w:val="27"/>
          <w:lang w:eastAsia="zh-CN"/>
        </w:rPr>
      </w:pPr>
      <w:r w:rsidRPr="00AC29CB">
        <w:rPr>
          <w:rFonts w:eastAsia="Microsoft YaHei"/>
          <w:color w:val="FF0000"/>
          <w:sz w:val="27"/>
          <w:szCs w:val="27"/>
          <w:lang w:eastAsia="zh-CN"/>
        </w:rPr>
        <w:t>a)</w:t>
      </w:r>
    </w:p>
    <w:p w14:paraId="3B469B12" w14:textId="77777777" w:rsidR="00A665AE" w:rsidRPr="00A665AE" w:rsidRDefault="00A665AE" w:rsidP="00A665AE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 w:rsidRPr="00A665AE">
        <w:rPr>
          <w:rFonts w:ascii="Arial" w:hAnsi="Arial" w:cs="Arial"/>
          <w:color w:val="FF0000"/>
          <w:sz w:val="22"/>
          <w:szCs w:val="22"/>
          <w:lang w:eastAsia="zh-CN"/>
        </w:rPr>
        <w:t>In a direct-mapped cache, each memory location is mapped to exactly one cache line. The cache line is determined by (Memory Address) MOD (Number of Cache Lines).</w:t>
      </w:r>
    </w:p>
    <w:p w14:paraId="55C02873" w14:textId="237C7CB4" w:rsidR="00A665AE" w:rsidRPr="00AC29CB" w:rsidRDefault="00A665AE" w:rsidP="00A665AE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>
        <w:rPr>
          <w:rFonts w:ascii="Arial" w:hAnsi="Arial" w:cs="Arial" w:hint="eastAsia"/>
          <w:color w:val="FF0000"/>
          <w:sz w:val="22"/>
          <w:szCs w:val="22"/>
          <w:lang w:eastAsia="zh-CN"/>
        </w:rPr>
        <w:t>For example, a</w:t>
      </w:r>
      <w:r w:rsidRPr="00A665AE">
        <w:rPr>
          <w:rFonts w:ascii="Arial" w:hAnsi="Arial" w:cs="Arial"/>
          <w:color w:val="FF0000"/>
          <w:sz w:val="22"/>
          <w:szCs w:val="22"/>
          <w:lang w:eastAsia="zh-CN"/>
        </w:rPr>
        <w:t>ddress 4</w:t>
      </w:r>
      <w:r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 m</w:t>
      </w:r>
      <w:r w:rsidRPr="00A665AE">
        <w:rPr>
          <w:rFonts w:ascii="Arial" w:hAnsi="Arial" w:cs="Arial"/>
          <w:color w:val="FF0000"/>
          <w:sz w:val="22"/>
          <w:szCs w:val="22"/>
          <w:lang w:eastAsia="zh-CN"/>
        </w:rPr>
        <w:t xml:space="preserve">aps to cache line 4 MOD 8 = 4. </w:t>
      </w:r>
      <w:r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So the first access is a miss. </w:t>
      </w:r>
    </w:p>
    <w:p w14:paraId="73C5CF4A" w14:textId="2A83BBC3" w:rsidR="00AC29CB" w:rsidRPr="00AC29CB" w:rsidRDefault="00A665AE" w:rsidP="00AC29CB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It is easy to determine that all accesses are </w:t>
      </w:r>
      <w:r w:rsidR="00AC29CB" w:rsidRPr="00AC29CB">
        <w:rPr>
          <w:rFonts w:ascii="Arial" w:hAnsi="Arial" w:cs="Arial"/>
          <w:color w:val="FF0000"/>
          <w:sz w:val="22"/>
          <w:szCs w:val="22"/>
          <w:lang w:eastAsia="zh-CN"/>
        </w:rPr>
        <w:t>miss</w:t>
      </w:r>
      <w:r>
        <w:rPr>
          <w:rFonts w:ascii="Arial" w:hAnsi="Arial" w:cs="Arial" w:hint="eastAsia"/>
          <w:color w:val="FF0000"/>
          <w:sz w:val="22"/>
          <w:szCs w:val="22"/>
          <w:lang w:eastAsia="zh-CN"/>
        </w:rPr>
        <w:t>es.</w:t>
      </w:r>
    </w:p>
    <w:p w14:paraId="6FA78D1A" w14:textId="49EFFD2B" w:rsidR="00A665AE" w:rsidRDefault="00A665AE" w:rsidP="00AC29CB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>
        <w:rPr>
          <w:rFonts w:ascii="Arial" w:hAnsi="Arial" w:cs="Arial"/>
          <w:color w:val="FF0000"/>
          <w:sz w:val="22"/>
          <w:szCs w:val="22"/>
          <w:lang w:eastAsia="zh-CN"/>
        </w:rPr>
        <w:t>The</w:t>
      </w:r>
      <w:r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 final state of the cache is as follows</w:t>
      </w:r>
      <w:r w:rsidR="00D35BAC"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, where 0:24 means the line 0 now contains the block </w:t>
      </w:r>
      <w:r w:rsidR="00D35BAC">
        <w:rPr>
          <w:rFonts w:ascii="Arial" w:hAnsi="Arial" w:cs="Arial" w:hint="eastAsia"/>
          <w:color w:val="FF0000"/>
          <w:sz w:val="22"/>
          <w:szCs w:val="22"/>
          <w:lang w:eastAsia="zh-CN"/>
        </w:rPr>
        <w:lastRenderedPageBreak/>
        <w:t xml:space="preserve">for address 24. </w:t>
      </w:r>
    </w:p>
    <w:p w14:paraId="06AE44EB" w14:textId="709E0627" w:rsidR="00AC29CB" w:rsidRDefault="00AC29CB" w:rsidP="00AC29CB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 w:rsidRPr="00AC29CB">
        <w:rPr>
          <w:rFonts w:ascii="Arial" w:hAnsi="Arial" w:cs="Arial"/>
          <w:color w:val="FF0000"/>
          <w:sz w:val="22"/>
          <w:szCs w:val="22"/>
          <w:lang w:eastAsia="zh-CN"/>
        </w:rPr>
        <w:t>0:24, 1:1, 2:26, 3:3, 4:116, 6:14</w:t>
      </w:r>
    </w:p>
    <w:p w14:paraId="5F368647" w14:textId="77777777" w:rsidR="00A665AE" w:rsidRPr="00AC29CB" w:rsidRDefault="00A665AE" w:rsidP="00AC29CB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</w:p>
    <w:p w14:paraId="6696A8BC" w14:textId="77777777" w:rsidR="00AC29CB" w:rsidRPr="00AC29CB" w:rsidRDefault="00AC29CB" w:rsidP="00AC29CB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 w:rsidRPr="00AC29CB">
        <w:rPr>
          <w:rFonts w:ascii="Arial" w:hAnsi="Arial" w:cs="Arial"/>
          <w:color w:val="FF0000"/>
          <w:sz w:val="22"/>
          <w:szCs w:val="22"/>
          <w:lang w:eastAsia="zh-CN"/>
        </w:rPr>
        <w:t>b)</w:t>
      </w:r>
    </w:p>
    <w:p w14:paraId="3CD42B6F" w14:textId="77777777" w:rsidR="00AC29CB" w:rsidRDefault="00AC29CB" w:rsidP="00AC29CB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 w:rsidRPr="00AC29CB">
        <w:rPr>
          <w:rFonts w:ascii="Arial" w:hAnsi="Arial" w:cs="Arial"/>
          <w:color w:val="FF0000"/>
          <w:sz w:val="22"/>
          <w:szCs w:val="22"/>
          <w:lang w:eastAsia="zh-CN"/>
        </w:rPr>
        <w:t>4(miss), 12(miss), 8(miss), 6(miss), 24(miss), 26(miss), 98(miss), 41(miss), 11(miss), 1(miss), 3(miss),</w:t>
      </w:r>
      <w:r w:rsidRPr="00AC29CB"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 </w:t>
      </w:r>
      <w:r w:rsidRPr="00AC29CB">
        <w:rPr>
          <w:rFonts w:ascii="Arial" w:hAnsi="Arial" w:cs="Arial"/>
          <w:color w:val="FF0000"/>
          <w:sz w:val="22"/>
          <w:szCs w:val="22"/>
          <w:lang w:eastAsia="zh-CN"/>
        </w:rPr>
        <w:t>14(miss), 26(hit), and 116(miss).</w:t>
      </w:r>
    </w:p>
    <w:p w14:paraId="1114B62E" w14:textId="10DD2795" w:rsidR="00B97388" w:rsidRPr="00AC29CB" w:rsidRDefault="00B97388" w:rsidP="00AC29CB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:rsidR="00AC29CB" w:rsidRPr="00AC29CB" w14:paraId="0F8451A8" w14:textId="77777777" w:rsidTr="006A22BC">
        <w:tc>
          <w:tcPr>
            <w:tcW w:w="1107" w:type="dxa"/>
          </w:tcPr>
          <w:p w14:paraId="329313D2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S</w:t>
            </w: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 xml:space="preserve">et </w:t>
            </w: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107" w:type="dxa"/>
          </w:tcPr>
          <w:p w14:paraId="4F6C389A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>Set 0</w:t>
            </w:r>
          </w:p>
        </w:tc>
        <w:tc>
          <w:tcPr>
            <w:tcW w:w="1107" w:type="dxa"/>
          </w:tcPr>
          <w:p w14:paraId="05C45992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>Set 0</w:t>
            </w:r>
          </w:p>
        </w:tc>
        <w:tc>
          <w:tcPr>
            <w:tcW w:w="1107" w:type="dxa"/>
          </w:tcPr>
          <w:p w14:paraId="58ACDF8C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>Set 0</w:t>
            </w:r>
          </w:p>
        </w:tc>
        <w:tc>
          <w:tcPr>
            <w:tcW w:w="1107" w:type="dxa"/>
          </w:tcPr>
          <w:p w14:paraId="7B08EFD2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 xml:space="preserve">Set </w:t>
            </w: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107" w:type="dxa"/>
          </w:tcPr>
          <w:p w14:paraId="20E5560F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>Set 0</w:t>
            </w:r>
          </w:p>
        </w:tc>
        <w:tc>
          <w:tcPr>
            <w:tcW w:w="1107" w:type="dxa"/>
          </w:tcPr>
          <w:p w14:paraId="19234037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>Set 0</w:t>
            </w:r>
          </w:p>
        </w:tc>
        <w:tc>
          <w:tcPr>
            <w:tcW w:w="1107" w:type="dxa"/>
          </w:tcPr>
          <w:p w14:paraId="78632B62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>Set 0</w:t>
            </w:r>
          </w:p>
        </w:tc>
      </w:tr>
      <w:tr w:rsidR="00AC29CB" w:rsidRPr="00AC29CB" w14:paraId="16DA5F47" w14:textId="77777777" w:rsidTr="006A22BC">
        <w:tc>
          <w:tcPr>
            <w:tcW w:w="1107" w:type="dxa"/>
          </w:tcPr>
          <w:p w14:paraId="623D41AB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>116</w:t>
            </w:r>
          </w:p>
        </w:tc>
        <w:tc>
          <w:tcPr>
            <w:tcW w:w="1107" w:type="dxa"/>
          </w:tcPr>
          <w:p w14:paraId="630D1A54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12</w:t>
            </w:r>
          </w:p>
        </w:tc>
        <w:tc>
          <w:tcPr>
            <w:tcW w:w="1107" w:type="dxa"/>
          </w:tcPr>
          <w:p w14:paraId="08B80739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>8</w:t>
            </w:r>
          </w:p>
        </w:tc>
        <w:tc>
          <w:tcPr>
            <w:tcW w:w="1107" w:type="dxa"/>
          </w:tcPr>
          <w:p w14:paraId="16F9CF1B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1107" w:type="dxa"/>
          </w:tcPr>
          <w:p w14:paraId="088AF788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24</w:t>
            </w:r>
          </w:p>
        </w:tc>
        <w:tc>
          <w:tcPr>
            <w:tcW w:w="1107" w:type="dxa"/>
          </w:tcPr>
          <w:p w14:paraId="5646E323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26</w:t>
            </w:r>
          </w:p>
        </w:tc>
        <w:tc>
          <w:tcPr>
            <w:tcW w:w="1107" w:type="dxa"/>
          </w:tcPr>
          <w:p w14:paraId="7884A189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>98</w:t>
            </w:r>
          </w:p>
        </w:tc>
        <w:tc>
          <w:tcPr>
            <w:tcW w:w="1107" w:type="dxa"/>
          </w:tcPr>
          <w:p w14:paraId="1335ED39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14</w:t>
            </w:r>
          </w:p>
        </w:tc>
      </w:tr>
      <w:tr w:rsidR="00AC29CB" w:rsidRPr="00AC29CB" w14:paraId="347E11F8" w14:textId="77777777" w:rsidTr="006A22BC">
        <w:tc>
          <w:tcPr>
            <w:tcW w:w="1107" w:type="dxa"/>
          </w:tcPr>
          <w:p w14:paraId="5285E9C7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S</w:t>
            </w: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 xml:space="preserve">et </w:t>
            </w: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107" w:type="dxa"/>
          </w:tcPr>
          <w:p w14:paraId="76665FF7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S</w:t>
            </w: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 xml:space="preserve">et </w:t>
            </w: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107" w:type="dxa"/>
          </w:tcPr>
          <w:p w14:paraId="507C7D6B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S</w:t>
            </w: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 xml:space="preserve">et </w:t>
            </w: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107" w:type="dxa"/>
          </w:tcPr>
          <w:p w14:paraId="52E440EB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S</w:t>
            </w: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 xml:space="preserve">et </w:t>
            </w: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107" w:type="dxa"/>
          </w:tcPr>
          <w:p w14:paraId="199B696A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S</w:t>
            </w: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 xml:space="preserve">et </w:t>
            </w: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107" w:type="dxa"/>
          </w:tcPr>
          <w:p w14:paraId="7A27CC83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S</w:t>
            </w: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 xml:space="preserve">et </w:t>
            </w: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107" w:type="dxa"/>
          </w:tcPr>
          <w:p w14:paraId="63DDC8F4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S</w:t>
            </w: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 xml:space="preserve">et </w:t>
            </w: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107" w:type="dxa"/>
          </w:tcPr>
          <w:p w14:paraId="4E733326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S</w:t>
            </w: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 xml:space="preserve">et </w:t>
            </w:r>
            <w:r w:rsidRPr="00AC29CB"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  <w:t>1</w:t>
            </w:r>
          </w:p>
        </w:tc>
      </w:tr>
      <w:tr w:rsidR="00AC29CB" w:rsidRPr="00AC29CB" w14:paraId="6DDC36F6" w14:textId="77777777" w:rsidTr="006A22BC">
        <w:tc>
          <w:tcPr>
            <w:tcW w:w="1107" w:type="dxa"/>
          </w:tcPr>
          <w:p w14:paraId="638436C6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>11</w:t>
            </w:r>
          </w:p>
        </w:tc>
        <w:tc>
          <w:tcPr>
            <w:tcW w:w="1107" w:type="dxa"/>
          </w:tcPr>
          <w:p w14:paraId="62364868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107" w:type="dxa"/>
          </w:tcPr>
          <w:p w14:paraId="5784AEFF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  <w:r w:rsidRPr="00AC29CB">
              <w:rPr>
                <w:rFonts w:ascii="Arial" w:hAnsi="Arial" w:cs="Arial" w:hint="eastAsia"/>
                <w:color w:val="FF0000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1107" w:type="dxa"/>
          </w:tcPr>
          <w:p w14:paraId="183A5816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</w:p>
        </w:tc>
        <w:tc>
          <w:tcPr>
            <w:tcW w:w="1107" w:type="dxa"/>
          </w:tcPr>
          <w:p w14:paraId="1152099B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</w:p>
        </w:tc>
        <w:tc>
          <w:tcPr>
            <w:tcW w:w="1107" w:type="dxa"/>
          </w:tcPr>
          <w:p w14:paraId="134728F9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</w:p>
        </w:tc>
        <w:tc>
          <w:tcPr>
            <w:tcW w:w="1107" w:type="dxa"/>
          </w:tcPr>
          <w:p w14:paraId="2BFB8BA2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</w:p>
        </w:tc>
        <w:tc>
          <w:tcPr>
            <w:tcW w:w="1107" w:type="dxa"/>
          </w:tcPr>
          <w:p w14:paraId="6C28A203" w14:textId="77777777" w:rsidR="00AC29CB" w:rsidRPr="00AC29CB" w:rsidRDefault="00AC29CB" w:rsidP="006A22BC">
            <w:pPr>
              <w:spacing w:beforeAutospacing="1" w:afterAutospacing="1"/>
              <w:rPr>
                <w:rFonts w:ascii="Arial" w:hAnsi="Arial" w:cs="Arial"/>
                <w:color w:val="FF0000"/>
                <w:sz w:val="22"/>
                <w:szCs w:val="22"/>
                <w:lang w:eastAsia="zh-CN"/>
              </w:rPr>
            </w:pPr>
          </w:p>
        </w:tc>
      </w:tr>
    </w:tbl>
    <w:p w14:paraId="10285EA8" w14:textId="77777777" w:rsidR="004C6D51" w:rsidRPr="00AC29CB" w:rsidRDefault="004C6D51" w:rsidP="004C6D51">
      <w:pPr>
        <w:jc w:val="both"/>
        <w:rPr>
          <w:rFonts w:ascii="Arial" w:hAnsi="Arial" w:cs="Arial"/>
          <w:color w:val="FF0000"/>
          <w:sz w:val="22"/>
          <w:szCs w:val="22"/>
          <w:lang w:eastAsia="zh-CN"/>
        </w:rPr>
      </w:pPr>
    </w:p>
    <w:p w14:paraId="7F628A3A" w14:textId="77777777" w:rsidR="004C6D51" w:rsidRPr="00321F4F" w:rsidRDefault="004C6D51" w:rsidP="004C6D51">
      <w:pPr>
        <w:jc w:val="both"/>
        <w:rPr>
          <w:sz w:val="22"/>
          <w:szCs w:val="22"/>
          <w:lang w:eastAsia="zh-CN"/>
        </w:rPr>
      </w:pPr>
    </w:p>
    <w:p w14:paraId="7026D23E" w14:textId="652AE167" w:rsidR="00B97388" w:rsidRDefault="00B97388" w:rsidP="004F7028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c) </w:t>
      </w:r>
      <w:r w:rsidRPr="00B97388">
        <w:rPr>
          <w:rFonts w:ascii="Arial" w:hAnsi="Arial" w:cs="Arial"/>
          <w:color w:val="FF0000"/>
          <w:sz w:val="22"/>
          <w:szCs w:val="22"/>
          <w:lang w:eastAsia="zh-CN"/>
        </w:rPr>
        <w:t>D</w:t>
      </w:r>
      <w:r w:rsidRPr="00B97388"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epending on the exact details of the two level cache </w:t>
      </w:r>
      <w:r w:rsidRPr="00B97388">
        <w:rPr>
          <w:rFonts w:ascii="Arial" w:hAnsi="Arial" w:cs="Arial"/>
          <w:color w:val="FF0000"/>
          <w:sz w:val="22"/>
          <w:szCs w:val="22"/>
          <w:lang w:eastAsia="zh-CN"/>
        </w:rPr>
        <w:t>the</w:t>
      </w:r>
      <w:r w:rsidRPr="00B97388">
        <w:rPr>
          <w:rFonts w:ascii="Arial" w:hAnsi="Arial" w:cs="Arial" w:hint="eastAsia"/>
          <w:color w:val="FF0000"/>
          <w:sz w:val="22"/>
          <w:szCs w:val="22"/>
          <w:lang w:eastAsia="zh-CN"/>
        </w:rPr>
        <w:t xml:space="preserve"> results may be slightly different. </w:t>
      </w:r>
    </w:p>
    <w:p w14:paraId="7916B1C5" w14:textId="660C33A9" w:rsidR="004F7028" w:rsidRPr="004F7028" w:rsidRDefault="004F7028" w:rsidP="004F7028">
      <w:pPr>
        <w:widowControl/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 w:rsidRPr="004F7028">
        <w:rPr>
          <w:rFonts w:ascii="Arial" w:hAnsi="Arial" w:cs="Arial"/>
          <w:color w:val="FF0000"/>
          <w:sz w:val="22"/>
          <w:szCs w:val="22"/>
          <w:lang w:eastAsia="zh-CN"/>
        </w:rPr>
        <w:t>Global miss rate = # of misses to main memory / total references = 8/14</w:t>
      </w:r>
      <w:r>
        <w:rPr>
          <w:rFonts w:ascii="Arial" w:hAnsi="Arial" w:cs="Arial"/>
          <w:color w:val="FF0000"/>
          <w:sz w:val="22"/>
          <w:szCs w:val="22"/>
          <w:lang w:eastAsia="zh-CN"/>
        </w:rPr>
        <w:t xml:space="preserve">  or </w:t>
      </w:r>
      <w:r w:rsidRPr="004F7028">
        <w:rPr>
          <w:rFonts w:ascii="Arial" w:hAnsi="Arial" w:cs="Arial"/>
          <w:color w:val="FF0000"/>
          <w:sz w:val="22"/>
          <w:szCs w:val="22"/>
          <w:lang w:eastAsia="zh-CN"/>
        </w:rPr>
        <w:t>57.14%</w:t>
      </w:r>
    </w:p>
    <w:p w14:paraId="76AECD98" w14:textId="13C7950D" w:rsidR="004F7028" w:rsidRPr="004F7028" w:rsidRDefault="004F7028" w:rsidP="004F7028">
      <w:pPr>
        <w:widowControl/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 w:rsidRPr="004F7028">
        <w:rPr>
          <w:rFonts w:ascii="Arial" w:hAnsi="Arial" w:cs="Arial"/>
          <w:color w:val="FF0000"/>
          <w:sz w:val="22"/>
          <w:szCs w:val="22"/>
          <w:lang w:eastAsia="zh-CN"/>
        </w:rPr>
        <w:t>Average Memory Access Time (AMAT)</w:t>
      </w:r>
    </w:p>
    <w:p w14:paraId="2B124A50" w14:textId="77777777" w:rsidR="004F7028" w:rsidRPr="004F7028" w:rsidRDefault="004F7028" w:rsidP="004F7028">
      <w:pPr>
        <w:widowControl/>
        <w:numPr>
          <w:ilvl w:val="0"/>
          <w:numId w:val="9"/>
        </w:num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 w:rsidRPr="004F7028">
        <w:rPr>
          <w:rFonts w:ascii="Arial" w:hAnsi="Arial" w:cs="Arial"/>
          <w:color w:val="FF0000"/>
          <w:sz w:val="22"/>
          <w:szCs w:val="22"/>
          <w:lang w:eastAsia="zh-CN"/>
        </w:rPr>
        <w:t>L1 hit time = 1 cycle, but we have 0% L1 hits, so effectively every reference is an L1 miss.</w:t>
      </w:r>
    </w:p>
    <w:p w14:paraId="77B9AFE8" w14:textId="77777777" w:rsidR="004F7028" w:rsidRPr="004F7028" w:rsidRDefault="004F7028" w:rsidP="004F7028">
      <w:pPr>
        <w:widowControl/>
        <w:numPr>
          <w:ilvl w:val="0"/>
          <w:numId w:val="9"/>
        </w:num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 w:rsidRPr="004F7028">
        <w:rPr>
          <w:rFonts w:ascii="Arial" w:hAnsi="Arial" w:cs="Arial"/>
          <w:color w:val="FF0000"/>
          <w:sz w:val="22"/>
          <w:szCs w:val="22"/>
          <w:lang w:eastAsia="zh-CN"/>
        </w:rPr>
        <w:t xml:space="preserve">On an L1 miss: </w:t>
      </w:r>
    </w:p>
    <w:p w14:paraId="299E571C" w14:textId="77777777" w:rsidR="004F7028" w:rsidRPr="004F7028" w:rsidRDefault="004F7028" w:rsidP="004F7028">
      <w:pPr>
        <w:widowControl/>
        <w:numPr>
          <w:ilvl w:val="1"/>
          <w:numId w:val="9"/>
        </w:num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 w:rsidRPr="004F7028">
        <w:rPr>
          <w:rFonts w:ascii="Arial" w:hAnsi="Arial" w:cs="Arial"/>
          <w:color w:val="FF0000"/>
          <w:sz w:val="22"/>
          <w:szCs w:val="22"/>
          <w:lang w:eastAsia="zh-CN"/>
        </w:rPr>
        <w:t>If L2 hits, the total cost = 1 (to check L1) + 10 (L2 hit) = 11 cycles.</w:t>
      </w:r>
    </w:p>
    <w:p w14:paraId="3A80A284" w14:textId="77777777" w:rsidR="004F7028" w:rsidRPr="004F7028" w:rsidRDefault="004F7028" w:rsidP="004F7028">
      <w:pPr>
        <w:widowControl/>
        <w:numPr>
          <w:ilvl w:val="1"/>
          <w:numId w:val="9"/>
        </w:num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 w:rsidRPr="004F7028">
        <w:rPr>
          <w:rFonts w:ascii="Arial" w:hAnsi="Arial" w:cs="Arial"/>
          <w:color w:val="FF0000"/>
          <w:sz w:val="22"/>
          <w:szCs w:val="22"/>
          <w:lang w:eastAsia="zh-CN"/>
        </w:rPr>
        <w:t>If L2 misses, total = 1 + 10 + 100 = 111 cycles.</w:t>
      </w:r>
    </w:p>
    <w:p w14:paraId="73E77785" w14:textId="72973911" w:rsidR="004F7028" w:rsidRPr="004F7028" w:rsidRDefault="004F7028" w:rsidP="004F7028">
      <w:pPr>
        <w:widowControl/>
        <w:numPr>
          <w:ilvl w:val="0"/>
          <w:numId w:val="9"/>
        </w:num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>
        <w:rPr>
          <w:rFonts w:ascii="Arial" w:hAnsi="Arial" w:cs="Arial"/>
          <w:color w:val="FF0000"/>
          <w:sz w:val="22"/>
          <w:szCs w:val="22"/>
          <w:lang w:eastAsia="zh-CN"/>
        </w:rPr>
        <w:t>By emulating the hits and misses, w</w:t>
      </w:r>
      <w:r w:rsidRPr="004F7028">
        <w:rPr>
          <w:rFonts w:ascii="Arial" w:hAnsi="Arial" w:cs="Arial"/>
          <w:color w:val="FF0000"/>
          <w:sz w:val="22"/>
          <w:szCs w:val="22"/>
          <w:lang w:eastAsia="zh-CN"/>
        </w:rPr>
        <w:t>e have 6 L2 hits and 8 L2 misses, total 14:</w:t>
      </w:r>
    </w:p>
    <w:p w14:paraId="2247A69C" w14:textId="6CF9CAD4" w:rsidR="004F7028" w:rsidRDefault="004F7028" w:rsidP="004F7028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 w:rsidRPr="004F7028">
        <w:rPr>
          <w:rFonts w:ascii="Arial" w:hAnsi="Arial" w:cs="Arial"/>
          <w:color w:val="FF0000"/>
          <w:sz w:val="22"/>
          <w:szCs w:val="22"/>
          <w:lang w:eastAsia="zh-CN"/>
        </w:rPr>
        <w:t>Total cycles  =  6×11  +  8×111  =  </w:t>
      </w:r>
      <w:r>
        <w:rPr>
          <w:rFonts w:ascii="Arial" w:hAnsi="Arial" w:cs="Arial"/>
          <w:color w:val="FF0000"/>
          <w:sz w:val="22"/>
          <w:szCs w:val="22"/>
          <w:lang w:eastAsia="zh-CN"/>
        </w:rPr>
        <w:t xml:space="preserve"> </w:t>
      </w:r>
      <w:r w:rsidRPr="004F7028">
        <w:rPr>
          <w:rFonts w:ascii="Arial" w:hAnsi="Arial" w:cs="Arial"/>
          <w:color w:val="FF0000"/>
          <w:sz w:val="22"/>
          <w:szCs w:val="22"/>
          <w:lang w:eastAsia="zh-CN"/>
        </w:rPr>
        <w:t xml:space="preserve">  954 </w:t>
      </w:r>
      <w:r>
        <w:rPr>
          <w:rFonts w:ascii="Arial" w:hAnsi="Arial" w:cs="Arial"/>
          <w:color w:val="FF0000"/>
          <w:sz w:val="22"/>
          <w:szCs w:val="22"/>
          <w:lang w:eastAsia="zh-CN"/>
        </w:rPr>
        <w:t xml:space="preserve"> </w:t>
      </w:r>
    </w:p>
    <w:p w14:paraId="4B51F522" w14:textId="7B8F852E" w:rsidR="004F7028" w:rsidRDefault="004F7028" w:rsidP="004F7028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>
        <w:rPr>
          <w:rFonts w:ascii="Arial" w:hAnsi="Arial" w:cs="Arial"/>
          <w:color w:val="FF0000"/>
          <w:sz w:val="22"/>
          <w:szCs w:val="22"/>
          <w:lang w:eastAsia="zh-CN"/>
        </w:rPr>
        <w:t>AMAT = 954/14 or 68.14 cycles</w:t>
      </w:r>
    </w:p>
    <w:p w14:paraId="15FD47F8" w14:textId="228EA315" w:rsidR="004F7028" w:rsidRDefault="004F7028" w:rsidP="004F7028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>
        <w:rPr>
          <w:rFonts w:ascii="Arial" w:hAnsi="Arial" w:cs="Arial"/>
          <w:color w:val="FF0000"/>
          <w:sz w:val="22"/>
          <w:szCs w:val="22"/>
          <w:lang w:eastAsia="zh-CN"/>
        </w:rPr>
        <w:t>Another way of getting AMAT is through the standard formula as:</w:t>
      </w:r>
    </w:p>
    <w:p w14:paraId="58FB9ADB" w14:textId="016C4C59" w:rsidR="004F7028" w:rsidRPr="004F7028" w:rsidRDefault="004F7028" w:rsidP="004F7028">
      <w:pPr>
        <w:spacing w:beforeAutospacing="1" w:afterAutospacing="1"/>
        <w:rPr>
          <w:rFonts w:ascii="Arial" w:hAnsi="Arial" w:cs="Arial"/>
          <w:color w:val="FF0000"/>
          <w:sz w:val="22"/>
          <w:szCs w:val="22"/>
          <w:lang w:eastAsia="zh-CN"/>
        </w:rPr>
      </w:pPr>
      <w:r>
        <w:rPr>
          <w:rFonts w:ascii="Arial" w:hAnsi="Arial" w:cs="Arial"/>
          <w:color w:val="FF0000"/>
          <w:sz w:val="22"/>
          <w:szCs w:val="22"/>
          <w:lang w:eastAsia="zh-CN"/>
        </w:rPr>
        <w:t xml:space="preserve">AMAT = 1+1 [ 10 x 6/14 + 100 x 8/14 ] = 68.14 cycles </w:t>
      </w:r>
    </w:p>
    <w:p w14:paraId="785301B2" w14:textId="77777777" w:rsidR="004C6D51" w:rsidRPr="00321F4F" w:rsidRDefault="004C6D51" w:rsidP="004C6D51">
      <w:pPr>
        <w:jc w:val="both"/>
        <w:rPr>
          <w:sz w:val="22"/>
          <w:szCs w:val="22"/>
          <w:lang w:eastAsia="zh-CN"/>
        </w:rPr>
      </w:pPr>
    </w:p>
    <w:p w14:paraId="1B065C1C" w14:textId="321D5292" w:rsidR="00B97388" w:rsidRPr="00B97388" w:rsidRDefault="00B97388" w:rsidP="00B97388">
      <w:pPr>
        <w:widowControl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lastRenderedPageBreak/>
        <w:t>8</w:t>
      </w:r>
      <w:r w:rsidR="004C6D51" w:rsidRPr="00321F4F">
        <w:rPr>
          <w:sz w:val="22"/>
          <w:szCs w:val="22"/>
          <w:lang w:eastAsia="zh-CN"/>
        </w:rPr>
        <w:t xml:space="preserve">. </w:t>
      </w:r>
      <w:r w:rsidRPr="00B97388">
        <w:rPr>
          <w:sz w:val="22"/>
          <w:szCs w:val="22"/>
          <w:lang w:eastAsia="zh-CN"/>
        </w:rPr>
        <w:t>Suppose that you want to achieve a speed-up of M with N processors in a multiprocessor system.</w:t>
      </w:r>
    </w:p>
    <w:p w14:paraId="5E0860A2" w14:textId="77777777" w:rsidR="00B97388" w:rsidRPr="00B97388" w:rsidRDefault="00B97388" w:rsidP="00B97388">
      <w:pPr>
        <w:widowControl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According to the Amadahl’s law, what is percentage, P, of the original computation, can be still</w:t>
      </w:r>
    </w:p>
    <w:p w14:paraId="0270051E" w14:textId="77777777" w:rsidR="00B97388" w:rsidRPr="00B97388" w:rsidRDefault="00B97388" w:rsidP="00B97388">
      <w:pPr>
        <w:widowControl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sequential in the whole program? Now set N = 100, draw a graph showing the relation of M and P in a</w:t>
      </w:r>
    </w:p>
    <w:p w14:paraId="1E80F058" w14:textId="77777777" w:rsidR="00B97388" w:rsidRPr="00B97388" w:rsidRDefault="00B97388" w:rsidP="00B97388">
      <w:pPr>
        <w:widowControl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graph (you may want to calculate 10-12 points of M and P pairs to draw this graph accurately). Finally,</w:t>
      </w:r>
    </w:p>
    <w:p w14:paraId="53912C66" w14:textId="77777777" w:rsidR="00B97388" w:rsidRPr="00B97388" w:rsidRDefault="00B97388" w:rsidP="00B97388">
      <w:pPr>
        <w:widowControl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set M = 50, can you draw a graph showing the relation of N and P? (You may notice that for this M, some</w:t>
      </w:r>
    </w:p>
    <w:p w14:paraId="15940DFB" w14:textId="03611A07" w:rsidR="00A05D3A" w:rsidRDefault="00B97388" w:rsidP="00B97388">
      <w:pPr>
        <w:widowControl/>
        <w:rPr>
          <w:sz w:val="22"/>
          <w:szCs w:val="22"/>
          <w:lang w:eastAsia="zh-CN"/>
        </w:rPr>
      </w:pPr>
      <w:r w:rsidRPr="00B97388">
        <w:rPr>
          <w:sz w:val="22"/>
          <w:szCs w:val="22"/>
          <w:lang w:eastAsia="zh-CN"/>
        </w:rPr>
        <w:t>N values are not possible. You do not need to plot these impossible values in the graph)</w:t>
      </w:r>
    </w:p>
    <w:p w14:paraId="49371196" w14:textId="77777777" w:rsidR="00B97388" w:rsidRDefault="00B97388" w:rsidP="00B97388">
      <w:pPr>
        <w:widowControl/>
        <w:rPr>
          <w:sz w:val="22"/>
          <w:szCs w:val="22"/>
          <w:lang w:eastAsia="zh-CN"/>
        </w:rPr>
      </w:pPr>
    </w:p>
    <w:p w14:paraId="06BABC5E" w14:textId="02403661" w:rsidR="00B97388" w:rsidRPr="004F7028" w:rsidRDefault="00B97388" w:rsidP="00B97388">
      <w:pPr>
        <w:widowControl/>
        <w:rPr>
          <w:color w:val="FF0000"/>
          <w:sz w:val="22"/>
          <w:szCs w:val="22"/>
          <w:lang w:eastAsia="zh-CN"/>
        </w:rPr>
      </w:pPr>
      <w:r w:rsidRPr="004F7028">
        <w:rPr>
          <w:rFonts w:hint="eastAsia"/>
          <w:color w:val="FF0000"/>
          <w:sz w:val="22"/>
          <w:szCs w:val="22"/>
          <w:lang w:eastAsia="zh-CN"/>
        </w:rPr>
        <w:t xml:space="preserve">M  = 1 / (P + (1-P)/N) Hence, the figure can be drawn for M and P is N is set as 100, similarly, the figure can be drawn for P and N if M=50. </w:t>
      </w:r>
    </w:p>
    <w:sectPr w:rsidR="00B97388" w:rsidRPr="004F70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46B61" w14:textId="77777777" w:rsidR="00B607F0" w:rsidRDefault="00B607F0">
      <w:r>
        <w:separator/>
      </w:r>
    </w:p>
  </w:endnote>
  <w:endnote w:type="continuationSeparator" w:id="0">
    <w:p w14:paraId="797A2423" w14:textId="77777777" w:rsidR="00B607F0" w:rsidRDefault="00B60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4E101" w14:textId="77777777" w:rsidR="0001436A" w:rsidRDefault="0001436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AD8C7C4" w14:textId="77777777" w:rsidR="0001436A" w:rsidRDefault="000143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59280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480773" w14:textId="47EEFC35" w:rsidR="00921F47" w:rsidRDefault="00921F4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412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3209A13" w14:textId="77777777" w:rsidR="0001436A" w:rsidRDefault="0001436A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8A969" w14:textId="77777777" w:rsidR="00142CF6" w:rsidRDefault="00142C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82FB7" w14:textId="77777777" w:rsidR="00B607F0" w:rsidRDefault="00B607F0">
      <w:r>
        <w:separator/>
      </w:r>
    </w:p>
  </w:footnote>
  <w:footnote w:type="continuationSeparator" w:id="0">
    <w:p w14:paraId="2DB9841F" w14:textId="77777777" w:rsidR="00B607F0" w:rsidRDefault="00B60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64562" w14:textId="77777777" w:rsidR="00142CF6" w:rsidRDefault="00142C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7F4FE" w14:textId="77777777" w:rsidR="00142CF6" w:rsidRDefault="00142C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C8214" w14:textId="77777777" w:rsidR="00142CF6" w:rsidRDefault="00142C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820"/>
    <w:multiLevelType w:val="hybridMultilevel"/>
    <w:tmpl w:val="29F2B0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104F"/>
    <w:multiLevelType w:val="multilevel"/>
    <w:tmpl w:val="B770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03FD2"/>
    <w:multiLevelType w:val="hybridMultilevel"/>
    <w:tmpl w:val="B23C3E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12105"/>
    <w:multiLevelType w:val="hybridMultilevel"/>
    <w:tmpl w:val="09A2C5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261F1"/>
    <w:multiLevelType w:val="hybridMultilevel"/>
    <w:tmpl w:val="0666E0B6"/>
    <w:lvl w:ilvl="0" w:tplc="7152DDDE">
      <w:start w:val="4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F35C9A"/>
    <w:multiLevelType w:val="hybridMultilevel"/>
    <w:tmpl w:val="80B40196"/>
    <w:lvl w:ilvl="0" w:tplc="247CFB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8649EF"/>
    <w:multiLevelType w:val="hybridMultilevel"/>
    <w:tmpl w:val="550E4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5A12C0"/>
    <w:multiLevelType w:val="hybridMultilevel"/>
    <w:tmpl w:val="7B201516"/>
    <w:lvl w:ilvl="0" w:tplc="3BB2A752">
      <w:start w:val="6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8" w15:restartNumberingAfterBreak="0">
    <w:nsid w:val="5C8C4398"/>
    <w:multiLevelType w:val="hybridMultilevel"/>
    <w:tmpl w:val="4692B9AE"/>
    <w:lvl w:ilvl="0" w:tplc="0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180864">
    <w:abstractNumId w:val="8"/>
  </w:num>
  <w:num w:numId="2" w16cid:durableId="537593473">
    <w:abstractNumId w:val="2"/>
  </w:num>
  <w:num w:numId="3" w16cid:durableId="503666304">
    <w:abstractNumId w:val="6"/>
  </w:num>
  <w:num w:numId="4" w16cid:durableId="977035332">
    <w:abstractNumId w:val="0"/>
  </w:num>
  <w:num w:numId="5" w16cid:durableId="1600674481">
    <w:abstractNumId w:val="5"/>
  </w:num>
  <w:num w:numId="6" w16cid:durableId="1472554284">
    <w:abstractNumId w:val="3"/>
  </w:num>
  <w:num w:numId="7" w16cid:durableId="802890877">
    <w:abstractNumId w:val="7"/>
  </w:num>
  <w:num w:numId="8" w16cid:durableId="696277505">
    <w:abstractNumId w:val="4"/>
  </w:num>
  <w:num w:numId="9" w16cid:durableId="109277772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E3NTA1tTA2NbQ0szRS0lEKTi0uzszPAykwrAUAGQ49oSwAAAA="/>
    <w:docVar w:name="HTMLBulletStyle" w:val="24"/>
    <w:docVar w:name="HTMLSeparatorLine" w:val="0"/>
  </w:docVars>
  <w:rsids>
    <w:rsidRoot w:val="007C533E"/>
    <w:rsid w:val="0001436A"/>
    <w:rsid w:val="00040020"/>
    <w:rsid w:val="00065ECD"/>
    <w:rsid w:val="000E64B0"/>
    <w:rsid w:val="000F388E"/>
    <w:rsid w:val="00142CF6"/>
    <w:rsid w:val="001A05D7"/>
    <w:rsid w:val="002379B6"/>
    <w:rsid w:val="002663E0"/>
    <w:rsid w:val="002775DA"/>
    <w:rsid w:val="002D582A"/>
    <w:rsid w:val="0031083B"/>
    <w:rsid w:val="00321F4F"/>
    <w:rsid w:val="003256F1"/>
    <w:rsid w:val="003B7A18"/>
    <w:rsid w:val="003E442B"/>
    <w:rsid w:val="003E7E81"/>
    <w:rsid w:val="003F0BD3"/>
    <w:rsid w:val="00414310"/>
    <w:rsid w:val="0045181F"/>
    <w:rsid w:val="00471CF1"/>
    <w:rsid w:val="00480838"/>
    <w:rsid w:val="0048548A"/>
    <w:rsid w:val="004A090A"/>
    <w:rsid w:val="004B0FCA"/>
    <w:rsid w:val="004B12F5"/>
    <w:rsid w:val="004C6D51"/>
    <w:rsid w:val="004F7028"/>
    <w:rsid w:val="005017D4"/>
    <w:rsid w:val="00571E14"/>
    <w:rsid w:val="006668C2"/>
    <w:rsid w:val="006C2F12"/>
    <w:rsid w:val="006E3BDB"/>
    <w:rsid w:val="006E743E"/>
    <w:rsid w:val="00763181"/>
    <w:rsid w:val="007C533E"/>
    <w:rsid w:val="007D2F51"/>
    <w:rsid w:val="007D41AE"/>
    <w:rsid w:val="007E73F3"/>
    <w:rsid w:val="00893A49"/>
    <w:rsid w:val="00895D69"/>
    <w:rsid w:val="008B25FA"/>
    <w:rsid w:val="008D40C9"/>
    <w:rsid w:val="0090036E"/>
    <w:rsid w:val="00920B70"/>
    <w:rsid w:val="00921F47"/>
    <w:rsid w:val="00942662"/>
    <w:rsid w:val="00945455"/>
    <w:rsid w:val="009B675D"/>
    <w:rsid w:val="009B715E"/>
    <w:rsid w:val="00A05D3A"/>
    <w:rsid w:val="00A14889"/>
    <w:rsid w:val="00A665AE"/>
    <w:rsid w:val="00A87C55"/>
    <w:rsid w:val="00A900ED"/>
    <w:rsid w:val="00AC29CB"/>
    <w:rsid w:val="00AD4270"/>
    <w:rsid w:val="00B01DD4"/>
    <w:rsid w:val="00B211FD"/>
    <w:rsid w:val="00B607F0"/>
    <w:rsid w:val="00B76A51"/>
    <w:rsid w:val="00B80E8F"/>
    <w:rsid w:val="00B84AF4"/>
    <w:rsid w:val="00B97388"/>
    <w:rsid w:val="00BA09A8"/>
    <w:rsid w:val="00BB1C3E"/>
    <w:rsid w:val="00BF1EC7"/>
    <w:rsid w:val="00BF412E"/>
    <w:rsid w:val="00C229F9"/>
    <w:rsid w:val="00C750A6"/>
    <w:rsid w:val="00CB53C3"/>
    <w:rsid w:val="00CD6D71"/>
    <w:rsid w:val="00D35BAC"/>
    <w:rsid w:val="00D90246"/>
    <w:rsid w:val="00DA08D2"/>
    <w:rsid w:val="00DB49C2"/>
    <w:rsid w:val="00DC5C73"/>
    <w:rsid w:val="00E0048E"/>
    <w:rsid w:val="00E02975"/>
    <w:rsid w:val="00E043CF"/>
    <w:rsid w:val="00E16B0B"/>
    <w:rsid w:val="00E66646"/>
    <w:rsid w:val="00E76661"/>
    <w:rsid w:val="00E97DEF"/>
    <w:rsid w:val="00EB687C"/>
    <w:rsid w:val="00F51B94"/>
    <w:rsid w:val="00F55B3D"/>
    <w:rsid w:val="00FF542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6D4F87"/>
  <w14:defaultImageDpi w14:val="300"/>
  <w15:docId w15:val="{4BFF4D5C-AD26-494B-956B-5284E58A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before="100" w:after="10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0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0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80" w:after="0"/>
      <w:ind w:left="360"/>
    </w:p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Normal"/>
    <w:next w:val="Normal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"/>
    <w:next w:val="Normal"/>
    <w:pPr>
      <w:keepNext/>
      <w:outlineLvl w:val="2"/>
    </w:pPr>
    <w:rPr>
      <w:b/>
      <w:sz w:val="36"/>
    </w:rPr>
  </w:style>
  <w:style w:type="paragraph" w:customStyle="1" w:styleId="H3">
    <w:name w:val="H3"/>
    <w:basedOn w:val="Normal"/>
    <w:next w:val="Normal"/>
    <w:pPr>
      <w:keepNext/>
      <w:outlineLvl w:val="3"/>
    </w:pPr>
    <w:rPr>
      <w:b/>
      <w:sz w:val="28"/>
    </w:rPr>
  </w:style>
  <w:style w:type="paragraph" w:customStyle="1" w:styleId="H4">
    <w:name w:val="H4"/>
    <w:basedOn w:val="Normal"/>
    <w:next w:val="Normal"/>
    <w:pPr>
      <w:keepNext/>
      <w:outlineLvl w:val="4"/>
    </w:pPr>
    <w:rPr>
      <w:b/>
    </w:rPr>
  </w:style>
  <w:style w:type="paragraph" w:customStyle="1" w:styleId="H5">
    <w:name w:val="H5"/>
    <w:basedOn w:val="Normal"/>
    <w:next w:val="Normal"/>
    <w:pPr>
      <w:keepNext/>
      <w:outlineLvl w:val="5"/>
    </w:pPr>
    <w:rPr>
      <w:b/>
      <w:sz w:val="20"/>
    </w:rPr>
  </w:style>
  <w:style w:type="paragraph" w:customStyle="1" w:styleId="H6">
    <w:name w:val="H6"/>
    <w:basedOn w:val="Normal"/>
    <w:next w:val="Normal"/>
    <w:pPr>
      <w:keepNext/>
      <w:outlineLvl w:val="6"/>
    </w:pPr>
    <w:rPr>
      <w:b/>
      <w:sz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styleId="z-BottomofForm">
    <w:name w:val="HTML Bottom of Form"/>
    <w:next w:val="Normal"/>
    <w:hidden/>
    <w:pPr>
      <w:widowControl w:val="0"/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paragraph" w:styleId="z-TopofForm">
    <w:name w:val="HTML Top of Form"/>
    <w:next w:val="Normal"/>
    <w:hidden/>
    <w:pPr>
      <w:widowControl w:val="0"/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both"/>
    </w:pPr>
    <w:rPr>
      <w:snapToGrid/>
      <w:szCs w:val="21"/>
    </w:rPr>
  </w:style>
  <w:style w:type="paragraph" w:styleId="HTMLPreformatted">
    <w:name w:val="HTML Preformatted"/>
    <w:basedOn w:val="Normal"/>
    <w:rsid w:val="00266D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Batang" w:hAnsi="Courier New" w:cs="Courier New"/>
      <w:snapToGrid/>
      <w:sz w:val="20"/>
      <w:lang w:eastAsia="ko-KR"/>
    </w:rPr>
  </w:style>
  <w:style w:type="paragraph" w:styleId="NormalWeb">
    <w:name w:val="Normal (Web)"/>
    <w:basedOn w:val="Normal"/>
    <w:uiPriority w:val="99"/>
    <w:unhideWhenUsed/>
    <w:rsid w:val="00E97DEF"/>
    <w:pPr>
      <w:widowControl/>
      <w:spacing w:beforeAutospacing="1" w:afterAutospacing="1"/>
    </w:pPr>
    <w:rPr>
      <w:rFonts w:ascii="SimSun" w:hAnsi="SimSun" w:cs="SimSun"/>
      <w:snapToGrid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921F47"/>
    <w:pPr>
      <w:tabs>
        <w:tab w:val="center" w:pos="4320"/>
        <w:tab w:val="right" w:pos="864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21F47"/>
    <w:rPr>
      <w:snapToGrid w:val="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921F47"/>
    <w:rPr>
      <w:snapToGrid w:val="0"/>
      <w:sz w:val="24"/>
    </w:rPr>
  </w:style>
  <w:style w:type="paragraph" w:styleId="ListParagraph">
    <w:name w:val="List Paragraph"/>
    <w:basedOn w:val="Normal"/>
    <w:uiPriority w:val="34"/>
    <w:qFormat/>
    <w:rsid w:val="004143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0BD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BD3"/>
    <w:rPr>
      <w:rFonts w:ascii="Tahoma" w:hAnsi="Tahoma" w:cs="Tahoma"/>
      <w:snapToGrid w:val="0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90036E"/>
    <w:rPr>
      <w:sz w:val="24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C6D51"/>
    <w:pPr>
      <w:pBdr>
        <w:bottom w:val="single" w:sz="8" w:space="4" w:color="4F81BD" w:themeColor="accent1"/>
      </w:pBdr>
      <w:snapToGrid w:val="0"/>
      <w:spacing w:before="0" w:after="300"/>
      <w:contextualSpacing/>
    </w:pPr>
    <w:rPr>
      <w:rFonts w:asciiTheme="majorHAnsi" w:eastAsiaTheme="majorEastAsia" w:hAnsiTheme="majorHAnsi" w:cstheme="majorBidi"/>
      <w:snapToGrid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6D5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Default">
    <w:name w:val="Default"/>
    <w:rsid w:val="004C6D51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C29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F7028"/>
    <w:rPr>
      <w:rFonts w:asciiTheme="majorHAnsi" w:eastAsiaTheme="majorEastAsia" w:hAnsiTheme="majorHAnsi" w:cstheme="majorBidi"/>
      <w:snapToGrid w:val="0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028"/>
    <w:rPr>
      <w:rFonts w:asciiTheme="majorHAnsi" w:eastAsiaTheme="majorEastAsia" w:hAnsiTheme="majorHAnsi" w:cstheme="majorBidi"/>
      <w:i/>
      <w:iCs/>
      <w:snapToGrid w:val="0"/>
      <w:color w:val="365F91" w:themeColor="accent1" w:themeShade="BF"/>
      <w:sz w:val="24"/>
    </w:rPr>
  </w:style>
  <w:style w:type="character" w:customStyle="1" w:styleId="katex-mathml">
    <w:name w:val="katex-mathml"/>
    <w:basedOn w:val="DefaultParagraphFont"/>
    <w:rsid w:val="004F7028"/>
  </w:style>
  <w:style w:type="character" w:customStyle="1" w:styleId="mord">
    <w:name w:val="mord"/>
    <w:basedOn w:val="DefaultParagraphFont"/>
    <w:rsid w:val="004F7028"/>
  </w:style>
  <w:style w:type="character" w:customStyle="1" w:styleId="mrel">
    <w:name w:val="mrel"/>
    <w:basedOn w:val="DefaultParagraphFont"/>
    <w:rsid w:val="004F7028"/>
  </w:style>
  <w:style w:type="character" w:customStyle="1" w:styleId="mbin">
    <w:name w:val="mbin"/>
    <w:basedOn w:val="DefaultParagraphFont"/>
    <w:rsid w:val="004F7028"/>
  </w:style>
  <w:style w:type="character" w:customStyle="1" w:styleId="vlist-s">
    <w:name w:val="vlist-s"/>
    <w:basedOn w:val="DefaultParagraphFont"/>
    <w:rsid w:val="004F7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4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242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473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5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248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3659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2858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930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08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040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700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9434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914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67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638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2758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6990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079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329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3496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944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408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17742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394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60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4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493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7022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41651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349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2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112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8607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5213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476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546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48058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4250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620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1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113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679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6214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7638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9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607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9587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47896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3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2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783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797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48245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807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6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609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9393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11644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20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1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154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291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70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37228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0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108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7358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5507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7228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27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625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798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9489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3308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4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50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69634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8134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5824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6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096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6768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8508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9548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5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648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4122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06406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736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9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639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812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438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6953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5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669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4530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30793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8104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6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306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9947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6400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885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8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143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5853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7305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0966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0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743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5692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871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0248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67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4530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05246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45587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427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4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0205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4945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53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602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8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669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146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5851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26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4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316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065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59691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0917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9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452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9722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1455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812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6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453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67299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48466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613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4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169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9633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26295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6076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6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322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13452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37503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5120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6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1591</Words>
  <Characters>6999</Characters>
  <Application>Microsoft Office Word</Application>
  <DocSecurity>0</DocSecurity>
  <Lines>219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EE205 Test #1, Fall 2000</vt:lpstr>
    </vt:vector>
  </TitlesOfParts>
  <Company>ECE Department, UTK</Company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EE205 Test #1, Fall 2000</dc:title>
  <dc:creator>Greg Peterson</dc:creator>
  <cp:lastModifiedBy>Cao, Charles</cp:lastModifiedBy>
  <cp:revision>2</cp:revision>
  <cp:lastPrinted>2019-10-16T11:41:00Z</cp:lastPrinted>
  <dcterms:created xsi:type="dcterms:W3CDTF">2026-03-05T14:11:00Z</dcterms:created>
  <dcterms:modified xsi:type="dcterms:W3CDTF">2026-03-05T14:11:00Z</dcterms:modified>
</cp:coreProperties>
</file>