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 w:rsidR="00583E77" w:rsidRPr="00630D1E" w:rsidP="00583E77">
      <w:pPr>
        <w:pStyle w:val="Heading1"/>
        <w:snapToGrid w:val="0"/>
        <w:spacing w:line="360" w:lineRule="auto"/>
        <w:textAlignment w:val="center"/>
        <w:rPr>
          <w:rFonts w:ascii="Times New Roman" w:eastAsia="黑体" w:hAnsi="Times New Roman" w:cs="Times New Roman"/>
          <w:b w:val="0"/>
          <w:color w:val="3333FF"/>
          <w:sz w:val="32"/>
          <w:szCs w:val="36"/>
        </w:rPr>
      </w:pPr>
      <w:bookmarkStart w:id="0" w:name="_Hlk46674236"/>
      <w:bookmarkEnd w:id="0"/>
      <w:r w:rsidRPr="00630D1E">
        <w:rPr>
          <w:rFonts w:ascii="Times New Roman" w:eastAsia="黑体" w:hAnsi="Times New Roman" w:cs="Times New Roman"/>
          <w:b w:val="0"/>
          <w:noProof/>
          <w:color w:val="3333FF"/>
          <w:sz w:val="32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11252200</wp:posOffset>
            </wp:positionH>
            <wp:positionV relativeFrom="topMargin">
              <wp:posOffset>12179300</wp:posOffset>
            </wp:positionV>
            <wp:extent cx="355600" cy="444500"/>
            <wp:effectExtent l="0" t="0" r="635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" w:name="学年度第一学期沪科版七年级数学上册-第一章-有理数-单元检测试卷"/>
      <w:bookmarkEnd w:id="1"/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人教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A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版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2019</w:t>
      </w:r>
      <w:r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 xml:space="preserve"> 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必修第二册</w:t>
      </w:r>
      <w:r w:rsidRPr="00630D1E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 xml:space="preserve">  </w:t>
      </w:r>
      <w:r w:rsidRPr="00415E38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期</w:t>
      </w:r>
      <w:r w:rsidR="002B50B2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末</w:t>
      </w:r>
      <w:r w:rsidRPr="00415E38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测试卷</w:t>
      </w:r>
      <w:r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0</w:t>
      </w:r>
      <w:r w:rsidR="00B63DC9">
        <w:rPr>
          <w:rFonts w:ascii="Times New Roman" w:eastAsia="黑体" w:hAnsi="Times New Roman" w:cs="Times New Roman"/>
          <w:b w:val="0"/>
          <w:color w:val="3333FF"/>
          <w:sz w:val="32"/>
          <w:szCs w:val="36"/>
        </w:rPr>
        <w:t>3</w:t>
      </w:r>
    </w:p>
    <w:p w:rsidR="00583E77" w:rsidRPr="00630D1E" w:rsidP="00583E77">
      <w:pPr>
        <w:jc w:val="center"/>
        <w:rPr>
          <w:rFonts w:ascii="Times New Roman" w:eastAsia="黑体" w:hAnsi="Times New Roman" w:cs="Times New Roman"/>
          <w:sz w:val="32"/>
        </w:rPr>
      </w:pPr>
      <w:r w:rsidRPr="00630D1E">
        <w:rPr>
          <w:rFonts w:ascii="Times New Roman" w:eastAsia="黑体" w:hAnsi="Times New Roman" w:cs="Times New Roman" w:hint="eastAsia"/>
          <w:color w:val="3333FF"/>
          <w:sz w:val="32"/>
          <w:szCs w:val="36"/>
        </w:rPr>
        <w:t>高一</w:t>
      </w:r>
      <w:r w:rsidRPr="00630D1E">
        <w:rPr>
          <w:rFonts w:ascii="Times New Roman" w:eastAsia="黑体" w:hAnsi="Times New Roman" w:cs="Times New Roman"/>
          <w:color w:val="3333FF"/>
          <w:sz w:val="32"/>
          <w:szCs w:val="36"/>
        </w:rPr>
        <w:t>数学</w:t>
      </w:r>
    </w:p>
    <w:p w:rsidR="00583E77" w:rsidRPr="008B29FE" w:rsidP="00583E77">
      <w:pPr>
        <w:pStyle w:val="Heading1"/>
        <w:snapToGrid w:val="0"/>
        <w:spacing w:line="360" w:lineRule="auto"/>
        <w:textAlignment w:val="center"/>
        <w:rPr>
          <w:rFonts w:ascii="Times New Roman" w:eastAsia="黑体" w:hAnsi="Times New Roman" w:cs="Times New Roman"/>
          <w:b w:val="0"/>
          <w:color w:val="3333FF"/>
          <w:sz w:val="21"/>
          <w:szCs w:val="21"/>
        </w:rPr>
      </w:pPr>
      <w:r w:rsidRPr="008B29FE">
        <w:rPr>
          <w:rFonts w:ascii="Times New Roman" w:eastAsia="黑体" w:hAnsi="Times New Roman" w:cs="Times New Roman" w:hint="eastAsia"/>
          <w:b w:val="0"/>
          <w:color w:val="3333FF"/>
          <w:sz w:val="21"/>
          <w:szCs w:val="21"/>
        </w:rPr>
        <w:t>满分：</w:t>
      </w:r>
      <w:r w:rsidRPr="008B29FE">
        <w:rPr>
          <w:rFonts w:ascii="Times New Roman" w:eastAsia="黑体" w:hAnsi="Times New Roman" w:cs="Times New Roman" w:hint="eastAsia"/>
          <w:b w:val="0"/>
          <w:color w:val="3333FF"/>
          <w:sz w:val="21"/>
          <w:szCs w:val="21"/>
        </w:rPr>
        <w:t>1</w:t>
      </w:r>
      <w:r w:rsidRPr="008B29FE">
        <w:rPr>
          <w:rFonts w:ascii="Times New Roman" w:eastAsia="黑体" w:hAnsi="Times New Roman" w:cs="Times New Roman"/>
          <w:b w:val="0"/>
          <w:color w:val="3333FF"/>
          <w:sz w:val="21"/>
          <w:szCs w:val="21"/>
        </w:rPr>
        <w:t>50</w:t>
      </w:r>
      <w:r w:rsidRPr="008B29FE">
        <w:rPr>
          <w:rFonts w:ascii="Times New Roman" w:eastAsia="黑体" w:hAnsi="Times New Roman" w:cs="Times New Roman" w:hint="eastAsia"/>
          <w:b w:val="0"/>
          <w:color w:val="3333FF"/>
          <w:sz w:val="21"/>
          <w:szCs w:val="21"/>
        </w:rPr>
        <w:t>分</w:t>
      </w:r>
      <w:r w:rsidRPr="008B29FE">
        <w:rPr>
          <w:rFonts w:ascii="Times New Roman" w:eastAsia="黑体" w:hAnsi="Times New Roman" w:cs="Times New Roman" w:hint="eastAsia"/>
          <w:b w:val="0"/>
          <w:color w:val="3333FF"/>
          <w:sz w:val="21"/>
          <w:szCs w:val="21"/>
        </w:rPr>
        <w:t xml:space="preserve"> </w:t>
      </w:r>
      <w:r w:rsidRPr="008B29FE">
        <w:rPr>
          <w:rFonts w:ascii="Times New Roman" w:eastAsia="黑体" w:hAnsi="Times New Roman" w:cs="Times New Roman"/>
          <w:b w:val="0"/>
          <w:color w:val="3333FF"/>
          <w:sz w:val="21"/>
          <w:szCs w:val="21"/>
        </w:rPr>
        <w:t xml:space="preserve">   </w:t>
      </w:r>
      <w:r w:rsidRPr="008B29FE">
        <w:rPr>
          <w:rFonts w:ascii="Times New Roman" w:eastAsia="黑体" w:hAnsi="Times New Roman" w:cs="Times New Roman" w:hint="eastAsia"/>
          <w:b w:val="0"/>
          <w:color w:val="3333FF"/>
          <w:sz w:val="21"/>
          <w:szCs w:val="21"/>
        </w:rPr>
        <w:t>时间：</w:t>
      </w:r>
      <w:r w:rsidRPr="008B29FE">
        <w:rPr>
          <w:rFonts w:ascii="Times New Roman" w:eastAsia="黑体" w:hAnsi="Times New Roman" w:cs="Times New Roman" w:hint="eastAsia"/>
          <w:b w:val="0"/>
          <w:color w:val="3333FF"/>
          <w:sz w:val="21"/>
          <w:szCs w:val="21"/>
        </w:rPr>
        <w:t>1</w:t>
      </w:r>
      <w:r w:rsidRPr="008B29FE">
        <w:rPr>
          <w:rFonts w:ascii="Times New Roman" w:eastAsia="黑体" w:hAnsi="Times New Roman" w:cs="Times New Roman"/>
          <w:b w:val="0"/>
          <w:color w:val="3333FF"/>
          <w:sz w:val="21"/>
          <w:szCs w:val="21"/>
        </w:rPr>
        <w:t>20</w:t>
      </w:r>
      <w:r w:rsidRPr="008B29FE">
        <w:rPr>
          <w:rFonts w:ascii="Times New Roman" w:eastAsia="黑体" w:hAnsi="Times New Roman" w:cs="Times New Roman" w:hint="eastAsia"/>
          <w:b w:val="0"/>
          <w:color w:val="3333FF"/>
          <w:sz w:val="21"/>
          <w:szCs w:val="21"/>
        </w:rPr>
        <w:t>分钟</w:t>
      </w:r>
    </w:p>
    <w:p w:rsidR="000B025E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  <w:r w:rsidRPr="006E27DF">
        <w:rPr>
          <w:rFonts w:ascii="楷体" w:eastAsia="楷体" w:hAnsi="楷体" w:hint="eastAsia"/>
          <w:b/>
          <w:bCs/>
          <w:sz w:val="28"/>
          <w:szCs w:val="32"/>
        </w:rPr>
        <w:t>一、单项选择题（</w:t>
      </w:r>
      <w:r w:rsidR="000C0A0A">
        <w:rPr>
          <w:rFonts w:ascii="楷体" w:eastAsia="楷体" w:hAnsi="楷体"/>
          <w:b/>
          <w:bCs/>
          <w:sz w:val="28"/>
          <w:szCs w:val="32"/>
        </w:rPr>
        <w:t>5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分×</w:t>
      </w:r>
      <w:r w:rsidR="00B63DC9">
        <w:rPr>
          <w:rFonts w:ascii="楷体" w:eastAsia="楷体" w:hAnsi="楷体"/>
          <w:b/>
          <w:bCs/>
          <w:sz w:val="28"/>
          <w:szCs w:val="32"/>
        </w:rPr>
        <w:t>12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题=</w:t>
      </w:r>
      <w:r w:rsidR="00B63DC9">
        <w:rPr>
          <w:rFonts w:ascii="楷体" w:eastAsia="楷体" w:hAnsi="楷体"/>
          <w:b/>
          <w:bCs/>
          <w:sz w:val="28"/>
          <w:szCs w:val="32"/>
        </w:rPr>
        <w:t>60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分）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6E27DF">
        <w:rPr>
          <w:rFonts w:asciiTheme="majorEastAsia" w:eastAsiaTheme="majorEastAsia" w:hAnsiTheme="majorEastAsia" w:hint="eastAsia"/>
          <w:sz w:val="28"/>
          <w:szCs w:val="32"/>
        </w:rPr>
        <w:t>1</w:t>
      </w:r>
      <w:r w:rsidRPr="006E27DF">
        <w:rPr>
          <w:rFonts w:asciiTheme="majorEastAsia" w:eastAsiaTheme="majorEastAsia" w:hAnsiTheme="majorEastAsia"/>
          <w:sz w:val="28"/>
          <w:szCs w:val="32"/>
        </w:rPr>
        <w:t>.</w:t>
      </w:r>
      <w:r w:rsidR="00485127">
        <w:rPr>
          <w:rFonts w:asciiTheme="majorEastAsia" w:eastAsiaTheme="majorEastAsia" w:hAnsiTheme="majorEastAsia" w:hint="eastAsia"/>
          <w:sz w:val="28"/>
          <w:szCs w:val="32"/>
        </w:rPr>
        <w:t>已知</w:t>
      </w:r>
      <w:r w:rsidR="00B63DC9">
        <w:rPr>
          <w:rFonts w:asciiTheme="majorEastAsia" w:eastAsiaTheme="majorEastAsia" w:hAnsiTheme="majorEastAsia" w:hint="eastAsia"/>
          <w:sz w:val="28"/>
          <w:szCs w:val="32"/>
        </w:rPr>
        <w:t>平行四边形</w:t>
      </w:r>
      <m:oMath>
        <m:r>
          <w:rPr>
            <w:rFonts w:ascii="Cambria Math" w:hAnsi="Cambria Math" w:eastAsiaTheme="majorEastAsia"/>
            <w:sz w:val="28"/>
            <w:szCs w:val="32"/>
          </w:rPr>
          <m:t>OABC</m:t>
        </m:r>
      </m:oMath>
      <w:r w:rsidR="00B63DC9">
        <w:rPr>
          <w:rFonts w:asciiTheme="majorEastAsia" w:eastAsiaTheme="majorEastAsia" w:hAnsiTheme="majorEastAsia" w:hint="eastAsia"/>
          <w:sz w:val="28"/>
          <w:szCs w:val="32"/>
        </w:rPr>
        <w:t>中，</w:t>
      </w:r>
      <m:oMath>
        <m:r>
          <w:rPr>
            <w:rFonts w:ascii="Cambria Math" w:hAnsi="Cambria Math" w:eastAsiaTheme="majorEastAsia"/>
            <w:sz w:val="28"/>
            <w:szCs w:val="32"/>
          </w:rPr>
          <m:t>O</m:t>
        </m:r>
      </m:oMath>
      <w:r w:rsidR="00B63DC9">
        <w:rPr>
          <w:rFonts w:asciiTheme="majorEastAsia" w:eastAsiaTheme="majorEastAsia" w:hAnsiTheme="majorEastAsia" w:hint="eastAsia"/>
          <w:sz w:val="28"/>
          <w:szCs w:val="32"/>
        </w:rPr>
        <w:t>为坐标原点，</w:t>
      </w:r>
      <m:oMath>
        <m:r>
          <w:rPr>
            <w:rFonts w:ascii="Cambria Math" w:hAnsi="Cambria Math" w:eastAsiaTheme="majorEastAsia"/>
            <w:sz w:val="28"/>
            <w:szCs w:val="32"/>
          </w:rPr>
          <m:t>A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2,2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,C(1,-2)</m:t>
        </m:r>
      </m:oMath>
      <w:r w:rsidR="00B63DC9">
        <w:rPr>
          <w:rFonts w:asciiTheme="majorEastAsia" w:eastAsiaTheme="majorEastAsia" w:hAnsiTheme="majorEastAsia" w:hint="eastAsia"/>
          <w:sz w:val="28"/>
          <w:szCs w:val="32"/>
        </w:rPr>
        <w:t>则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OB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A.</w:t>
      </w:r>
      <m:oMath>
        <m:r>
          <w:rPr>
            <w:rFonts w:ascii="Cambria Math" w:hAnsi="Cambria Math" w:eastAsiaTheme="majorEastAsia"/>
            <w:sz w:val="28"/>
            <w:szCs w:val="32"/>
          </w:rPr>
          <m:t>-6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</w:t>
      </w:r>
      <w:r w:rsidR="00B63DC9"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>B.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-3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     </w:t>
      </w:r>
      <w:r w:rsidR="00B63DC9">
        <w:rPr>
          <w:rFonts w:asciiTheme="majorEastAsia" w:eastAsiaTheme="majorEastAsia" w:hAnsiTheme="majorEastAsia"/>
          <w:sz w:val="28"/>
          <w:szCs w:val="32"/>
        </w:rPr>
        <w:t xml:space="preserve">    </w:t>
      </w:r>
      <w:r>
        <w:rPr>
          <w:rFonts w:asciiTheme="majorEastAsia" w:eastAsiaTheme="majorEastAsia" w:hAnsiTheme="majorEastAsia"/>
          <w:sz w:val="28"/>
          <w:szCs w:val="32"/>
        </w:rPr>
        <w:t xml:space="preserve">  C.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3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B63DC9"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D. </w:t>
      </w:r>
      <m:oMath>
        <m:r>
          <w:rPr>
            <w:rFonts w:ascii="Cambria Math" w:hAnsi="Cambria Math" w:eastAsiaTheme="majorEastAsia"/>
            <w:sz w:val="28"/>
            <w:szCs w:val="32"/>
          </w:rPr>
          <m:t>6</m:t>
        </m:r>
      </m:oMath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2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B63DC9">
        <w:rPr>
          <w:rFonts w:asciiTheme="majorEastAsia" w:eastAsiaTheme="majorEastAsia" w:hAnsiTheme="majorEastAsia" w:hint="eastAsia"/>
          <w:sz w:val="28"/>
          <w:szCs w:val="32"/>
        </w:rPr>
        <w:t>设</w:t>
      </w:r>
      <m:oMath>
        <m:r>
          <w:rPr>
            <w:rFonts w:ascii="Cambria Math" w:hAnsi="Cambria Math" w:eastAsiaTheme="majorEastAsia"/>
            <w:sz w:val="28"/>
            <w:szCs w:val="32"/>
          </w:rPr>
          <m:t>i</m:t>
        </m:r>
      </m:oMath>
      <w:r w:rsidR="00B63DC9">
        <w:rPr>
          <w:rFonts w:asciiTheme="majorEastAsia" w:eastAsiaTheme="majorEastAsia" w:hAnsiTheme="majorEastAsia" w:hint="eastAsia"/>
          <w:sz w:val="28"/>
          <w:szCs w:val="32"/>
        </w:rPr>
        <w:t>是虚数单位，则复数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4-3i</m:t>
            </m:r>
          </m:num>
          <m:den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i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=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A.</w:t>
      </w:r>
      <m:oMath>
        <m:r>
          <w:rPr>
            <w:rFonts w:ascii="Cambria Math" w:hAnsi="Cambria Math" w:eastAsiaTheme="majorEastAsia"/>
            <w:sz w:val="28"/>
            <w:szCs w:val="32"/>
          </w:rPr>
          <m:t>-3+4i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/>
          <w:sz w:val="28"/>
          <w:szCs w:val="32"/>
        </w:rPr>
        <w:t>B.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3-4i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C.</w:t>
      </w:r>
      <m:oMath>
        <m:r>
          <w:rPr>
            <w:rFonts w:ascii="Cambria Math" w:hAnsi="Cambria Math" w:eastAsiaTheme="majorEastAsia"/>
            <w:sz w:val="28"/>
            <w:szCs w:val="32"/>
          </w:rPr>
          <m:t>3+4i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 xml:space="preserve"> D.</w:t>
      </w:r>
      <m:oMath>
        <m:r>
          <w:rPr>
            <w:rFonts w:ascii="微软雅黑" w:eastAsia="微软雅黑" w:hAnsi="微软雅黑" w:cs="微软雅黑" w:hint="eastAsia"/>
            <w:sz w:val="28"/>
            <w:szCs w:val="32"/>
          </w:rPr>
          <m:t>-</m:t>
        </m:r>
        <m:r>
          <w:rPr>
            <w:rFonts w:ascii="Cambria Math" w:eastAsia="微软雅黑" w:hAnsi="微软雅黑" w:cs="微软雅黑"/>
            <w:sz w:val="28"/>
            <w:szCs w:val="32"/>
          </w:rPr>
          <m:t>3</m:t>
        </m:r>
        <m:r>
          <w:rPr>
            <w:rFonts w:ascii="Cambria Math" w:eastAsia="微软雅黑" w:hAnsi="微软雅黑" w:cs="微软雅黑"/>
            <w:sz w:val="28"/>
            <w:szCs w:val="32"/>
          </w:rPr>
          <m:t>-</m:t>
        </m:r>
        <m:r>
          <w:rPr>
            <w:rFonts w:ascii="Cambria Math" w:eastAsia="微软雅黑" w:hAnsi="微软雅黑" w:cs="微软雅黑"/>
            <w:sz w:val="28"/>
            <w:szCs w:val="32"/>
          </w:rPr>
          <m:t>4i</m:t>
        </m:r>
      </m:oMath>
    </w:p>
    <w:p w:rsidR="006E27DF" w:rsidP="000C0A0A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3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455416">
        <w:rPr>
          <w:rFonts w:asciiTheme="majorEastAsia" w:eastAsiaTheme="majorEastAsia" w:hAnsiTheme="majorEastAsia" w:hint="eastAsia"/>
          <w:sz w:val="28"/>
          <w:szCs w:val="32"/>
        </w:rPr>
        <w:t>数据</w:t>
      </w:r>
      <m:oMath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sz w:val="28"/>
            <w:szCs w:val="32"/>
          </w:rPr>
          <m:t>,</m:t>
        </m:r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 w:eastAsiaTheme="majorEastAsia"/>
            <w:sz w:val="28"/>
            <w:szCs w:val="32"/>
          </w:rPr>
          <m:t>,</m:t>
        </m:r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sub>
        </m:sSub>
        <m:r>
          <w:rPr>
            <w:rFonts w:ascii="Cambria Math" w:hAnsi="Cambria Math" w:eastAsiaTheme="majorEastAsia"/>
            <w:sz w:val="28"/>
            <w:szCs w:val="32"/>
          </w:rPr>
          <m:t>,…,</m:t>
        </m:r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n</m:t>
            </m:r>
          </m:sub>
        </m:sSub>
      </m:oMath>
      <w:r w:rsidR="00455416">
        <w:rPr>
          <w:rFonts w:asciiTheme="majorEastAsia" w:eastAsiaTheme="majorEastAsia" w:hAnsiTheme="majorEastAsia" w:hint="eastAsia"/>
          <w:sz w:val="28"/>
          <w:szCs w:val="32"/>
        </w:rPr>
        <w:t>的方差为</w:t>
      </w:r>
      <m:oMath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σ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</m:oMath>
      <w:r w:rsidR="00455416">
        <w:rPr>
          <w:rFonts w:asciiTheme="majorEastAsia" w:eastAsiaTheme="majorEastAsia" w:hAnsiTheme="majorEastAsia" w:hint="eastAsia"/>
          <w:sz w:val="28"/>
          <w:szCs w:val="32"/>
        </w:rPr>
        <w:t>，则数据</w:t>
      </w:r>
      <m:oMath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2a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sz w:val="28"/>
            <w:szCs w:val="32"/>
          </w:rPr>
          <m:t>,2</m:t>
        </m:r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 w:eastAsiaTheme="majorEastAsia"/>
            <w:sz w:val="28"/>
            <w:szCs w:val="32"/>
          </w:rPr>
          <m:t>,2</m:t>
        </m:r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sub>
        </m:sSub>
        <m:r>
          <w:rPr>
            <w:rFonts w:ascii="Cambria Math" w:hAnsi="Cambria Math" w:eastAsiaTheme="majorEastAsia"/>
            <w:sz w:val="28"/>
            <w:szCs w:val="32"/>
          </w:rPr>
          <m:t>,…,2</m:t>
        </m:r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n</m:t>
            </m:r>
          </m:sub>
        </m:sSub>
      </m:oMath>
      <w:r w:rsidR="00455416">
        <w:rPr>
          <w:rFonts w:asciiTheme="majorEastAsia" w:eastAsiaTheme="majorEastAsia" w:hAnsiTheme="majorEastAsia" w:hint="eastAsia"/>
          <w:sz w:val="28"/>
          <w:szCs w:val="32"/>
        </w:rPr>
        <w:t>的方差为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E27DF" w:rsidP="006E27DF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485127"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455416">
        <w:rPr>
          <w:rFonts w:asciiTheme="majorEastAsia" w:eastAsiaTheme="majorEastAsia" w:hAnsiTheme="majorEastAsia"/>
          <w:sz w:val="28"/>
          <w:szCs w:val="32"/>
        </w:rPr>
        <w:t xml:space="preserve">  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σ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</m:oMath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455416">
        <w:rPr>
          <w:rFonts w:asciiTheme="majorEastAsia" w:eastAsiaTheme="majorEastAsia" w:hAnsiTheme="majorEastAsia"/>
          <w:sz w:val="28"/>
          <w:szCs w:val="32"/>
        </w:rPr>
        <w:t xml:space="preserve">      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2σ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</m:oMath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455416">
        <w:rPr>
          <w:rFonts w:asciiTheme="majorEastAsia" w:eastAsiaTheme="majorEastAsia" w:hAnsiTheme="majorEastAsia"/>
          <w:sz w:val="28"/>
          <w:szCs w:val="32"/>
        </w:rPr>
        <w:t xml:space="preserve">    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4σ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</m:oMath>
    </w:p>
    <w:p w:rsidR="006E27DF" w:rsidP="000C0A0A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4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455416">
        <w:rPr>
          <w:rFonts w:asciiTheme="majorEastAsia" w:eastAsiaTheme="majorEastAsia" w:hAnsiTheme="majorEastAsia" w:hint="eastAsia"/>
          <w:sz w:val="28"/>
          <w:szCs w:val="32"/>
        </w:rPr>
        <w:t>在平行四边形ABCD中，AC为一条对角线，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2,4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,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=(1,3),</m:t>
        </m:r>
      </m:oMath>
      <w:r w:rsidR="00455416">
        <w:rPr>
          <w:rFonts w:asciiTheme="majorEastAsia" w:eastAsiaTheme="majorEastAsia" w:hAnsiTheme="majorEastAsia" w:hint="eastAsia"/>
          <w:sz w:val="28"/>
          <w:szCs w:val="32"/>
        </w:rPr>
        <w:t>则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DA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</m:t>
        </m:r>
      </m:oMath>
      <w:r w:rsidR="0059162F"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 w:rsidR="0059162F"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59162F"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59162F" w:rsidP="00455416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 xml:space="preserve"> 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2,4</m:t>
            </m:r>
          </m:e>
        </m:d>
      </m:oMath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3,5</m:t>
            </m:r>
          </m:e>
        </m:d>
      </m:oMath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  <w:r w:rsidR="00455416">
        <w:rPr>
          <w:rFonts w:asciiTheme="majorEastAsia" w:eastAsiaTheme="majorEastAsia" w:hAnsiTheme="majorEastAsia"/>
          <w:sz w:val="28"/>
          <w:szCs w:val="32"/>
        </w:rPr>
        <w:t xml:space="preserve">  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 xml:space="preserve"> 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1,1</m:t>
            </m:r>
          </m:e>
        </m:d>
      </m:oMath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0C0A0A"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844A5D"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-1,-1</m:t>
            </m:r>
          </m:e>
        </m:d>
      </m:oMath>
    </w:p>
    <w:p w:rsidR="00B52293" w:rsidP="00844A5D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6340A1">
        <w:rPr>
          <w:rFonts w:asciiTheme="majorEastAsia" w:eastAsiaTheme="majorEastAsia" w:hAnsiTheme="majorEastAsia" w:hint="eastAsia"/>
          <w:sz w:val="28"/>
          <w:szCs w:val="32"/>
        </w:rPr>
        <w:t>5</w:t>
      </w:r>
      <w:r w:rsidRPr="006340A1">
        <w:rPr>
          <w:rFonts w:asciiTheme="majorEastAsia" w:eastAsiaTheme="majorEastAsia" w:hAnsiTheme="majorEastAsia"/>
          <w:sz w:val="28"/>
          <w:szCs w:val="32"/>
        </w:rPr>
        <w:t>.</w:t>
      </w:r>
      <w:r w:rsidR="00455416">
        <w:rPr>
          <w:rFonts w:asciiTheme="majorEastAsia" w:eastAsiaTheme="majorEastAsia" w:hAnsiTheme="majorEastAsia" w:hint="eastAsia"/>
          <w:sz w:val="28"/>
          <w:szCs w:val="32"/>
        </w:rPr>
        <w:t>从1</w:t>
      </w:r>
      <w:r w:rsidR="00455416">
        <w:rPr>
          <w:rFonts w:asciiTheme="majorEastAsia" w:eastAsiaTheme="majorEastAsia" w:hAnsiTheme="majorEastAsia"/>
          <w:sz w:val="28"/>
          <w:szCs w:val="32"/>
        </w:rPr>
        <w:t>,2,3,4</w:t>
      </w:r>
      <w:r w:rsidR="00455416">
        <w:rPr>
          <w:rFonts w:asciiTheme="majorEastAsia" w:eastAsiaTheme="majorEastAsia" w:hAnsiTheme="majorEastAsia" w:hint="eastAsia"/>
          <w:sz w:val="28"/>
          <w:szCs w:val="32"/>
        </w:rPr>
        <w:t>这4个数中，不放回地任取两个数，两个数都是偶数的概率是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59162F" w:rsidP="00844A5D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 w:rsidR="009459DC"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455416">
        <w:rPr>
          <w:rFonts w:asciiTheme="majorEastAsia" w:eastAsiaTheme="majorEastAsia" w:hAnsiTheme="majorEastAsia"/>
          <w:sz w:val="28"/>
          <w:szCs w:val="32"/>
        </w:rPr>
        <w:t xml:space="preserve">        </w:t>
      </w:r>
      <w:r w:rsidR="009459DC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>B.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4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  </w:t>
      </w:r>
      <w:r w:rsidR="00455416">
        <w:rPr>
          <w:rFonts w:asciiTheme="majorEastAsia" w:eastAsiaTheme="majorEastAsia" w:hAnsiTheme="majorEastAsia"/>
          <w:sz w:val="28"/>
          <w:szCs w:val="32"/>
        </w:rPr>
        <w:t xml:space="preserve">         </w:t>
      </w:r>
      <w:r>
        <w:rPr>
          <w:rFonts w:asciiTheme="majorEastAsia" w:eastAsiaTheme="majorEastAsia" w:hAnsiTheme="majorEastAsia"/>
          <w:sz w:val="28"/>
          <w:szCs w:val="32"/>
        </w:rPr>
        <w:t xml:space="preserve"> C.</w:t>
      </w:r>
      <w:r w:rsidRPr="009459DC" w:rsidR="009459DC">
        <w:rPr>
          <w:rFonts w:asciiTheme="majorEastAsia" w:eastAsiaTheme="majorEastAsia" w:hAnsiTheme="major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455416">
        <w:rPr>
          <w:rFonts w:asciiTheme="majorEastAsia" w:eastAsiaTheme="majorEastAsia" w:hAnsiTheme="majorEastAsia"/>
          <w:sz w:val="28"/>
          <w:szCs w:val="32"/>
        </w:rPr>
        <w:t xml:space="preserve">        </w:t>
      </w:r>
      <w:r>
        <w:rPr>
          <w:rFonts w:asciiTheme="majorEastAsia" w:eastAsiaTheme="majorEastAsia" w:hAnsiTheme="majorEastAsia"/>
          <w:sz w:val="28"/>
          <w:szCs w:val="32"/>
        </w:rPr>
        <w:t xml:space="preserve"> D.</w:t>
      </w:r>
      <w:r w:rsidRPr="009459DC" w:rsidR="009459DC">
        <w:rPr>
          <w:rFonts w:asciiTheme="majorEastAsia" w:eastAsiaTheme="majorEastAsia" w:hAnsiTheme="major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</m:oMath>
    </w:p>
    <w:p w:rsidR="0059162F" w:rsidP="00455416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6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844A5D">
        <w:rPr>
          <w:rFonts w:asciiTheme="majorEastAsia" w:eastAsiaTheme="majorEastAsia" w:hAnsiTheme="majorEastAsia" w:hint="eastAsia"/>
          <w:sz w:val="28"/>
          <w:szCs w:val="32"/>
        </w:rPr>
        <w:t>在△ABC中，</w:t>
      </w:r>
      <w:r>
        <w:rPr>
          <w:rFonts w:asciiTheme="majorEastAsia" w:eastAsiaTheme="majorEastAsia" w:hAnsiTheme="majorEastAsia" w:hint="eastAsia"/>
          <w:sz w:val="28"/>
          <w:szCs w:val="32"/>
        </w:rPr>
        <w:t>内角A</w:t>
      </w:r>
      <w:r>
        <w:rPr>
          <w:rFonts w:asciiTheme="majorEastAsia" w:eastAsiaTheme="majorEastAsia" w:hAnsiTheme="majorEastAsia"/>
          <w:sz w:val="28"/>
          <w:szCs w:val="32"/>
        </w:rPr>
        <w:t>,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,</w:t>
      </w:r>
      <w:r>
        <w:rPr>
          <w:rFonts w:asciiTheme="majorEastAsia" w:eastAsiaTheme="majorEastAsia" w:hAnsiTheme="majorEastAsia" w:hint="eastAsia"/>
          <w:sz w:val="28"/>
          <w:szCs w:val="32"/>
        </w:rPr>
        <w:t>C所对的边分别是</w:t>
      </w:r>
      <m:oMath>
        <m:r>
          <w:rPr>
            <w:rFonts w:ascii="Cambria Math" w:hAnsi="Cambria Math" w:eastAsiaTheme="majorEastAsia"/>
            <w:sz w:val="28"/>
            <w:szCs w:val="32"/>
          </w:rPr>
          <m:t>a,b,c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，若</w:t>
      </w:r>
      <m:oMath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c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(a-b)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sz w:val="28"/>
            <w:szCs w:val="32"/>
          </w:rPr>
          <m:t>+6,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∠</m:t>
        </m:r>
        <m:r>
          <w:rPr>
            <w:rFonts w:ascii="Cambria Math" w:hAnsi="Cambria Math" w:eastAsiaTheme="majorEastAsia"/>
            <w:sz w:val="28"/>
            <w:szCs w:val="32"/>
          </w:rPr>
          <m:t xml:space="preserve">C=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>，则△ABC的面积是</w:t>
      </w:r>
      <w:r w:rsidR="0061779D"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 w:rsidR="0061779D"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61779D"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3 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B65AF2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455416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B65AF2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9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B65AF2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 w:rsidR="00455416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3</m:t>
        </m:r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e>
        </m:rad>
      </m:oMath>
    </w:p>
    <w:p w:rsidR="00455416" w:rsidP="00455416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7.</w:t>
      </w:r>
      <w:r>
        <w:rPr>
          <w:rFonts w:asciiTheme="majorEastAsia" w:eastAsiaTheme="majorEastAsia" w:hAnsiTheme="majorEastAsia" w:hint="eastAsia"/>
          <w:sz w:val="28"/>
          <w:szCs w:val="32"/>
        </w:rPr>
        <w:t>已知点</w:t>
      </w:r>
      <m:oMath>
        <m:r>
          <w:rPr>
            <w:rFonts w:ascii="Cambria Math" w:hAnsi="Cambria Math" w:eastAsiaTheme="majorEastAsia"/>
            <w:sz w:val="28"/>
            <w:szCs w:val="32"/>
          </w:rPr>
          <m:t>O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是边长为2的正三角形ABC的重心，则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OB</m:t>
            </m:r>
          </m:e>
        </m:acc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OC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455416" w:rsidP="00455416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>-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   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>-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>-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     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-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</m:oMath>
    </w:p>
    <w:p w:rsidR="0061779D" w:rsidP="00B65AF2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8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8B0984">
        <w:rPr>
          <w:rFonts w:asciiTheme="majorEastAsia" w:eastAsiaTheme="majorEastAsia" w:hAnsiTheme="majorEastAsia" w:hint="eastAsia"/>
          <w:sz w:val="28"/>
          <w:szCs w:val="32"/>
        </w:rPr>
        <w:t>演讲比赛共有9位评委分别给出某选手的原始评分，评定该选手的成绩时，从9个原始评分中去掉一个最高分，去掉一个最低分，得到7个有效分.</w:t>
      </w:r>
      <w:r w:rsidR="008B0984">
        <w:rPr>
          <w:rFonts w:asciiTheme="majorEastAsia" w:eastAsiaTheme="majorEastAsia" w:hAnsiTheme="majorEastAsia"/>
          <w:sz w:val="28"/>
          <w:szCs w:val="32"/>
        </w:rPr>
        <w:t>7</w:t>
      </w:r>
      <w:r w:rsidR="008B0984">
        <w:rPr>
          <w:rFonts w:asciiTheme="majorEastAsia" w:eastAsiaTheme="majorEastAsia" w:hAnsiTheme="majorEastAsia" w:hint="eastAsia"/>
          <w:sz w:val="28"/>
          <w:szCs w:val="32"/>
        </w:rPr>
        <w:t>个有效分和9个原始分相比，不变的数字特征是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8B0984">
        <w:rPr>
          <w:rFonts w:asciiTheme="majorEastAsia" w:eastAsiaTheme="majorEastAsia" w:hAnsiTheme="majorEastAsia" w:hint="eastAsia"/>
          <w:sz w:val="28"/>
          <w:szCs w:val="32"/>
        </w:rPr>
        <w:t>中位数</w:t>
      </w:r>
      <w:r>
        <w:rPr>
          <w:rFonts w:asciiTheme="majorEastAsia" w:eastAsiaTheme="majorEastAsia" w:hAnsiTheme="majorEastAsia"/>
          <w:sz w:val="28"/>
          <w:szCs w:val="32"/>
        </w:rPr>
        <w:t xml:space="preserve">      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B.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8B0984">
        <w:rPr>
          <w:rFonts w:asciiTheme="majorEastAsia" w:eastAsiaTheme="majorEastAsia" w:hAnsiTheme="majorEastAsia" w:hint="eastAsia"/>
          <w:sz w:val="28"/>
          <w:szCs w:val="32"/>
        </w:rPr>
        <w:t>平均数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Pr="0061779D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 w:rsidR="008B0984">
        <w:rPr>
          <w:rFonts w:asciiTheme="majorEastAsia" w:eastAsiaTheme="majorEastAsia" w:hAnsiTheme="majorEastAsia" w:hint="eastAsia"/>
          <w:sz w:val="28"/>
          <w:szCs w:val="32"/>
        </w:rPr>
        <w:t>方差</w:t>
      </w:r>
      <w:r>
        <w:rPr>
          <w:rFonts w:asciiTheme="majorEastAsia" w:eastAsiaTheme="majorEastAsia" w:hAnsiTheme="majorEastAsia"/>
          <w:sz w:val="28"/>
          <w:szCs w:val="32"/>
        </w:rPr>
        <w:t xml:space="preserve">        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 w:rsidR="008B0984">
        <w:rPr>
          <w:rFonts w:asciiTheme="majorEastAsia" w:eastAsiaTheme="majorEastAsia" w:hAnsiTheme="majorEastAsia" w:hint="eastAsia"/>
          <w:sz w:val="28"/>
          <w:szCs w:val="32"/>
        </w:rPr>
        <w:t>极差</w:t>
      </w:r>
    </w:p>
    <w:p w:rsidR="008B0984" w:rsidP="006340A1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9.</w:t>
      </w:r>
      <w:r w:rsidRPr="008B0984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在△ABC中，内角A</w:t>
      </w:r>
      <w:r>
        <w:rPr>
          <w:rFonts w:asciiTheme="majorEastAsia" w:eastAsiaTheme="majorEastAsia" w:hAnsiTheme="majorEastAsia"/>
          <w:sz w:val="28"/>
          <w:szCs w:val="32"/>
        </w:rPr>
        <w:t>,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,</w:t>
      </w:r>
      <w:r>
        <w:rPr>
          <w:rFonts w:asciiTheme="majorEastAsia" w:eastAsiaTheme="majorEastAsia" w:hAnsiTheme="majorEastAsia" w:hint="eastAsia"/>
          <w:sz w:val="28"/>
          <w:szCs w:val="32"/>
        </w:rPr>
        <w:t>C所对的边分别是</w:t>
      </w:r>
      <m:oMath>
        <m:r>
          <w:rPr>
            <w:rFonts w:ascii="Cambria Math" w:hAnsi="Cambria Math" w:eastAsiaTheme="majorEastAsia"/>
            <w:sz w:val="28"/>
            <w:szCs w:val="32"/>
          </w:rPr>
          <m:t>a,b,c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，若</w:t>
      </w:r>
      <m:oMath>
        <m:r>
          <w:rPr>
            <w:rFonts w:ascii="Cambria Math" w:hAnsi="Cambria Math" w:eastAsiaTheme="majorEastAsia"/>
            <w:sz w:val="28"/>
            <w:szCs w:val="32"/>
          </w:rPr>
          <m:t>cosB=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4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,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sinC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sinA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=2,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且</w:t>
      </w:r>
    </w:p>
    <w:p w:rsidR="0061779D" w:rsidP="008B0984">
      <w:pPr>
        <w:snapToGrid w:val="0"/>
        <w:spacing w:line="360" w:lineRule="auto"/>
        <w:ind w:left="210" w:firstLine="210" w:leftChars="10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m:oMath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sz w:val="28"/>
                <w:szCs w:val="32"/>
              </w:rPr>
              <m:t>ABC</m:t>
            </m:r>
          </m:sub>
        </m:sSub>
        <m:r>
          <w:rPr>
            <w:rFonts w:ascii="Cambria Math" w:hAnsi="Cambria Math" w:eastAsiaTheme="majorEastAsia" w:hint="eastAsia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15</m:t>
                </m:r>
              </m:e>
            </m:rad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4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,</m:t>
        </m:r>
      </m:oMath>
      <w:r w:rsidR="008B0984">
        <w:rPr>
          <w:rFonts w:asciiTheme="majorEastAsia" w:eastAsiaTheme="majorEastAsia" w:hAnsiTheme="majorEastAsia" w:hint="eastAsia"/>
          <w:sz w:val="28"/>
          <w:szCs w:val="32"/>
        </w:rPr>
        <w:t>则</w:t>
      </w:r>
      <m:oMath>
        <m:r>
          <w:rPr>
            <w:rFonts w:ascii="Cambria Math" w:hAnsi="Cambria Math" w:eastAsiaTheme="majorEastAsia"/>
            <w:sz w:val="28"/>
            <w:szCs w:val="32"/>
          </w:rPr>
          <m:t>b=</m:t>
        </m:r>
      </m:oMath>
      <w:r w:rsidR="006340A1"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 w:rsidR="006340A1"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6340A1"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DB14CE" w:rsidP="008B0984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2B3ADA"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8B0984">
        <w:rPr>
          <w:rFonts w:asciiTheme="majorEastAsia" w:eastAsiaTheme="majorEastAsia" w:hAnsiTheme="majorEastAsia"/>
          <w:sz w:val="28"/>
          <w:szCs w:val="32"/>
        </w:rPr>
        <w:t>4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B65AF2">
        <w:rPr>
          <w:rFonts w:asciiTheme="majorEastAsia" w:eastAsiaTheme="majorEastAsia" w:hAnsiTheme="majorEastAsia"/>
          <w:sz w:val="28"/>
          <w:szCs w:val="32"/>
        </w:rPr>
        <w:t xml:space="preserve">     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8B0984">
        <w:rPr>
          <w:rFonts w:asciiTheme="majorEastAsia" w:eastAsiaTheme="majorEastAsia" w:hAnsiTheme="majorEastAsia"/>
          <w:sz w:val="28"/>
          <w:szCs w:val="32"/>
        </w:rPr>
        <w:t>3</w:t>
      </w:r>
      <w:r w:rsidR="00B65AF2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8B0984">
        <w:rPr>
          <w:rFonts w:asciiTheme="majorEastAsia" w:eastAsiaTheme="majorEastAsia" w:hAnsiTheme="majorEastAsia"/>
          <w:sz w:val="28"/>
          <w:szCs w:val="32"/>
        </w:rPr>
        <w:t xml:space="preserve">     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8B0984">
        <w:rPr>
          <w:rFonts w:asciiTheme="majorEastAsia" w:eastAsiaTheme="majorEastAsia" w:hAnsiTheme="majorEastAsia"/>
          <w:sz w:val="28"/>
          <w:szCs w:val="32"/>
        </w:rPr>
        <w:t>2</w:t>
      </w:r>
      <w:r w:rsidR="00B65AF2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 w:rsidR="00B65AF2">
        <w:rPr>
          <w:rFonts w:asciiTheme="majorEastAsia" w:eastAsiaTheme="majorEastAsia" w:hAnsiTheme="majorEastAsia"/>
          <w:sz w:val="28"/>
          <w:szCs w:val="32"/>
        </w:rPr>
        <w:t xml:space="preserve">       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8B0984">
        <w:rPr>
          <w:rFonts w:asciiTheme="majorEastAsia" w:eastAsiaTheme="majorEastAsia" w:hAnsiTheme="majorEastAsia"/>
          <w:sz w:val="28"/>
          <w:szCs w:val="32"/>
        </w:rPr>
        <w:t>1</w:t>
      </w:r>
      <w:r w:rsidR="0061779D">
        <w:rPr>
          <w:rFonts w:asciiTheme="majorEastAsia" w:eastAsiaTheme="majorEastAsia" w:hAnsiTheme="majorEastAsia"/>
          <w:sz w:val="28"/>
          <w:szCs w:val="32"/>
        </w:rPr>
        <w:t xml:space="preserve">      </w:t>
      </w:r>
    </w:p>
    <w:p w:rsidR="008B0984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10.</w:t>
      </w:r>
      <w:r>
        <w:rPr>
          <w:rFonts w:asciiTheme="majorEastAsia" w:eastAsiaTheme="majorEastAsia" w:hAnsiTheme="majorEastAsia" w:hint="eastAsia"/>
          <w:sz w:val="28"/>
          <w:szCs w:val="32"/>
        </w:rPr>
        <w:t>设</w:t>
      </w:r>
      <m:oMath>
        <m:r>
          <w:rPr>
            <w:rFonts w:ascii="Cambria Math" w:hAnsi="Cambria Math" w:eastAsiaTheme="majorEastAsia"/>
            <w:sz w:val="28"/>
            <w:szCs w:val="32"/>
          </w:rPr>
          <m:t>m,n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是两条不同的直线，</w:t>
      </w:r>
      <m:oMath>
        <m:r>
          <w:rPr>
            <w:rFonts w:ascii="Cambria Math" w:hAnsi="Cambria Math" w:eastAsiaTheme="majorEastAsia" w:hint="eastAsia"/>
            <w:sz w:val="28"/>
            <w:szCs w:val="32"/>
          </w:rPr>
          <m:t>α</m:t>
        </m:r>
        <m:r>
          <w:rPr>
            <w:rFonts w:ascii="Cambria Math" w:hAnsi="Cambria Math" w:eastAsiaTheme="majorEastAsia"/>
            <w:sz w:val="28"/>
            <w:szCs w:val="32"/>
          </w:rPr>
          <m:t>,</m:t>
        </m:r>
        <m:r>
          <w:rPr>
            <w:rFonts w:ascii="Cambria Math" w:hAnsi="Cambria Math" w:eastAsiaTheme="majorEastAsia" w:hint="eastAsia"/>
            <w:sz w:val="28"/>
            <w:szCs w:val="32"/>
          </w:rPr>
          <m:t>β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是两个不同的页面，则下列结论正确的是</w:t>
      </w:r>
    </w:p>
    <w:p w:rsidR="00667809" w:rsidP="008B0984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B65AF2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8B0984"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 w:hint="eastAsia"/>
            <w:sz w:val="28"/>
            <w:szCs w:val="32"/>
          </w:rPr>
          <m:t>α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 w:hint="eastAsia"/>
            <w:sz w:val="28"/>
            <w:szCs w:val="32"/>
          </w:rPr>
          <m:t>β</m:t>
        </m:r>
        <m:r>
          <w:rPr>
            <w:rFonts w:ascii="Cambria Math" w:hAnsi="Cambria Math" w:eastAsiaTheme="majorEastAsia"/>
            <w:sz w:val="28"/>
            <w:szCs w:val="32"/>
          </w:rPr>
          <m:t>,m⊂</m:t>
        </m:r>
        <m:r>
          <w:rPr>
            <w:rFonts w:ascii="Cambria Math" w:hAnsi="Cambria Math" w:eastAsiaTheme="majorEastAsia" w:hint="eastAsia"/>
            <w:sz w:val="28"/>
            <w:szCs w:val="32"/>
          </w:rPr>
          <m:t>α</m:t>
        </m:r>
        <m:r>
          <w:rPr>
            <w:rFonts w:ascii="Cambria Math" w:hAnsi="Cambria Math" w:eastAsiaTheme="majorEastAsia"/>
            <w:sz w:val="28"/>
            <w:szCs w:val="32"/>
          </w:rPr>
          <m:t>,n⊂</m:t>
        </m:r>
        <m:r>
          <w:rPr>
            <w:rFonts w:ascii="Cambria Math" w:hAnsi="Cambria Math" w:eastAsiaTheme="majorEastAsia" w:hint="eastAsia"/>
            <w:sz w:val="28"/>
            <w:szCs w:val="32"/>
          </w:rPr>
          <m:t>β</m:t>
        </m:r>
      </m:oMath>
      <w:r w:rsidR="008B0984"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n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2B3AD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2B3AD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</w:p>
    <w:p w:rsidR="007A7422" w:rsidP="00B65AF2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8B0984"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n,m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 w:hint="eastAsia"/>
            <w:sz w:val="28"/>
            <w:szCs w:val="32"/>
          </w:rPr>
          <m:t>α</m:t>
        </m:r>
      </m:oMath>
      <w:r w:rsidR="008B0984"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sz w:val="28"/>
            <w:szCs w:val="32"/>
          </w:rPr>
          <m:t>n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 w:hint="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       </w:t>
      </w:r>
      <w:r w:rsidR="002B3ADA"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</w:p>
    <w:p w:rsidR="007A7422" w:rsidP="00B65AF2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8B0984"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m⊂</m:t>
        </m:r>
        <m:r>
          <w:rPr>
            <w:rFonts w:ascii="Cambria Math" w:hAnsi="Cambria Math" w:eastAsiaTheme="majorEastAsia" w:hint="eastAsia"/>
            <w:sz w:val="28"/>
            <w:szCs w:val="32"/>
          </w:rPr>
          <m:t>α</m:t>
        </m:r>
        <m:r>
          <w:rPr>
            <w:rFonts w:ascii="Cambria Math" w:hAnsi="Cambria Math" w:eastAsiaTheme="majorEastAsia"/>
            <w:sz w:val="28"/>
            <w:szCs w:val="32"/>
          </w:rPr>
          <m:t>,n⊂</m:t>
        </m:r>
        <m:r>
          <w:rPr>
            <w:rFonts w:ascii="Cambria Math" w:hAnsi="Cambria Math" w:eastAsiaTheme="majorEastAsia" w:hint="eastAsia"/>
            <w:sz w:val="28"/>
            <w:szCs w:val="32"/>
          </w:rPr>
          <m:t>β</m:t>
        </m:r>
      </m:oMath>
      <w:r w:rsidR="008B0984"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,</m:t>
        </m:r>
        <m:r>
          <w:rPr>
            <w:rFonts w:ascii="Cambria Math" w:hAnsi="Cambria Math" w:eastAsiaTheme="majorEastAsia"/>
            <w:sz w:val="28"/>
            <w:szCs w:val="32"/>
          </w:rPr>
          <m:t>n</m:t>
        </m:r>
      </m:oMath>
      <w:r w:rsidR="008B0984">
        <w:rPr>
          <w:rFonts w:asciiTheme="majorEastAsia" w:eastAsiaTheme="majorEastAsia" w:hAnsiTheme="majorEastAsia" w:hint="eastAsia"/>
          <w:sz w:val="28"/>
          <w:szCs w:val="32"/>
        </w:rPr>
        <w:t>是异面直线</w:t>
      </w:r>
      <w:r w:rsidR="002B3ADA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</w:t>
      </w:r>
    </w:p>
    <w:p w:rsidR="008B0984" w:rsidRPr="003A07BB" w:rsidP="003A07BB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  <m:r>
          <w:rPr>
            <w:rFonts w:ascii="Cambria Math" w:hAnsi="Cambria Math" w:eastAsiaTheme="majorEastAsia" w:hint="eastAsia"/>
            <w:sz w:val="28"/>
            <w:szCs w:val="32"/>
          </w:rPr>
          <m:t>⊥</m:t>
        </m:r>
        <m:r>
          <w:rPr>
            <w:rFonts w:ascii="Cambria Math" w:hAnsi="Cambria Math" w:eastAsiaTheme="majorEastAsia" w:hint="eastAsia"/>
            <w:sz w:val="28"/>
            <w:szCs w:val="32"/>
          </w:rPr>
          <m:t>α</m:t>
        </m:r>
        <m:r>
          <w:rPr>
            <w:rFonts w:ascii="Cambria Math" w:hAnsi="Cambria Math" w:eastAsiaTheme="majorEastAsia"/>
            <w:sz w:val="28"/>
            <w:szCs w:val="32"/>
          </w:rPr>
          <m:t>,n</m:t>
        </m:r>
        <m:r>
          <w:rPr>
            <w:rFonts w:ascii="Cambria Math" w:hAnsi="Cambria Math" w:eastAsiaTheme="majorEastAsia" w:hint="eastAsia"/>
            <w:sz w:val="28"/>
            <w:szCs w:val="32"/>
          </w:rPr>
          <m:t>⊥</m:t>
        </m:r>
        <m:r>
          <w:rPr>
            <w:rFonts w:ascii="Cambria Math" w:hAnsi="Cambria Math" w:eastAsiaTheme="majorEastAsia" w:hint="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/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/</m:t>
        </m:r>
        <m:r>
          <w:rPr>
            <w:rFonts w:ascii="Cambria Math" w:hAnsi="Cambria Math" w:eastAsiaTheme="majorEastAsia"/>
            <w:sz w:val="28"/>
            <w:szCs w:val="32"/>
          </w:rPr>
          <m:t>n</m:t>
        </m:r>
      </m:oMath>
    </w:p>
    <w:p w:rsidR="007A7422" w:rsidP="007B4495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11.</w:t>
      </w:r>
      <w:r w:rsidR="003A07BB">
        <w:rPr>
          <w:rFonts w:asciiTheme="majorEastAsia" w:eastAsiaTheme="majorEastAsia" w:hAnsiTheme="majorEastAsia" w:hint="eastAsia"/>
          <w:sz w:val="28"/>
          <w:szCs w:val="32"/>
        </w:rPr>
        <w:t>一个底面边长为3的正三棱锥的体积与表面积为2</w:t>
      </w:r>
      <w:r w:rsidR="003A07BB">
        <w:rPr>
          <w:rFonts w:asciiTheme="majorEastAsia" w:eastAsiaTheme="majorEastAsia" w:hAnsiTheme="majorEastAsia"/>
          <w:sz w:val="28"/>
          <w:szCs w:val="32"/>
        </w:rPr>
        <w:t>4</w:t>
      </w:r>
      <w:r w:rsidR="003A07BB">
        <w:rPr>
          <w:rFonts w:asciiTheme="majorEastAsia" w:eastAsiaTheme="majorEastAsia" w:hAnsiTheme="majorEastAsia" w:hint="eastAsia"/>
          <w:sz w:val="28"/>
          <w:szCs w:val="32"/>
        </w:rPr>
        <w:t>的正方体的体积相等，则该正三棱锥的高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2B3ADA" w:rsidP="003A07BB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12</m:t>
        </m:r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e>
        </m:rad>
      </m:oMath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7B4495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3A07BB">
        <w:rPr>
          <w:rFonts w:asciiTheme="majorEastAsia" w:eastAsiaTheme="majorEastAsia" w:hAnsiTheme="majorEastAsia"/>
          <w:sz w:val="28"/>
          <w:szCs w:val="32"/>
        </w:rPr>
        <w:t xml:space="preserve">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32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      </w:t>
      </w:r>
      <w:r w:rsidR="003A07BB"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32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9</m:t>
            </m:r>
          </m:den>
        </m:f>
      </m:oMath>
      <w:r>
        <w:rPr>
          <w:rFonts w:asciiTheme="majorEastAsia" w:eastAsiaTheme="majorEastAsia" w:hAnsiTheme="majorEastAsia"/>
          <w:sz w:val="28"/>
          <w:szCs w:val="32"/>
        </w:rPr>
        <w:t xml:space="preserve">    </w:t>
      </w:r>
      <w:r w:rsidR="007B4495">
        <w:rPr>
          <w:rFonts w:asciiTheme="majorEastAsia" w:eastAsiaTheme="majorEastAsia" w:hAnsiTheme="majorEastAsia"/>
          <w:sz w:val="28"/>
          <w:szCs w:val="32"/>
        </w:rPr>
        <w:t xml:space="preserve"> </w:t>
      </w:r>
      <w:r w:rsidR="003A07BB">
        <w:rPr>
          <w:rFonts w:asciiTheme="majorEastAsia" w:eastAsiaTheme="majorEastAsia" w:hAnsiTheme="majorEastAsia"/>
          <w:sz w:val="28"/>
          <w:szCs w:val="32"/>
        </w:rPr>
        <w:t xml:space="preserve">    </w:t>
      </w:r>
      <w:r w:rsidR="007B4495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12</m:t>
        </m:r>
      </m:oMath>
    </w:p>
    <w:p w:rsidR="003A07BB" w:rsidP="003A07BB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>
        <w:rPr>
          <w:rFonts w:asciiTheme="majorEastAsia" w:eastAsiaTheme="majorEastAsia" w:hAnsiTheme="majorEastAsia"/>
          <w:sz w:val="28"/>
          <w:szCs w:val="32"/>
        </w:rPr>
        <w:t>2.</w:t>
      </w:r>
      <w:r>
        <w:rPr>
          <w:rFonts w:asciiTheme="majorEastAsia" w:eastAsiaTheme="majorEastAsia" w:hAnsiTheme="majorEastAsia"/>
          <w:sz w:val="28"/>
          <w:szCs w:val="32"/>
        </w:rPr>
        <w:t>(</w:t>
      </w:r>
      <w:r>
        <w:rPr>
          <w:rFonts w:asciiTheme="majorEastAsia" w:eastAsiaTheme="majorEastAsia" w:hAnsiTheme="majorEastAsia" w:hint="eastAsia"/>
          <w:sz w:val="28"/>
          <w:szCs w:val="32"/>
        </w:rPr>
        <w:t>多选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>
        <w:rPr>
          <w:rFonts w:asciiTheme="majorEastAsia" w:eastAsiaTheme="majorEastAsia" w:hAnsiTheme="majorEastAsia" w:hint="eastAsia"/>
          <w:sz w:val="28"/>
          <w:szCs w:val="32"/>
        </w:rPr>
        <w:t>空气质量指数AQI是反映空气状况的指数，AQI数值越小，表明空气质量越好，其对应关系如下表所示：</w:t>
      </w:r>
    </w:p>
    <w:tbl>
      <w:tblPr>
        <w:tblStyle w:val="TableGrid"/>
        <w:tblW w:w="0" w:type="auto"/>
        <w:jc w:val="center"/>
        <w:tblLook w:val="04A0"/>
      </w:tblPr>
      <w:tblGrid>
        <w:gridCol w:w="1140"/>
        <w:gridCol w:w="1140"/>
        <w:gridCol w:w="1140"/>
        <w:gridCol w:w="1190"/>
        <w:gridCol w:w="1190"/>
        <w:gridCol w:w="1190"/>
        <w:gridCol w:w="1140"/>
      </w:tblGrid>
      <w:tr w:rsidTr="002852B7">
        <w:tblPrEx>
          <w:tblW w:w="0" w:type="auto"/>
          <w:jc w:val="center"/>
          <w:tblLook w:val="04A0"/>
        </w:tblPrEx>
        <w:trPr>
          <w:trHeight w:val="346"/>
          <w:jc w:val="center"/>
        </w:trPr>
        <w:tc>
          <w:tcPr>
            <w:tcW w:w="1140" w:type="dxa"/>
            <w:vAlign w:val="center"/>
          </w:tcPr>
          <w:p w:rsidR="003A07BB" w:rsidRPr="003A07BB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AQI指数</w:t>
            </w:r>
          </w:p>
        </w:tc>
        <w:tc>
          <w:tcPr>
            <w:tcW w:w="1140" w:type="dxa"/>
            <w:vAlign w:val="center"/>
          </w:tcPr>
          <w:p w:rsidR="003A07BB" w:rsidRPr="003A07BB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0~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50</w:t>
            </w:r>
          </w:p>
        </w:tc>
        <w:tc>
          <w:tcPr>
            <w:tcW w:w="1140" w:type="dxa"/>
            <w:vAlign w:val="center"/>
          </w:tcPr>
          <w:p w:rsidR="003A07BB" w:rsidRPr="003A07BB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5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1</w:t>
            </w: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~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100</w:t>
            </w:r>
          </w:p>
        </w:tc>
        <w:tc>
          <w:tcPr>
            <w:tcW w:w="1190" w:type="dxa"/>
            <w:vAlign w:val="center"/>
          </w:tcPr>
          <w:p w:rsidR="003A07BB" w:rsidRPr="003A07BB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1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01</w:t>
            </w: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~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150</w:t>
            </w:r>
          </w:p>
        </w:tc>
        <w:tc>
          <w:tcPr>
            <w:tcW w:w="1190" w:type="dxa"/>
            <w:vAlign w:val="center"/>
          </w:tcPr>
          <w:p w:rsidR="003A07BB" w:rsidRPr="003A07BB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1</w:t>
            </w: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5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1</w:t>
            </w: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~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200</w:t>
            </w:r>
          </w:p>
        </w:tc>
        <w:tc>
          <w:tcPr>
            <w:tcW w:w="1190" w:type="dxa"/>
            <w:vAlign w:val="center"/>
          </w:tcPr>
          <w:p w:rsidR="003A07BB" w:rsidRPr="003A07BB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2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01</w:t>
            </w: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~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300</w:t>
            </w:r>
          </w:p>
        </w:tc>
        <w:tc>
          <w:tcPr>
            <w:tcW w:w="1140" w:type="dxa"/>
            <w:vAlign w:val="center"/>
          </w:tcPr>
          <w:p w:rsidR="003A07BB" w:rsidRPr="003A07BB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 w:rsidRPr="003A07BB"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＞3</w:t>
            </w:r>
            <w:r w:rsidRPr="003A07BB"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  <w:t>00</w:t>
            </w:r>
          </w:p>
        </w:tc>
      </w:tr>
      <w:tr w:rsidTr="002852B7">
        <w:tblPrEx>
          <w:tblW w:w="0" w:type="auto"/>
          <w:jc w:val="center"/>
          <w:tblLook w:val="04A0"/>
        </w:tblPrEx>
        <w:trPr>
          <w:trHeight w:val="346"/>
          <w:jc w:val="center"/>
        </w:trPr>
        <w:tc>
          <w:tcPr>
            <w:tcW w:w="1140" w:type="dxa"/>
            <w:vAlign w:val="center"/>
          </w:tcPr>
          <w:p w:rsidR="003A07BB" w:rsidRPr="002852B7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2852B7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空气质量</w:t>
            </w:r>
          </w:p>
        </w:tc>
        <w:tc>
          <w:tcPr>
            <w:tcW w:w="1140" w:type="dxa"/>
            <w:vAlign w:val="center"/>
          </w:tcPr>
          <w:p w:rsidR="003A07BB" w:rsidRPr="002852B7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2852B7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优</w:t>
            </w:r>
          </w:p>
        </w:tc>
        <w:tc>
          <w:tcPr>
            <w:tcW w:w="1140" w:type="dxa"/>
            <w:vAlign w:val="center"/>
          </w:tcPr>
          <w:p w:rsidR="003A07BB" w:rsidRPr="002852B7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2852B7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良</w:t>
            </w:r>
          </w:p>
        </w:tc>
        <w:tc>
          <w:tcPr>
            <w:tcW w:w="1190" w:type="dxa"/>
            <w:vAlign w:val="center"/>
          </w:tcPr>
          <w:p w:rsidR="003A07BB" w:rsidRPr="002852B7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2852B7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轻度污染</w:t>
            </w:r>
          </w:p>
        </w:tc>
        <w:tc>
          <w:tcPr>
            <w:tcW w:w="1190" w:type="dxa"/>
            <w:vAlign w:val="center"/>
          </w:tcPr>
          <w:p w:rsidR="003A07BB" w:rsidRPr="002852B7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2852B7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中度污染</w:t>
            </w:r>
          </w:p>
        </w:tc>
        <w:tc>
          <w:tcPr>
            <w:tcW w:w="1190" w:type="dxa"/>
            <w:vAlign w:val="center"/>
          </w:tcPr>
          <w:p w:rsidR="003A07BB" w:rsidRPr="002852B7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2852B7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重度污染</w:t>
            </w:r>
          </w:p>
        </w:tc>
        <w:tc>
          <w:tcPr>
            <w:tcW w:w="1140" w:type="dxa"/>
            <w:vAlign w:val="center"/>
          </w:tcPr>
          <w:p w:rsidR="003A07BB" w:rsidRPr="002852B7" w:rsidP="003A07BB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2852B7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严重污染</w:t>
            </w:r>
          </w:p>
        </w:tc>
      </w:tr>
    </w:tbl>
    <w:p w:rsidR="003A07BB" w:rsidP="002852B7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如图是某市1</w:t>
      </w:r>
      <w:r>
        <w:rPr>
          <w:rFonts w:asciiTheme="majorEastAsia" w:eastAsiaTheme="majorEastAsia" w:hAnsiTheme="majorEastAsia"/>
          <w:sz w:val="28"/>
          <w:szCs w:val="32"/>
        </w:rPr>
        <w:t>0</w:t>
      </w:r>
      <w:r>
        <w:rPr>
          <w:rFonts w:asciiTheme="majorEastAsia" w:eastAsiaTheme="majorEastAsia" w:hAnsiTheme="majorEastAsia" w:hint="eastAsia"/>
          <w:sz w:val="28"/>
          <w:szCs w:val="32"/>
        </w:rPr>
        <w:t>月1日~</w:t>
      </w:r>
      <w:r>
        <w:rPr>
          <w:rFonts w:asciiTheme="majorEastAsia" w:eastAsiaTheme="majorEastAsia" w:hAnsiTheme="majorEastAsia"/>
          <w:sz w:val="28"/>
          <w:szCs w:val="32"/>
        </w:rPr>
        <w:t>20</w:t>
      </w:r>
      <w:r>
        <w:rPr>
          <w:rFonts w:asciiTheme="majorEastAsia" w:eastAsiaTheme="majorEastAsia" w:hAnsiTheme="majorEastAsia" w:hint="eastAsia"/>
          <w:sz w:val="28"/>
          <w:szCs w:val="32"/>
        </w:rPr>
        <w:t>日AQI指数变化趋势——</w:t>
      </w:r>
    </w:p>
    <w:p w:rsidR="002852B7" w:rsidP="002852B7">
      <w:pPr>
        <w:snapToGrid w:val="0"/>
        <w:spacing w:line="360" w:lineRule="auto"/>
        <w:jc w:val="center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inline distT="0" distB="0" distL="0" distR="0">
            <wp:extent cx="2350770" cy="10464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95" w:rsidP="006C4F23">
      <w:pPr>
        <w:snapToGrid w:val="0"/>
        <w:spacing w:line="360" w:lineRule="auto"/>
        <w:ind w:left="210" w:firstLine="140" w:leftChars="100" w:firstLineChars="5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下列叙述正确的是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B3039" w:rsidP="006B3039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这2</w:t>
      </w:r>
      <w:r w:rsidR="002852B7">
        <w:rPr>
          <w:rFonts w:asciiTheme="majorEastAsia" w:eastAsiaTheme="majorEastAsia" w:hAnsiTheme="majorEastAsia"/>
          <w:sz w:val="28"/>
          <w:szCs w:val="32"/>
        </w:rPr>
        <w:t>0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天中AQI指数值的中位数略高于1</w:t>
      </w:r>
      <w:r w:rsidR="002852B7">
        <w:rPr>
          <w:rFonts w:asciiTheme="majorEastAsia" w:eastAsiaTheme="majorEastAsia" w:hAnsiTheme="majorEastAsia"/>
          <w:sz w:val="28"/>
          <w:szCs w:val="32"/>
        </w:rPr>
        <w:t>00</w:t>
      </w:r>
    </w:p>
    <w:p w:rsidR="006B3039" w:rsidP="006B3039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这2</w:t>
      </w:r>
      <w:r w:rsidR="002852B7">
        <w:rPr>
          <w:rFonts w:asciiTheme="majorEastAsia" w:eastAsiaTheme="majorEastAsia" w:hAnsiTheme="majorEastAsia"/>
          <w:sz w:val="28"/>
          <w:szCs w:val="32"/>
        </w:rPr>
        <w:t>0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天中的中度污染及以上的天数占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4</m:t>
            </m:r>
          </m:den>
        </m:f>
      </m:oMath>
    </w:p>
    <w:p w:rsidR="006B3039" w:rsidP="002852B7">
      <w:pPr>
        <w:snapToGrid w:val="0"/>
        <w:spacing w:line="360" w:lineRule="auto"/>
        <w:ind w:left="105" w:firstLine="140" w:leftChars="50" w:firstLineChars="5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该市1</w:t>
      </w:r>
      <w:r w:rsidR="002852B7">
        <w:rPr>
          <w:rFonts w:asciiTheme="majorEastAsia" w:eastAsiaTheme="majorEastAsia" w:hAnsiTheme="majorEastAsia"/>
          <w:sz w:val="28"/>
          <w:szCs w:val="32"/>
        </w:rPr>
        <w:t>0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月的前半个月的空气质量越来越好</w:t>
      </w:r>
    </w:p>
    <w:p w:rsidR="006B3039" w:rsidP="006B3039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总体来说，该市1</w:t>
      </w:r>
      <w:r w:rsidR="002852B7">
        <w:rPr>
          <w:rFonts w:asciiTheme="majorEastAsia" w:eastAsiaTheme="majorEastAsia" w:hAnsiTheme="majorEastAsia"/>
          <w:sz w:val="28"/>
          <w:szCs w:val="32"/>
        </w:rPr>
        <w:t>0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月上旬的空气质量比中旬的空气质量好</w:t>
      </w:r>
    </w:p>
    <w:p w:rsidR="007A6901" w:rsidP="00DB14CE">
      <w:pPr>
        <w:snapToGrid w:val="0"/>
        <w:spacing w:line="360" w:lineRule="auto"/>
        <w:ind w:left="280" w:hanging="280" w:hangingChars="100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DB14CE" w:rsidP="00DB14CE">
      <w:pPr>
        <w:snapToGrid w:val="0"/>
        <w:spacing w:line="360" w:lineRule="auto"/>
        <w:ind w:left="280" w:hanging="280" w:hangingChars="100"/>
        <w:textAlignment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二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、填空题（</w:t>
      </w:r>
      <w:r w:rsidR="00AE3AB5">
        <w:rPr>
          <w:rFonts w:ascii="楷体" w:eastAsia="楷体" w:hAnsi="楷体"/>
          <w:b/>
          <w:bCs/>
          <w:sz w:val="28"/>
          <w:szCs w:val="32"/>
        </w:rPr>
        <w:t>5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分×</w:t>
      </w:r>
      <w:r w:rsidR="00AE3AB5">
        <w:rPr>
          <w:rFonts w:ascii="楷体" w:eastAsia="楷体" w:hAnsi="楷体"/>
          <w:b/>
          <w:bCs/>
          <w:sz w:val="28"/>
          <w:szCs w:val="32"/>
        </w:rPr>
        <w:t>4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题=</w:t>
      </w:r>
      <w:r w:rsidRPr="00AE3AB5">
        <w:rPr>
          <w:rFonts w:ascii="楷体" w:eastAsia="楷体" w:hAnsi="楷体"/>
          <w:b/>
          <w:bCs/>
          <w:sz w:val="28"/>
          <w:szCs w:val="32"/>
        </w:rPr>
        <w:t>20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分）</w:t>
      </w:r>
    </w:p>
    <w:p w:rsidR="00DB14CE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</w:t>
      </w:r>
      <w:r w:rsidR="00AE3AB5">
        <w:rPr>
          <w:rFonts w:asciiTheme="majorEastAsia" w:eastAsiaTheme="majorEastAsia" w:hAnsiTheme="majorEastAsia"/>
          <w:sz w:val="28"/>
          <w:szCs w:val="32"/>
        </w:rPr>
        <w:t>3</w:t>
      </w:r>
      <w:r w:rsidR="006C4F23">
        <w:rPr>
          <w:rFonts w:asciiTheme="majorEastAsia" w:eastAsiaTheme="majorEastAsia" w:hAnsiTheme="majorEastAsia"/>
          <w:sz w:val="28"/>
          <w:szCs w:val="32"/>
        </w:rPr>
        <w:t>.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已知复数</w:t>
      </w:r>
      <m:oMath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 w:hint="eastAsia"/>
            <w:sz w:val="28"/>
            <w:szCs w:val="32"/>
          </w:rPr>
          <m:t>=</m:t>
        </m:r>
        <m:r>
          <w:rPr>
            <w:rFonts w:ascii="Cambria Math" w:hAnsi="Cambria Math" w:eastAsiaTheme="majorEastAsia"/>
            <w:sz w:val="28"/>
            <w:szCs w:val="32"/>
          </w:rPr>
          <m:t>1+2i,</m:t>
        </m:r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/>
            <w:sz w:val="28"/>
            <w:szCs w:val="32"/>
          </w:rPr>
          <m:t>+</m:t>
        </m:r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 w:eastAsiaTheme="majorEastAsia"/>
            <w:sz w:val="28"/>
            <w:szCs w:val="32"/>
          </w:rPr>
          <m:t>=2+i</m:t>
        </m:r>
      </m:oMath>
      <w:r w:rsidR="002852B7"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z</m:t>
            </m:r>
          </m:e>
          <m:sub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 w:eastAsiaTheme="majorEastAsia" w:hint="eastAsia"/>
            <w:sz w:val="28"/>
            <w:szCs w:val="32"/>
          </w:rPr>
          <m:t>=</m:t>
        </m:r>
      </m:oMath>
      <w:r w:rsidR="00AE3AB5">
        <w:rPr>
          <w:rFonts w:asciiTheme="majorEastAsia" w:eastAsiaTheme="majorEastAsia" w:hAnsiTheme="majorEastAsia" w:hint="eastAsia"/>
          <w:sz w:val="28"/>
          <w:szCs w:val="32"/>
        </w:rPr>
        <w:t>_</w:t>
      </w:r>
      <w:r w:rsidR="00AE3AB5">
        <w:rPr>
          <w:rFonts w:asciiTheme="majorEastAsia" w:eastAsiaTheme="majorEastAsia" w:hAnsiTheme="majorEastAsia"/>
          <w:sz w:val="28"/>
          <w:szCs w:val="32"/>
        </w:rPr>
        <w:t>________.</w:t>
      </w:r>
    </w:p>
    <w:p w:rsidR="00486BA2" w:rsidP="002852B7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 w:rsidR="00AE3AB5">
        <w:rPr>
          <w:rFonts w:asciiTheme="majorEastAsia" w:eastAsiaTheme="majorEastAsia" w:hAnsiTheme="majorEastAsia"/>
          <w:sz w:val="28"/>
          <w:szCs w:val="32"/>
        </w:rPr>
        <w:t>4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6C4F23">
        <w:rPr>
          <w:rFonts w:asciiTheme="majorEastAsia" w:eastAsiaTheme="majorEastAsia" w:hAnsiTheme="majorEastAsia" w:hint="eastAsia"/>
          <w:sz w:val="28"/>
          <w:szCs w:val="32"/>
        </w:rPr>
        <w:t>已知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向量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</m:t>
        </m:r>
        <m:r>
          <w:rPr>
            <w:rFonts w:ascii="Cambria Math" w:hAnsi="Cambria Math" w:eastAsiaTheme="majorEastAsia"/>
            <w:sz w:val="28"/>
            <w:szCs w:val="32"/>
          </w:rPr>
          <m:t>,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</m:t>
        </m:r>
      </m:oMath>
      <w:r w:rsidR="002852B7">
        <w:rPr>
          <w:rFonts w:asciiTheme="majorEastAsia" w:eastAsiaTheme="majorEastAsia" w:hAnsiTheme="majorEastAsia" w:hint="eastAsia"/>
          <w:sz w:val="28"/>
          <w:szCs w:val="32"/>
        </w:rPr>
        <w:t>满足</w:t>
      </w:r>
      <m:oMath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i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a+2</m:t>
            </m: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sz w:val="28"/>
            <w:szCs w:val="32"/>
          </w:rPr>
          <m:t>·</m:t>
        </m:r>
        <m:d>
          <m:dPr>
            <m:ctrlPr>
              <w:rPr>
                <w:rFonts w:ascii="Cambria Math" w:hAnsi="Cambria Math" w:eastAsiaTheme="majorEastAsia"/>
                <w:b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=</m:t>
        </m:r>
        <m:r>
          <w:rPr>
            <w:rFonts w:ascii="Cambria Math" w:hAnsi="Cambria Math" w:eastAsiaTheme="majorEastAsia"/>
            <w:sz w:val="28"/>
            <w:szCs w:val="32"/>
          </w:rPr>
          <m:t>-8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,</m:t>
        </m:r>
      </m:oMath>
      <w:r w:rsidRPr="002852B7" w:rsidR="002852B7">
        <w:rPr>
          <w:rFonts w:asciiTheme="majorEastAsia" w:eastAsiaTheme="majorEastAsia" w:hAnsiTheme="majorEastAsia" w:hint="eastAsia"/>
          <w:bCs/>
          <w:sz w:val="28"/>
          <w:szCs w:val="32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i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</m:d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=</m:t>
        </m:r>
        <m:r>
          <w:rPr>
            <w:rFonts w:ascii="Cambria Math" w:hAnsi="Cambria Math" w:eastAsiaTheme="majorEastAsia"/>
            <w:sz w:val="28"/>
            <w:szCs w:val="32"/>
          </w:rPr>
          <m:t>1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,|b|=</m:t>
        </m:r>
        <m:r>
          <w:rPr>
            <w:rFonts w:ascii="Cambria Math" w:hAnsi="Cambria Math" w:eastAsiaTheme="majorEastAsia"/>
            <w:sz w:val="28"/>
            <w:szCs w:val="32"/>
          </w:rPr>
          <m:t>2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,</m:t>
        </m:r>
      </m:oMath>
      <w:r w:rsidRPr="002852B7" w:rsidR="002852B7">
        <w:rPr>
          <w:rFonts w:asciiTheme="majorEastAsia" w:eastAsiaTheme="majorEastAsia" w:hAnsiTheme="majorEastAsia" w:hint="eastAsia"/>
          <w:bCs/>
          <w:sz w:val="28"/>
          <w:szCs w:val="32"/>
        </w:rPr>
        <w:t>则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</m:t>
        </m:r>
      </m:oMath>
      <w:r w:rsidRPr="002852B7" w:rsidR="002852B7">
        <w:rPr>
          <w:rFonts w:asciiTheme="majorEastAsia" w:eastAsiaTheme="majorEastAsia" w:hAnsiTheme="majorEastAsia" w:hint="eastAsia"/>
          <w:bCs/>
          <w:sz w:val="28"/>
          <w:szCs w:val="32"/>
        </w:rPr>
        <w:t>与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</m:t>
        </m:r>
      </m:oMath>
      <w:r w:rsidRPr="002852B7" w:rsidR="002852B7">
        <w:rPr>
          <w:rFonts w:asciiTheme="majorEastAsia" w:eastAsiaTheme="majorEastAsia" w:hAnsiTheme="majorEastAsia" w:hint="eastAsia"/>
          <w:bCs/>
          <w:sz w:val="28"/>
          <w:szCs w:val="32"/>
        </w:rPr>
        <w:t>的夹角为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_</w:t>
      </w:r>
      <w:r w:rsidR="00AE3AB5">
        <w:rPr>
          <w:rFonts w:asciiTheme="majorEastAsia" w:eastAsiaTheme="majorEastAsia" w:hAnsiTheme="majorEastAsia"/>
          <w:sz w:val="28"/>
          <w:szCs w:val="32"/>
        </w:rPr>
        <w:t>_______</w:t>
      </w:r>
      <w:r w:rsidR="00AE3AB5"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486BA2" w:rsidP="002852B7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 w:rsidR="00AE3AB5">
        <w:rPr>
          <w:rFonts w:asciiTheme="majorEastAsia" w:eastAsiaTheme="majorEastAsia" w:hAnsiTheme="majorEastAsia"/>
          <w:sz w:val="28"/>
          <w:szCs w:val="32"/>
        </w:rPr>
        <w:t>5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2852B7">
        <w:rPr>
          <w:rFonts w:asciiTheme="majorEastAsia" w:eastAsiaTheme="majorEastAsia" w:hAnsiTheme="majorEastAsia" w:hint="eastAsia"/>
          <w:sz w:val="28"/>
          <w:szCs w:val="32"/>
        </w:rPr>
        <w:t>在数学考试中，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甲的成绩在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9</w:t>
      </w:r>
      <w:r w:rsidR="002852B7">
        <w:rPr>
          <w:rFonts w:ascii="Segoe UI Emoji" w:hAnsi="Segoe UI Emoji" w:eastAsiaTheme="majorEastAsia" w:cs="Segoe UI Emoji"/>
          <w:sz w:val="28"/>
          <w:szCs w:val="32"/>
        </w:rPr>
        <w:t>0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分以上的概率是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0</w:t>
      </w:r>
      <w:r w:rsidR="002852B7">
        <w:rPr>
          <w:rFonts w:ascii="Segoe UI Emoji" w:hAnsi="Segoe UI Emoji" w:eastAsiaTheme="majorEastAsia" w:cs="Segoe UI Emoji"/>
          <w:sz w:val="28"/>
          <w:szCs w:val="32"/>
        </w:rPr>
        <w:t>.15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，在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8</w:t>
      </w:r>
      <w:r w:rsidR="002852B7">
        <w:rPr>
          <w:rFonts w:ascii="Segoe UI Emoji" w:hAnsi="Segoe UI Emoji" w:eastAsiaTheme="majorEastAsia" w:cs="Segoe UI Emoji"/>
          <w:sz w:val="28"/>
          <w:szCs w:val="32"/>
        </w:rPr>
        <w:t>0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~</w:t>
      </w:r>
      <w:r w:rsidR="002852B7">
        <w:rPr>
          <w:rFonts w:ascii="Segoe UI Emoji" w:hAnsi="Segoe UI Emoji" w:eastAsiaTheme="majorEastAsia" w:cs="Segoe UI Emoji"/>
          <w:sz w:val="28"/>
          <w:szCs w:val="32"/>
        </w:rPr>
        <w:t>89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分的概率为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0</w:t>
      </w:r>
      <w:r w:rsidR="002852B7">
        <w:rPr>
          <w:rFonts w:ascii="Segoe UI Emoji" w:hAnsi="Segoe UI Emoji" w:eastAsiaTheme="majorEastAsia" w:cs="Segoe UI Emoji"/>
          <w:sz w:val="28"/>
          <w:szCs w:val="32"/>
        </w:rPr>
        <w:t>.45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，在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7</w:t>
      </w:r>
      <w:r w:rsidR="002852B7">
        <w:rPr>
          <w:rFonts w:ascii="Segoe UI Emoji" w:hAnsi="Segoe UI Emoji" w:eastAsiaTheme="majorEastAsia" w:cs="Segoe UI Emoji"/>
          <w:sz w:val="28"/>
          <w:szCs w:val="32"/>
        </w:rPr>
        <w:t>0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~</w:t>
      </w:r>
      <w:r w:rsidR="002852B7">
        <w:rPr>
          <w:rFonts w:ascii="Segoe UI Emoji" w:hAnsi="Segoe UI Emoji" w:eastAsiaTheme="majorEastAsia" w:cs="Segoe UI Emoji"/>
          <w:sz w:val="28"/>
          <w:szCs w:val="32"/>
        </w:rPr>
        <w:t>79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分的概率为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0</w:t>
      </w:r>
      <w:r w:rsidR="002852B7">
        <w:rPr>
          <w:rFonts w:ascii="Segoe UI Emoji" w:hAnsi="Segoe UI Emoji" w:eastAsiaTheme="majorEastAsia" w:cs="Segoe UI Emoji"/>
          <w:sz w:val="28"/>
          <w:szCs w:val="32"/>
        </w:rPr>
        <w:t>.25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，那么甲在考试中取得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7</w:t>
      </w:r>
      <w:r w:rsidR="002852B7">
        <w:rPr>
          <w:rFonts w:ascii="Segoe UI Emoji" w:hAnsi="Segoe UI Emoji" w:eastAsiaTheme="majorEastAsia" w:cs="Segoe UI Emoji"/>
          <w:sz w:val="28"/>
          <w:szCs w:val="32"/>
        </w:rPr>
        <w:t>0</w:t>
      </w:r>
      <w:r w:rsidR="002852B7">
        <w:rPr>
          <w:rFonts w:ascii="Segoe UI Emoji" w:hAnsi="Segoe UI Emoji" w:eastAsiaTheme="majorEastAsia" w:cs="Segoe UI Emoji" w:hint="eastAsia"/>
          <w:sz w:val="28"/>
          <w:szCs w:val="32"/>
        </w:rPr>
        <w:t>分以上成绩的概率是</w:t>
      </w:r>
      <w:r w:rsidR="00AE3AB5">
        <w:rPr>
          <w:rFonts w:asciiTheme="majorEastAsia" w:eastAsiaTheme="majorEastAsia" w:hAnsiTheme="majorEastAsia"/>
          <w:sz w:val="28"/>
          <w:szCs w:val="32"/>
        </w:rPr>
        <w:t>________.</w:t>
      </w:r>
    </w:p>
    <w:p w:rsidR="00486BA2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</w:t>
      </w:r>
      <w:r w:rsidR="00A25BEE">
        <w:rPr>
          <w:rFonts w:asciiTheme="majorEastAsia" w:eastAsiaTheme="majorEastAsia" w:hAnsiTheme="majorEastAsia"/>
          <w:sz w:val="28"/>
          <w:szCs w:val="32"/>
        </w:rPr>
        <w:t>6.</w:t>
      </w:r>
      <w:r w:rsidR="00A25BEE">
        <w:rPr>
          <w:rFonts w:asciiTheme="majorEastAsia" w:eastAsiaTheme="majorEastAsia" w:hAnsiTheme="majorEastAsia" w:hint="eastAsia"/>
          <w:sz w:val="28"/>
          <w:szCs w:val="32"/>
        </w:rPr>
        <w:t>已知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四棱锥P-ABCD的底面ABCD是矩形，其中AD=</w:t>
      </w:r>
      <w:r w:rsidR="003D14B3">
        <w:rPr>
          <w:rFonts w:asciiTheme="majorEastAsia" w:eastAsiaTheme="majorEastAsia" w:hAnsiTheme="majorEastAsia"/>
          <w:sz w:val="28"/>
          <w:szCs w:val="32"/>
        </w:rPr>
        <w:t>2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，AB=</w:t>
      </w:r>
      <w:r w:rsidR="003D14B3">
        <w:rPr>
          <w:rFonts w:asciiTheme="majorEastAsia" w:eastAsiaTheme="majorEastAsia" w:hAnsiTheme="majorEastAsia"/>
          <w:sz w:val="28"/>
          <w:szCs w:val="32"/>
        </w:rPr>
        <w:t>4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，平面PAD⊥平面ABCD，PA=PD，且直线PB与CD所成角的余弦值为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5</m:t>
            </m:r>
          </m:den>
        </m:f>
      </m:oMath>
      <w:r w:rsidR="003D14B3">
        <w:rPr>
          <w:rFonts w:asciiTheme="majorEastAsia" w:eastAsiaTheme="majorEastAsia" w:hAnsiTheme="majorEastAsia" w:hint="eastAsia"/>
          <w:sz w:val="28"/>
          <w:szCs w:val="32"/>
        </w:rPr>
        <w:t>，则四棱锥P-ABCD的外接球表面积为</w:t>
      </w:r>
      <w:r w:rsidR="00A25BEE">
        <w:rPr>
          <w:rFonts w:asciiTheme="majorEastAsia" w:eastAsiaTheme="majorEastAsia" w:hAnsiTheme="majorEastAsia" w:hint="eastAsia"/>
          <w:sz w:val="28"/>
          <w:szCs w:val="32"/>
        </w:rPr>
        <w:t>_</w:t>
      </w:r>
      <w:r w:rsidR="00A25BEE">
        <w:rPr>
          <w:rFonts w:asciiTheme="majorEastAsia" w:eastAsiaTheme="majorEastAsia" w:hAnsiTheme="majorEastAsia"/>
          <w:sz w:val="28"/>
          <w:szCs w:val="32"/>
        </w:rPr>
        <w:t>_______.</w:t>
      </w:r>
    </w:p>
    <w:p w:rsidR="00A25BEE" w:rsidRPr="0089119F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A25BEE" w:rsidRPr="00A25BEE" w:rsidP="00A25BE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三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、</w:t>
      </w:r>
      <w:r>
        <w:rPr>
          <w:rFonts w:ascii="楷体" w:eastAsia="楷体" w:hAnsi="楷体" w:hint="eastAsia"/>
          <w:b/>
          <w:bCs/>
          <w:sz w:val="28"/>
          <w:szCs w:val="32"/>
        </w:rPr>
        <w:t>解答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题（</w:t>
      </w:r>
      <w:r>
        <w:rPr>
          <w:rFonts w:ascii="楷体" w:eastAsia="楷体" w:hAnsi="楷体" w:hint="eastAsia"/>
          <w:b/>
          <w:bCs/>
          <w:sz w:val="28"/>
          <w:szCs w:val="32"/>
        </w:rPr>
        <w:t>6大题，共7</w:t>
      </w:r>
      <w:r w:rsidRPr="00AE3AB5">
        <w:rPr>
          <w:rFonts w:ascii="楷体" w:eastAsia="楷体" w:hAnsi="楷体"/>
          <w:b/>
          <w:bCs/>
          <w:sz w:val="28"/>
          <w:szCs w:val="32"/>
        </w:rPr>
        <w:t>0</w:t>
      </w:r>
      <w:r w:rsidRPr="00AE3AB5">
        <w:rPr>
          <w:rFonts w:ascii="楷体" w:eastAsia="楷体" w:hAnsi="楷体" w:hint="eastAsia"/>
          <w:b/>
          <w:bCs/>
          <w:sz w:val="28"/>
          <w:szCs w:val="32"/>
        </w:rPr>
        <w:t>分）</w:t>
      </w:r>
    </w:p>
    <w:p w:rsidR="0089119F" w:rsidP="008176A5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</w:t>
      </w:r>
      <w:r w:rsidR="00A25BEE">
        <w:rPr>
          <w:rFonts w:asciiTheme="majorEastAsia" w:eastAsiaTheme="majorEastAsia" w:hAnsiTheme="majorEastAsia"/>
          <w:sz w:val="28"/>
          <w:szCs w:val="32"/>
        </w:rPr>
        <w:t>7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="00A25BEE">
        <w:rPr>
          <w:rFonts w:asciiTheme="majorEastAsia" w:eastAsiaTheme="majorEastAsia" w:hAnsiTheme="majorEastAsia"/>
          <w:sz w:val="28"/>
          <w:szCs w:val="32"/>
        </w:rPr>
        <w:t>(10</w:t>
      </w:r>
      <w:r w:rsidR="00A25BEE">
        <w:rPr>
          <w:rFonts w:asciiTheme="majorEastAsia" w:eastAsiaTheme="majorEastAsia" w:hAnsiTheme="majorEastAsia" w:hint="eastAsia"/>
          <w:sz w:val="28"/>
          <w:szCs w:val="32"/>
        </w:rPr>
        <w:t>分</w:t>
      </w:r>
      <w:r w:rsidR="00A25BEE">
        <w:rPr>
          <w:rFonts w:asciiTheme="majorEastAsia" w:eastAsiaTheme="majorEastAsia" w:hAnsiTheme="majorEastAsia"/>
          <w:sz w:val="28"/>
          <w:szCs w:val="32"/>
        </w:rPr>
        <w:t>)</w:t>
      </w:r>
    </w:p>
    <w:p w:rsidR="00486BA2" w:rsidP="0089119F">
      <w:pPr>
        <w:snapToGrid w:val="0"/>
        <w:spacing w:line="360" w:lineRule="auto"/>
        <w:ind w:left="210" w:firstLine="420" w:leftChars="100" w:firstLineChars="15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已知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非零</w:t>
      </w:r>
      <w:r w:rsidR="0089119F">
        <w:rPr>
          <w:rFonts w:asciiTheme="majorEastAsia" w:eastAsiaTheme="majorEastAsia" w:hAnsiTheme="majorEastAsia" w:hint="eastAsia"/>
          <w:sz w:val="28"/>
          <w:szCs w:val="32"/>
        </w:rPr>
        <w:t>向量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</m:t>
        </m:r>
      </m:oMath>
      <w:r w:rsidR="0089119F">
        <w:rPr>
          <w:rFonts w:asciiTheme="majorEastAsia" w:eastAsiaTheme="majorEastAsia" w:hAnsiTheme="majorEastAsia" w:hint="eastAsia"/>
          <w:sz w:val="28"/>
          <w:szCs w:val="32"/>
        </w:rPr>
        <w:t>与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</m:t>
        </m:r>
      </m:oMath>
      <w:r w:rsidR="003D14B3">
        <w:rPr>
          <w:rFonts w:asciiTheme="majorEastAsia" w:eastAsiaTheme="majorEastAsia" w:hAnsiTheme="majorEastAsia" w:hint="eastAsia"/>
          <w:sz w:val="28"/>
          <w:szCs w:val="32"/>
        </w:rPr>
        <w:t>满足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b/>
                <w:bCs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=1,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且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i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sz w:val="28"/>
            <w:szCs w:val="32"/>
          </w:rPr>
          <m:t>·</m:t>
        </m:r>
        <m:d>
          <m:dPr>
            <m:ctrlPr>
              <w:rPr>
                <w:rFonts w:ascii="Cambria Math" w:hAnsi="Cambria Math" w:eastAsiaTheme="majorEastAsia"/>
                <w:b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a+b</m:t>
            </m:r>
          </m:e>
        </m:d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</m:oMath>
      <w:r w:rsidR="0089119F">
        <w:rPr>
          <w:rFonts w:asciiTheme="majorEastAsia" w:eastAsiaTheme="majorEastAsia" w:hAnsiTheme="majorEastAsia" w:hint="eastAsia"/>
          <w:b/>
          <w:bCs/>
          <w:sz w:val="28"/>
          <w:szCs w:val="32"/>
        </w:rPr>
        <w:t>.</w:t>
      </w:r>
    </w:p>
    <w:p w:rsidR="00A25BEE" w:rsidP="008176A5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 w:rsidR="003D14B3"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>
        <w:rPr>
          <w:rFonts w:asciiTheme="majorEastAsia" w:eastAsiaTheme="majorEastAsia" w:hAnsiTheme="majorEastAsia" w:hint="eastAsia"/>
          <w:sz w:val="28"/>
          <w:szCs w:val="32"/>
        </w:rPr>
        <w:t>求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</m:t>
        </m:r>
      </m:oMath>
      <w:r w:rsidR="0089119F">
        <w:rPr>
          <w:rFonts w:asciiTheme="majorEastAsia" w:eastAsiaTheme="majorEastAsia" w:hAnsiTheme="majorEastAsia" w:hint="eastAsia"/>
          <w:sz w:val="28"/>
          <w:szCs w:val="32"/>
        </w:rPr>
        <w:t>·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b=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</m:oMath>
      <w:r w:rsidR="003D14B3">
        <w:rPr>
          <w:rFonts w:asciiTheme="majorEastAsia" w:eastAsiaTheme="majorEastAsia" w:hAnsiTheme="majorEastAsia" w:hint="eastAsia"/>
          <w:sz w:val="28"/>
          <w:szCs w:val="32"/>
        </w:rPr>
        <w:t>,求向量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</m:t>
        </m:r>
      </m:oMath>
      <w:r w:rsidR="003D14B3">
        <w:rPr>
          <w:rFonts w:asciiTheme="majorEastAsia" w:eastAsiaTheme="majorEastAsia" w:hAnsiTheme="majorEastAsia" w:hint="eastAsia"/>
          <w:sz w:val="28"/>
          <w:szCs w:val="32"/>
        </w:rPr>
        <w:t>,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</m:t>
        </m:r>
      </m:oMath>
      <w:r w:rsidR="003D14B3">
        <w:rPr>
          <w:rFonts w:asciiTheme="majorEastAsia" w:eastAsiaTheme="majorEastAsia" w:hAnsiTheme="majorEastAsia" w:hint="eastAsia"/>
          <w:sz w:val="28"/>
          <w:szCs w:val="32"/>
        </w:rPr>
        <w:t>的夹角</w:t>
      </w:r>
      <w:r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A25BEE" w:rsidP="0089119F">
      <w:pPr>
        <w:snapToGrid w:val="0"/>
        <w:spacing w:line="360" w:lineRule="auto"/>
        <w:ind w:firstLine="560" w:firstLine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(2)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在</w:t>
      </w:r>
      <w:r w:rsidR="003D14B3">
        <w:rPr>
          <w:rFonts w:asciiTheme="majorEastAsia" w:eastAsiaTheme="majorEastAsia" w:hAnsiTheme="majorEastAsia"/>
          <w:sz w:val="28"/>
          <w:szCs w:val="32"/>
        </w:rPr>
        <w:t>(1)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的条件下，求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|a-2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b|</m:t>
        </m:r>
      </m:oMath>
      <w:r w:rsidR="0089119F">
        <w:rPr>
          <w:rFonts w:asciiTheme="majorEastAsia" w:eastAsiaTheme="majorEastAsia" w:hAnsiTheme="majorEastAsia" w:hint="eastAsia"/>
          <w:sz w:val="28"/>
          <w:szCs w:val="32"/>
        </w:rPr>
        <w:t>的值.</w:t>
      </w:r>
    </w:p>
    <w:p w:rsidR="00A25BEE" w:rsidP="00A25BEE">
      <w:pPr>
        <w:snapToGrid w:val="0"/>
        <w:spacing w:line="360" w:lineRule="auto"/>
        <w:ind w:left="210" w:firstLine="840" w:leftChars="10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A25BEE" w:rsidRPr="0089119F" w:rsidP="00A25BEE">
      <w:pPr>
        <w:snapToGrid w:val="0"/>
        <w:spacing w:line="360" w:lineRule="auto"/>
        <w:ind w:left="210" w:firstLine="840" w:leftChars="10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A25BEE" w:rsidP="00A25BEE">
      <w:pPr>
        <w:snapToGrid w:val="0"/>
        <w:spacing w:line="360" w:lineRule="auto"/>
        <w:ind w:left="210" w:firstLine="840" w:leftChars="10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A25BEE" w:rsidRPr="00A25BEE" w:rsidP="00A25BEE">
      <w:pPr>
        <w:snapToGrid w:val="0"/>
        <w:spacing w:line="360" w:lineRule="auto"/>
        <w:ind w:left="210" w:firstLine="840" w:leftChars="10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3D14B3" w:rsidP="003D14B3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18.(12</w:t>
      </w:r>
      <w:r>
        <w:rPr>
          <w:rFonts w:asciiTheme="majorEastAsia" w:eastAsiaTheme="majorEastAsia" w:hAnsiTheme="majorEastAsia" w:hint="eastAsia"/>
          <w:sz w:val="28"/>
          <w:szCs w:val="32"/>
        </w:rPr>
        <w:t>分)</w:t>
      </w:r>
      <w:r>
        <w:rPr>
          <w:rFonts w:asciiTheme="majorEastAsia" w:eastAsiaTheme="majorEastAsia" w:hAnsiTheme="majorEastAsia" w:hint="eastAsia"/>
          <w:sz w:val="28"/>
          <w:szCs w:val="32"/>
        </w:rPr>
        <w:t>在△ABC中,内角A</w:t>
      </w:r>
      <w:r>
        <w:rPr>
          <w:rFonts w:asciiTheme="majorEastAsia" w:eastAsiaTheme="majorEastAsia" w:hAnsiTheme="majorEastAsia"/>
          <w:sz w:val="28"/>
          <w:szCs w:val="32"/>
        </w:rPr>
        <w:t>,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,</w:t>
      </w:r>
      <w:r>
        <w:rPr>
          <w:rFonts w:asciiTheme="majorEastAsia" w:eastAsiaTheme="majorEastAsia" w:hAnsiTheme="majorEastAsia" w:hint="eastAsia"/>
          <w:sz w:val="28"/>
          <w:szCs w:val="32"/>
        </w:rPr>
        <w:t>C所对的边分别是</w:t>
      </w:r>
      <m:oMath>
        <m:r>
          <w:rPr>
            <w:rFonts w:ascii="Cambria Math" w:hAnsi="Cambria Math" w:eastAsiaTheme="majorEastAsia"/>
            <w:sz w:val="28"/>
            <w:szCs w:val="32"/>
          </w:rPr>
          <m:t>a,b,c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</w:t>
      </w:r>
    </w:p>
    <w:p w:rsidR="00D60A0E" w:rsidRPr="00AD0DBB" w:rsidP="003D14B3">
      <w:pPr>
        <w:snapToGrid w:val="0"/>
        <w:spacing w:line="360" w:lineRule="auto"/>
        <w:ind w:left="210" w:firstLine="280" w:leftChars="10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且</w:t>
      </w:r>
      <m:oMath>
        <m:r>
          <w:rPr>
            <w:rFonts w:ascii="Cambria Math" w:hAnsi="Cambria Math" w:eastAsiaTheme="majorEastAsia"/>
            <w:sz w:val="28"/>
            <w:szCs w:val="32"/>
          </w:rPr>
          <m:t>a=b cosC+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c sinB</m:t>
        </m:r>
      </m:oMath>
    </w:p>
    <w:p w:rsidR="007352E4" w:rsidP="0089119F">
      <w:pPr>
        <w:snapToGrid w:val="0"/>
        <w:spacing w:line="360" w:lineRule="auto"/>
        <w:ind w:firstLine="140" w:firstLineChars="5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>
        <w:rPr>
          <w:rFonts w:asciiTheme="majorEastAsia" w:eastAsiaTheme="majorEastAsia" w:hAnsiTheme="majorEastAsia" w:hint="eastAsia"/>
          <w:sz w:val="28"/>
          <w:szCs w:val="32"/>
        </w:rPr>
        <w:t>求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角B的大小</w:t>
      </w:r>
      <w:r w:rsidR="0089119F">
        <w:rPr>
          <w:rFonts w:asciiTheme="majorEastAsia" w:eastAsiaTheme="majorEastAsia" w:hAnsiTheme="majorEastAsia"/>
          <w:sz w:val="28"/>
          <w:szCs w:val="32"/>
        </w:rPr>
        <w:t>.</w:t>
      </w:r>
    </w:p>
    <w:p w:rsidR="007352E4" w:rsidRPr="00A25BEE" w:rsidP="007352E4">
      <w:pPr>
        <w:snapToGrid w:val="0"/>
        <w:spacing w:line="360" w:lineRule="auto"/>
        <w:ind w:left="385" w:hanging="280" w:leftChars="50" w:hangingChars="100"/>
        <w:textAlignment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2)</w:t>
      </w:r>
      <w:r w:rsidR="00AD0DBB"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2b=a+c</m:t>
        </m:r>
      </m:oMath>
      <w:r w:rsidR="00AD0DBB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试判断△ABC的形状并加以证明.</w:t>
      </w:r>
      <w:r w:rsidRPr="00A25BEE" w:rsidR="003D14B3">
        <w:rPr>
          <w:rFonts w:ascii="楷体" w:eastAsia="楷体" w:hAnsi="楷体"/>
          <w:b/>
          <w:bCs/>
          <w:sz w:val="28"/>
          <w:szCs w:val="32"/>
        </w:rPr>
        <w:t xml:space="preserve"> </w:t>
      </w:r>
    </w:p>
    <w:p w:rsidR="00A25BEE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A25BEE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486BA2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7352E4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7A6901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D60A0E" w:rsidP="00AD0DBB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0B461B">
        <w:rPr>
          <w:rFonts w:asciiTheme="majorEastAsia" w:eastAsiaTheme="majorEastAsia" w:hAnsiTheme="majorEastAsia" w:hint="eastAsia"/>
          <w:sz w:val="28"/>
          <w:szCs w:val="32"/>
        </w:rPr>
        <w:t>1</w:t>
      </w:r>
      <w:r w:rsidRPr="000B461B" w:rsidR="007352E4">
        <w:rPr>
          <w:rFonts w:asciiTheme="majorEastAsia" w:eastAsiaTheme="majorEastAsia" w:hAnsiTheme="majorEastAsia"/>
          <w:sz w:val="28"/>
          <w:szCs w:val="32"/>
        </w:rPr>
        <w:t>9</w:t>
      </w:r>
      <w:r w:rsidRPr="000B461B">
        <w:rPr>
          <w:rFonts w:asciiTheme="majorEastAsia" w:eastAsiaTheme="majorEastAsia" w:hAnsiTheme="majorEastAsia"/>
          <w:sz w:val="28"/>
          <w:szCs w:val="32"/>
        </w:rPr>
        <w:t>.</w:t>
      </w:r>
      <w:r w:rsidRPr="000B461B">
        <w:rPr>
          <w:rFonts w:asciiTheme="majorEastAsia" w:eastAsiaTheme="majorEastAsia" w:hAnsiTheme="majorEastAsia" w:hint="eastAsia"/>
          <w:sz w:val="28"/>
          <w:szCs w:val="32"/>
        </w:rPr>
        <w:t>(1</w:t>
      </w:r>
      <w:r w:rsidRPr="000B461B" w:rsidR="007352E4">
        <w:rPr>
          <w:rFonts w:asciiTheme="majorEastAsia" w:eastAsiaTheme="majorEastAsia" w:hAnsiTheme="majorEastAsia"/>
          <w:sz w:val="28"/>
          <w:szCs w:val="32"/>
        </w:rPr>
        <w:t>2</w:t>
      </w:r>
      <w:r w:rsidRPr="000B461B">
        <w:rPr>
          <w:rFonts w:asciiTheme="majorEastAsia" w:eastAsiaTheme="majorEastAsia" w:hAnsiTheme="majorEastAsia" w:hint="eastAsia"/>
          <w:sz w:val="28"/>
          <w:szCs w:val="32"/>
        </w:rPr>
        <w:t>分)</w:t>
      </w:r>
      <w:r w:rsidR="00AD0DBB">
        <w:rPr>
          <w:rFonts w:asciiTheme="majorEastAsia" w:eastAsiaTheme="majorEastAsia" w:hAnsiTheme="majorEastAsia" w:hint="eastAsia"/>
          <w:sz w:val="28"/>
          <w:szCs w:val="32"/>
        </w:rPr>
        <w:t>已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知在四面体A-BCD中，AB=AC，DB=DC，点E，F，G，M分别为AD，BD，DC，BC上的点，且BM=MC，DF=</w:t>
      </w:r>
      <w:r w:rsidR="003D14B3">
        <w:rPr>
          <w:rFonts w:asciiTheme="majorEastAsia" w:eastAsiaTheme="majorEastAsia" w:hAnsiTheme="majorEastAsia"/>
          <w:sz w:val="28"/>
          <w:szCs w:val="32"/>
        </w:rPr>
        <w:t>2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FB，DG=</w:t>
      </w:r>
      <w:r w:rsidR="003D14B3">
        <w:rPr>
          <w:rFonts w:asciiTheme="majorEastAsia" w:eastAsiaTheme="majorEastAsia" w:hAnsiTheme="majorEastAsia"/>
          <w:sz w:val="28"/>
          <w:szCs w:val="32"/>
        </w:rPr>
        <w:t>2</w:t>
      </w:r>
      <w:r w:rsidR="003D14B3">
        <w:rPr>
          <w:rFonts w:asciiTheme="majorEastAsia" w:eastAsiaTheme="majorEastAsia" w:hAnsiTheme="majorEastAsia" w:hint="eastAsia"/>
          <w:sz w:val="28"/>
          <w:szCs w:val="32"/>
        </w:rPr>
        <w:t>GC，AE=</w:t>
      </w:r>
      <m:oMath>
        <m:r>
          <w:rPr>
            <w:rFonts w:ascii="Cambria Math" w:hAnsi="Cambria Math" w:eastAsiaTheme="majorEastAsia"/>
            <w:sz w:val="28"/>
            <w:szCs w:val="32"/>
          </w:rPr>
          <m:t>λ</m:t>
        </m:r>
      </m:oMath>
      <w:r w:rsidR="003D14B3">
        <w:rPr>
          <w:rFonts w:asciiTheme="majorEastAsia" w:eastAsiaTheme="majorEastAsia" w:hAnsiTheme="majorEastAsia" w:hint="eastAsia"/>
          <w:sz w:val="28"/>
          <w:szCs w:val="32"/>
        </w:rPr>
        <w:t>AD</w:t>
      </w:r>
      <w:r w:rsidR="003D14B3">
        <w:rPr>
          <w:rFonts w:asciiTheme="majorEastAsia" w:eastAsiaTheme="majorEastAsia" w:hAnsiTheme="majorEastAsia"/>
          <w:sz w:val="28"/>
          <w:szCs w:val="32"/>
        </w:rPr>
        <w:t>(</w:t>
      </w:r>
      <m:oMath>
        <m:r>
          <w:rPr>
            <w:rFonts w:ascii="Cambria Math" w:hAnsi="Cambria Math" w:eastAsiaTheme="majorEastAsia"/>
            <w:sz w:val="28"/>
            <w:szCs w:val="32"/>
          </w:rPr>
          <m:t>0≤λ≤1</m:t>
        </m:r>
      </m:oMath>
      <w:r w:rsidR="003D14B3">
        <w:rPr>
          <w:rFonts w:asciiTheme="majorEastAsia" w:eastAsiaTheme="majorEastAsia" w:hAnsiTheme="majorEastAsia"/>
          <w:sz w:val="28"/>
          <w:szCs w:val="32"/>
        </w:rPr>
        <w:t>)</w:t>
      </w:r>
    </w:p>
    <w:p w:rsidR="00D60A0E" w:rsidP="00D60A0E">
      <w:pPr>
        <w:snapToGrid w:val="0"/>
        <w:spacing w:line="360" w:lineRule="auto"/>
        <w:ind w:left="420" w:hanging="42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4184015</wp:posOffset>
            </wp:positionH>
            <wp:positionV relativeFrom="paragraph">
              <wp:posOffset>3267</wp:posOffset>
            </wp:positionV>
            <wp:extent cx="2035175" cy="1622425"/>
            <wp:effectExtent l="0" t="0" r="0" b="0"/>
            <wp:wrapThrough wrapText="bothSides">
              <wp:wrapPolygon>
                <wp:start x="8694" y="761"/>
                <wp:lineTo x="6672" y="5326"/>
                <wp:lineTo x="3841" y="9384"/>
                <wp:lineTo x="1011" y="11667"/>
                <wp:lineTo x="202" y="12681"/>
                <wp:lineTo x="202" y="13695"/>
                <wp:lineTo x="1820" y="17500"/>
                <wp:lineTo x="4852" y="20290"/>
                <wp:lineTo x="5055" y="20797"/>
                <wp:lineTo x="6672" y="20797"/>
                <wp:lineTo x="7076" y="20290"/>
                <wp:lineTo x="11524" y="17753"/>
                <wp:lineTo x="15770" y="13442"/>
                <wp:lineTo x="19814" y="12427"/>
                <wp:lineTo x="20016" y="10906"/>
                <wp:lineTo x="16781" y="9384"/>
                <wp:lineTo x="12940" y="5326"/>
                <wp:lineTo x="13749" y="4565"/>
                <wp:lineTo x="12940" y="3551"/>
                <wp:lineTo x="9705" y="761"/>
                <wp:lineTo x="8694" y="761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 w:rsidR="006541BE">
        <w:rPr>
          <w:rFonts w:asciiTheme="majorEastAsia" w:eastAsiaTheme="majorEastAsia" w:hAnsiTheme="majorEastAsia" w:hint="eastAsia"/>
          <w:sz w:val="28"/>
          <w:szCs w:val="32"/>
        </w:rPr>
        <w:t>当</w:t>
      </w:r>
      <m:oMath>
        <m:r>
          <w:rPr>
            <w:rFonts w:ascii="Cambria Math" w:hAnsi="Cambria Math" w:eastAsiaTheme="majorEastAsia"/>
            <w:sz w:val="28"/>
            <w:szCs w:val="32"/>
          </w:rPr>
          <m:t>λ=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  <w:r w:rsidR="006541BE">
        <w:rPr>
          <w:rFonts w:asciiTheme="majorEastAsia" w:eastAsiaTheme="majorEastAsia" w:hAnsiTheme="majorEastAsia" w:hint="eastAsia"/>
          <w:sz w:val="28"/>
          <w:szCs w:val="32"/>
        </w:rPr>
        <w:t>时，求证AM</w:t>
      </w:r>
      <w:r w:rsidR="006541BE">
        <w:rPr>
          <w:rFonts w:asciiTheme="majorEastAsia" w:eastAsiaTheme="majorEastAsia" w:hAnsiTheme="majorEastAsia"/>
          <w:sz w:val="28"/>
          <w:szCs w:val="32"/>
        </w:rPr>
        <w:t>//</w:t>
      </w:r>
      <w:r w:rsidR="006541BE">
        <w:rPr>
          <w:rFonts w:asciiTheme="majorEastAsia" w:eastAsiaTheme="majorEastAsia" w:hAnsiTheme="majorEastAsia" w:hint="eastAsia"/>
          <w:sz w:val="28"/>
          <w:szCs w:val="32"/>
        </w:rPr>
        <w:t>平面EFG</w:t>
      </w:r>
      <w:r w:rsidR="006541BE">
        <w:rPr>
          <w:rFonts w:asciiTheme="majorEastAsia" w:eastAsiaTheme="majorEastAsia" w:hAnsiTheme="majorEastAsia"/>
          <w:sz w:val="28"/>
          <w:szCs w:val="32"/>
        </w:rPr>
        <w:t>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(2)</w:t>
      </w:r>
      <w:r w:rsidR="006541BE">
        <w:rPr>
          <w:rFonts w:asciiTheme="majorEastAsia" w:eastAsiaTheme="majorEastAsia" w:hAnsiTheme="majorEastAsia" w:hint="eastAsia"/>
          <w:sz w:val="28"/>
          <w:szCs w:val="32"/>
        </w:rPr>
        <w:t>当</w:t>
      </w:r>
      <m:oMath>
        <m:r>
          <w:rPr>
            <w:rFonts w:ascii="Cambria Math" w:hAnsi="Cambria Math" w:eastAsiaTheme="majorEastAsia"/>
            <w:sz w:val="28"/>
            <w:szCs w:val="32"/>
          </w:rPr>
          <m:t>λ</m:t>
        </m:r>
      </m:oMath>
      <w:r w:rsidR="006541BE">
        <w:rPr>
          <w:rFonts w:asciiTheme="majorEastAsia" w:eastAsiaTheme="majorEastAsia" w:hAnsiTheme="majorEastAsia" w:hint="eastAsia"/>
          <w:sz w:val="28"/>
          <w:szCs w:val="32"/>
        </w:rPr>
        <w:t>变化时，求证平面ADM⊥平面EFG</w:t>
      </w:r>
      <w:r w:rsidR="006541BE">
        <w:rPr>
          <w:rFonts w:asciiTheme="majorEastAsia" w:eastAsiaTheme="majorEastAsia" w:hAnsiTheme="majorEastAsia"/>
          <w:sz w:val="28"/>
          <w:szCs w:val="32"/>
        </w:rPr>
        <w:t>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0B461B" w:rsidRPr="00AD0DBB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0B461B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RPr="003619B0" w:rsidP="003619B0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20</w:t>
      </w:r>
      <w:r>
        <w:rPr>
          <w:rFonts w:asciiTheme="majorEastAsia" w:eastAsiaTheme="majorEastAsia" w:hAnsiTheme="majorEastAsia"/>
          <w:sz w:val="28"/>
          <w:szCs w:val="32"/>
        </w:rPr>
        <w:t>.(12</w:t>
      </w:r>
      <w:r>
        <w:rPr>
          <w:rFonts w:asciiTheme="majorEastAsia" w:eastAsiaTheme="majorEastAsia" w:hAnsiTheme="majorEastAsia" w:hint="eastAsia"/>
          <w:sz w:val="28"/>
          <w:szCs w:val="32"/>
        </w:rPr>
        <w:t>分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已知正四棱柱ABCD-A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B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C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D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中，AB=</w:t>
      </w:r>
      <w:r w:rsidR="003619B0">
        <w:rPr>
          <w:rFonts w:asciiTheme="majorEastAsia" w:eastAsiaTheme="majorEastAsia" w:hAnsiTheme="majorEastAsia"/>
          <w:sz w:val="28"/>
          <w:szCs w:val="32"/>
        </w:rPr>
        <w:t>2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，二面角C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-AB-C的大小为6</w:t>
      </w:r>
      <w:r w:rsidR="003619B0">
        <w:rPr>
          <w:rFonts w:asciiTheme="majorEastAsia" w:eastAsiaTheme="majorEastAsia" w:hAnsiTheme="majorEastAsia"/>
          <w:sz w:val="28"/>
          <w:szCs w:val="32"/>
        </w:rPr>
        <w:t>0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°，点F为棱DD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的中点，点E在棱BB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上，且BE=</w:t>
      </w:r>
      <w:r w:rsidR="003619B0">
        <w:rPr>
          <w:rFonts w:asciiTheme="majorEastAsia" w:eastAsiaTheme="majorEastAsia" w:hAnsiTheme="major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4</m:t>
            </m:r>
          </m:den>
        </m:f>
      </m:oMath>
      <w:r w:rsidR="003619B0">
        <w:rPr>
          <w:rFonts w:asciiTheme="majorEastAsia" w:eastAsiaTheme="majorEastAsia" w:hAnsiTheme="majorEastAsia" w:hint="eastAsia"/>
          <w:sz w:val="28"/>
          <w:szCs w:val="32"/>
        </w:rPr>
        <w:t xml:space="preserve"> BB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/>
          <w:sz w:val="28"/>
          <w:szCs w:val="32"/>
        </w:rPr>
        <w:t>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(1)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在图1中，过点A，E，F三点作正四棱柱ABCD-A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B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C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D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的截面，并指出截面和棱CC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交点G的位置(不必说明画法和理由</w:t>
      </w:r>
      <w:r w:rsidR="003619B0">
        <w:rPr>
          <w:rFonts w:asciiTheme="majorEastAsia" w:eastAsiaTheme="majorEastAsia" w:hAnsiTheme="majorEastAsia"/>
          <w:sz w:val="28"/>
          <w:szCs w:val="32"/>
        </w:rPr>
        <w:t>).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(2)</w:t>
      </w:r>
      <w:r w:rsidR="00AD0DBB">
        <w:rPr>
          <w:rFonts w:asciiTheme="majorEastAsia" w:eastAsiaTheme="majorEastAsia" w:hAnsiTheme="majorEastAsia" w:hint="eastAsia"/>
          <w:sz w:val="28"/>
          <w:szCs w:val="32"/>
        </w:rPr>
        <w:t>求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直线A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B和平面BB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D</w:t>
      </w:r>
      <w:r w:rsidRPr="003619B0" w:rsid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D所成角的余弦值.</w:t>
      </w:r>
    </w:p>
    <w:p w:rsidR="003619B0" w:rsidP="003619B0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3)</w:t>
      </w:r>
      <w:r>
        <w:rPr>
          <w:rFonts w:asciiTheme="majorEastAsia" w:eastAsiaTheme="majorEastAsia" w:hAnsiTheme="majorEastAsia" w:hint="eastAsia"/>
          <w:sz w:val="28"/>
          <w:szCs w:val="32"/>
        </w:rPr>
        <w:t>求四面体A</w:t>
      </w:r>
      <w:r w:rsidRPr="003619B0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EBF的体积(如图2</w:t>
      </w:r>
      <w:r>
        <w:rPr>
          <w:rFonts w:asciiTheme="majorEastAsia" w:eastAsiaTheme="majorEastAsia" w:hAnsiTheme="majorEastAsia"/>
          <w:sz w:val="28"/>
          <w:szCs w:val="32"/>
        </w:rPr>
        <w:t>).</w:t>
      </w:r>
    </w:p>
    <w:p w:rsidR="008176A5" w:rsidRPr="003619B0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2712545</wp:posOffset>
            </wp:positionH>
            <wp:positionV relativeFrom="paragraph">
              <wp:posOffset>71536</wp:posOffset>
            </wp:positionV>
            <wp:extent cx="3436620" cy="1645920"/>
            <wp:effectExtent l="0" t="0" r="0" b="0"/>
            <wp:wrapThrough wrapText="bothSides">
              <wp:wrapPolygon>
                <wp:start x="2993" y="0"/>
                <wp:lineTo x="359" y="4000"/>
                <wp:lineTo x="958" y="8250"/>
                <wp:lineTo x="838" y="18750"/>
                <wp:lineTo x="1916" y="20250"/>
                <wp:lineTo x="3951" y="21000"/>
                <wp:lineTo x="17481" y="21000"/>
                <wp:lineTo x="17721" y="20250"/>
                <wp:lineTo x="19756" y="16750"/>
                <wp:lineTo x="20594" y="16250"/>
                <wp:lineTo x="20953" y="14750"/>
                <wp:lineTo x="20475" y="12250"/>
                <wp:lineTo x="20714" y="750"/>
                <wp:lineTo x="18918" y="250"/>
                <wp:lineTo x="8860" y="0"/>
                <wp:lineTo x="2993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6A5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030A43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030A43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030A43" w:rsidP="003619B0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2</w:t>
      </w:r>
      <w:r w:rsidR="00D60A0E">
        <w:rPr>
          <w:rFonts w:asciiTheme="majorEastAsia" w:eastAsiaTheme="majorEastAsia" w:hAnsiTheme="majorEastAsia" w:hint="eastAsia"/>
          <w:sz w:val="28"/>
          <w:szCs w:val="32"/>
        </w:rPr>
        <w:t>1</w:t>
      </w:r>
      <w:r w:rsidR="00D60A0E">
        <w:rPr>
          <w:rFonts w:asciiTheme="majorEastAsia" w:eastAsiaTheme="majorEastAsia" w:hAnsiTheme="majorEastAsia"/>
          <w:sz w:val="28"/>
          <w:szCs w:val="32"/>
        </w:rPr>
        <w:t>.(12</w:t>
      </w:r>
      <w:r w:rsidR="00D60A0E">
        <w:rPr>
          <w:rFonts w:asciiTheme="majorEastAsia" w:eastAsiaTheme="majorEastAsia" w:hAnsiTheme="majorEastAsia" w:hint="eastAsia"/>
          <w:sz w:val="28"/>
          <w:szCs w:val="32"/>
        </w:rPr>
        <w:t>分</w:t>
      </w:r>
      <w:r w:rsidR="00D60A0E">
        <w:rPr>
          <w:rFonts w:asciiTheme="majorEastAsia" w:eastAsiaTheme="majorEastAsia" w:hAnsiTheme="majorEastAsia"/>
          <w:sz w:val="28"/>
          <w:szCs w:val="32"/>
        </w:rPr>
        <w:t>)</w:t>
      </w:r>
      <w:r w:rsidRPr="00AD0DBB" w:rsidR="00AD0DBB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 w:rsidRPr="003619B0" w:rsidR="003619B0">
        <w:rPr>
          <w:rFonts w:asciiTheme="majorEastAsia" w:eastAsiaTheme="majorEastAsia" w:hAnsiTheme="majorEastAsia" w:hint="eastAsia"/>
          <w:sz w:val="28"/>
          <w:szCs w:val="32"/>
        </w:rPr>
        <w:t>随着银行业的不断发展，市场竞争越来越激烈，顾客对银行服务质量的要求越来越高，银行为了提高柜员员工的服务意识，加强评价管理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3619B0" w:rsidR="003619B0">
        <w:rPr>
          <w:rFonts w:asciiTheme="majorEastAsia" w:eastAsiaTheme="majorEastAsia" w:hAnsiTheme="majorEastAsia" w:hint="eastAsia"/>
          <w:sz w:val="28"/>
          <w:szCs w:val="32"/>
        </w:rPr>
        <w:t>工作中让顾客对服务做出评价，评价分为满意，基本满意，不满意三种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.</w:t>
      </w:r>
      <w:r w:rsidRPr="003619B0" w:rsidR="003619B0">
        <w:rPr>
          <w:rFonts w:asciiTheme="majorEastAsia" w:eastAsiaTheme="majorEastAsia" w:hAnsiTheme="majorEastAsia" w:hint="eastAsia"/>
          <w:sz w:val="28"/>
          <w:szCs w:val="32"/>
        </w:rPr>
        <w:t>某银行为了比较顾客对男女柜员员工满意度评价的差异，在下属的四个分行中，随机抽出40人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(</w:t>
      </w:r>
      <w:r w:rsidRPr="003619B0" w:rsidR="003619B0">
        <w:rPr>
          <w:rFonts w:asciiTheme="majorEastAsia" w:eastAsiaTheme="majorEastAsia" w:hAnsiTheme="majorEastAsia" w:hint="eastAsia"/>
          <w:sz w:val="28"/>
          <w:szCs w:val="32"/>
        </w:rPr>
        <w:t>男女各半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)</w:t>
      </w:r>
      <w:r w:rsidRPr="003619B0" w:rsidR="003619B0">
        <w:rPr>
          <w:rFonts w:asciiTheme="majorEastAsia" w:eastAsiaTheme="majorEastAsia" w:hAnsiTheme="majorEastAsia" w:hint="eastAsia"/>
          <w:sz w:val="28"/>
          <w:szCs w:val="32"/>
        </w:rPr>
        <w:t>进行分析比较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.</w:t>
      </w:r>
      <w:r w:rsidRPr="003619B0" w:rsidR="003619B0">
        <w:rPr>
          <w:rFonts w:asciiTheme="majorEastAsia" w:eastAsiaTheme="majorEastAsia" w:hAnsiTheme="majorEastAsia" w:hint="eastAsia"/>
          <w:sz w:val="28"/>
          <w:szCs w:val="32"/>
        </w:rPr>
        <w:t>对40人一月中的顾客评价不满意的次数进行了统计，按男女分为两组，再将每组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柜员</w:t>
      </w:r>
      <w:r w:rsidRPr="003619B0" w:rsidR="003619B0">
        <w:rPr>
          <w:rFonts w:asciiTheme="majorEastAsia" w:eastAsiaTheme="majorEastAsia" w:hAnsiTheme="majorEastAsia" w:hint="eastAsia"/>
          <w:sz w:val="28"/>
          <w:szCs w:val="32"/>
        </w:rPr>
        <w:t>员工的说不满意次数分为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5</w:t>
      </w:r>
      <w:r w:rsidRPr="003619B0" w:rsidR="003619B0">
        <w:rPr>
          <w:rFonts w:asciiTheme="majorEastAsia" w:eastAsiaTheme="majorEastAsia" w:hAnsiTheme="majorEastAsia" w:hint="eastAsia"/>
          <w:sz w:val="28"/>
          <w:szCs w:val="32"/>
        </w:rPr>
        <w:t>组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：[</w:t>
      </w:r>
      <w:r w:rsidR="003619B0">
        <w:rPr>
          <w:rFonts w:asciiTheme="majorEastAsia" w:eastAsiaTheme="majorEastAsia" w:hAnsiTheme="majorEastAsia"/>
          <w:sz w:val="28"/>
          <w:szCs w:val="32"/>
        </w:rPr>
        <w:t>0,5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)</w:t>
      </w:r>
      <w:r w:rsidR="003619B0">
        <w:rPr>
          <w:rFonts w:asciiTheme="majorEastAsia" w:eastAsiaTheme="majorEastAsia" w:hAnsiTheme="majorEastAsia"/>
          <w:sz w:val="28"/>
          <w:szCs w:val="32"/>
        </w:rPr>
        <w:t>,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[</w:t>
      </w:r>
      <w:r w:rsidR="003619B0">
        <w:rPr>
          <w:rFonts w:asciiTheme="majorEastAsia" w:eastAsiaTheme="majorEastAsia" w:hAnsiTheme="majorEastAsia"/>
          <w:sz w:val="28"/>
          <w:szCs w:val="32"/>
        </w:rPr>
        <w:t>5,10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)</w:t>
      </w:r>
      <w:r w:rsidR="003619B0">
        <w:rPr>
          <w:rFonts w:asciiTheme="majorEastAsia" w:eastAsiaTheme="majorEastAsia" w:hAnsiTheme="majorEastAsia"/>
          <w:sz w:val="28"/>
          <w:szCs w:val="32"/>
        </w:rPr>
        <w:t>,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[</w:t>
      </w:r>
      <w:r w:rsidR="003619B0">
        <w:rPr>
          <w:rFonts w:asciiTheme="majorEastAsia" w:eastAsiaTheme="majorEastAsia" w:hAnsiTheme="majorEastAsia"/>
          <w:sz w:val="28"/>
          <w:szCs w:val="32"/>
        </w:rPr>
        <w:t>10,15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)</w:t>
      </w:r>
      <w:r w:rsidR="003619B0">
        <w:rPr>
          <w:rFonts w:asciiTheme="majorEastAsia" w:eastAsiaTheme="majorEastAsia" w:hAnsiTheme="majorEastAsia"/>
          <w:sz w:val="28"/>
          <w:szCs w:val="32"/>
        </w:rPr>
        <w:t>,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[</w:t>
      </w:r>
      <w:r w:rsidR="003619B0">
        <w:rPr>
          <w:rFonts w:asciiTheme="majorEastAsia" w:eastAsiaTheme="majorEastAsia" w:hAnsiTheme="majorEastAsia"/>
          <w:sz w:val="28"/>
          <w:szCs w:val="32"/>
        </w:rPr>
        <w:t>15,20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)</w:t>
      </w:r>
      <w:r w:rsidR="003619B0">
        <w:rPr>
          <w:rFonts w:asciiTheme="majorEastAsia" w:eastAsiaTheme="majorEastAsia" w:hAnsiTheme="majorEastAsia"/>
          <w:sz w:val="28"/>
          <w:szCs w:val="32"/>
        </w:rPr>
        <w:t>,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[</w:t>
      </w:r>
      <w:r w:rsidR="003619B0">
        <w:rPr>
          <w:rFonts w:asciiTheme="majorEastAsia" w:eastAsiaTheme="majorEastAsia" w:hAnsiTheme="majorEastAsia"/>
          <w:sz w:val="28"/>
          <w:szCs w:val="32"/>
        </w:rPr>
        <w:t>20,25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]</w:t>
      </w:r>
      <w:r w:rsidR="003619B0">
        <w:rPr>
          <w:rFonts w:asciiTheme="majorEastAsia" w:eastAsiaTheme="majorEastAsia" w:hAnsiTheme="majorEastAsia"/>
          <w:sz w:val="28"/>
          <w:szCs w:val="32"/>
        </w:rPr>
        <w:t>,</w:t>
      </w:r>
      <w:r w:rsidRPr="003619B0" w:rsidR="003619B0">
        <w:rPr>
          <w:rFonts w:asciiTheme="majorEastAsia" w:eastAsiaTheme="majorEastAsia" w:hAnsiTheme="majorEastAsia" w:hint="eastAsia"/>
          <w:sz w:val="28"/>
          <w:szCs w:val="32"/>
        </w:rPr>
        <w:t>得到如下频数分布表</w:t>
      </w:r>
      <w:r w:rsidR="003619B0">
        <w:rPr>
          <w:rFonts w:asciiTheme="majorEastAsia" w:eastAsiaTheme="majorEastAsia" w:hAnsiTheme="majorEastAsia" w:hint="eastAsia"/>
          <w:sz w:val="28"/>
          <w:szCs w:val="32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1140"/>
        <w:gridCol w:w="1140"/>
        <w:gridCol w:w="1140"/>
        <w:gridCol w:w="1196"/>
        <w:gridCol w:w="1196"/>
        <w:gridCol w:w="1196"/>
      </w:tblGrid>
      <w:tr w:rsidTr="00DB7C9E">
        <w:tblPrEx>
          <w:tblW w:w="0" w:type="auto"/>
          <w:jc w:val="center"/>
          <w:tblLook w:val="04A0"/>
        </w:tblPrEx>
        <w:trPr>
          <w:trHeight w:val="346"/>
          <w:jc w:val="center"/>
        </w:trPr>
        <w:tc>
          <w:tcPr>
            <w:tcW w:w="1140" w:type="dxa"/>
            <w:vAlign w:val="center"/>
          </w:tcPr>
          <w:p w:rsidR="002B50B2" w:rsidRPr="003A07BB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4"/>
                <w:szCs w:val="28"/>
              </w:rPr>
              <w:t>分组</w:t>
            </w:r>
          </w:p>
        </w:tc>
        <w:tc>
          <w:tcPr>
            <w:tcW w:w="1140" w:type="dxa"/>
            <w:vAlign w:val="center"/>
          </w:tcPr>
          <w:p w:rsidR="002B50B2" w:rsidRPr="003A07BB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[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0,5</w:t>
            </w: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)</w:t>
            </w:r>
          </w:p>
        </w:tc>
        <w:tc>
          <w:tcPr>
            <w:tcW w:w="1140" w:type="dxa"/>
            <w:vAlign w:val="center"/>
          </w:tcPr>
          <w:p w:rsidR="002B50B2" w:rsidRPr="003A07BB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[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5,10</w:t>
            </w: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)</w:t>
            </w:r>
          </w:p>
        </w:tc>
        <w:tc>
          <w:tcPr>
            <w:tcW w:w="1190" w:type="dxa"/>
            <w:vAlign w:val="center"/>
          </w:tcPr>
          <w:p w:rsidR="002B50B2" w:rsidRPr="003A07BB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[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10,15</w:t>
            </w: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)</w:t>
            </w:r>
          </w:p>
        </w:tc>
        <w:tc>
          <w:tcPr>
            <w:tcW w:w="1190" w:type="dxa"/>
            <w:vAlign w:val="center"/>
          </w:tcPr>
          <w:p w:rsidR="002B50B2" w:rsidRPr="003A07BB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[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15,20</w:t>
            </w: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)</w:t>
            </w:r>
          </w:p>
        </w:tc>
        <w:tc>
          <w:tcPr>
            <w:tcW w:w="1190" w:type="dxa"/>
            <w:vAlign w:val="center"/>
          </w:tcPr>
          <w:p w:rsidR="002B50B2" w:rsidRPr="003A07BB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4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[</w:t>
            </w:r>
            <w:r>
              <w:rPr>
                <w:rFonts w:asciiTheme="majorEastAsia" w:eastAsiaTheme="majorEastAsia" w:hAnsiTheme="majorEastAsia"/>
                <w:sz w:val="28"/>
                <w:szCs w:val="32"/>
              </w:rPr>
              <w:t>20,25</w:t>
            </w:r>
            <w:r>
              <w:rPr>
                <w:rFonts w:asciiTheme="majorEastAsia" w:eastAsiaTheme="majorEastAsia" w:hAnsiTheme="majorEastAsia" w:hint="eastAsia"/>
                <w:sz w:val="28"/>
                <w:szCs w:val="32"/>
              </w:rPr>
              <w:t>]</w:t>
            </w:r>
          </w:p>
        </w:tc>
      </w:tr>
      <w:tr w:rsidTr="00DB7C9E">
        <w:tblPrEx>
          <w:tblW w:w="0" w:type="auto"/>
          <w:jc w:val="center"/>
          <w:tblLook w:val="04A0"/>
        </w:tblPrEx>
        <w:trPr>
          <w:trHeight w:val="346"/>
          <w:jc w:val="center"/>
        </w:trPr>
        <w:tc>
          <w:tcPr>
            <w:tcW w:w="114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女柜员</w:t>
            </w:r>
          </w:p>
        </w:tc>
        <w:tc>
          <w:tcPr>
            <w:tcW w:w="114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14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19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19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19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2</w:t>
            </w:r>
          </w:p>
        </w:tc>
      </w:tr>
      <w:tr w:rsidTr="00DB7C9E">
        <w:tblPrEx>
          <w:tblW w:w="0" w:type="auto"/>
          <w:jc w:val="center"/>
          <w:tblLook w:val="04A0"/>
        </w:tblPrEx>
        <w:trPr>
          <w:trHeight w:val="346"/>
          <w:jc w:val="center"/>
        </w:trPr>
        <w:tc>
          <w:tcPr>
            <w:tcW w:w="114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男柜员</w:t>
            </w:r>
          </w:p>
        </w:tc>
        <w:tc>
          <w:tcPr>
            <w:tcW w:w="114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14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19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19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190" w:type="dxa"/>
            <w:vAlign w:val="center"/>
          </w:tcPr>
          <w:p w:rsidR="002B50B2" w:rsidRPr="002852B7" w:rsidP="00DB7C9E">
            <w:pPr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3</w:t>
            </w:r>
          </w:p>
        </w:tc>
      </w:tr>
    </w:tbl>
    <w:p w:rsidR="00030A43" w:rsidRPr="00030A43" w:rsidP="002B50B2">
      <w:pPr>
        <w:snapToGrid w:val="0"/>
        <w:spacing w:line="360" w:lineRule="auto"/>
        <w:ind w:left="665" w:hanging="560" w:leftChars="5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(1)</w:t>
      </w:r>
      <w:r w:rsidRPr="002B50B2" w:rsidR="002B50B2">
        <w:rPr>
          <w:rFonts w:hint="eastAsia"/>
        </w:rPr>
        <w:t xml:space="preserve"> 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分别画出男女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柜员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员工的频率分布直方图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并求出男女柜员的月平均不满意次数的估计值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，试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根据估计值比较男女柜员的满意度谁高？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2)</w:t>
      </w:r>
      <w:r w:rsidRPr="002B50B2" w:rsidR="002B50B2">
        <w:rPr>
          <w:rFonts w:hint="eastAsia"/>
        </w:rPr>
        <w:t xml:space="preserve"> 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在抽取的40名柜员员工中，从不满意次数不少于20的柜员员工中随机抽取三人，求抽取的三人中男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柜员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不少于女柜员的概率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7A6901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 w:hint="eastAsia"/>
          <w:sz w:val="28"/>
          <w:szCs w:val="32"/>
        </w:rPr>
      </w:pPr>
    </w:p>
    <w:p w:rsidR="00345054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 w:hint="eastAsia"/>
          <w:sz w:val="28"/>
          <w:szCs w:val="32"/>
        </w:rPr>
      </w:pPr>
    </w:p>
    <w:p w:rsidR="00345054" w:rsidRPr="00345054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bookmarkStart w:id="2" w:name="_GoBack"/>
      <w:bookmarkEnd w:id="2"/>
    </w:p>
    <w:p w:rsidR="00D819A6" w:rsidP="002B50B2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22</w:t>
      </w:r>
      <w:r>
        <w:rPr>
          <w:rFonts w:asciiTheme="majorEastAsia" w:eastAsiaTheme="majorEastAsia" w:hAnsiTheme="majorEastAsia"/>
          <w:sz w:val="28"/>
          <w:szCs w:val="32"/>
        </w:rPr>
        <w:t>.(</w:t>
      </w:r>
      <w:r>
        <w:rPr>
          <w:rFonts w:asciiTheme="majorEastAsia" w:eastAsiaTheme="majorEastAsia" w:hAnsiTheme="majorEastAsia"/>
          <w:sz w:val="28"/>
          <w:szCs w:val="32"/>
        </w:rPr>
        <w:t>12</w:t>
      </w:r>
      <w:r>
        <w:rPr>
          <w:rFonts w:asciiTheme="majorEastAsia" w:eastAsiaTheme="majorEastAsia" w:hAnsiTheme="majorEastAsia" w:hint="eastAsia"/>
          <w:sz w:val="28"/>
          <w:szCs w:val="32"/>
        </w:rPr>
        <w:t>分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 w:rsidRPr="002B50B2" w:rsidR="002B50B2">
        <w:rPr>
          <w:rFonts w:hint="eastAsia"/>
        </w:rPr>
        <w:t xml:space="preserve"> 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今年春节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，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突如其来的疫情对消费市场造成巨大冲击，全国范围内餐饮业都受到重大影响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.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进入五月，随着天气转暖，国内新冠肺炎疫情防控形势持续向好，各大城市在做好防控工作的同时，在灯火通明的城市商圈和步行街也逐渐开放了夜市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以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发展经济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.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在全民夜市练摊的热潮中，某商场经营者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卢老板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准备在商场门前经营冷饮生意，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已知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该商场门前是一块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三角形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区域，如图所示，其中顶角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A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=120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°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，且在该区域内点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P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处有一棵树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，经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测量点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P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到区域边界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AM，AN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的距离分别为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PH=</w:t>
      </w:r>
      <w:r w:rsidR="002B50B2">
        <w:rPr>
          <w:rFonts w:asciiTheme="majorEastAsia" w:eastAsiaTheme="majorEastAsia" w:hAnsiTheme="majorEastAsia"/>
          <w:sz w:val="28"/>
          <w:szCs w:val="32"/>
        </w:rPr>
        <w:t>3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m，PG=</w:t>
      </w:r>
      <w:r w:rsidR="002B50B2">
        <w:rPr>
          <w:rFonts w:asciiTheme="majorEastAsia" w:eastAsiaTheme="majorEastAsia" w:hAnsiTheme="majorEastAsia"/>
          <w:sz w:val="28"/>
          <w:szCs w:val="32"/>
        </w:rPr>
        <w:t>2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m.卢老板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准备过点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P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修建</w:t>
      </w:r>
      <w:r w:rsidRPr="002B50B2" w:rsidR="002B50B2">
        <w:rPr>
          <w:rFonts w:asciiTheme="majorEastAsia" w:eastAsiaTheme="majorEastAsia" w:hAnsiTheme="majorEastAsia" w:hint="eastAsia"/>
          <w:sz w:val="28"/>
          <w:szCs w:val="32"/>
        </w:rPr>
        <w:t>一条长椅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BC</w:t>
      </w:r>
      <w:r w:rsidR="002B50B2">
        <w:rPr>
          <w:rFonts w:asciiTheme="majorEastAsia" w:eastAsiaTheme="majorEastAsia" w:hAnsiTheme="majorEastAsia"/>
          <w:sz w:val="28"/>
          <w:szCs w:val="32"/>
        </w:rPr>
        <w:t>(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点B，C分别落在AM，AN上，长椅的宽度及树的粗细忽略不计</w:t>
      </w:r>
      <w:r w:rsidR="002B50B2">
        <w:rPr>
          <w:rFonts w:asciiTheme="majorEastAsia" w:eastAsiaTheme="majorEastAsia" w:hAnsiTheme="majorEastAsia"/>
          <w:sz w:val="28"/>
          <w:szCs w:val="32"/>
        </w:rPr>
        <w:t>)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，以供购买冷饮的人休息.</w:t>
      </w:r>
    </w:p>
    <w:p w:rsidR="00D819A6" w:rsidRPr="00030A43" w:rsidP="00D60A0E">
      <w:pPr>
        <w:snapToGrid w:val="0"/>
        <w:spacing w:line="360" w:lineRule="auto"/>
        <w:ind w:left="420" w:hanging="420" w:hangingChars="200"/>
        <w:textAlignment w:val="center"/>
        <w:rPr>
          <w:rFonts w:asciiTheme="majorEastAsia" w:eastAsiaTheme="majorEastAsia" w:hAnsiTheme="majorEastAsia"/>
          <w:i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4244340</wp:posOffset>
            </wp:positionH>
            <wp:positionV relativeFrom="paragraph">
              <wp:posOffset>91440</wp:posOffset>
            </wp:positionV>
            <wp:extent cx="2026285" cy="113093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>
        <w:rPr>
          <w:rFonts w:asciiTheme="majorEastAsia" w:eastAsiaTheme="majorEastAsia" w:hAnsiTheme="majorEastAsia" w:hint="eastAsia"/>
          <w:sz w:val="28"/>
          <w:szCs w:val="32"/>
        </w:rPr>
        <w:t>若∠PCA=</w:t>
      </w:r>
      <w:r>
        <w:rPr>
          <w:rFonts w:asciiTheme="majorEastAsia" w:eastAsiaTheme="majorEastAsia" w:hAnsiTheme="majorEastAsia"/>
          <w:sz w:val="28"/>
          <w:szCs w:val="32"/>
        </w:rPr>
        <w:t>30</w:t>
      </w:r>
      <w:r>
        <w:rPr>
          <w:rFonts w:asciiTheme="majorEastAsia" w:eastAsiaTheme="majorEastAsia" w:hAnsiTheme="majorEastAsia" w:hint="eastAsia"/>
          <w:sz w:val="28"/>
          <w:szCs w:val="32"/>
        </w:rPr>
        <w:t>°，求长椅BC的长度.</w:t>
      </w:r>
    </w:p>
    <w:p w:rsidR="00D819A6" w:rsidP="002B50B2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(2)</w:t>
      </w:r>
      <w:r w:rsidR="002B50B2">
        <w:rPr>
          <w:rFonts w:asciiTheme="majorEastAsia" w:eastAsiaTheme="majorEastAsia" w:hAnsiTheme="majorEastAsia" w:hint="eastAsia"/>
          <w:sz w:val="28"/>
          <w:szCs w:val="32"/>
        </w:rPr>
        <w:t>求点A到点P的距离.</w:t>
      </w:r>
    </w:p>
    <w:p w:rsidR="002B50B2" w:rsidP="002B50B2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3)</w:t>
      </w:r>
      <w:r>
        <w:rPr>
          <w:rFonts w:asciiTheme="majorEastAsia" w:eastAsiaTheme="majorEastAsia" w:hAnsiTheme="majorEastAsia" w:hint="eastAsia"/>
          <w:sz w:val="28"/>
          <w:szCs w:val="32"/>
        </w:rPr>
        <w:t>为优化经营面积，当AB等于多少时，该三角</w:t>
      </w:r>
    </w:p>
    <w:p w:rsidR="002B50B2" w:rsidRPr="00D819A6" w:rsidP="002B50B2">
      <w:pPr>
        <w:snapToGrid w:val="0"/>
        <w:spacing w:line="360" w:lineRule="auto"/>
        <w:ind w:firstLine="840" w:firstLineChars="3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形ABC区域面积最小？并求出最小面积.</w:t>
      </w:r>
    </w:p>
    <w:sectPr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077" w:bottom="1417" w:left="1077" w:header="850" w:footer="992" w:gutter="0"/>
      <w:cols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color w:val="FFFFFF"/>
        <w:sz w:val="2"/>
        <w:szCs w:val="2"/>
        <w14:textFill>
          <w14:solidFill>
            <w14:schemeClr w14:val="bg1"/>
          </w14:solidFill>
        </w14:textFill>
      </w:rPr>
    </w:pPr>
    <w:r>
      <w:rPr>
        <w:rFonts w:ascii="等线" w:eastAsia="等线" w:hAnsi="等线" w:hint="eastAsia"/>
        <w:color w:val="FFFFFF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420"/>
  <w:drawingGridHorizontalSpacing w:val="106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30A43"/>
    <w:rsid w:val="000B025E"/>
    <w:rsid w:val="000B461B"/>
    <w:rsid w:val="000C0A0A"/>
    <w:rsid w:val="002852B7"/>
    <w:rsid w:val="002B3ADA"/>
    <w:rsid w:val="002B50B2"/>
    <w:rsid w:val="00345054"/>
    <w:rsid w:val="003619B0"/>
    <w:rsid w:val="003A07BB"/>
    <w:rsid w:val="003D14B3"/>
    <w:rsid w:val="00415E38"/>
    <w:rsid w:val="00455416"/>
    <w:rsid w:val="00485127"/>
    <w:rsid w:val="00486BA2"/>
    <w:rsid w:val="00583E77"/>
    <w:rsid w:val="0059162F"/>
    <w:rsid w:val="0061779D"/>
    <w:rsid w:val="00630D1E"/>
    <w:rsid w:val="006340A1"/>
    <w:rsid w:val="006541BE"/>
    <w:rsid w:val="00667809"/>
    <w:rsid w:val="006B3039"/>
    <w:rsid w:val="006C4F23"/>
    <w:rsid w:val="006E27DF"/>
    <w:rsid w:val="007352E4"/>
    <w:rsid w:val="007A6901"/>
    <w:rsid w:val="007A7422"/>
    <w:rsid w:val="007B4495"/>
    <w:rsid w:val="008176A5"/>
    <w:rsid w:val="00844A5D"/>
    <w:rsid w:val="0089119F"/>
    <w:rsid w:val="008B0984"/>
    <w:rsid w:val="008B29FE"/>
    <w:rsid w:val="009459DC"/>
    <w:rsid w:val="00A25BEE"/>
    <w:rsid w:val="00AD0DBB"/>
    <w:rsid w:val="00AE3AB5"/>
    <w:rsid w:val="00B52293"/>
    <w:rsid w:val="00B63DC9"/>
    <w:rsid w:val="00B65AF2"/>
    <w:rsid w:val="00D60A0E"/>
    <w:rsid w:val="00D819A6"/>
    <w:rsid w:val="00DB14CE"/>
    <w:rsid w:val="00DB7C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Heading3"/>
    <w:link w:val="2Char"/>
    <w:uiPriority w:val="9"/>
    <w:unhideWhenUsed/>
    <w:qFormat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msonormal">
    <w:name w:val="msonormal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qFormat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character" w:customStyle="1" w:styleId="16">
    <w:name w:val="16"/>
    <w:basedOn w:val="DefaultParagraphFont"/>
    <w:qFormat/>
    <w:rPr>
      <w:rFonts w:ascii="黑体" w:eastAsia="黑体" w:hAnsi="黑体" w:hint="eastAsia"/>
      <w:b/>
      <w:bCs/>
      <w:color w:val="FF9300"/>
      <w:sz w:val="23"/>
      <w:szCs w:val="23"/>
    </w:rPr>
  </w:style>
  <w:style w:type="character" w:customStyle="1" w:styleId="17">
    <w:name w:val="17"/>
    <w:basedOn w:val="DefaultParagraphFont"/>
    <w:qFormat/>
    <w:rPr>
      <w:rFonts w:ascii="宋体" w:eastAsia="宋体" w:hAnsi="宋体" w:hint="eastAsia"/>
      <w:b/>
      <w:bCs/>
      <w:color w:val="000000"/>
      <w:sz w:val="24"/>
      <w:szCs w:val="24"/>
    </w:rPr>
  </w:style>
  <w:style w:type="character" w:customStyle="1" w:styleId="18">
    <w:name w:val="18"/>
    <w:basedOn w:val="DefaultParagraphFont"/>
    <w:qFormat/>
    <w:rPr>
      <w:rFonts w:ascii="Times New Roman" w:hAnsi="Times New Roman" w:cs="Times New Roman" w:hint="default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28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Cs/>
      <w:szCs w:val="32"/>
    </w:rPr>
  </w:style>
  <w:style w:type="character" w:customStyle="1" w:styleId="3Char">
    <w:name w:val="标题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header" Target="header3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2020-02-29T09:17:00Z</dcterms:created>
  <dcterms:modified xsi:type="dcterms:W3CDTF">2021-06-15T10:00:00Z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