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bCs/>
          <w:sz w:val="48"/>
          <w:szCs w:val="48"/>
        </w:rPr>
      </w:pPr>
      <w:r>
        <w:rPr>
          <w:rFonts w:ascii="Times New Roman" w:eastAsia="宋体" w:hAnsi="Times New Roman" w:cs="Times New Roman"/>
          <w:b/>
          <w:bCs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4pt;height:26pt;margin-top:868pt;margin-left:940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bookmarkStart w:id="0" w:name="_Hlk36050882"/>
      <w:r>
        <w:rPr>
          <w:rFonts w:ascii="Times New Roman" w:eastAsia="宋体" w:hAnsi="Times New Roman" w:cs="Times New Roman"/>
          <w:b/>
          <w:bCs/>
          <w:sz w:val="48"/>
          <w:szCs w:val="48"/>
        </w:rPr>
        <w:t>10.1.2 事件的关系和运算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基础巩固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1．抽查10件产品，记事件A为“至少有2件次品”，则A的对立事件为(　　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 xml:space="preserve">A．至多有2件次品 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B．至多有1件次品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 xml:space="preserve">C．至多有2件正品 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D．至少有2件正品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2．某人打靶时连续射击两次，击中靶心分别记为</w:t>
      </w:r>
      <w:r>
        <w:rPr>
          <w:rFonts w:ascii="Times New Roman" w:eastAsia="Times New Roman" w:hAnsi="Times New Roman" w:cs="Times New Roman"/>
          <w:bCs/>
          <w:i/>
        </w:rPr>
        <w:t>A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  <w:i/>
        </w:rPr>
        <w:t>B</w:t>
      </w:r>
      <w:r>
        <w:rPr>
          <w:rFonts w:ascii="Times New Roman" w:eastAsia="宋体" w:hAnsi="Times New Roman" w:cs="Times New Roman"/>
          <w:bCs/>
        </w:rPr>
        <w:t>，不中分别记为</w:t>
      </w:r>
      <w:r>
        <w:rPr>
          <w:rFonts w:ascii="Times New Roman" w:eastAsia="宋体" w:hAnsi="Times New Roman" w:cs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2pt;height:15.75pt" o:oleicon="f" o:ole="" coordsize="21600,21600" o:preferrelative="t" filled="f" stroked="f">
            <v:stroke joinstyle="miter"/>
            <v:imagedata r:id="rId6" o:title="eqIdb4cbcbc3dcc7485b848d6d613e69f78a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12pt;height:15.75pt" o:oleicon="f" o:ole="" coordsize="21600,21600" o:preferrelative="t" filled="f" stroked="f">
            <v:stroke joinstyle="miter"/>
            <v:imagedata r:id="rId8" o:title="eqIdf2299a913f2a4524ab07f1dd3e15f1fa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bCs/>
        </w:rPr>
        <w:t>，事件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至少有一次击中靶心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可记为（</w:t>
      </w:r>
      <w:r>
        <w:rPr>
          <w:rFonts w:ascii="Times New Roman" w:eastAsia="Times New Roman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</w:rPr>
        <w:t>）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20.25pt;height:15pt" o:oleicon="f" o:ole="" coordsize="21600,21600" o:preferrelative="t" filled="f" stroked="f">
            <v:stroke joinstyle="miter"/>
            <v:imagedata r:id="rId10" o:title="eqId986afc4d7fb34de9bf75dc8f9d210f22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47.25pt;height:15pt" o:oleicon="f" o:ole="" coordsize="21600,21600" o:preferrelative="t" filled="f" stroked="f">
            <v:stroke joinstyle="miter"/>
            <v:imagedata r:id="rId12" o:title="eqIdb631d15a6e2d47b39f0ecd259bb12411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45.75pt;height:15.75pt" o:oleicon="f" o:ole="" coordsize="21600,21600" o:preferrelative="t" filled="f" stroked="f">
            <v:stroke joinstyle="miter"/>
            <v:imagedata r:id="rId14" o:title="eqId295a26e1aba948c895cc5e40bae8f589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72.75pt;height:15pt" o:oleicon="f" o:ole="" coordsize="21600,21600" o:preferrelative="t" filled="f" stroked="f">
            <v:stroke joinstyle="miter"/>
            <v:imagedata r:id="rId16" o:title="eqId54714d7d98cd49d896cd1cbc33cebe12"/>
            <o:lock v:ext="edit" aspectratio="t"/>
            <w10:anchorlock/>
          </v:shape>
          <o:OLEObject Type="Embed" ProgID="Equation.DSMT4" ShapeID="_x0000_i1031" DrawAspect="Content" ObjectID="_1468075730" r:id="rId1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3．某产品外为甲、乙、丙三级，其中乙、丙两级均属次品，从等级为甲、乙、丙的三件产品中任取一件，抽到甲、乙、丙三级产品分别为事件</w:t>
      </w:r>
      <w:r>
        <w:rPr>
          <w:rFonts w:ascii="Times New Roman" w:eastAsia="Times New Roman" w:hAnsi="Times New Roman" w:cs="Times New Roman"/>
          <w:bCs/>
          <w:i/>
        </w:rPr>
        <w:t>A</w:t>
      </w:r>
      <w:r>
        <w:rPr>
          <w:rFonts w:ascii="Times New Roman" w:eastAsia="宋体" w:hAnsi="Times New Roman" w:cs="Times New Roman"/>
          <w:bCs/>
        </w:rPr>
        <w:t>、</w:t>
      </w:r>
      <w:r>
        <w:rPr>
          <w:rFonts w:ascii="Times New Roman" w:eastAsia="Times New Roman" w:hAnsi="Times New Roman" w:cs="Times New Roman"/>
          <w:bCs/>
          <w:i/>
        </w:rPr>
        <w:t>B</w:t>
      </w:r>
      <w:r>
        <w:rPr>
          <w:rFonts w:ascii="Times New Roman" w:eastAsia="宋体" w:hAnsi="Times New Roman" w:cs="Times New Roman"/>
          <w:bCs/>
        </w:rPr>
        <w:t>、</w:t>
      </w:r>
      <w:r>
        <w:rPr>
          <w:rFonts w:ascii="Times New Roman" w:eastAsia="Times New Roman" w:hAnsi="Times New Roman" w:cs="Times New Roman"/>
          <w:bCs/>
          <w:i/>
        </w:rPr>
        <w:t>C</w:t>
      </w:r>
      <w:r>
        <w:rPr>
          <w:rFonts w:ascii="Times New Roman" w:eastAsia="宋体" w:hAnsi="Times New Roman" w:cs="Times New Roman"/>
          <w:bCs/>
        </w:rPr>
        <w:t>，则抽取一件抽得次品为（</w:t>
      </w:r>
      <w:r>
        <w:rPr>
          <w:rFonts w:ascii="Times New Roman" w:eastAsia="Times New Roman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Times New Roman" w:hAnsi="Times New Roman" w:cs="Times New Roman"/>
          <w:bCs/>
          <w:i/>
        </w:rPr>
        <w:t>A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Times New Roman" w:hAnsi="Times New Roman" w:cs="Times New Roman"/>
          <w:bCs/>
          <w:i/>
        </w:rPr>
        <w:t>BC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12pt;height:17.25pt" o:oleicon="f" o:ole="" coordsize="21600,21600" o:preferrelative="t" filled="f" stroked="f">
            <v:stroke joinstyle="miter"/>
            <v:imagedata r:id="rId18" o:title="eqId6731c159424242be8a8cbabcadd2da8b"/>
            <o:lock v:ext="edit" aspectratio="t"/>
            <w10:anchorlock/>
          </v:shape>
          <o:OLEObject Type="Embed" ProgID="Equation.DSMT4" ShapeID="_x0000_i1032" DrawAspect="Content" ObjectID="_1468075731" r:id="rId19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12.75pt;height:15pt" o:oleicon="f" o:ole="" coordsize="21600,21600" o:preferrelative="t" filled="f" stroked="f">
            <v:stroke joinstyle="miter"/>
            <v:imagedata r:id="rId20" o:title="eqId1dd4148c71fd44cca4d7ad6412284296"/>
            <o:lock v:ext="edit" aspectratio="t"/>
            <w10:anchorlock/>
          </v:shape>
          <o:OLEObject Type="Embed" ProgID="Equation.DSMT4" ShapeID="_x0000_i1033" DrawAspect="Content" ObjectID="_1468075732" r:id="rId2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4．抛掷一枚质地均匀的骰子，记事件</w:t>
      </w:r>
      <w:r>
        <w:rPr>
          <w:rFonts w:ascii="Times New Roman" w:eastAsia="宋体" w:hAnsi="Times New Roman" w:cs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2" o:title="eqIdce21b2b77d864971a29623b56f1cb6bb"/>
            <o:lock v:ext="edit" aspectratio="t"/>
            <w10:anchorlock/>
          </v:shape>
          <o:OLEObject Type="Embed" ProgID="Equation.DSMT4" ShapeID="_x0000_i1034" DrawAspect="Content" ObjectID="_1468075733" r:id="rId23"/>
        </w:objec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出现的点数是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或</w:t>
      </w:r>
      <w:r>
        <w:rPr>
          <w:rFonts w:ascii="Times New Roman" w:eastAsia="Times New Roman" w:hAnsi="Times New Roman" w:cs="Times New Roman"/>
          <w:bCs/>
        </w:rPr>
        <w:t>2”</w:t>
      </w:r>
      <w:r>
        <w:rPr>
          <w:rFonts w:ascii="Times New Roman" w:eastAsia="宋体" w:hAnsi="Times New Roman" w:cs="Times New Roman"/>
          <w:bCs/>
        </w:rPr>
        <w:t>，事件</w:t>
      </w:r>
      <w:r>
        <w:rPr>
          <w:rFonts w:ascii="Times New Roman" w:eastAsia="宋体" w:hAnsi="Times New Roman" w:cs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4" o:title="eqId45efe8ebdf444addb2fd9e39ac69c8fd"/>
            <o:lock v:ext="edit" aspectratio="t"/>
            <w10:anchorlock/>
          </v:shape>
          <o:OLEObject Type="Embed" ProgID="Equation.DSMT4" ShapeID="_x0000_i1035" DrawAspect="Content" ObjectID="_1468075734" r:id="rId25"/>
        </w:objec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出现的点数是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或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或</w:t>
      </w:r>
      <w:r>
        <w:rPr>
          <w:rFonts w:ascii="Times New Roman" w:eastAsia="Times New Roman" w:hAnsi="Times New Roman" w:cs="Times New Roman"/>
          <w:bCs/>
        </w:rPr>
        <w:t>4”</w:t>
      </w:r>
      <w:r>
        <w:rPr>
          <w:rFonts w:ascii="Times New Roman" w:eastAsia="宋体" w:hAnsi="Times New Roman" w:cs="Times New Roman"/>
          <w:bCs/>
        </w:rPr>
        <w:t>，则事件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出现的点数是</w:t>
      </w:r>
      <w:r>
        <w:rPr>
          <w:rFonts w:ascii="Times New Roman" w:eastAsia="Times New Roman" w:hAnsi="Times New Roman" w:cs="Times New Roman"/>
          <w:bCs/>
        </w:rPr>
        <w:t>2”</w:t>
      </w:r>
      <w:r>
        <w:rPr>
          <w:rFonts w:ascii="Times New Roman" w:eastAsia="宋体" w:hAnsi="Times New Roman" w:cs="Times New Roman"/>
          <w:bCs/>
        </w:rPr>
        <w:t>可以记为（</w:t>
      </w:r>
      <w:r>
        <w:rPr>
          <w:rFonts w:ascii="Times New Roman" w:eastAsia="Times New Roman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30.75pt;height:15pt" o:oleicon="f" o:ole="" coordsize="21600,21600" o:preferrelative="t" filled="f" stroked="f">
            <v:stroke joinstyle="miter"/>
            <v:imagedata r:id="rId26" o:title="eqId672f6a959ca046e1ac193e8e6d66be50"/>
            <o:lock v:ext="edit" aspectratio="t"/>
            <w10:anchorlock/>
          </v:shape>
          <o:OLEObject Type="Embed" ProgID="Equation.DSMT4" ShapeID="_x0000_i1036" DrawAspect="Content" ObjectID="_1468075735" r:id="rId27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30.75pt;height:15pt" o:oleicon="f" o:ole="" coordsize="21600,21600" o:preferrelative="t" filled="f" stroked="f">
            <v:stroke joinstyle="miter"/>
            <v:imagedata r:id="rId28" o:title="eqIdc7e17aac3f664408a20c2c2cbb4f5426"/>
            <o:lock v:ext="edit" aspectratio="t"/>
            <w10:anchorlock/>
          </v:shape>
          <o:OLEObject Type="Embed" ProgID="Equation.DSMT4" ShapeID="_x0000_i1037" DrawAspect="Content" ObjectID="_1468075736" r:id="rId29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30pt;height:14.25pt" o:oleicon="f" o:ole="" coordsize="21600,21600" o:preferrelative="t" filled="f" stroked="f">
            <v:stroke joinstyle="miter"/>
            <v:imagedata r:id="rId30" o:title="eqId5708183981f3453bbefb6b72d046bfb4"/>
            <o:lock v:ext="edit" aspectratio="t"/>
            <w10:anchorlock/>
          </v:shape>
          <o:OLEObject Type="Embed" ProgID="Equation.DSMT4" ShapeID="_x0000_i1038" DrawAspect="Content" ObjectID="_1468075737" r:id="rId31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32.25pt;height:12.75pt" o:oleicon="f" o:ole="" coordsize="21600,21600" o:preferrelative="t" filled="f" stroked="f">
            <v:stroke joinstyle="miter"/>
            <v:imagedata r:id="rId32" o:title="eqIdba2c442ccb52438cbe62940a74455a9d"/>
            <o:lock v:ext="edit" aspectratio="t"/>
            <w10:anchorlock/>
          </v:shape>
          <o:OLEObject Type="Embed" ProgID="Equation.DSMT4" ShapeID="_x0000_i1039" DrawAspect="Content" ObjectID="_1468075738" r:id="rId3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5．一批产品共有</w:t>
      </w:r>
      <w:r>
        <w:rPr>
          <w:rFonts w:ascii="Times New Roman" w:eastAsia="Times New Roman" w:hAnsi="Times New Roman" w:cs="Times New Roman"/>
          <w:bCs/>
        </w:rPr>
        <w:t>100</w:t>
      </w:r>
      <w:r>
        <w:rPr>
          <w:rFonts w:ascii="Times New Roman" w:eastAsia="宋体" w:hAnsi="Times New Roman" w:cs="Times New Roman"/>
          <w:bCs/>
        </w:rPr>
        <w:t>件，其中</w:t>
      </w:r>
      <w:r>
        <w:rPr>
          <w:rFonts w:ascii="Times New Roman" w:eastAsia="Times New Roman" w:hAnsi="Times New Roman" w:cs="Times New Roman"/>
          <w:bCs/>
        </w:rPr>
        <w:t>5</w:t>
      </w:r>
      <w:r>
        <w:rPr>
          <w:rFonts w:ascii="Times New Roman" w:eastAsia="宋体" w:hAnsi="Times New Roman" w:cs="Times New Roman"/>
          <w:bCs/>
        </w:rPr>
        <w:t>件是次品，</w:t>
      </w:r>
      <w:r>
        <w:rPr>
          <w:rFonts w:ascii="Times New Roman" w:eastAsia="Times New Roman" w:hAnsi="Times New Roman" w:cs="Times New Roman"/>
          <w:bCs/>
        </w:rPr>
        <w:t>95</w:t>
      </w:r>
      <w:r>
        <w:rPr>
          <w:rFonts w:ascii="Times New Roman" w:eastAsia="宋体" w:hAnsi="Times New Roman" w:cs="Times New Roman"/>
          <w:bCs/>
        </w:rPr>
        <w:t>件是合格品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从这批产品中任意抽取</w:t>
      </w:r>
      <w:r>
        <w:rPr>
          <w:rFonts w:ascii="Times New Roman" w:eastAsia="Times New Roman" w:hAnsi="Times New Roman" w:cs="Times New Roman"/>
          <w:bCs/>
        </w:rPr>
        <w:t>5</w:t>
      </w:r>
      <w:r>
        <w:rPr>
          <w:rFonts w:ascii="Times New Roman" w:eastAsia="宋体" w:hAnsi="Times New Roman" w:cs="Times New Roman"/>
          <w:bCs/>
        </w:rPr>
        <w:t>件，现给出以下四个事件：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事件</w:t>
      </w:r>
      <w:r>
        <w:rPr>
          <w:rFonts w:ascii="Times New Roman" w:eastAsia="Times New Roman" w:hAnsi="Times New Roman" w:cs="Times New Roman"/>
          <w:bCs/>
          <w:i/>
        </w:rPr>
        <w:t>A</w:t>
      </w:r>
      <w:r>
        <w:rPr>
          <w:rFonts w:ascii="Times New Roman" w:eastAsia="宋体" w:hAnsi="Times New Roman" w:cs="Times New Roman"/>
          <w:bCs/>
        </w:rPr>
        <w:t>：恰有一件次品；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事件</w:t>
      </w:r>
      <w:r>
        <w:rPr>
          <w:rFonts w:ascii="Times New Roman" w:eastAsia="Times New Roman" w:hAnsi="Times New Roman" w:cs="Times New Roman"/>
          <w:bCs/>
          <w:i/>
        </w:rPr>
        <w:t>B</w:t>
      </w:r>
      <w:r>
        <w:rPr>
          <w:rFonts w:ascii="Times New Roman" w:eastAsia="宋体" w:hAnsi="Times New Roman" w:cs="Times New Roman"/>
          <w:bCs/>
        </w:rPr>
        <w:t>：至少有两件次品；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事件</w:t>
      </w:r>
      <w:r>
        <w:rPr>
          <w:rFonts w:ascii="Times New Roman" w:eastAsia="Times New Roman" w:hAnsi="Times New Roman" w:cs="Times New Roman"/>
          <w:bCs/>
          <w:i/>
        </w:rPr>
        <w:t>C</w:t>
      </w:r>
      <w:r>
        <w:rPr>
          <w:rFonts w:ascii="Times New Roman" w:eastAsia="宋体" w:hAnsi="Times New Roman" w:cs="Times New Roman"/>
          <w:bCs/>
        </w:rPr>
        <w:t>：至少有一件次品；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事件</w:t>
      </w:r>
      <w:r>
        <w:rPr>
          <w:rFonts w:ascii="Times New Roman" w:eastAsia="Times New Roman" w:hAnsi="Times New Roman" w:cs="Times New Roman"/>
          <w:bCs/>
          <w:i/>
        </w:rPr>
        <w:t>D</w:t>
      </w:r>
      <w:r>
        <w:rPr>
          <w:rFonts w:ascii="Times New Roman" w:eastAsia="宋体" w:hAnsi="Times New Roman" w:cs="Times New Roman"/>
          <w:bCs/>
        </w:rPr>
        <w:t>：至多有一件次品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并给出以下结论：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 w:cs="Times New Roman"/>
          <w:bCs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47.25pt;height:14.25pt" o:oleicon="f" o:ole="" coordsize="21600,21600" o:preferrelative="t" filled="f" stroked="f">
            <v:stroke joinstyle="miter"/>
            <v:imagedata r:id="rId34" o:title="eqIdca492d7dda9d4dbab88bd31a9f7a2087"/>
            <o:lock v:ext="edit" aspectratio="t"/>
            <w10:anchorlock/>
          </v:shape>
          <o:OLEObject Type="Embed" ProgID="Equation.DSMT4" ShapeID="_x0000_i1040" DrawAspect="Content" ObjectID="_1468075739" r:id="rId35"/>
        </w:object>
      </w:r>
      <w:r>
        <w:rPr>
          <w:rFonts w:ascii="Times New Roman" w:eastAsia="宋体" w:hAnsi="Times New Roman" w:cs="Times New Roman"/>
          <w:bCs/>
        </w:rPr>
        <w:t>；</w:t>
      </w: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 w:cs="Times New Roman"/>
          <w:bCs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33pt;height:15pt" o:oleicon="f" o:ole="" coordsize="21600,21600" o:preferrelative="t" filled="f" stroked="f">
            <v:stroke joinstyle="miter"/>
            <v:imagedata r:id="rId36" o:title="eqId00f0e89c66db4e59824823ca59747607"/>
            <o:lock v:ext="edit" aspectratio="t"/>
            <w10:anchorlock/>
          </v:shape>
          <o:OLEObject Type="Embed" ProgID="Equation.DSMT4" ShapeID="_x0000_i1041" DrawAspect="Content" ObjectID="_1468075740" r:id="rId37"/>
        </w:object>
      </w:r>
      <w:r>
        <w:rPr>
          <w:rFonts w:ascii="Times New Roman" w:eastAsia="宋体" w:hAnsi="Times New Roman" w:cs="Times New Roman"/>
          <w:bCs/>
        </w:rPr>
        <w:t>是必然事件；</w:t>
      </w: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宋体" w:hAnsi="Times New Roman" w:cs="Times New Roman"/>
          <w:bCs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51.75pt;height:15pt" o:oleicon="f" o:ole="" coordsize="21600,21600" o:preferrelative="t" filled="f" stroked="f">
            <v:stroke joinstyle="miter"/>
            <v:imagedata r:id="rId38" o:title="eqId64ddedccae644c559bb707ed8dc963fe"/>
            <o:lock v:ext="edit" aspectratio="t"/>
            <w10:anchorlock/>
          </v:shape>
          <o:OLEObject Type="Embed" ProgID="Equation.DSMT4" ShapeID="_x0000_i1042" DrawAspect="Content" ObjectID="_1468075741" r:id="rId39"/>
        </w:object>
      </w:r>
      <w:r>
        <w:rPr>
          <w:rFonts w:ascii="Times New Roman" w:eastAsia="宋体" w:hAnsi="Times New Roman" w:cs="Times New Roman"/>
          <w:bCs/>
        </w:rPr>
        <w:t>；</w:t>
      </w:r>
      <w:r>
        <w:rPr>
          <w:rFonts w:ascii="宋体" w:eastAsia="宋体" w:hAnsi="宋体" w:cs="宋体" w:hint="eastAsia"/>
          <w:bCs/>
        </w:rPr>
        <w:t>④</w:t>
      </w:r>
      <w:r>
        <w:rPr>
          <w:rFonts w:ascii="Times New Roman" w:eastAsia="宋体" w:hAnsi="Times New Roman" w:cs="Times New Roman"/>
          <w:bCs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53.25pt;height:15pt" o:oleicon="f" o:ole="" coordsize="21600,21600" o:preferrelative="t" filled="f" stroked="f">
            <v:stroke joinstyle="miter"/>
            <v:imagedata r:id="rId40" o:title="eqIdfd3c2c0e8a0b45b79a53537fc85cc53e"/>
            <o:lock v:ext="edit" aspectratio="t"/>
            <w10:anchorlock/>
          </v:shape>
          <o:OLEObject Type="Embed" ProgID="Equation.DSMT4" ShapeID="_x0000_i1043" DrawAspect="Content" ObjectID="_1468075742" r:id="rId41"/>
        </w:objec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其中正确结论的序号是（</w:t>
      </w:r>
      <w:r>
        <w:rPr>
          <w:rFonts w:ascii="Times New Roman" w:eastAsia="Times New Roman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宋体" w:eastAsia="宋体" w:hAnsi="宋体" w:cs="宋体" w:hint="eastAsia"/>
          <w:bCs/>
        </w:rPr>
        <w:t>①②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宋体" w:eastAsia="宋体" w:hAnsi="宋体" w:cs="宋体" w:hint="eastAsia"/>
          <w:bCs/>
        </w:rPr>
        <w:t>③④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宋体" w:eastAsia="宋体" w:hAnsi="宋体" w:cs="宋体" w:hint="eastAsia"/>
          <w:bCs/>
        </w:rPr>
        <w:t>①③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宋体" w:eastAsia="宋体" w:hAnsi="宋体" w:cs="宋体" w:hint="eastAsia"/>
          <w:bCs/>
        </w:rPr>
        <w:t>②③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6．从装有红、白、黑三种颜色的小球各1个的袋子中任取2个小球，不同的结果共有____________个．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7．如果事件A，B互斥，记</w:t>
      </w:r>
      <w:r>
        <w:rPr>
          <w:rFonts w:ascii="Times New Roman" w:eastAsia="宋体" w:hAnsi="Times New Roman" w:cs="Times New Roman"/>
          <w:bCs/>
        </w:rPr>
        <w:fldChar w:fldCharType="begin"/>
      </w:r>
      <w:r>
        <w:rPr>
          <w:rFonts w:ascii="Times New Roman" w:eastAsia="宋体" w:hAnsi="Times New Roman" w:cs="Times New Roman"/>
          <w:bCs/>
        </w:rPr>
        <w:instrText>eq \o(A,\s\up6(－))</w:instrText>
      </w:r>
      <w:r>
        <w:rPr>
          <w:rFonts w:ascii="Times New Roman" w:eastAsia="宋体" w:hAnsi="Times New Roman" w:cs="Times New Roman"/>
          <w:bCs/>
        </w:rPr>
        <w:fldChar w:fldCharType="separate"/>
      </w:r>
      <w:r>
        <w:rPr>
          <w:rFonts w:ascii="Times New Roman" w:eastAsia="宋体" w:hAnsi="Times New Roman" w:cs="Times New Roman"/>
          <w:bCs/>
        </w:rPr>
        <w:fldChar w:fldCharType="end"/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fldChar w:fldCharType="begin"/>
      </w:r>
      <w:r>
        <w:rPr>
          <w:rFonts w:ascii="Times New Roman" w:eastAsia="宋体" w:hAnsi="Times New Roman" w:cs="Times New Roman"/>
          <w:bCs/>
        </w:rPr>
        <w:instrText>eq \o(B,\s\up6(－))</w:instrText>
      </w:r>
      <w:r>
        <w:rPr>
          <w:rFonts w:ascii="Times New Roman" w:eastAsia="宋体" w:hAnsi="Times New Roman" w:cs="Times New Roman"/>
          <w:bCs/>
        </w:rPr>
        <w:fldChar w:fldCharType="separate"/>
      </w:r>
      <w:r>
        <w:rPr>
          <w:rFonts w:ascii="Times New Roman" w:eastAsia="宋体" w:hAnsi="Times New Roman" w:cs="Times New Roman"/>
          <w:bCs/>
        </w:rPr>
        <w:fldChar w:fldCharType="end"/>
      </w:r>
      <w:r>
        <w:rPr>
          <w:rFonts w:ascii="Times New Roman" w:eastAsia="宋体" w:hAnsi="Times New Roman" w:cs="Times New Roman"/>
          <w:bCs/>
        </w:rPr>
        <w:t>分别为事件A，B的对立事件，那么</w:t>
      </w: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 w:cs="Times New Roman"/>
          <w:bCs/>
        </w:rPr>
        <w:t>A</w:t>
      </w:r>
      <w:r>
        <w:rPr>
          <w:rFonts w:ascii="宋体" w:eastAsia="宋体" w:hAnsi="宋体" w:cs="宋体" w:hint="eastAsia"/>
          <w:bCs/>
        </w:rPr>
        <w:t>∪</w:t>
      </w:r>
      <w:r>
        <w:rPr>
          <w:rFonts w:ascii="Times New Roman" w:eastAsia="宋体" w:hAnsi="Times New Roman" w:cs="Times New Roman"/>
          <w:bCs/>
        </w:rPr>
        <w:t>B是必然事件；</w:t>
      </w: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 w:cs="Times New Roman"/>
          <w:bCs/>
        </w:rPr>
        <w:fldChar w:fldCharType="begin"/>
      </w:r>
      <w:r>
        <w:rPr>
          <w:rFonts w:ascii="Times New Roman" w:eastAsia="宋体" w:hAnsi="Times New Roman" w:cs="Times New Roman"/>
          <w:bCs/>
        </w:rPr>
        <w:instrText>eq \o(A,\s\up6(－))</w:instrText>
      </w:r>
      <w:r>
        <w:rPr>
          <w:rFonts w:ascii="Times New Roman" w:eastAsia="宋体" w:hAnsi="Times New Roman" w:cs="Times New Roman"/>
          <w:bCs/>
        </w:rPr>
        <w:fldChar w:fldCharType="separate"/>
      </w:r>
      <w:r>
        <w:rPr>
          <w:rFonts w:ascii="Times New Roman" w:eastAsia="宋体" w:hAnsi="Times New Roman" w:cs="Times New Roman"/>
          <w:bCs/>
        </w:rPr>
        <w:fldChar w:fldCharType="end"/>
      </w:r>
      <w:r>
        <w:rPr>
          <w:rFonts w:ascii="宋体" w:eastAsia="宋体" w:hAnsi="宋体" w:cs="宋体" w:hint="eastAsia"/>
          <w:bCs/>
        </w:rPr>
        <w:t>∪</w:t>
      </w:r>
      <w:r>
        <w:rPr>
          <w:rFonts w:ascii="Times New Roman" w:eastAsia="宋体" w:hAnsi="Times New Roman" w:cs="Times New Roman"/>
          <w:bCs/>
        </w:rPr>
        <w:fldChar w:fldCharType="begin"/>
      </w:r>
      <w:r>
        <w:rPr>
          <w:rFonts w:ascii="Times New Roman" w:eastAsia="宋体" w:hAnsi="Times New Roman" w:cs="Times New Roman"/>
          <w:bCs/>
        </w:rPr>
        <w:instrText>eq \o(B,\s\up6(－))</w:instrText>
      </w:r>
      <w:r>
        <w:rPr>
          <w:rFonts w:ascii="Times New Roman" w:eastAsia="宋体" w:hAnsi="Times New Roman" w:cs="Times New Roman"/>
          <w:bCs/>
        </w:rPr>
        <w:fldChar w:fldCharType="separate"/>
      </w:r>
      <w:r>
        <w:rPr>
          <w:rFonts w:ascii="Times New Roman" w:eastAsia="宋体" w:hAnsi="Times New Roman" w:cs="Times New Roman"/>
          <w:bCs/>
        </w:rPr>
        <w:fldChar w:fldCharType="end"/>
      </w:r>
      <w:r>
        <w:rPr>
          <w:rFonts w:ascii="Times New Roman" w:eastAsia="宋体" w:hAnsi="Times New Roman" w:cs="Times New Roman"/>
          <w:bCs/>
        </w:rPr>
        <w:t>是必然事件；</w:t>
      </w: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宋体" w:hAnsi="Times New Roman" w:cs="Times New Roman"/>
          <w:bCs/>
        </w:rPr>
        <w:fldChar w:fldCharType="begin"/>
      </w:r>
      <w:r>
        <w:rPr>
          <w:rFonts w:ascii="Times New Roman" w:eastAsia="宋体" w:hAnsi="Times New Roman" w:cs="Times New Roman"/>
          <w:bCs/>
        </w:rPr>
        <w:instrText>eq \o(A,\s\up6(－))</w:instrText>
      </w:r>
      <w:r>
        <w:rPr>
          <w:rFonts w:ascii="Times New Roman" w:eastAsia="宋体" w:hAnsi="Times New Roman" w:cs="Times New Roman"/>
          <w:bCs/>
        </w:rPr>
        <w:fldChar w:fldCharType="separate"/>
      </w:r>
      <w:r>
        <w:rPr>
          <w:rFonts w:ascii="Times New Roman" w:eastAsia="宋体" w:hAnsi="Times New Roman" w:cs="Times New Roman"/>
          <w:bCs/>
        </w:rPr>
        <w:fldChar w:fldCharType="end"/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fldChar w:fldCharType="begin"/>
      </w:r>
      <w:r>
        <w:rPr>
          <w:rFonts w:ascii="Times New Roman" w:eastAsia="宋体" w:hAnsi="Times New Roman" w:cs="Times New Roman"/>
          <w:bCs/>
        </w:rPr>
        <w:instrText>eq \o(B,\s\up6(－))</w:instrText>
      </w:r>
      <w:r>
        <w:rPr>
          <w:rFonts w:ascii="Times New Roman" w:eastAsia="宋体" w:hAnsi="Times New Roman" w:cs="Times New Roman"/>
          <w:bCs/>
        </w:rPr>
        <w:fldChar w:fldCharType="separate"/>
      </w:r>
      <w:r>
        <w:rPr>
          <w:rFonts w:ascii="Times New Roman" w:eastAsia="宋体" w:hAnsi="Times New Roman" w:cs="Times New Roman"/>
          <w:bCs/>
        </w:rPr>
        <w:fldChar w:fldCharType="end"/>
      </w:r>
      <w:r>
        <w:rPr>
          <w:rFonts w:ascii="Times New Roman" w:eastAsia="宋体" w:hAnsi="Times New Roman" w:cs="Times New Roman"/>
          <w:bCs/>
        </w:rPr>
        <w:t>一定互斥；</w:t>
      </w:r>
      <w:r>
        <w:rPr>
          <w:rFonts w:ascii="宋体" w:eastAsia="宋体" w:hAnsi="宋体" w:cs="宋体" w:hint="eastAsia"/>
          <w:bCs/>
        </w:rPr>
        <w:t>④</w:t>
      </w:r>
      <w:r>
        <w:rPr>
          <w:rFonts w:ascii="Times New Roman" w:eastAsia="宋体" w:hAnsi="Times New Roman" w:cs="Times New Roman"/>
          <w:bCs/>
        </w:rPr>
        <w:fldChar w:fldCharType="begin"/>
      </w:r>
      <w:r>
        <w:rPr>
          <w:rFonts w:ascii="Times New Roman" w:eastAsia="宋体" w:hAnsi="Times New Roman" w:cs="Times New Roman"/>
          <w:bCs/>
        </w:rPr>
        <w:instrText>eq \o(A,\s\up6(－))</w:instrText>
      </w:r>
      <w:r>
        <w:rPr>
          <w:rFonts w:ascii="Times New Roman" w:eastAsia="宋体" w:hAnsi="Times New Roman" w:cs="Times New Roman"/>
          <w:bCs/>
        </w:rPr>
        <w:fldChar w:fldCharType="separate"/>
      </w:r>
      <w:r>
        <w:rPr>
          <w:rFonts w:ascii="Times New Roman" w:eastAsia="宋体" w:hAnsi="Times New Roman" w:cs="Times New Roman"/>
          <w:bCs/>
        </w:rPr>
        <w:fldChar w:fldCharType="end"/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fldChar w:fldCharType="begin"/>
      </w:r>
      <w:r>
        <w:rPr>
          <w:rFonts w:ascii="Times New Roman" w:eastAsia="宋体" w:hAnsi="Times New Roman" w:cs="Times New Roman"/>
          <w:bCs/>
        </w:rPr>
        <w:instrText>eq \o(B,\s\up6(－))</w:instrText>
      </w:r>
      <w:r>
        <w:rPr>
          <w:rFonts w:ascii="Times New Roman" w:eastAsia="宋体" w:hAnsi="Times New Roman" w:cs="Times New Roman"/>
          <w:bCs/>
        </w:rPr>
        <w:fldChar w:fldCharType="separate"/>
      </w:r>
      <w:r>
        <w:rPr>
          <w:rFonts w:ascii="Times New Roman" w:eastAsia="宋体" w:hAnsi="Times New Roman" w:cs="Times New Roman"/>
          <w:bCs/>
        </w:rPr>
        <w:fldChar w:fldCharType="end"/>
      </w:r>
      <w:r>
        <w:rPr>
          <w:rFonts w:ascii="Times New Roman" w:eastAsia="宋体" w:hAnsi="Times New Roman" w:cs="Times New Roman"/>
          <w:bCs/>
        </w:rPr>
        <w:t>一定不互斥．其中正确的是________．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pict>
          <v:shape id="_x0000_i1044" type="#_x0000_t75" alt="学科网(www.zxxk.com)--教育资源门户，提供试题试卷、教案、课件、教学论文、素材等各类教学资源库下载，还有大量丰富的教学资讯！" style="width:76.5pt;height:48pt" coordsize="21600,21600" o:preferrelative="t" filled="f" stroked="f">
            <v:stroke joinstyle="miter"/>
            <v:imagedata r:id="rId42" r:href="rId43" o:title=""/>
            <o:lock v:ext="edit" aspectratio="t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8．掷一枚骰子，给出下列事件：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2" o:title="eqIdce21b2b77d864971a29623b56f1cb6bb"/>
            <o:lock v:ext="edit" aspectratio="t"/>
            <w10:anchorlock/>
          </v:shape>
          <o:OLEObject Type="Embed" ProgID="Equation.DSMT4" ShapeID="_x0000_i1045" DrawAspect="Content" ObjectID="_1468075743" r:id="rId44"/>
        </w:objec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出现奇数点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4" o:title="eqId45efe8ebdf444addb2fd9e39ac69c8fd"/>
            <o:lock v:ext="edit" aspectratio="t"/>
            <w10:anchorlock/>
          </v:shape>
          <o:OLEObject Type="Embed" ProgID="Equation.DSMT4" ShapeID="_x0000_i1046" DrawAspect="Content" ObjectID="_1468075744" r:id="rId45"/>
        </w:objec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出现偶数点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21.75pt;height:14.25pt" o:oleicon="f" o:ole="" coordsize="21600,21600" o:preferrelative="t" filled="f" stroked="f">
            <v:stroke joinstyle="miter"/>
            <v:imagedata r:id="rId46" o:title="eqId2d8bc42a7254420ea79c1265d167bc76"/>
            <o:lock v:ext="edit" aspectratio="t"/>
            <w10:anchorlock/>
          </v:shape>
          <o:OLEObject Type="Embed" ProgID="Equation.DSMT4" ShapeID="_x0000_i1047" DrawAspect="Content" ObjectID="_1468075745" r:id="rId47"/>
        </w:objec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出现的点数小于</w:t>
      </w:r>
      <w:r>
        <w:rPr>
          <w:rFonts w:ascii="Times New Roman" w:eastAsia="Times New Roman" w:hAnsi="Times New Roman" w:cs="Times New Roman"/>
          <w:bCs/>
        </w:rPr>
        <w:t>3”.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求：（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）</w:t>
      </w:r>
      <w:r>
        <w:rPr>
          <w:rFonts w:ascii="Times New Roman" w:eastAsia="宋体" w:hAnsi="Times New Roman" w:cs="Times New Roman"/>
          <w:bCs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30.75pt;height:15pt" o:oleicon="f" o:ole="" coordsize="21600,21600" o:preferrelative="t" filled="f" stroked="f">
            <v:stroke joinstyle="miter"/>
            <v:imagedata r:id="rId28" o:title="eqIdc7e17aac3f664408a20c2c2cbb4f5426"/>
            <o:lock v:ext="edit" aspectratio="t"/>
            <w10:anchorlock/>
          </v:shape>
          <o:OLEObject Type="Embed" ProgID="Equation.DSMT4" ShapeID="_x0000_i1048" DrawAspect="Content" ObjectID="_1468075746" r:id="rId48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33pt;height:14.25pt" o:oleicon="f" o:ole="" coordsize="21600,21600" o:preferrelative="t" filled="f" stroked="f">
            <v:stroke joinstyle="miter"/>
            <v:imagedata r:id="rId49" o:title="eqId633efe8412b44e7b8ea55c278f3a3181"/>
            <o:lock v:ext="edit" aspectratio="t"/>
            <w10:anchorlock/>
          </v:shape>
          <o:OLEObject Type="Embed" ProgID="Equation.DSMT4" ShapeID="_x0000_i1049" DrawAspect="Content" ObjectID="_1468075747" r:id="rId50"/>
        </w:object>
      </w:r>
      <w:r>
        <w:rPr>
          <w:rFonts w:ascii="Times New Roman" w:eastAsia="宋体" w:hAnsi="Times New Roman" w:cs="Times New Roman"/>
          <w:bCs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）</w:t>
      </w:r>
      <w:r>
        <w:rPr>
          <w:rFonts w:ascii="Times New Roman" w:eastAsia="宋体" w:hAnsi="Times New Roman" w:cs="Times New Roman"/>
          <w:bCs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30.75pt;height:15pt" o:oleicon="f" o:ole="" coordsize="21600,21600" o:preferrelative="t" filled="f" stroked="f">
            <v:stroke joinstyle="miter"/>
            <v:imagedata r:id="rId26" o:title="eqId672f6a959ca046e1ac193e8e6d66be50"/>
            <o:lock v:ext="edit" aspectratio="t"/>
            <w10:anchorlock/>
          </v:shape>
          <o:OLEObject Type="Embed" ProgID="Equation.DSMT4" ShapeID="_x0000_i1050" DrawAspect="Content" ObjectID="_1468075748" r:id="rId51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33pt;height:14.25pt" o:oleicon="f" o:ole="" coordsize="21600,21600" o:preferrelative="t" filled="f" stroked="f">
            <v:stroke joinstyle="miter"/>
            <v:imagedata r:id="rId52" o:title="eqId3fe482e0408e40cdba7a4140eb4be8d9"/>
            <o:lock v:ext="edit" aspectratio="t"/>
            <w10:anchorlock/>
          </v:shape>
          <o:OLEObject Type="Embed" ProgID="Equation.DSMT4" ShapeID="_x0000_i1051" DrawAspect="Content" ObjectID="_1468075749" r:id="rId53"/>
        </w:objec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能力提升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9．对空中飞行的飞机连续射击两次，每次发射一枚炮弹，设</w:t>
      </w:r>
      <w:r>
        <w:rPr>
          <w:rFonts w:ascii="Times New Roman" w:eastAsia="Times New Roman" w:hAnsi="Times New Roman" w:cs="Times New Roman"/>
          <w:bCs/>
          <w:i/>
        </w:rPr>
        <w:t>A</w:t>
      </w:r>
      <w:r>
        <w:rPr>
          <w:rFonts w:ascii="Times New Roman" w:eastAsia="Times New Roman" w:hAnsi="Times New Roman" w:cs="Times New Roman"/>
          <w:bCs/>
        </w:rPr>
        <w:t>={</w:t>
      </w:r>
      <w:r>
        <w:rPr>
          <w:rFonts w:ascii="Times New Roman" w:eastAsia="宋体" w:hAnsi="Times New Roman" w:cs="Times New Roman"/>
          <w:bCs/>
        </w:rPr>
        <w:t>两次都击中飞机</w:t>
      </w:r>
      <w:r>
        <w:rPr>
          <w:rFonts w:ascii="Times New Roman" w:eastAsia="Times New Roman" w:hAnsi="Times New Roman" w:cs="Times New Roman"/>
          <w:bCs/>
        </w:rPr>
        <w:t>}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  <w:i/>
        </w:rPr>
        <w:t>B</w:t>
      </w:r>
      <w:r>
        <w:rPr>
          <w:rFonts w:ascii="Times New Roman" w:eastAsia="Times New Roman" w:hAnsi="Times New Roman" w:cs="Times New Roman"/>
          <w:bCs/>
        </w:rPr>
        <w:t>={</w:t>
      </w:r>
      <w:r>
        <w:rPr>
          <w:rFonts w:ascii="Times New Roman" w:eastAsia="宋体" w:hAnsi="Times New Roman" w:cs="Times New Roman"/>
          <w:bCs/>
        </w:rPr>
        <w:t>两次都没击中飞机</w:t>
      </w:r>
      <w:r>
        <w:rPr>
          <w:rFonts w:ascii="Times New Roman" w:eastAsia="Times New Roman" w:hAnsi="Times New Roman" w:cs="Times New Roman"/>
          <w:bCs/>
        </w:rPr>
        <w:t>}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  <w:i/>
        </w:rPr>
        <w:t>C</w:t>
      </w:r>
      <w:r>
        <w:rPr>
          <w:rFonts w:ascii="Times New Roman" w:eastAsia="Times New Roman" w:hAnsi="Times New Roman" w:cs="Times New Roman"/>
          <w:bCs/>
        </w:rPr>
        <w:t>={</w:t>
      </w:r>
      <w:r>
        <w:rPr>
          <w:rFonts w:ascii="Times New Roman" w:eastAsia="宋体" w:hAnsi="Times New Roman" w:cs="Times New Roman"/>
          <w:bCs/>
        </w:rPr>
        <w:t>恰有一弹击中飞机</w:t>
      </w:r>
      <w:r>
        <w:rPr>
          <w:rFonts w:ascii="Times New Roman" w:eastAsia="Times New Roman" w:hAnsi="Times New Roman" w:cs="Times New Roman"/>
          <w:bCs/>
        </w:rPr>
        <w:t>}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  <w:i/>
        </w:rPr>
        <w:t>D</w:t>
      </w:r>
      <w:r>
        <w:rPr>
          <w:rFonts w:ascii="Times New Roman" w:eastAsia="Times New Roman" w:hAnsi="Times New Roman" w:cs="Times New Roman"/>
          <w:bCs/>
        </w:rPr>
        <w:t>={</w:t>
      </w:r>
      <w:r>
        <w:rPr>
          <w:rFonts w:ascii="Times New Roman" w:eastAsia="宋体" w:hAnsi="Times New Roman" w:cs="Times New Roman"/>
          <w:bCs/>
        </w:rPr>
        <w:t>至少有一弹击中飞机</w:t>
      </w:r>
      <w:r>
        <w:rPr>
          <w:rFonts w:ascii="Times New Roman" w:eastAsia="Times New Roman" w:hAnsi="Times New Roman" w:cs="Times New Roman"/>
          <w:bCs/>
        </w:rPr>
        <w:t>}</w:t>
      </w:r>
      <w:r>
        <w:rPr>
          <w:rFonts w:ascii="Times New Roman" w:eastAsia="宋体" w:hAnsi="Times New Roman" w:cs="Times New Roman"/>
          <w:bCs/>
        </w:rPr>
        <w:t>，下列关系不正确的是（</w:t>
      </w:r>
      <w:r>
        <w:rPr>
          <w:rFonts w:ascii="Times New Roman" w:eastAsia="Times New Roman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35.25pt;height:15pt" o:oleicon="f" o:ole="" coordsize="21600,21600" o:preferrelative="t" filled="f" stroked="f">
            <v:stroke joinstyle="miter"/>
            <v:imagedata r:id="rId54" o:title="eqIdfb7fb5ba405b4791a8b05acbed13304e"/>
            <o:lock v:ext="edit" aspectratio="t"/>
            <w10:anchorlock/>
          </v:shape>
          <o:OLEObject Type="Embed" ProgID="Equation.DSMT4" ShapeID="_x0000_i1052" DrawAspect="Content" ObjectID="_1468075750" r:id="rId55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54.75pt;height:15pt" o:oleicon="f" o:ole="" coordsize="21600,21600" o:preferrelative="t" filled="f" stroked="f">
            <v:stroke joinstyle="miter"/>
            <v:imagedata r:id="rId56" o:title="eqId256d90164d88438e9b41b8955d704a35"/>
            <o:lock v:ext="edit" aspectratio="t"/>
            <w10:anchorlock/>
          </v:shape>
          <o:OLEObject Type="Embed" ProgID="Equation.DSMT4" ShapeID="_x0000_i1053" DrawAspect="Content" ObjectID="_1468075751" r:id="rId57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54pt;height:14.25pt" o:oleicon="f" o:ole="" coordsize="21600,21600" o:preferrelative="t" filled="f" stroked="f">
            <v:stroke joinstyle="miter"/>
            <v:imagedata r:id="rId58" o:title="eqId3decfc700a86476b969a9c88564c778c"/>
            <o:lock v:ext="edit" aspectratio="t"/>
            <w10:anchorlock/>
          </v:shape>
          <o:OLEObject Type="Embed" ProgID="Equation.DSMT4" ShapeID="_x0000_i1054" DrawAspect="Content" ObjectID="_1468075752" r:id="rId59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72.75pt;height:15pt" o:oleicon="f" o:ole="" coordsize="21600,21600" o:preferrelative="t" filled="f" stroked="f">
            <v:stroke joinstyle="miter"/>
            <v:imagedata r:id="rId60" o:title="eqId22979c9f2e09425fac0b0bb5986d9b6a"/>
            <o:lock v:ext="edit" aspectratio="t"/>
            <w10:anchorlock/>
          </v:shape>
          <o:OLEObject Type="Embed" ProgID="Equation.DSMT4" ShapeID="_x0000_i1055" DrawAspect="Content" ObjectID="_1468075753" r:id="rId6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10．一箱产品有正品4件，次品3件，从中任取2件，其中事件：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 w:cs="Times New Roman"/>
          <w:bCs/>
        </w:rPr>
        <w:t>“恰有1件次品”和“恰有2件次品”；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 w:cs="Times New Roman"/>
          <w:bCs/>
        </w:rPr>
        <w:t>“至少有1件次品”和“都是次品”；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宋体" w:hAnsi="Times New Roman" w:cs="Times New Roman"/>
          <w:bCs/>
        </w:rPr>
        <w:t>“至少有1件正品”和“至少有1件次品”；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④</w:t>
      </w:r>
      <w:r>
        <w:rPr>
          <w:rFonts w:ascii="Times New Roman" w:eastAsia="宋体" w:hAnsi="Times New Roman" w:cs="Times New Roman"/>
          <w:bCs/>
        </w:rPr>
        <w:t>“至少有1件次品”和“都是正品”．其中互斥事件有________组．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11．用红、黄、蓝三种不同的颜色给大小相同的三个圆随机涂色，每个圆只涂一种颜色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设事件</w:t>
      </w:r>
      <w:r>
        <w:rPr>
          <w:rFonts w:ascii="Times New Roman" w:eastAsia="宋体" w:hAnsi="Times New Roman" w:cs="Times New Roman"/>
          <w:bCs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2" o:title="eqIdce21b2b77d864971a29623b56f1cb6bb"/>
            <o:lock v:ext="edit" aspectratio="t"/>
            <w10:anchorlock/>
          </v:shape>
          <o:OLEObject Type="Embed" ProgID="Equation.DSMT4" ShapeID="_x0000_i1056" DrawAspect="Content" ObjectID="_1468075754" r:id="rId62"/>
        </w:objec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三个圆的颜色全不相同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，事件</w:t>
      </w:r>
      <w:r>
        <w:rPr>
          <w:rFonts w:ascii="Times New Roman" w:eastAsia="宋体" w:hAnsi="Times New Roman" w:cs="Times New Roman"/>
          <w:bCs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4" o:title="eqId45efe8ebdf444addb2fd9e39ac69c8fd"/>
            <o:lock v:ext="edit" aspectratio="t"/>
            <w10:anchorlock/>
          </v:shape>
          <o:OLEObject Type="Embed" ProgID="Equation.DSMT4" ShapeID="_x0000_i1057" DrawAspect="Content" ObjectID="_1468075755" r:id="rId63"/>
        </w:objec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三个圆的颜色不全相同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，事件</w:t>
      </w:r>
      <w:r>
        <w:rPr>
          <w:rFonts w:ascii="Times New Roman" w:eastAsia="宋体" w:hAnsi="Times New Roman" w:cs="Times New Roman"/>
          <w:bCs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21.75pt;height:14.25pt" o:oleicon="f" o:ole="" coordsize="21600,21600" o:preferrelative="t" filled="f" stroked="f">
            <v:stroke joinstyle="miter"/>
            <v:imagedata r:id="rId46" o:title="eqId2d8bc42a7254420ea79c1265d167bc76"/>
            <o:lock v:ext="edit" aspectratio="t"/>
            <w10:anchorlock/>
          </v:shape>
          <o:OLEObject Type="Embed" ProgID="Equation.DSMT4" ShapeID="_x0000_i1058" DrawAspect="Content" ObjectID="_1468075756" r:id="rId64"/>
        </w:objec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其中两个圆的颜色相同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，事件</w:t>
      </w:r>
      <w:r>
        <w:rPr>
          <w:rFonts w:ascii="Times New Roman" w:eastAsia="宋体" w:hAnsi="Times New Roman" w:cs="Times New Roman"/>
          <w:bCs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24pt;height:12.75pt" o:oleicon="f" o:ole="" coordsize="21600,21600" o:preferrelative="t" filled="f" stroked="f">
            <v:stroke joinstyle="miter"/>
            <v:imagedata r:id="rId65" o:title="eqIdd75e162305be4703b9c496efe91bb790"/>
            <o:lock v:ext="edit" aspectratio="t"/>
            <w10:anchorlock/>
          </v:shape>
          <o:OLEObject Type="Embed" ProgID="Equation.DSMT4" ShapeID="_x0000_i1059" DrawAspect="Content" ObjectID="_1468075757" r:id="rId66"/>
        </w:objec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三个圆的颜色全相同</w:t>
      </w:r>
      <w:r>
        <w:rPr>
          <w:rFonts w:ascii="Times New Roman" w:eastAsia="Times New Roman" w:hAnsi="Times New Roman" w:cs="Times New Roman"/>
          <w:bCs/>
        </w:rPr>
        <w:t>”.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）写出试验的样本空间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）用集合的形式表示事件</w:t>
      </w:r>
      <w:r>
        <w:rPr>
          <w:rFonts w:ascii="Times New Roman" w:eastAsia="宋体" w:hAnsi="Times New Roman" w:cs="Times New Roman"/>
          <w:bCs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51pt;height:15.75pt" o:oleicon="f" o:ole="" coordsize="21600,21600" o:preferrelative="t" filled="f" stroked="f">
            <v:stroke joinstyle="miter"/>
            <v:imagedata r:id="rId67" o:title="eqId48bbb48da1fc4894a6c401302847b892"/>
            <o:lock v:ext="edit" aspectratio="t"/>
            <w10:anchorlock/>
          </v:shape>
          <o:OLEObject Type="Embed" ProgID="Equation.DSMT4" ShapeID="_x0000_i1060" DrawAspect="Content" ObjectID="_1468075758" r:id="rId68"/>
        </w:objec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）事件</w:t>
      </w:r>
      <w:r>
        <w:rPr>
          <w:rFonts w:ascii="Times New Roman" w:eastAsia="宋体" w:hAnsi="Times New Roman" w:cs="Times New Roman"/>
          <w:bCs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69" o:title="eqId8754ce8cf7f34f04abb9a0c041f57f5c"/>
            <o:lock v:ext="edit" aspectratio="t"/>
            <w10:anchorlock/>
          </v:shape>
          <o:OLEObject Type="Embed" ProgID="Equation.DSMT4" ShapeID="_x0000_i1061" DrawAspect="Content" ObjectID="_1468075759" r:id="rId70"/>
        </w:object>
      </w:r>
      <w:r>
        <w:rPr>
          <w:rFonts w:ascii="Times New Roman" w:eastAsia="宋体" w:hAnsi="Times New Roman" w:cs="Times New Roman"/>
          <w:bCs/>
        </w:rPr>
        <w:t>与事件</w:t>
      </w:r>
      <w:r>
        <w:rPr>
          <w:rFonts w:ascii="Times New Roman" w:eastAsia="宋体" w:hAnsi="Times New Roman" w:cs="Times New Roman"/>
          <w:bCs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71" o:title="eqId19a4eb16029e4550a14f2afe4741a3c3"/>
            <o:lock v:ext="edit" aspectratio="t"/>
            <w10:anchorlock/>
          </v:shape>
          <o:OLEObject Type="Embed" ProgID="Equation.DSMT4" ShapeID="_x0000_i1062" DrawAspect="Content" ObjectID="_1468075760" r:id="rId72"/>
        </w:object>
      </w:r>
      <w:r>
        <w:rPr>
          <w:rFonts w:ascii="Times New Roman" w:eastAsia="宋体" w:hAnsi="Times New Roman" w:cs="Times New Roman"/>
          <w:bCs/>
        </w:rPr>
        <w:t>有什么关系？事件</w:t>
      </w:r>
      <w:r>
        <w:rPr>
          <w:rFonts w:ascii="Times New Roman" w:eastAsia="宋体" w:hAnsi="Times New Roman" w:cs="Times New Roman"/>
          <w:bCs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73" o:title="eqIdcc614bd3390c4d028df189b234dcc351"/>
            <o:lock v:ext="edit" aspectratio="t"/>
            <w10:anchorlock/>
          </v:shape>
          <o:OLEObject Type="Embed" ProgID="Equation.DSMT4" ShapeID="_x0000_i1063" DrawAspect="Content" ObjectID="_1468075761" r:id="rId74"/>
        </w:object>
      </w:r>
      <w:r>
        <w:rPr>
          <w:rFonts w:ascii="Times New Roman" w:eastAsia="宋体" w:hAnsi="Times New Roman" w:cs="Times New Roman"/>
          <w:bCs/>
        </w:rPr>
        <w:t>和</w:t>
      </w:r>
      <w:r>
        <w:rPr>
          <w:rFonts w:ascii="Times New Roman" w:eastAsia="宋体" w:hAnsi="Times New Roman" w:cs="Times New Roman"/>
          <w:bCs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69" o:title="eqId8754ce8cf7f34f04abb9a0c041f57f5c"/>
            <o:lock v:ext="edit" aspectratio="t"/>
            <w10:anchorlock/>
          </v:shape>
          <o:OLEObject Type="Embed" ProgID="Equation.DSMT4" ShapeID="_x0000_i1064" DrawAspect="Content" ObjectID="_1468075762" r:id="rId75"/>
        </w:object>
      </w:r>
      <w:r>
        <w:rPr>
          <w:rFonts w:ascii="Times New Roman" w:eastAsia="宋体" w:hAnsi="Times New Roman" w:cs="Times New Roman"/>
          <w:bCs/>
        </w:rPr>
        <w:t>的交事件与事件</w:t>
      </w:r>
      <w:r>
        <w:rPr>
          <w:rFonts w:ascii="Times New Roman" w:eastAsia="宋体" w:hAnsi="Times New Roman" w:cs="Times New Roman"/>
          <w:bCs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76" o:title="eqId0cd8063abf2b458f80091bc51b75a904"/>
            <o:lock v:ext="edit" aspectratio="t"/>
            <w10:anchorlock/>
          </v:shape>
          <o:OLEObject Type="Embed" ProgID="Equation.DSMT4" ShapeID="_x0000_i1065" DrawAspect="Content" ObjectID="_1468075763" r:id="rId77"/>
        </w:object>
      </w:r>
      <w:r>
        <w:rPr>
          <w:rFonts w:ascii="Times New Roman" w:eastAsia="宋体" w:hAnsi="Times New Roman" w:cs="Times New Roman"/>
          <w:bCs/>
        </w:rPr>
        <w:t>有什么关系？并说明理由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素养达成</w:t>
      </w:r>
    </w:p>
    <w:bookmarkEnd w:id="0"/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12．如图是某班级</w:t>
      </w:r>
      <w:r>
        <w:rPr>
          <w:rFonts w:ascii="Times New Roman" w:eastAsia="Times New Roman" w:hAnsi="Times New Roman" w:cs="Times New Roman"/>
          <w:bCs/>
        </w:rPr>
        <w:t>50</w:t>
      </w:r>
      <w:r>
        <w:rPr>
          <w:rFonts w:ascii="Times New Roman" w:eastAsia="宋体" w:hAnsi="Times New Roman" w:cs="Times New Roman"/>
          <w:bCs/>
        </w:rPr>
        <w:t>名学生订阅数学、语文、英语学习资料的情况，其中</w:t>
      </w:r>
      <w:r>
        <w:rPr>
          <w:rFonts w:ascii="Times New Roman" w:eastAsia="Times New Roman" w:hAnsi="Times New Roman" w:cs="Times New Roman"/>
          <w:bCs/>
          <w:i/>
        </w:rPr>
        <w:t>A</w:t>
      </w:r>
      <w:r>
        <w:rPr>
          <w:rFonts w:ascii="Times New Roman" w:eastAsia="宋体" w:hAnsi="Times New Roman" w:cs="Times New Roman"/>
          <w:bCs/>
        </w:rPr>
        <w:t>表示订阅数学学习资料的学生，</w:t>
      </w:r>
      <w:r>
        <w:rPr>
          <w:rFonts w:ascii="Times New Roman" w:eastAsia="Times New Roman" w:hAnsi="Times New Roman" w:cs="Times New Roman"/>
          <w:bCs/>
          <w:i/>
        </w:rPr>
        <w:t>B</w:t>
      </w:r>
      <w:r>
        <w:rPr>
          <w:rFonts w:ascii="Times New Roman" w:eastAsia="宋体" w:hAnsi="Times New Roman" w:cs="Times New Roman"/>
          <w:bCs/>
        </w:rPr>
        <w:t>表示订阅语文学习资料的学生，</w:t>
      </w:r>
      <w:r>
        <w:rPr>
          <w:rFonts w:ascii="Times New Roman" w:eastAsia="Times New Roman" w:hAnsi="Times New Roman" w:cs="Times New Roman"/>
          <w:bCs/>
          <w:i/>
        </w:rPr>
        <w:t>C</w:t>
      </w:r>
      <w:r>
        <w:rPr>
          <w:rFonts w:ascii="Times New Roman" w:eastAsia="宋体" w:hAnsi="Times New Roman" w:cs="Times New Roman"/>
          <w:bCs/>
        </w:rPr>
        <w:t>表示订阅英语学习资料的学生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drawing>
          <wp:inline distT="0" distB="0" distL="0" distR="0">
            <wp:extent cx="2552700" cy="1797050"/>
            <wp:effectExtent l="0" t="0" r="0" b="0"/>
            <wp:docPr id="3" name="图片 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）从这个班任意选择一名学生，用自然语言描述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4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5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8</w:t>
      </w:r>
      <w:r>
        <w:rPr>
          <w:rFonts w:ascii="Times New Roman" w:eastAsia="宋体" w:hAnsi="Times New Roman" w:cs="Times New Roman"/>
          <w:bCs/>
        </w:rPr>
        <w:t>各区域所代表的事件；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）用</w:t>
      </w:r>
      <w:r>
        <w:rPr>
          <w:rFonts w:ascii="Times New Roman" w:eastAsia="Times New Roman" w:hAnsi="Times New Roman" w:cs="Times New Roman"/>
          <w:bCs/>
          <w:i/>
        </w:rPr>
        <w:t>A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  <w:i/>
        </w:rPr>
        <w:t>B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  <w:i/>
        </w:rPr>
        <w:t>C</w:t>
      </w:r>
      <w:r>
        <w:rPr>
          <w:rFonts w:ascii="Times New Roman" w:eastAsia="宋体" w:hAnsi="Times New Roman" w:cs="Times New Roman"/>
          <w:bCs/>
        </w:rPr>
        <w:t>表示下列事件：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 w:cs="Times New Roman"/>
          <w:bCs/>
        </w:rPr>
        <w:t>恰好订阅一种学习资料；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 w:cs="Times New Roman"/>
          <w:bCs/>
        </w:rPr>
        <w:t>没有订阅任何学习资料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rPr>
          <w:rFonts w:ascii="Times New Roman" w:hAnsi="Times New Roman" w:cs="Times New Roman"/>
        </w:rPr>
      </w:pPr>
    </w:p>
    <w:sectPr>
      <w:headerReference w:type="even" r:id="rId79"/>
      <w:headerReference w:type="default" r:id="rId80"/>
      <w:footerReference w:type="default" r:id="rId81"/>
      <w:headerReference w:type="first" r:id="rId82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1" w:name="_GoBack"/>
    <w:bookmarkEnd w:id="1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93FBD"/>
    <w:rsid w:val="00132700"/>
    <w:rsid w:val="00233CC9"/>
    <w:rsid w:val="00284ED5"/>
    <w:rsid w:val="002906FA"/>
    <w:rsid w:val="002F3353"/>
    <w:rsid w:val="00435F24"/>
    <w:rsid w:val="0054139D"/>
    <w:rsid w:val="005B561F"/>
    <w:rsid w:val="006300FC"/>
    <w:rsid w:val="006D34BD"/>
    <w:rsid w:val="007717FA"/>
    <w:rsid w:val="007B3EBB"/>
    <w:rsid w:val="007E7F6F"/>
    <w:rsid w:val="00853F22"/>
    <w:rsid w:val="00977836"/>
    <w:rsid w:val="009C77C1"/>
    <w:rsid w:val="00A26184"/>
    <w:rsid w:val="00A93FBD"/>
    <w:rsid w:val="00AD5632"/>
    <w:rsid w:val="00B1551D"/>
    <w:rsid w:val="00B52E04"/>
    <w:rsid w:val="00B85DE7"/>
    <w:rsid w:val="00BB6002"/>
    <w:rsid w:val="00CA78C6"/>
    <w:rsid w:val="00CB2F58"/>
    <w:rsid w:val="00CC2F79"/>
    <w:rsid w:val="00D87A7F"/>
    <w:rsid w:val="00D90362"/>
    <w:rsid w:val="00DB3A1E"/>
    <w:rsid w:val="00DC0C85"/>
    <w:rsid w:val="00ED04F2"/>
    <w:rsid w:val="00F413B5"/>
    <w:rsid w:val="00FC3BB3"/>
    <w:rsid w:val="2A464EAA"/>
    <w:rsid w:val="2C6D6461"/>
    <w:rsid w:val="363D1FE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 w:qFormat="1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semiHidden="0" w:qFormat="1"/>
    <w:lsdException w:name="annotation reference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 w:qFormat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Times New Roman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Times New Roman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Times New Roman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2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5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6"/>
    <w:uiPriority w:val="99"/>
    <w:unhideWhenUsed/>
    <w:qFormat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3"/>
    <w:uiPriority w:val="99"/>
    <w:qFormat/>
    <w:pPr>
      <w:widowControl/>
      <w:spacing w:before="240" w:after="60"/>
      <w:jc w:val="center"/>
      <w:outlineLvl w:val="0"/>
    </w:pPr>
    <w:rPr>
      <w:rFonts w:ascii="Arial" w:eastAsia="Times New Roman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/>
      <w:color w:val="7B7B7B" w:themeColor="accent3" w:themeShade="BF"/>
      <w:sz w:val="22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uiPriority w:val="99"/>
    <w:qFormat/>
    <w:rPr>
      <w:b/>
      <w:bCs/>
    </w:rPr>
  </w:style>
  <w:style w:type="character" w:styleId="PageNumber">
    <w:name w:val="page number"/>
    <w:basedOn w:val="DefaultParagraphFont"/>
    <w:uiPriority w:val="99"/>
    <w:qFormat/>
  </w:style>
  <w:style w:type="character" w:styleId="Emphasis">
    <w:name w:val="Emphasis"/>
    <w:uiPriority w:val="99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uiPriority w:val="99"/>
    <w:semiHidden/>
    <w:unhideWhenUsed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qFormat/>
    <w:rPr>
      <w:rFonts w:ascii="Arial" w:eastAsia="Times New Roman" w:hAnsi="Arial"/>
      <w:b/>
      <w:bCs/>
      <w:color w:val="000000"/>
      <w:kern w:val="32"/>
      <w:sz w:val="32"/>
      <w:szCs w:val="32"/>
    </w:rPr>
  </w:style>
  <w:style w:type="character" w:customStyle="1" w:styleId="2Char">
    <w:name w:val="标题 2 Char"/>
    <w:basedOn w:val="DefaultParagraphFont"/>
    <w:link w:val="Heading2"/>
    <w:uiPriority w:val="99"/>
    <w:qFormat/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basedOn w:val="DefaultParagraphFont"/>
    <w:link w:val="Heading3"/>
    <w:uiPriority w:val="99"/>
    <w:qFormat/>
    <w:rPr>
      <w:rFonts w:ascii="Arial" w:eastAsia="Times New Roman" w:hAnsi="Arial"/>
      <w:b/>
      <w:bCs/>
      <w:color w:val="000000"/>
      <w:kern w:val="0"/>
      <w:sz w:val="26"/>
      <w:szCs w:val="26"/>
    </w:rPr>
  </w:style>
  <w:style w:type="character" w:customStyle="1" w:styleId="4Char">
    <w:name w:val="标题 4 Char"/>
    <w:basedOn w:val="DefaultParagraphFont"/>
    <w:link w:val="Heading4"/>
    <w:uiPriority w:val="99"/>
    <w:qFormat/>
    <w:rPr>
      <w:rFonts w:ascii="Arial" w:eastAsia="Times New Roman" w:hAnsi="Arial"/>
      <w:b/>
      <w:bCs/>
      <w:i/>
      <w:iCs/>
      <w:color w:val="000000"/>
      <w:kern w:val="0"/>
    </w:rPr>
  </w:style>
  <w:style w:type="character" w:customStyle="1" w:styleId="Char2">
    <w:name w:val="正文文本 Char"/>
    <w:basedOn w:val="DefaultParagraphFont"/>
    <w:link w:val="BodyText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3">
    <w:name w:val="标题 Char"/>
    <w:basedOn w:val="DefaultParagraphFont"/>
    <w:link w:val="Title"/>
    <w:uiPriority w:val="99"/>
    <w:qFormat/>
    <w:rPr>
      <w:rFonts w:ascii="Arial" w:eastAsia="Times New Roman" w:hAnsi="Arial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4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4">
    <w:name w:val="引用 Char"/>
    <w:basedOn w:val="DefaultParagraphFont"/>
    <w:link w:val="Quote"/>
    <w:uiPriority w:val="99"/>
    <w:qFormat/>
    <w:rPr>
      <w:rFonts w:ascii="NEU-BZ-S92" w:eastAsia="方正书宋_GBK" w:hAnsi="NEU-BZ-S92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character" w:customStyle="1" w:styleId="Char5">
    <w:name w:val="纯文本 Char"/>
    <w:basedOn w:val="DefaultParagraphFont"/>
    <w:link w:val="PlainText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customStyle="1" w:styleId="CharCharCharCharCharCharCharCharChar">
    <w:name w:val="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qFormat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6">
    <w:name w:val="脚注文本 Char"/>
    <w:basedOn w:val="DefaultParagraphFont"/>
    <w:link w:val="FootnoteText"/>
    <w:uiPriority w:val="99"/>
    <w:qFormat/>
    <w:rPr>
      <w:sz w:val="18"/>
      <w:szCs w:val="18"/>
    </w:rPr>
  </w:style>
  <w:style w:type="character" w:customStyle="1" w:styleId="Char10">
    <w:name w:val="脚注文本 Char1"/>
    <w:basedOn w:val="DefaultParagraphFont"/>
    <w:uiPriority w:val="99"/>
    <w:rPr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table" w:customStyle="1" w:styleId="10">
    <w:name w:val="网格型1"/>
    <w:basedOn w:val="TableNormal"/>
    <w:uiPriority w:val="99"/>
    <w:qFormat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着色 31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2">
    <w:name w:val="网格型2"/>
    <w:basedOn w:val="TableNormal"/>
    <w:uiPriority w:val="99"/>
    <w:qFormat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着色 32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9.bin" /><Relationship Id="rId24" Type="http://schemas.openxmlformats.org/officeDocument/2006/relationships/image" Target="media/image11.wmf" /><Relationship Id="rId25" Type="http://schemas.openxmlformats.org/officeDocument/2006/relationships/oleObject" Target="embeddings/oleObject10.bin" /><Relationship Id="rId26" Type="http://schemas.openxmlformats.org/officeDocument/2006/relationships/image" Target="media/image12.wmf" /><Relationship Id="rId27" Type="http://schemas.openxmlformats.org/officeDocument/2006/relationships/oleObject" Target="embeddings/oleObject11.bin" /><Relationship Id="rId28" Type="http://schemas.openxmlformats.org/officeDocument/2006/relationships/image" Target="media/image13.wmf" /><Relationship Id="rId29" Type="http://schemas.openxmlformats.org/officeDocument/2006/relationships/oleObject" Target="embeddings/oleObject12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1" Type="http://schemas.openxmlformats.org/officeDocument/2006/relationships/oleObject" Target="embeddings/oleObject13.bin" /><Relationship Id="rId32" Type="http://schemas.openxmlformats.org/officeDocument/2006/relationships/image" Target="media/image15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6.wmf" /><Relationship Id="rId35" Type="http://schemas.openxmlformats.org/officeDocument/2006/relationships/oleObject" Target="embeddings/oleObject15.bin" /><Relationship Id="rId36" Type="http://schemas.openxmlformats.org/officeDocument/2006/relationships/image" Target="media/image17.wmf" /><Relationship Id="rId37" Type="http://schemas.openxmlformats.org/officeDocument/2006/relationships/oleObject" Target="embeddings/oleObject16.bin" /><Relationship Id="rId38" Type="http://schemas.openxmlformats.org/officeDocument/2006/relationships/image" Target="media/image18.wmf" /><Relationship Id="rId39" Type="http://schemas.openxmlformats.org/officeDocument/2006/relationships/oleObject" Target="embeddings/oleObject17.bin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1" Type="http://schemas.openxmlformats.org/officeDocument/2006/relationships/oleObject" Target="embeddings/oleObject18.bin" /><Relationship Id="rId42" Type="http://schemas.openxmlformats.org/officeDocument/2006/relationships/image" Target="media/image20.png" /><Relationship Id="rId43" Type="http://schemas.openxmlformats.org/officeDocument/2006/relationships/image" Target="file:///C:\Users\Administrator\AppData\Local\Temp\&#28085;172.TIF" TargetMode="External" /><Relationship Id="rId44" Type="http://schemas.openxmlformats.org/officeDocument/2006/relationships/oleObject" Target="embeddings/oleObject19.bin" /><Relationship Id="rId45" Type="http://schemas.openxmlformats.org/officeDocument/2006/relationships/oleObject" Target="embeddings/oleObject20.bin" /><Relationship Id="rId46" Type="http://schemas.openxmlformats.org/officeDocument/2006/relationships/image" Target="media/image21.wmf" /><Relationship Id="rId47" Type="http://schemas.openxmlformats.org/officeDocument/2006/relationships/oleObject" Target="embeddings/oleObject21.bin" /><Relationship Id="rId48" Type="http://schemas.openxmlformats.org/officeDocument/2006/relationships/oleObject" Target="embeddings/oleObject22.bin" /><Relationship Id="rId49" Type="http://schemas.openxmlformats.org/officeDocument/2006/relationships/image" Target="media/image22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3.bin" /><Relationship Id="rId51" Type="http://schemas.openxmlformats.org/officeDocument/2006/relationships/oleObject" Target="embeddings/oleObject24.bin" /><Relationship Id="rId52" Type="http://schemas.openxmlformats.org/officeDocument/2006/relationships/image" Target="media/image23.wmf" /><Relationship Id="rId53" Type="http://schemas.openxmlformats.org/officeDocument/2006/relationships/oleObject" Target="embeddings/oleObject25.bin" /><Relationship Id="rId54" Type="http://schemas.openxmlformats.org/officeDocument/2006/relationships/image" Target="media/image24.wmf" /><Relationship Id="rId55" Type="http://schemas.openxmlformats.org/officeDocument/2006/relationships/oleObject" Target="embeddings/oleObject26.bin" /><Relationship Id="rId56" Type="http://schemas.openxmlformats.org/officeDocument/2006/relationships/image" Target="media/image25.wmf" /><Relationship Id="rId57" Type="http://schemas.openxmlformats.org/officeDocument/2006/relationships/oleObject" Target="embeddings/oleObject27.bin" /><Relationship Id="rId58" Type="http://schemas.openxmlformats.org/officeDocument/2006/relationships/image" Target="media/image26.wmf" /><Relationship Id="rId59" Type="http://schemas.openxmlformats.org/officeDocument/2006/relationships/oleObject" Target="embeddings/oleObject28.bin" /><Relationship Id="rId6" Type="http://schemas.openxmlformats.org/officeDocument/2006/relationships/image" Target="media/image2.wmf" /><Relationship Id="rId60" Type="http://schemas.openxmlformats.org/officeDocument/2006/relationships/image" Target="media/image27.wmf" /><Relationship Id="rId61" Type="http://schemas.openxmlformats.org/officeDocument/2006/relationships/oleObject" Target="embeddings/oleObject29.bin" /><Relationship Id="rId62" Type="http://schemas.openxmlformats.org/officeDocument/2006/relationships/oleObject" Target="embeddings/oleObject30.bin" /><Relationship Id="rId63" Type="http://schemas.openxmlformats.org/officeDocument/2006/relationships/oleObject" Target="embeddings/oleObject31.bin" /><Relationship Id="rId64" Type="http://schemas.openxmlformats.org/officeDocument/2006/relationships/oleObject" Target="embeddings/oleObject32.bin" /><Relationship Id="rId65" Type="http://schemas.openxmlformats.org/officeDocument/2006/relationships/image" Target="media/image28.wmf" /><Relationship Id="rId66" Type="http://schemas.openxmlformats.org/officeDocument/2006/relationships/oleObject" Target="embeddings/oleObject33.bin" /><Relationship Id="rId67" Type="http://schemas.openxmlformats.org/officeDocument/2006/relationships/image" Target="media/image29.wmf" /><Relationship Id="rId68" Type="http://schemas.openxmlformats.org/officeDocument/2006/relationships/oleObject" Target="embeddings/oleObject34.bin" /><Relationship Id="rId69" Type="http://schemas.openxmlformats.org/officeDocument/2006/relationships/image" Target="media/image30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5.bin" /><Relationship Id="rId71" Type="http://schemas.openxmlformats.org/officeDocument/2006/relationships/image" Target="media/image31.wmf" /><Relationship Id="rId72" Type="http://schemas.openxmlformats.org/officeDocument/2006/relationships/oleObject" Target="embeddings/oleObject36.bin" /><Relationship Id="rId73" Type="http://schemas.openxmlformats.org/officeDocument/2006/relationships/image" Target="media/image32.wmf" /><Relationship Id="rId74" Type="http://schemas.openxmlformats.org/officeDocument/2006/relationships/oleObject" Target="embeddings/oleObject37.bin" /><Relationship Id="rId75" Type="http://schemas.openxmlformats.org/officeDocument/2006/relationships/oleObject" Target="embeddings/oleObject38.bin" /><Relationship Id="rId76" Type="http://schemas.openxmlformats.org/officeDocument/2006/relationships/image" Target="media/image33.wmf" /><Relationship Id="rId77" Type="http://schemas.openxmlformats.org/officeDocument/2006/relationships/oleObject" Target="embeddings/oleObject39.bin" /><Relationship Id="rId78" Type="http://schemas.openxmlformats.org/officeDocument/2006/relationships/image" Target="media/image34.png" /><Relationship Id="rId79" Type="http://schemas.openxmlformats.org/officeDocument/2006/relationships/header" Target="header1.xml" /><Relationship Id="rId8" Type="http://schemas.openxmlformats.org/officeDocument/2006/relationships/image" Target="media/image3.wmf" /><Relationship Id="rId80" Type="http://schemas.openxmlformats.org/officeDocument/2006/relationships/header" Target="header2.xml" /><Relationship Id="rId81" Type="http://schemas.openxmlformats.org/officeDocument/2006/relationships/footer" Target="footer1.xml" /><Relationship Id="rId82" Type="http://schemas.openxmlformats.org/officeDocument/2006/relationships/header" Target="header3.xml" /><Relationship Id="rId83" Type="http://schemas.openxmlformats.org/officeDocument/2006/relationships/theme" Target="theme/theme1.xml" /><Relationship Id="rId84" Type="http://schemas.openxmlformats.org/officeDocument/2006/relationships/numbering" Target="numbering.xml" /><Relationship Id="rId85" Type="http://schemas.openxmlformats.org/officeDocument/2006/relationships/styles" Target="styles.xml" /><Relationship Id="rId9" Type="http://schemas.openxmlformats.org/officeDocument/2006/relationships/oleObject" Target="embeddings/oleObject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5.png" /><Relationship Id="rId2" Type="http://schemas.openxmlformats.org/officeDocument/2006/relationships/image" Target="media/image36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6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35.png" /><Relationship Id="rId2" Type="http://schemas.openxmlformats.org/officeDocument/2006/relationships/image" Target="media/image36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2020-06-08T00:43:00Z</dcterms:created>
  <dcterms:modified xsi:type="dcterms:W3CDTF">2020-12-21T14:50:32Z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