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spacing w:after="0" w:line="360" w:lineRule="auto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>
        <w:rPr>
          <w:rFonts w:ascii="Times New Roman" w:eastAsia="宋体" w:hAnsi="Times New Roman" w:cs="Times New Roman"/>
          <w:bCs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27pt;height:24pt;margin-top:849pt;margin-left:879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r>
        <w:rPr>
          <w:rFonts w:ascii="Times New Roman" w:eastAsia="宋体" w:hAnsi="Times New Roman" w:cs="Times New Roman"/>
          <w:bCs/>
          <w:szCs w:val="21"/>
        </w:rPr>
        <w:t xml:space="preserve">                       </w:t>
      </w:r>
      <w:r>
        <w:rPr>
          <w:rFonts w:ascii="Times New Roman" w:eastAsia="宋体" w:hAnsi="Times New Roman" w:cs="Times New Roman"/>
          <w:bCs/>
          <w:sz w:val="28"/>
          <w:szCs w:val="28"/>
        </w:rPr>
        <w:t>10.1.2  事件的关系和运算</w:t>
      </w:r>
    </w:p>
    <w:p>
      <w:pPr>
        <w:numPr>
          <w:ilvl w:val="0"/>
          <w:numId w:val="1"/>
        </w:numPr>
        <w:spacing w:after="0"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选择题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1．抛掷一枚骰子，“向上的点数是1或2”为事件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，“向上的点数是2或3”为事件</w:t>
      </w:r>
      <w:r>
        <w:rPr>
          <w:rFonts w:ascii="Times New Roman" w:eastAsia="宋体" w:hAnsi="Times New Roman" w:cs="Times New Roman"/>
          <w:i/>
          <w:szCs w:val="21"/>
        </w:rPr>
        <w:t>B</w:t>
      </w:r>
      <w:r>
        <w:rPr>
          <w:rFonts w:ascii="Times New Roman" w:eastAsia="宋体" w:hAnsi="Times New Roman" w:cs="Times New Roman"/>
          <w:szCs w:val="21"/>
        </w:rPr>
        <w:t>，则（    ）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hAnsi="Times New Roman" w:cs="Times New Roman"/>
          <w:szCs w:val="21"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12pt;height:12pt" o:oleicon="f" o:ole="" coordsize="21600,21600" o:preferrelative="t" filled="f" stroked="f">
            <v:stroke joinstyle="miter"/>
            <v:imagedata r:id="rId6" o:title="eqIdb2f7663a44f6480aab967ac28584cba8"/>
            <o:lock v:ext="edit" aspectratio="t"/>
            <w10:anchorlock/>
          </v:shape>
          <o:OLEObject Type="Embed" ProgID="Equation.DSMT4" ShapeID="_x0000_i1026" DrawAspect="Content" ObjectID="_1468075725" r:id="rId7"/>
        </w:object>
      </w:r>
      <w:r>
        <w:rPr>
          <w:rFonts w:ascii="Times New Roman" w:eastAsia="宋体" w:hAnsi="Times New Roman" w:cs="Times New Roman"/>
          <w:i/>
          <w:szCs w:val="21"/>
        </w:rPr>
        <w:t>B</w:t>
      </w:r>
      <w:r>
        <w:rPr>
          <w:rFonts w:ascii="Times New Roman" w:hAnsi="Times New Roman" w:cs="Times New Roman"/>
          <w:i/>
          <w:szCs w:val="21"/>
        </w:rPr>
        <w:t xml:space="preserve">                        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=</w:t>
      </w:r>
      <w:r>
        <w:rPr>
          <w:rFonts w:ascii="Times New Roman" w:eastAsia="宋体" w:hAnsi="Times New Roman" w:cs="Times New Roman"/>
          <w:i/>
          <w:szCs w:val="21"/>
        </w:rPr>
        <w:t>B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szCs w:val="21"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30.75pt;height:15pt" o:oleicon="f" o:ole="" coordsize="21600,21600" o:preferrelative="t" filled="f" stroked="f">
            <v:stroke joinstyle="miter"/>
            <v:imagedata r:id="rId8" o:title="eqId672f6a959ca046e1ac193e8e6d66be50"/>
            <o:lock v:ext="edit" aspectratio="t"/>
            <w10:anchorlock/>
          </v:shape>
          <o:OLEObject Type="Embed" ProgID="Equation.DSMT4" ShapeID="_x0000_i1027" DrawAspect="Content" ObjectID="_1468075726" r:id="rId9"/>
        </w:object>
      </w:r>
      <w:r>
        <w:rPr>
          <w:rFonts w:ascii="Times New Roman" w:eastAsia="宋体" w:hAnsi="Times New Roman" w:cs="Times New Roman"/>
          <w:szCs w:val="21"/>
        </w:rPr>
        <w:t>表示向上的点数是1或2或3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szCs w:val="21"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30.75pt;height:15pt" o:oleicon="f" o:ole="" coordsize="21600,21600" o:preferrelative="t" filled="f" stroked="f">
            <v:stroke joinstyle="miter"/>
            <v:imagedata r:id="rId10" o:title="eqIdc7e17aac3f664408a20c2c2cbb4f5426"/>
            <o:lock v:ext="edit" aspectratio="t"/>
            <w10:anchorlock/>
          </v:shape>
          <o:OLEObject Type="Embed" ProgID="Equation.DSMT4" ShapeID="_x0000_i1028" DrawAspect="Content" ObjectID="_1468075727" r:id="rId11"/>
        </w:object>
      </w:r>
      <w:r>
        <w:rPr>
          <w:rFonts w:ascii="Times New Roman" w:eastAsia="宋体" w:hAnsi="Times New Roman" w:cs="Times New Roman"/>
          <w:szCs w:val="21"/>
        </w:rPr>
        <w:t>表示向上的点数是1或2或3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2．</w:t>
      </w:r>
      <w:r>
        <w:rPr>
          <w:rFonts w:ascii="Times New Roman" w:eastAsia="宋体" w:hAnsi="Times New Roman" w:cs="Times New Roman"/>
          <w:szCs w:val="21"/>
        </w:rPr>
        <w:t>从</w:t>
      </w:r>
      <w:r>
        <w:rPr>
          <w:rFonts w:ascii="Times New Roman" w:eastAsia="Times New Roman" w:hAnsi="Times New Roman" w:cs="Times New Roman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5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6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7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8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9</w:t>
      </w:r>
      <w:r>
        <w:rPr>
          <w:rFonts w:ascii="Times New Roman" w:eastAsia="宋体" w:hAnsi="Times New Roman" w:cs="Times New Roman"/>
          <w:szCs w:val="21"/>
        </w:rPr>
        <w:t>这</w:t>
      </w:r>
      <w:r>
        <w:rPr>
          <w:rFonts w:ascii="Times New Roman" w:eastAsia="Times New Roman" w:hAnsi="Times New Roman" w:cs="Times New Roman"/>
          <w:szCs w:val="21"/>
        </w:rPr>
        <w:t>9</w:t>
      </w:r>
      <w:r>
        <w:rPr>
          <w:rFonts w:ascii="Times New Roman" w:eastAsia="宋体" w:hAnsi="Times New Roman" w:cs="Times New Roman"/>
          <w:szCs w:val="21"/>
        </w:rPr>
        <w:t>个数字中任取两个数，分别有下列事件：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①</w:t>
      </w:r>
      <w:r>
        <w:rPr>
          <w:rFonts w:ascii="Times New Roman" w:eastAsia="宋体" w:hAnsi="Times New Roman" w:cs="Times New Roman"/>
          <w:szCs w:val="21"/>
        </w:rPr>
        <w:t>恰有一个是奇数和恰有一个是偶数；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②</w:t>
      </w:r>
      <w:r>
        <w:rPr>
          <w:rFonts w:ascii="Times New Roman" w:eastAsia="宋体" w:hAnsi="Times New Roman" w:cs="Times New Roman"/>
          <w:szCs w:val="21"/>
        </w:rPr>
        <w:t>至少有一个是奇数和两个数都是奇数；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③</w:t>
      </w:r>
      <w:r>
        <w:rPr>
          <w:rFonts w:ascii="Times New Roman" w:eastAsia="宋体" w:hAnsi="Times New Roman" w:cs="Times New Roman"/>
          <w:szCs w:val="21"/>
        </w:rPr>
        <w:t>至少有一个是奇数和两个数都是偶数；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④</w:t>
      </w:r>
      <w:r>
        <w:rPr>
          <w:rFonts w:ascii="Times New Roman" w:eastAsia="宋体" w:hAnsi="Times New Roman" w:cs="Times New Roman"/>
          <w:szCs w:val="21"/>
        </w:rPr>
        <w:t>至少有一个是奇数和至少有一个是偶数</w:t>
      </w:r>
      <w:r>
        <w:rPr>
          <w:rFonts w:ascii="Times New Roman" w:eastAsia="Times New Roman" w:hAnsi="Times New Roman" w:cs="Times New Roman"/>
          <w:szCs w:val="21"/>
        </w:rPr>
        <w:t>.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其中，为互斥事件的是（</w:t>
      </w:r>
      <w:r>
        <w:rPr>
          <w:rFonts w:ascii="Times New Roman" w:eastAsia="Times New Roman" w:hAnsi="Times New Roman" w:cs="Times New Roman"/>
          <w:szCs w:val="21"/>
        </w:rPr>
        <w:t xml:space="preserve">    </w:t>
      </w:r>
      <w:r>
        <w:rPr>
          <w:rFonts w:ascii="Times New Roman" w:eastAsia="宋体" w:hAnsi="Times New Roman" w:cs="Times New Roman"/>
          <w:szCs w:val="21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宋体" w:eastAsia="宋体" w:hAnsi="宋体" w:cs="宋体" w:hint="eastAsia"/>
          <w:szCs w:val="21"/>
        </w:rPr>
        <w:t>①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宋体" w:eastAsia="宋体" w:hAnsi="宋体" w:cs="宋体" w:hint="eastAsia"/>
          <w:szCs w:val="21"/>
        </w:rPr>
        <w:t>②④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ascii="宋体" w:eastAsia="宋体" w:hAnsi="宋体" w:cs="宋体" w:hint="eastAsia"/>
          <w:szCs w:val="21"/>
        </w:rPr>
        <w:t>③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宋体" w:eastAsia="宋体" w:hAnsi="宋体" w:cs="宋体" w:hint="eastAsia"/>
          <w:szCs w:val="21"/>
        </w:rPr>
        <w:t>①③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3．</w:t>
      </w:r>
      <w:r>
        <w:rPr>
          <w:rFonts w:ascii="Times New Roman" w:eastAsia="宋体" w:hAnsi="Times New Roman" w:cs="Times New Roman"/>
          <w:szCs w:val="21"/>
        </w:rPr>
        <w:t>一个人连续射击三次，事件</w: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eastAsia="宋体" w:hAnsi="Times New Roman" w:cs="Times New Roman"/>
          <w:szCs w:val="21"/>
        </w:rPr>
        <w:t>至少有一次击中目标</w:t>
      </w:r>
      <w:r>
        <w:rPr>
          <w:rFonts w:ascii="Times New Roman" w:eastAsia="Times New Roman" w:hAnsi="Times New Roman" w:cs="Times New Roman"/>
          <w:szCs w:val="21"/>
        </w:rPr>
        <w:t>”</w:t>
      </w:r>
      <w:r>
        <w:rPr>
          <w:rFonts w:ascii="Times New Roman" w:eastAsia="宋体" w:hAnsi="Times New Roman" w:cs="Times New Roman"/>
          <w:szCs w:val="21"/>
        </w:rPr>
        <w:t>的对立事件是（</w:t>
      </w:r>
      <w:r>
        <w:rPr>
          <w:rFonts w:ascii="Times New Roman" w:eastAsia="Times New Roman" w:hAnsi="Times New Roman" w:cs="Times New Roman"/>
          <w:szCs w:val="21"/>
        </w:rPr>
        <w:t xml:space="preserve">    </w:t>
      </w:r>
      <w:r>
        <w:rPr>
          <w:rFonts w:ascii="Times New Roman" w:eastAsia="宋体" w:hAnsi="Times New Roman" w:cs="Times New Roman"/>
          <w:szCs w:val="21"/>
        </w:rPr>
        <w:t>）</w:t>
      </w:r>
    </w:p>
    <w:p>
      <w:pPr>
        <w:tabs>
          <w:tab w:val="left" w:pos="4153"/>
        </w:tabs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eastAsia="宋体" w:hAnsi="Times New Roman" w:cs="Times New Roman"/>
          <w:szCs w:val="21"/>
        </w:rPr>
        <w:t>至多有一次击中目标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eastAsia="宋体" w:hAnsi="Times New Roman" w:cs="Times New Roman"/>
          <w:szCs w:val="21"/>
        </w:rPr>
        <w:t>三次都击不中目标</w:t>
      </w:r>
    </w:p>
    <w:p>
      <w:pPr>
        <w:tabs>
          <w:tab w:val="left" w:pos="4153"/>
        </w:tabs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eastAsia="宋体" w:hAnsi="Times New Roman" w:cs="Times New Roman"/>
          <w:szCs w:val="21"/>
        </w:rPr>
        <w:t>三次都击中目标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eastAsia="宋体" w:hAnsi="Times New Roman" w:cs="Times New Roman"/>
          <w:szCs w:val="21"/>
        </w:rPr>
        <w:t>只有一次击中目标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4．</w:t>
      </w:r>
      <w:r>
        <w:rPr>
          <w:rFonts w:ascii="Times New Roman" w:eastAsia="宋体" w:hAnsi="Times New Roman" w:cs="Times New Roman"/>
          <w:szCs w:val="21"/>
        </w:rPr>
        <w:t>对空中飞行的飞机连续射击两次，每次发射一枚炮弹，设</w:t>
      </w:r>
      <w:r>
        <w:rPr>
          <w:rFonts w:ascii="Times New Roman" w:eastAsia="Times New Roman" w:hAnsi="Times New Roman" w:cs="Times New Roman"/>
          <w:i/>
          <w:szCs w:val="21"/>
        </w:rPr>
        <w:t>A</w:t>
      </w:r>
      <w:r>
        <w:rPr>
          <w:rFonts w:ascii="Times New Roman" w:eastAsia="Times New Roman" w:hAnsi="Times New Roman" w:cs="Times New Roman"/>
          <w:szCs w:val="21"/>
        </w:rPr>
        <w:t>={</w:t>
      </w:r>
      <w:r>
        <w:rPr>
          <w:rFonts w:ascii="Times New Roman" w:eastAsia="宋体" w:hAnsi="Times New Roman" w:cs="Times New Roman"/>
          <w:szCs w:val="21"/>
        </w:rPr>
        <w:t>两次都击中飞机</w:t>
      </w:r>
      <w:r>
        <w:rPr>
          <w:rFonts w:ascii="Times New Roman" w:eastAsia="Times New Roman" w:hAnsi="Times New Roman" w:cs="Times New Roman"/>
          <w:szCs w:val="21"/>
        </w:rPr>
        <w:t>}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i/>
          <w:szCs w:val="21"/>
        </w:rPr>
        <w:t>B</w:t>
      </w:r>
      <w:r>
        <w:rPr>
          <w:rFonts w:ascii="Times New Roman" w:eastAsia="Times New Roman" w:hAnsi="Times New Roman" w:cs="Times New Roman"/>
          <w:szCs w:val="21"/>
        </w:rPr>
        <w:t>={</w:t>
      </w:r>
      <w:r>
        <w:rPr>
          <w:rFonts w:ascii="Times New Roman" w:eastAsia="宋体" w:hAnsi="Times New Roman" w:cs="Times New Roman"/>
          <w:szCs w:val="21"/>
        </w:rPr>
        <w:t>两次都没击中飞机</w:t>
      </w:r>
      <w:r>
        <w:rPr>
          <w:rFonts w:ascii="Times New Roman" w:eastAsia="Times New Roman" w:hAnsi="Times New Roman" w:cs="Times New Roman"/>
          <w:szCs w:val="21"/>
        </w:rPr>
        <w:t>}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i/>
          <w:szCs w:val="21"/>
        </w:rPr>
        <w:t>C</w:t>
      </w:r>
      <w:r>
        <w:rPr>
          <w:rFonts w:ascii="Times New Roman" w:eastAsia="Times New Roman" w:hAnsi="Times New Roman" w:cs="Times New Roman"/>
          <w:szCs w:val="21"/>
        </w:rPr>
        <w:t>={</w:t>
      </w:r>
      <w:r>
        <w:rPr>
          <w:rFonts w:ascii="Times New Roman" w:eastAsia="宋体" w:hAnsi="Times New Roman" w:cs="Times New Roman"/>
          <w:szCs w:val="21"/>
        </w:rPr>
        <w:t>恰有一弹击中飞机</w:t>
      </w:r>
      <w:r>
        <w:rPr>
          <w:rFonts w:ascii="Times New Roman" w:eastAsia="Times New Roman" w:hAnsi="Times New Roman" w:cs="Times New Roman"/>
          <w:szCs w:val="21"/>
        </w:rPr>
        <w:t>}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i/>
          <w:szCs w:val="21"/>
        </w:rPr>
        <w:t>D</w:t>
      </w:r>
      <w:r>
        <w:rPr>
          <w:rFonts w:ascii="Times New Roman" w:eastAsia="Times New Roman" w:hAnsi="Times New Roman" w:cs="Times New Roman"/>
          <w:szCs w:val="21"/>
        </w:rPr>
        <w:t>={</w:t>
      </w:r>
      <w:r>
        <w:rPr>
          <w:rFonts w:ascii="Times New Roman" w:eastAsia="宋体" w:hAnsi="Times New Roman" w:cs="Times New Roman"/>
          <w:szCs w:val="21"/>
        </w:rPr>
        <w:t>至少有一弹击中飞机</w:t>
      </w:r>
      <w:r>
        <w:rPr>
          <w:rFonts w:ascii="Times New Roman" w:eastAsia="Times New Roman" w:hAnsi="Times New Roman" w:cs="Times New Roman"/>
          <w:szCs w:val="21"/>
        </w:rPr>
        <w:t>}</w:t>
      </w:r>
      <w:r>
        <w:rPr>
          <w:rFonts w:ascii="Times New Roman" w:eastAsia="宋体" w:hAnsi="Times New Roman" w:cs="Times New Roman"/>
          <w:szCs w:val="21"/>
        </w:rPr>
        <w:t>，下列关系不正确的是（</w:t>
      </w:r>
      <w:r>
        <w:rPr>
          <w:rFonts w:ascii="Times New Roman" w:eastAsia="Times New Roman" w:hAnsi="Times New Roman" w:cs="Times New Roman"/>
          <w:szCs w:val="21"/>
        </w:rPr>
        <w:t xml:space="preserve">    </w:t>
      </w:r>
      <w:r>
        <w:rPr>
          <w:rFonts w:ascii="Times New Roman" w:eastAsia="宋体" w:hAnsi="Times New Roman" w:cs="Times New Roman"/>
          <w:szCs w:val="21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szCs w:val="21"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35.25pt;height:15pt" o:oleicon="f" o:ole="" coordsize="21600,21600" o:preferrelative="t" filled="f" stroked="f">
            <v:stroke joinstyle="miter"/>
            <v:imagedata r:id="rId12" o:title="eqIdfb7fb5ba405b4791a8b05acbed13304e"/>
            <o:lock v:ext="edit" aspectratio="t"/>
            <w10:anchorlock/>
          </v:shape>
          <o:OLEObject Type="Embed" ProgID="Equation.DSMT4" ShapeID="_x0000_i1029" DrawAspect="Content" ObjectID="_1468075728" r:id="rId13"/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szCs w:val="21"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55.5pt;height:15pt" o:oleicon="f" o:ole="" coordsize="21600,21600" o:preferrelative="t" filled="f" stroked="f">
            <v:stroke joinstyle="miter"/>
            <v:imagedata r:id="rId14" o:title="eqId256d90164d88438e9b41b8955d704a35"/>
            <o:lock v:ext="edit" aspectratio="t"/>
            <w10:anchorlock/>
          </v:shape>
          <o:OLEObject Type="Embed" ProgID="Equation.DSMT4" ShapeID="_x0000_i1030" DrawAspect="Content" ObjectID="_1468075729" r:id="rId15"/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szCs w:val="21"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54pt;height:14.25pt" o:oleicon="f" o:ole="" coordsize="21600,21600" o:preferrelative="t" filled="f" stroked="f">
            <v:stroke joinstyle="miter"/>
            <v:imagedata r:id="rId16" o:title="eqId3decfc700a86476b969a9c88564c778c"/>
            <o:lock v:ext="edit" aspectratio="t"/>
            <w10:anchorlock/>
          </v:shape>
          <o:OLEObject Type="Embed" ProgID="Equation.DSMT4" ShapeID="_x0000_i1031" DrawAspect="Content" ObjectID="_1468075730" r:id="rId17"/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szCs w:val="21"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73.5pt;height:15pt" o:oleicon="f" o:ole="" coordsize="21600,21600" o:preferrelative="t" filled="f" stroked="f">
            <v:stroke joinstyle="miter"/>
            <v:imagedata r:id="rId18" o:title="eqId22979c9f2e09425fac0b0bb5986d9b6a"/>
            <o:lock v:ext="edit" aspectratio="t"/>
            <w10:anchorlock/>
          </v:shape>
          <o:OLEObject Type="Embed" ProgID="Equation.DSMT4" ShapeID="_x0000_i1032" DrawAspect="Content" ObjectID="_1468075731" r:id="rId19"/>
        </w:objec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5．</w:t>
      </w:r>
      <w:r>
        <w:rPr>
          <w:rFonts w:ascii="Times New Roman" w:eastAsia="宋体" w:hAnsi="Times New Roman" w:cs="Times New Roman"/>
          <w:szCs w:val="21"/>
        </w:rPr>
        <w:t>（多选题）某小组有三名男生和两名女生，从中任选两名去参加比赛，则下列各对事件中为互斥事件的是（</w:t>
      </w:r>
      <w:r>
        <w:rPr>
          <w:rFonts w:ascii="Times New Roman" w:eastAsia="Times New Roman" w:hAnsi="Times New Roman" w:cs="Times New Roman"/>
          <w:szCs w:val="21"/>
        </w:rPr>
        <w:t xml:space="preserve">    </w:t>
      </w:r>
      <w:r>
        <w:rPr>
          <w:rFonts w:ascii="Times New Roman" w:eastAsia="宋体" w:hAnsi="Times New Roman" w:cs="Times New Roman"/>
          <w:szCs w:val="21"/>
        </w:rPr>
        <w:t>）</w:t>
      </w:r>
    </w:p>
    <w:p>
      <w:pPr>
        <w:tabs>
          <w:tab w:val="left" w:pos="4153"/>
        </w:tabs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eastAsia="宋体" w:hAnsi="Times New Roman" w:cs="Times New Roman"/>
          <w:szCs w:val="21"/>
        </w:rPr>
        <w:t>恰有一名男生和全是男生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eastAsia="宋体" w:hAnsi="Times New Roman" w:cs="Times New Roman"/>
          <w:szCs w:val="21"/>
        </w:rPr>
        <w:t>至少有一名男生和至少有一名女生</w:t>
      </w:r>
    </w:p>
    <w:p>
      <w:pPr>
        <w:tabs>
          <w:tab w:val="left" w:pos="4153"/>
        </w:tabs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eastAsia="宋体" w:hAnsi="Times New Roman" w:cs="Times New Roman"/>
          <w:szCs w:val="21"/>
        </w:rPr>
        <w:t>至少有一名男生和全是男生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eastAsia="宋体" w:hAnsi="Times New Roman" w:cs="Times New Roman"/>
          <w:szCs w:val="21"/>
        </w:rPr>
        <w:t>至少有一名男生和全是女生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6．（多选题）从装有大小和形状完全相同的5个红球和3个白球的口袋内任取3个球,那么下列各对事件中,互斥而不对立的是（    ）</w:t>
      </w:r>
    </w:p>
    <w:p>
      <w:pPr>
        <w:tabs>
          <w:tab w:val="left" w:pos="4153"/>
        </w:tabs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eastAsia="宋体" w:hAnsi="Times New Roman" w:cs="Times New Roman"/>
          <w:szCs w:val="21"/>
        </w:rPr>
        <w:t>至少有1个红球与都是红球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eastAsia="宋体" w:hAnsi="Times New Roman" w:cs="Times New Roman"/>
          <w:szCs w:val="21"/>
        </w:rPr>
        <w:t>至少有1个红球与至少有1个白球</w:t>
      </w:r>
    </w:p>
    <w:p>
      <w:pPr>
        <w:tabs>
          <w:tab w:val="left" w:pos="4153"/>
        </w:tabs>
        <w:spacing w:after="0" w:line="360" w:lineRule="auto"/>
        <w:jc w:val="left"/>
        <w:textAlignment w:val="center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eastAsia="宋体" w:hAnsi="Times New Roman" w:cs="Times New Roman"/>
          <w:szCs w:val="21"/>
        </w:rPr>
        <w:t>恰有1个红球与恰有2个红球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eastAsia="宋体" w:hAnsi="Times New Roman" w:cs="Times New Roman"/>
          <w:szCs w:val="21"/>
        </w:rPr>
        <w:t>至多有1个红球与恰有2个红球</w:t>
      </w:r>
    </w:p>
    <w:p>
      <w:pPr>
        <w:tabs>
          <w:tab w:val="left" w:pos="4153"/>
        </w:tabs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二、填空题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7.某人在打靶时，连续射击</w:t>
      </w:r>
      <w:r>
        <w:rPr>
          <w:rFonts w:ascii="Times New Roman" w:eastAsia="Times New Roman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次，事件</w: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eastAsia="宋体" w:hAnsi="Times New Roman" w:cs="Times New Roman"/>
          <w:szCs w:val="21"/>
        </w:rPr>
        <w:t>至少有</w:t>
      </w:r>
      <w:r>
        <w:rPr>
          <w:rFonts w:ascii="Times New Roman" w:eastAsia="Times New Roman" w:hAnsi="Times New Roman" w:cs="Times New Roman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次不中靶</w:t>
      </w:r>
      <w:r>
        <w:rPr>
          <w:rFonts w:ascii="Times New Roman" w:eastAsia="Times New Roman" w:hAnsi="Times New Roman" w:cs="Times New Roman"/>
          <w:szCs w:val="21"/>
        </w:rPr>
        <w:t>”</w:t>
      </w:r>
      <w:r>
        <w:rPr>
          <w:rFonts w:ascii="Times New Roman" w:eastAsia="宋体" w:hAnsi="Times New Roman" w:cs="Times New Roman"/>
          <w:szCs w:val="21"/>
        </w:rPr>
        <w:t>的对立事件是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ascii="Times New Roman" w:eastAsia="Times New Roman" w:hAnsi="Times New Roman" w:cs="Times New Roman"/>
          <w:szCs w:val="21"/>
        </w:rPr>
        <w:t>.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8. 中国乒乓球队中的甲、乙两名队员参加奥运会乒乓球女子单打比赛，</w: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eastAsia="宋体" w:hAnsi="Times New Roman" w:cs="Times New Roman"/>
          <w:szCs w:val="21"/>
        </w:rPr>
        <w:t>甲夺得冠军</w:t>
      </w:r>
      <w:r>
        <w:rPr>
          <w:rFonts w:ascii="Times New Roman" w:eastAsia="Times New Roman" w:hAnsi="Times New Roman" w:cs="Times New Roman"/>
          <w:szCs w:val="21"/>
        </w:rPr>
        <w:t>”</w:t>
      </w:r>
      <w:r>
        <w:rPr>
          <w:rFonts w:ascii="Times New Roman" w:eastAsia="宋体" w:hAnsi="Times New Roman" w:cs="Times New Roman"/>
          <w:szCs w:val="21"/>
        </w:rPr>
        <w:t>为事件</w:t>
      </w:r>
      <w:r>
        <w:rPr>
          <w:rFonts w:ascii="Times New Roman" w:eastAsia="Times New Roman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eastAsia="宋体" w:hAnsi="Times New Roman" w:cs="Times New Roman"/>
          <w:szCs w:val="21"/>
        </w:rPr>
        <w:t>乙夺得冠军</w:t>
      </w:r>
      <w:r>
        <w:rPr>
          <w:rFonts w:ascii="Times New Roman" w:eastAsia="Times New Roman" w:hAnsi="Times New Roman" w:cs="Times New Roman"/>
          <w:szCs w:val="21"/>
        </w:rPr>
        <w:t>”</w:t>
      </w:r>
      <w:r>
        <w:rPr>
          <w:rFonts w:ascii="Times New Roman" w:eastAsia="宋体" w:hAnsi="Times New Roman" w:cs="Times New Roman"/>
          <w:szCs w:val="21"/>
        </w:rPr>
        <w:t>为事件</w:t>
      </w:r>
      <w:r>
        <w:rPr>
          <w:rFonts w:ascii="Times New Roman" w:eastAsia="Times New Roman" w:hAnsi="Times New Roman" w:cs="Times New Roman"/>
          <w:i/>
          <w:szCs w:val="21"/>
        </w:rPr>
        <w:t>B</w:t>
      </w:r>
      <w:r>
        <w:rPr>
          <w:rFonts w:ascii="Times New Roman" w:eastAsia="宋体" w:hAnsi="Times New Roman" w:cs="Times New Roman"/>
          <w:szCs w:val="21"/>
        </w:rPr>
        <w:t>，那么</w: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eastAsia="宋体" w:hAnsi="Times New Roman" w:cs="Times New Roman"/>
          <w:szCs w:val="21"/>
        </w:rPr>
        <w:t>中国队夺得女子乒乓球单打冠军</w:t>
      </w:r>
      <w:r>
        <w:rPr>
          <w:rFonts w:ascii="Times New Roman" w:eastAsia="Times New Roman" w:hAnsi="Times New Roman" w:cs="Times New Roman"/>
          <w:szCs w:val="21"/>
        </w:rPr>
        <w:t>”</w:t>
      </w:r>
      <w:r>
        <w:rPr>
          <w:rFonts w:ascii="Times New Roman" w:eastAsia="宋体" w:hAnsi="Times New Roman" w:cs="Times New Roman"/>
          <w:szCs w:val="21"/>
        </w:rPr>
        <w:t>用事件</w:t>
      </w:r>
      <w:r>
        <w:rPr>
          <w:rFonts w:ascii="Times New Roman" w:eastAsia="Times New Roman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与</w:t>
      </w:r>
      <w:r>
        <w:rPr>
          <w:rFonts w:ascii="Times New Roman" w:eastAsia="Times New Roman" w:hAnsi="Times New Roman" w:cs="Times New Roman"/>
          <w:i/>
          <w:szCs w:val="21"/>
        </w:rPr>
        <w:t>B</w:t>
      </w:r>
      <w:r>
        <w:rPr>
          <w:rFonts w:ascii="Times New Roman" w:eastAsia="宋体" w:hAnsi="Times New Roman" w:cs="Times New Roman"/>
          <w:szCs w:val="21"/>
        </w:rPr>
        <w:t>可表示为</w:t>
      </w:r>
      <w:r>
        <w:rPr>
          <w:rFonts w:ascii="Times New Roman" w:hAnsi="Times New Roman" w:cs="Times New Roman"/>
          <w:szCs w:val="21"/>
        </w:rPr>
        <w:t>_____</w:t>
      </w:r>
      <w:r>
        <w:rPr>
          <w:rFonts w:ascii="Times New Roman" w:eastAsia="Times New Roman" w:hAnsi="Times New Roman" w:cs="Times New Roman"/>
          <w:szCs w:val="21"/>
        </w:rPr>
        <w:t>.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9.从一副扑克牌（去掉大、小王，共</w:t>
      </w:r>
      <w:r>
        <w:rPr>
          <w:rFonts w:ascii="Times New Roman" w:eastAsia="Times New Roman" w:hAnsi="Times New Roman" w:cs="Times New Roman"/>
          <w:szCs w:val="21"/>
        </w:rPr>
        <w:t>52</w:t>
      </w:r>
      <w:r>
        <w:rPr>
          <w:rFonts w:ascii="Times New Roman" w:eastAsia="宋体" w:hAnsi="Times New Roman" w:cs="Times New Roman"/>
          <w:szCs w:val="21"/>
        </w:rPr>
        <w:t>张）中随机选取一张，给出如下四组事件：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①</w: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eastAsia="宋体" w:hAnsi="Times New Roman" w:cs="Times New Roman"/>
          <w:szCs w:val="21"/>
        </w:rPr>
        <w:t>这张牌是红心</w:t>
      </w:r>
      <w:r>
        <w:rPr>
          <w:rFonts w:ascii="Times New Roman" w:eastAsia="Times New Roman" w:hAnsi="Times New Roman" w:cs="Times New Roman"/>
          <w:szCs w:val="21"/>
        </w:rPr>
        <w:t>”</w:t>
      </w:r>
      <w:r>
        <w:rPr>
          <w:rFonts w:ascii="Times New Roman" w:eastAsia="宋体" w:hAnsi="Times New Roman" w:cs="Times New Roman"/>
          <w:szCs w:val="21"/>
        </w:rPr>
        <w:t>与</w: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eastAsia="宋体" w:hAnsi="Times New Roman" w:cs="Times New Roman"/>
          <w:szCs w:val="21"/>
        </w:rPr>
        <w:t>这张牌是方块</w:t>
      </w:r>
      <w:r>
        <w:rPr>
          <w:rFonts w:ascii="Times New Roman" w:eastAsia="Times New Roman" w:hAnsi="Times New Roman" w:cs="Times New Roman"/>
          <w:szCs w:val="21"/>
        </w:rPr>
        <w:t>”</w:t>
      </w:r>
      <w:r>
        <w:rPr>
          <w:rFonts w:ascii="Times New Roman" w:eastAsia="宋体" w:hAnsi="Times New Roman" w:cs="Times New Roman"/>
          <w:szCs w:val="21"/>
        </w:rPr>
        <w:t>；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②</w: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eastAsia="宋体" w:hAnsi="Times New Roman" w:cs="Times New Roman"/>
          <w:szCs w:val="21"/>
        </w:rPr>
        <w:t>这张牌是红色牌</w:t>
      </w:r>
      <w:r>
        <w:rPr>
          <w:rFonts w:ascii="Times New Roman" w:eastAsia="Times New Roman" w:hAnsi="Times New Roman" w:cs="Times New Roman"/>
          <w:szCs w:val="21"/>
        </w:rPr>
        <w:t>”</w:t>
      </w:r>
      <w:r>
        <w:rPr>
          <w:rFonts w:ascii="Times New Roman" w:eastAsia="宋体" w:hAnsi="Times New Roman" w:cs="Times New Roman"/>
          <w:szCs w:val="21"/>
        </w:rPr>
        <w:t>与</w: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eastAsia="宋体" w:hAnsi="Times New Roman" w:cs="Times New Roman"/>
          <w:szCs w:val="21"/>
        </w:rPr>
        <w:t>这张牌是黑色牌</w:t>
      </w:r>
      <w:r>
        <w:rPr>
          <w:rFonts w:ascii="Times New Roman" w:eastAsia="Times New Roman" w:hAnsi="Times New Roman" w:cs="Times New Roman"/>
          <w:szCs w:val="21"/>
        </w:rPr>
        <w:t>”</w:t>
      </w:r>
      <w:r>
        <w:rPr>
          <w:rFonts w:ascii="Times New Roman" w:eastAsia="宋体" w:hAnsi="Times New Roman" w:cs="Times New Roman"/>
          <w:szCs w:val="21"/>
        </w:rPr>
        <w:t>；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③</w: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eastAsia="宋体" w:hAnsi="Times New Roman" w:cs="Times New Roman"/>
          <w:szCs w:val="21"/>
        </w:rPr>
        <w:t>这张牌牌面是</w:t>
      </w:r>
      <w:r>
        <w:rPr>
          <w:rFonts w:ascii="Times New Roman" w:eastAsia="Times New Roman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6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10</w:t>
      </w:r>
      <w:r>
        <w:rPr>
          <w:rFonts w:ascii="Times New Roman" w:eastAsia="宋体" w:hAnsi="Times New Roman" w:cs="Times New Roman"/>
          <w:szCs w:val="21"/>
        </w:rPr>
        <w:t>之一</w:t>
      </w:r>
      <w:r>
        <w:rPr>
          <w:rFonts w:ascii="Times New Roman" w:eastAsia="Times New Roman" w:hAnsi="Times New Roman" w:cs="Times New Roman"/>
          <w:szCs w:val="21"/>
        </w:rPr>
        <w:t>”</w:t>
      </w:r>
      <w:r>
        <w:rPr>
          <w:rFonts w:ascii="Times New Roman" w:eastAsia="宋体" w:hAnsi="Times New Roman" w:cs="Times New Roman"/>
          <w:szCs w:val="21"/>
        </w:rPr>
        <w:t>与</w: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eastAsia="宋体" w:hAnsi="Times New Roman" w:cs="Times New Roman"/>
          <w:szCs w:val="21"/>
        </w:rPr>
        <w:t>这张牌是是方块</w:t>
      </w:r>
      <w:r>
        <w:rPr>
          <w:rFonts w:ascii="Times New Roman" w:eastAsia="Times New Roman" w:hAnsi="Times New Roman" w:cs="Times New Roman"/>
          <w:szCs w:val="21"/>
        </w:rPr>
        <w:t>”</w:t>
      </w:r>
      <w:r>
        <w:rPr>
          <w:rFonts w:ascii="Times New Roman" w:eastAsia="宋体" w:hAnsi="Times New Roman" w:cs="Times New Roman"/>
          <w:szCs w:val="21"/>
        </w:rPr>
        <w:t>；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④</w: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eastAsia="宋体" w:hAnsi="Times New Roman" w:cs="Times New Roman"/>
          <w:szCs w:val="21"/>
        </w:rPr>
        <w:t>这张牌牌面是</w:t>
      </w:r>
      <w:r>
        <w:rPr>
          <w:rFonts w:ascii="Times New Roman" w:eastAsia="Times New Roman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5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6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7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8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9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szCs w:val="21"/>
        </w:rPr>
        <w:t>10</w:t>
      </w:r>
      <w:r>
        <w:rPr>
          <w:rFonts w:ascii="Times New Roman" w:eastAsia="宋体" w:hAnsi="Times New Roman" w:cs="Times New Roman"/>
          <w:szCs w:val="21"/>
        </w:rPr>
        <w:t>之一</w:t>
      </w:r>
      <w:r>
        <w:rPr>
          <w:rFonts w:ascii="Times New Roman" w:eastAsia="Times New Roman" w:hAnsi="Times New Roman" w:cs="Times New Roman"/>
          <w:szCs w:val="21"/>
        </w:rPr>
        <w:t>”</w:t>
      </w:r>
      <w:r>
        <w:rPr>
          <w:rFonts w:ascii="Times New Roman" w:eastAsia="宋体" w:hAnsi="Times New Roman" w:cs="Times New Roman"/>
          <w:szCs w:val="21"/>
        </w:rPr>
        <w:t>与</w: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eastAsia="宋体" w:hAnsi="Times New Roman" w:cs="Times New Roman"/>
          <w:szCs w:val="21"/>
        </w:rPr>
        <w:t>这张牌牌面是</w:t>
      </w:r>
      <w:r>
        <w:rPr>
          <w:rFonts w:ascii="Times New Roman" w:eastAsia="Times New Roman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i/>
          <w:szCs w:val="21"/>
        </w:rPr>
        <w:t>，</w:t>
      </w:r>
      <w:r>
        <w:rPr>
          <w:rFonts w:ascii="Times New Roman" w:eastAsia="Times New Roman" w:hAnsi="Times New Roman" w:cs="Times New Roman"/>
          <w:i/>
          <w:szCs w:val="21"/>
        </w:rPr>
        <w:t>K</w:t>
      </w:r>
      <w:r>
        <w:rPr>
          <w:rFonts w:ascii="Times New Roman" w:eastAsia="宋体" w:hAnsi="Times New Roman" w:cs="Times New Roman"/>
          <w:i/>
          <w:szCs w:val="21"/>
        </w:rPr>
        <w:t>，</w:t>
      </w:r>
      <w:r>
        <w:rPr>
          <w:rFonts w:ascii="Times New Roman" w:eastAsia="Times New Roman" w:hAnsi="Times New Roman" w:cs="Times New Roman"/>
          <w:i/>
          <w:szCs w:val="21"/>
        </w:rPr>
        <w:t>Q</w:t>
      </w:r>
      <w:r>
        <w:rPr>
          <w:rFonts w:ascii="Times New Roman" w:eastAsia="宋体" w:hAnsi="Times New Roman" w:cs="Times New Roman"/>
          <w:i/>
          <w:szCs w:val="21"/>
        </w:rPr>
        <w:t>，</w:t>
      </w:r>
      <w:r>
        <w:rPr>
          <w:rFonts w:ascii="Times New Roman" w:eastAsia="Times New Roman" w:hAnsi="Times New Roman" w:cs="Times New Roman"/>
          <w:i/>
          <w:szCs w:val="21"/>
        </w:rPr>
        <w:t>J</w:t>
      </w:r>
      <w:r>
        <w:rPr>
          <w:rFonts w:ascii="Times New Roman" w:eastAsia="宋体" w:hAnsi="Times New Roman" w:cs="Times New Roman"/>
          <w:szCs w:val="21"/>
        </w:rPr>
        <w:t>之一</w:t>
      </w:r>
      <w:r>
        <w:rPr>
          <w:rFonts w:ascii="Times New Roman" w:eastAsia="Times New Roman" w:hAnsi="Times New Roman" w:cs="Times New Roman"/>
          <w:szCs w:val="21"/>
        </w:rPr>
        <w:t>”.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其中互为对立事件的有</w:t>
      </w:r>
      <w:r>
        <w:rPr>
          <w:rFonts w:ascii="Times New Roman" w:hAnsi="Times New Roman" w:cs="Times New Roman"/>
          <w:szCs w:val="21"/>
        </w:rPr>
        <w:t>______________</w:t>
      </w:r>
      <w:r>
        <w:rPr>
          <w:rFonts w:ascii="Times New Roman" w:eastAsia="Times New Roman" w:hAnsi="Times New Roman" w:cs="Times New Roman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>（写出所有正确的编号）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szCs w:val="21"/>
        </w:rPr>
        <w:t>10．</w:t>
      </w:r>
      <w:r>
        <w:rPr>
          <w:rFonts w:ascii="Times New Roman" w:eastAsia="宋体" w:hAnsi="Times New Roman" w:cs="Times New Roman"/>
          <w:szCs w:val="21"/>
        </w:rPr>
        <w:t>设</w:t>
      </w:r>
      <w:r>
        <w:rPr>
          <w:rFonts w:ascii="Times New Roman" w:eastAsia="Times New Roman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Times New Roman" w:hAnsi="Times New Roman" w:cs="Times New Roman"/>
          <w:i/>
          <w:szCs w:val="21"/>
        </w:rPr>
        <w:t>B</w:t>
      </w:r>
      <w:r>
        <w:rPr>
          <w:rFonts w:ascii="Times New Roman" w:eastAsia="宋体" w:hAnsi="Times New Roman" w:cs="Times New Roman"/>
          <w:szCs w:val="21"/>
        </w:rPr>
        <w:t xml:space="preserve">是两个任意事件，下面关系正确的是 </w:t>
      </w:r>
      <w:r>
        <w:rPr>
          <w:rFonts w:ascii="Times New Roman" w:eastAsia="宋体" w:hAnsi="Times New Roman" w:cs="Times New Roman"/>
          <w:szCs w:val="21"/>
          <w:u w:val="single"/>
        </w:rPr>
        <w:t xml:space="preserve">          </w:t>
      </w:r>
    </w:p>
    <w:p>
      <w:pPr>
        <w:tabs>
          <w:tab w:val="left" w:pos="4153"/>
        </w:tabs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①</w:t>
      </w:r>
      <w:r>
        <w:rPr>
          <w:rFonts w:ascii="Times New Roman" w:hAnsi="Times New Roman" w:cs="Times New Roman"/>
          <w:szCs w:val="21"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51pt;height:12.75pt" o:oleicon="f" o:ole="" coordsize="21600,21600" o:preferrelative="t" filled="f" stroked="f">
            <v:stroke joinstyle="miter"/>
            <v:imagedata r:id="rId20" o:title="eqIdc0deacf61ff74c91afbcea1c166b3ac3"/>
            <o:lock v:ext="edit" aspectratio="t"/>
            <w10:anchorlock/>
          </v:shape>
          <o:OLEObject Type="Embed" ProgID="Equation.DSMT4" ShapeID="_x0000_i1033" DrawAspect="Content" ObjectID="_1468075732" r:id="rId21"/>
        </w:object>
      </w:r>
      <w:r>
        <w:rPr>
          <w:rFonts w:ascii="Times New Roman" w:hAnsi="Times New Roman" w:cs="Times New Roman"/>
          <w:szCs w:val="21"/>
        </w:rPr>
        <w:t>;</w:t>
      </w:r>
    </w:p>
    <w:p>
      <w:pPr>
        <w:tabs>
          <w:tab w:val="left" w:pos="4153"/>
        </w:tabs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②</w:t>
      </w:r>
      <w:r>
        <w:rPr>
          <w:rFonts w:ascii="Times New Roman" w:hAnsi="Times New Roman" w:cs="Times New Roman"/>
          <w:szCs w:val="21"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57.75pt;height:12.75pt" o:oleicon="f" o:ole="" coordsize="21600,21600" o:preferrelative="t" filled="f" stroked="f">
            <v:stroke joinstyle="miter"/>
            <v:imagedata r:id="rId22" o:title="eqId207fe741892445ee93148dc357eee86e"/>
            <o:lock v:ext="edit" aspectratio="t"/>
            <w10:anchorlock/>
          </v:shape>
          <o:OLEObject Type="Embed" ProgID="Equation.DSMT4" ShapeID="_x0000_i1034" DrawAspect="Content" ObjectID="_1468075733" r:id="rId23"/>
        </w:object>
      </w:r>
      <w:r>
        <w:rPr>
          <w:rFonts w:ascii="Times New Roman" w:hAnsi="Times New Roman" w:cs="Times New Roman"/>
          <w:szCs w:val="21"/>
        </w:rPr>
        <w:t>;</w:t>
      </w:r>
    </w:p>
    <w:p>
      <w:pPr>
        <w:tabs>
          <w:tab w:val="left" w:pos="4153"/>
        </w:tabs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③</w:t>
      </w:r>
      <w:r>
        <w:rPr>
          <w:rFonts w:ascii="Times New Roman" w:hAnsi="Times New Roman" w:cs="Times New Roman"/>
          <w:szCs w:val="21"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42pt;height:18pt" o:oleicon="f" o:ole="" coordsize="21600,21600" o:preferrelative="t" filled="f" stroked="f">
            <v:stroke joinstyle="miter"/>
            <v:imagedata r:id="rId24" o:title="eqId8e5eea6779d949b89778dca02ef28b46"/>
            <o:lock v:ext="edit" aspectratio="t"/>
            <w10:anchorlock/>
          </v:shape>
          <o:OLEObject Type="Embed" ProgID="Equation.DSMT4" ShapeID="_x0000_i1035" DrawAspect="Content" ObjectID="_1468075734" r:id="rId25"/>
        </w:object>
      </w:r>
      <w:r>
        <w:rPr>
          <w:rFonts w:ascii="Times New Roman" w:hAnsi="Times New Roman" w:cs="Times New Roman"/>
          <w:szCs w:val="21"/>
        </w:rPr>
        <w:t>;</w:t>
      </w:r>
    </w:p>
    <w:p>
      <w:pPr>
        <w:tabs>
          <w:tab w:val="left" w:pos="4153"/>
        </w:tabs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④</w:t>
      </w:r>
      <w:r>
        <w:rPr>
          <w:rFonts w:ascii="Times New Roman" w:hAnsi="Times New Roman" w:cs="Times New Roman"/>
          <w:szCs w:val="21"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67.5pt;height:16.5pt" o:oleicon="f" o:ole="" coordsize="21600,21600" o:preferrelative="t" filled="f" stroked="f">
            <v:stroke joinstyle="miter"/>
            <v:imagedata r:id="rId26" o:title="eqId405c2348d58e4638b557583cf8a93ad4"/>
            <o:lock v:ext="edit" aspectratio="t"/>
            <w10:anchorlock/>
          </v:shape>
          <o:OLEObject Type="Embed" ProgID="Equation.DSMT4" ShapeID="_x0000_i1036" DrawAspect="Content" ObjectID="_1468075735" r:id="rId27"/>
        </w:object>
      </w:r>
      <w:r>
        <w:rPr>
          <w:rFonts w:ascii="Times New Roman" w:hAnsi="Times New Roman" w:cs="Times New Roman"/>
          <w:szCs w:val="21"/>
        </w:rPr>
        <w:t>;</w:t>
      </w:r>
    </w:p>
    <w:p>
      <w:pPr>
        <w:spacing w:after="0"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三、解答题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11．用红、黄、蓝三种不同的颜色给大小相同的三个圆随机涂色，每个圆只涂一种颜色</w:t>
      </w:r>
      <w:r>
        <w:rPr>
          <w:rFonts w:ascii="Times New Roman" w:eastAsia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>设事件</w:t>
      </w:r>
      <w:r>
        <w:rPr>
          <w:rFonts w:ascii="Times New Roman" w:hAnsi="Times New Roman" w:cs="Times New Roman"/>
          <w:szCs w:val="21"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21pt;height:12.75pt" o:oleicon="f" o:ole="" coordsize="21600,21600" o:preferrelative="t" filled="f" stroked="f">
            <v:stroke joinstyle="miter"/>
            <v:imagedata r:id="rId28" o:title="eqIdce21b2b77d864971a29623b56f1cb6bb"/>
            <o:lock v:ext="edit" aspectratio="t"/>
            <w10:anchorlock/>
          </v:shape>
          <o:OLEObject Type="Embed" ProgID="Equation.DSMT4" ShapeID="_x0000_i1037" DrawAspect="Content" ObjectID="_1468075736" r:id="rId29"/>
        </w:objec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三个圆的颜色全不相同</w:t>
      </w:r>
      <w:r>
        <w:rPr>
          <w:rFonts w:ascii="Times New Roman" w:eastAsia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，事件</w:t>
      </w:r>
      <w:r>
        <w:rPr>
          <w:rFonts w:ascii="Times New Roman" w:hAnsi="Times New Roman" w:cs="Times New Roman"/>
          <w:szCs w:val="21"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21pt;height:12.75pt" o:oleicon="f" o:ole="" coordsize="21600,21600" o:preferrelative="t" filled="f" stroked="f">
            <v:stroke joinstyle="miter"/>
            <v:imagedata r:id="rId30" o:title="eqId45efe8ebdf444addb2fd9e39ac69c8fd"/>
            <o:lock v:ext="edit" aspectratio="t"/>
            <w10:anchorlock/>
          </v:shape>
          <o:OLEObject Type="Embed" ProgID="Equation.DSMT4" ShapeID="_x0000_i1038" DrawAspect="Content" ObjectID="_1468075737" r:id="rId31"/>
        </w:objec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三个圆的颜色不全相同</w:t>
      </w:r>
      <w:r>
        <w:rPr>
          <w:rFonts w:ascii="Times New Roman" w:eastAsia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，事件</w:t>
      </w:r>
      <w:r>
        <w:rPr>
          <w:rFonts w:ascii="Times New Roman" w:hAnsi="Times New Roman" w:cs="Times New Roman"/>
          <w:szCs w:val="21"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21.75pt;height:14.25pt" o:oleicon="f" o:ole="" coordsize="21600,21600" o:preferrelative="t" filled="f" stroked="f">
            <v:stroke joinstyle="miter"/>
            <v:imagedata r:id="rId32" o:title="eqId2d8bc42a7254420ea79c1265d167bc76"/>
            <o:lock v:ext="edit" aspectratio="t"/>
            <w10:anchorlock/>
          </v:shape>
          <o:OLEObject Type="Embed" ProgID="Equation.DSMT4" ShapeID="_x0000_i1039" DrawAspect="Content" ObjectID="_1468075738" r:id="rId33"/>
        </w:objec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其中两个圆的颜色相同</w:t>
      </w:r>
      <w:r>
        <w:rPr>
          <w:rFonts w:ascii="Times New Roman" w:eastAsia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，事件</w:t>
      </w:r>
      <w:r>
        <w:rPr>
          <w:rFonts w:ascii="Times New Roman" w:hAnsi="Times New Roman" w:cs="Times New Roman"/>
          <w:szCs w:val="21"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24pt;height:13.5pt" o:oleicon="f" o:ole="" coordsize="21600,21600" o:preferrelative="t" filled="f" stroked="f">
            <v:stroke joinstyle="miter"/>
            <v:imagedata r:id="rId34" o:title="eqIdd75e162305be4703b9c496efe91bb790"/>
            <o:lock v:ext="edit" aspectratio="t"/>
            <w10:anchorlock/>
          </v:shape>
          <o:OLEObject Type="Embed" ProgID="Equation.DSMT4" ShapeID="_x0000_i1040" DrawAspect="Content" ObjectID="_1468075739" r:id="rId35"/>
        </w:object>
      </w:r>
      <w:r>
        <w:rPr>
          <w:rFonts w:ascii="Times New Roman" w:eastAsia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三个圆的颜色全相同</w:t>
      </w:r>
      <w:r>
        <w:rPr>
          <w:rFonts w:ascii="Times New Roman" w:eastAsia="Times New Roman" w:hAnsi="Times New Roman" w:cs="Times New Roman"/>
          <w:szCs w:val="21"/>
        </w:rPr>
        <w:t>”.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eastAsia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）写出试验的样本空间</w:t>
      </w:r>
      <w:r>
        <w:rPr>
          <w:rFonts w:ascii="Times New Roman" w:eastAsia="Times New Roman" w:hAnsi="Times New Roman" w:cs="Times New Roman"/>
          <w:szCs w:val="21"/>
        </w:rPr>
        <w:t>.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eastAsia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）用集合的形式表示事件</w:t>
      </w:r>
      <w:r>
        <w:rPr>
          <w:rFonts w:ascii="Times New Roman" w:hAnsi="Times New Roman" w:cs="Times New Roman"/>
          <w:szCs w:val="21"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51pt;height:15.75pt" o:oleicon="f" o:ole="" coordsize="21600,21600" o:preferrelative="t" filled="f" stroked="f">
            <v:stroke joinstyle="miter"/>
            <v:imagedata r:id="rId36" o:title="eqId48bbb48da1fc4894a6c401302847b892"/>
            <o:lock v:ext="edit" aspectratio="t"/>
            <w10:anchorlock/>
          </v:shape>
          <o:OLEObject Type="Embed" ProgID="Equation.DSMT4" ShapeID="_x0000_i1041" DrawAspect="Content" ObjectID="_1468075740" r:id="rId37"/>
        </w:object>
      </w:r>
      <w:r>
        <w:rPr>
          <w:rFonts w:ascii="Times New Roman" w:eastAsia="Times New Roman" w:hAnsi="Times New Roman" w:cs="Times New Roman"/>
          <w:szCs w:val="21"/>
        </w:rPr>
        <w:t>.</w:t>
      </w:r>
    </w:p>
    <w:p>
      <w:pPr>
        <w:spacing w:after="0" w:line="360" w:lineRule="auto"/>
        <w:jc w:val="left"/>
        <w:textAlignment w:val="center"/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eastAsia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）事件</w:t>
      </w:r>
      <w:r>
        <w:rPr>
          <w:rFonts w:ascii="Times New Roman" w:hAnsi="Times New Roman" w:cs="Times New Roman"/>
          <w:szCs w:val="21"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38" o:title="eqId8754ce8cf7f34f04abb9a0c041f57f5c"/>
            <o:lock v:ext="edit" aspectratio="t"/>
            <w10:anchorlock/>
          </v:shape>
          <o:OLEObject Type="Embed" ProgID="Equation.DSMT4" ShapeID="_x0000_i1042" DrawAspect="Content" ObjectID="_1468075741" r:id="rId39"/>
        </w:object>
      </w:r>
      <w:r>
        <w:rPr>
          <w:rFonts w:ascii="Times New Roman" w:hAnsi="Times New Roman" w:cs="Times New Roman"/>
          <w:szCs w:val="21"/>
        </w:rPr>
        <w:t>与事件</w:t>
      </w:r>
      <w:r>
        <w:rPr>
          <w:rFonts w:ascii="Times New Roman" w:hAnsi="Times New Roman" w:cs="Times New Roman"/>
          <w:szCs w:val="21"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40" o:title="eqId19a4eb16029e4550a14f2afe4741a3c3"/>
            <o:lock v:ext="edit" aspectratio="t"/>
            <w10:anchorlock/>
          </v:shape>
          <o:OLEObject Type="Embed" ProgID="Equation.DSMT4" ShapeID="_x0000_i1043" DrawAspect="Content" ObjectID="_1468075742" r:id="rId41"/>
        </w:object>
      </w:r>
      <w:r>
        <w:rPr>
          <w:rFonts w:ascii="Times New Roman" w:hAnsi="Times New Roman" w:cs="Times New Roman"/>
          <w:szCs w:val="21"/>
        </w:rPr>
        <w:t>有什么关系？事件</w:t>
      </w:r>
      <w:r>
        <w:rPr>
          <w:rFonts w:ascii="Times New Roman" w:hAnsi="Times New Roman" w:cs="Times New Roman"/>
          <w:szCs w:val="21"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12pt;height:13.5pt" o:oleicon="f" o:ole="" coordsize="21600,21600" o:preferrelative="t" filled="f" stroked="f">
            <v:stroke joinstyle="miter"/>
            <v:imagedata r:id="rId42" o:title="eqIdcc614bd3390c4d028df189b234dcc351"/>
            <o:lock v:ext="edit" aspectratio="t"/>
            <w10:anchorlock/>
          </v:shape>
          <o:OLEObject Type="Embed" ProgID="Equation.DSMT4" ShapeID="_x0000_i1044" DrawAspect="Content" ObjectID="_1468075743" r:id="rId43"/>
        </w:objec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38" o:title="eqId8754ce8cf7f34f04abb9a0c041f57f5c"/>
            <o:lock v:ext="edit" aspectratio="t"/>
            <w10:anchorlock/>
          </v:shape>
          <o:OLEObject Type="Embed" ProgID="Equation.DSMT4" ShapeID="_x0000_i1045" DrawAspect="Content" ObjectID="_1468075744" r:id="rId44"/>
        </w:object>
      </w:r>
      <w:r>
        <w:rPr>
          <w:rFonts w:ascii="Times New Roman" w:hAnsi="Times New Roman" w:cs="Times New Roman"/>
          <w:szCs w:val="21"/>
        </w:rPr>
        <w:t>的交事件与事件</w:t>
      </w:r>
      <w:r>
        <w:rPr>
          <w:rFonts w:ascii="Times New Roman" w:hAnsi="Times New Roman" w:cs="Times New Roman"/>
          <w:szCs w:val="21"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45" o:title="eqId0cd8063abf2b458f80091bc51b75a904"/>
            <o:lock v:ext="edit" aspectratio="t"/>
            <w10:anchorlock/>
          </v:shape>
          <o:OLEObject Type="Embed" ProgID="Equation.DSMT4" ShapeID="_x0000_i1046" DrawAspect="Content" ObjectID="_1468075745" r:id="rId46"/>
        </w:object>
      </w:r>
      <w:r>
        <w:rPr>
          <w:rFonts w:ascii="Times New Roman" w:hAnsi="Times New Roman" w:cs="Times New Roman"/>
          <w:szCs w:val="21"/>
        </w:rPr>
        <w:t>有什么关系？并说明理由</w:t>
      </w:r>
      <w:r>
        <w:rPr>
          <w:rFonts w:ascii="Times New Roman" w:eastAsia="Times New Roman" w:hAnsi="Times New Roman" w:cs="Times New Roman"/>
          <w:szCs w:val="21"/>
        </w:rPr>
        <w:t>.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12．记某射手一次射击训练中，射中</w:t>
      </w:r>
      <w:r>
        <w:rPr>
          <w:rFonts w:ascii="Times New Roman" w:eastAsia="Times New Roman" w:hAnsi="Times New Roman" w:cs="Times New Roman"/>
          <w:szCs w:val="21"/>
        </w:rPr>
        <w:t>10</w:t>
      </w:r>
      <w:r>
        <w:rPr>
          <w:rFonts w:ascii="Times New Roman" w:hAnsi="Times New Roman" w:cs="Times New Roman"/>
          <w:szCs w:val="21"/>
        </w:rPr>
        <w:t>环、</w:t>
      </w:r>
      <w:r>
        <w:rPr>
          <w:rFonts w:ascii="Times New Roman" w:eastAsia="Times New Roman" w:hAnsi="Times New Roman" w:cs="Times New Roman"/>
          <w:szCs w:val="21"/>
        </w:rPr>
        <w:t>9</w:t>
      </w:r>
      <w:r>
        <w:rPr>
          <w:rFonts w:ascii="Times New Roman" w:hAnsi="Times New Roman" w:cs="Times New Roman"/>
          <w:szCs w:val="21"/>
        </w:rPr>
        <w:t>环、</w:t>
      </w:r>
      <w:r>
        <w:rPr>
          <w:rFonts w:ascii="Times New Roman" w:eastAsia="Times New Roman" w:hAnsi="Times New Roman" w:cs="Times New Roman"/>
          <w:szCs w:val="21"/>
        </w:rPr>
        <w:t>8</w:t>
      </w:r>
      <w:r>
        <w:rPr>
          <w:rFonts w:ascii="Times New Roman" w:hAnsi="Times New Roman" w:cs="Times New Roman"/>
          <w:szCs w:val="21"/>
        </w:rPr>
        <w:t>环、</w:t>
      </w:r>
      <w:r>
        <w:rPr>
          <w:rFonts w:ascii="Times New Roman" w:eastAsia="Times New Roman" w:hAnsi="Times New Roman" w:cs="Times New Roman"/>
          <w:szCs w:val="21"/>
        </w:rPr>
        <w:t>7</w:t>
      </w:r>
      <w:r>
        <w:rPr>
          <w:rFonts w:ascii="Times New Roman" w:hAnsi="Times New Roman" w:cs="Times New Roman"/>
          <w:szCs w:val="21"/>
        </w:rPr>
        <w:t>环分别为事件</w:t>
      </w:r>
      <w:r>
        <w:rPr>
          <w:rFonts w:ascii="Times New Roman" w:hAnsi="Times New Roman" w:cs="Times New Roman"/>
          <w:szCs w:val="21"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12pt;height:13.5pt" o:oleicon="f" o:ole="" coordsize="21600,21600" o:preferrelative="t" filled="f" stroked="f">
            <v:stroke joinstyle="miter"/>
            <v:imagedata r:id="rId42" o:title="eqIdcc614bd3390c4d028df189b234dcc351"/>
            <o:lock v:ext="edit" aspectratio="t"/>
            <w10:anchorlock/>
          </v:shape>
          <o:OLEObject Type="Embed" ProgID="Equation.DSMT4" ShapeID="_x0000_i1047" DrawAspect="Content" ObjectID="_1468075746" r:id="rId47"/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38" o:title="eqId8754ce8cf7f34f04abb9a0c041f57f5c"/>
            <o:lock v:ext="edit" aspectratio="t"/>
            <w10:anchorlock/>
          </v:shape>
          <o:OLEObject Type="Embed" ProgID="Equation.DSMT4" ShapeID="_x0000_i1048" DrawAspect="Content" ObjectID="_1468075747" r:id="rId48"/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40" o:title="eqId19a4eb16029e4550a14f2afe4741a3c3"/>
            <o:lock v:ext="edit" aspectratio="t"/>
            <w10:anchorlock/>
          </v:shape>
          <o:OLEObject Type="Embed" ProgID="Equation.DSMT4" ShapeID="_x0000_i1049" DrawAspect="Content" ObjectID="_1468075748" r:id="rId49"/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45" o:title="eqId0cd8063abf2b458f80091bc51b75a904"/>
            <o:lock v:ext="edit" aspectratio="t"/>
            <w10:anchorlock/>
          </v:shape>
          <o:OLEObject Type="Embed" ProgID="Equation.DSMT4" ShapeID="_x0000_i1050" DrawAspect="Content" ObjectID="_1468075749" r:id="rId50"/>
        </w:object>
      </w:r>
      <w:r>
        <w:rPr>
          <w:rFonts w:ascii="Times New Roman" w:hAnsi="Times New Roman" w:cs="Times New Roman"/>
          <w:szCs w:val="21"/>
        </w:rPr>
        <w:t>，指出下列事件的含义：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eastAsia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51.75pt;height:15pt" o:oleicon="f" o:ole="" coordsize="21600,21600" o:preferrelative="t" filled="f" stroked="f">
            <v:stroke joinstyle="miter"/>
            <v:imagedata r:id="rId51" o:title="eqIdd294b71177b94b859d1296d0e7716c02"/>
            <o:lock v:ext="edit" aspectratio="t"/>
            <w10:anchorlock/>
          </v:shape>
          <o:OLEObject Type="Embed" ProgID="Equation.DSMT4" ShapeID="_x0000_i1051" DrawAspect="Content" ObjectID="_1468075750" r:id="rId52"/>
        </w:object>
      </w:r>
      <w:r>
        <w:rPr>
          <w:rFonts w:ascii="Times New Roman" w:hAnsi="Times New Roman" w:cs="Times New Roman"/>
          <w:szCs w:val="21"/>
        </w:rPr>
        <w:t>；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eastAsia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33pt;height:17.25pt" o:oleicon="f" o:ole="" coordsize="21600,21600" o:preferrelative="t" filled="f" stroked="f">
            <v:stroke joinstyle="miter"/>
            <v:imagedata r:id="rId53" o:title="eqIdb4dc2b0b1ba84289a079de79bf851023"/>
            <o:lock v:ext="edit" aspectratio="t"/>
            <w10:anchorlock/>
          </v:shape>
          <o:OLEObject Type="Embed" ProgID="Equation.DSMT4" ShapeID="_x0000_i1052" DrawAspect="Content" ObjectID="_1468075751" r:id="rId54"/>
        </w:object>
      </w:r>
      <w:r>
        <w:rPr>
          <w:rFonts w:ascii="Times New Roman" w:hAnsi="Times New Roman" w:cs="Times New Roman"/>
          <w:szCs w:val="21"/>
        </w:rPr>
        <w:t>；</w:t>
      </w:r>
    </w:p>
    <w:p>
      <w:pPr>
        <w:spacing w:after="0" w:line="360" w:lineRule="auto"/>
        <w:jc w:val="left"/>
        <w:textAlignment w:val="center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eastAsia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53.25pt;height:17.25pt" o:oleicon="f" o:ole="" coordsize="21600,21600" o:preferrelative="t" filled="f" stroked="f">
            <v:stroke joinstyle="miter"/>
            <v:imagedata r:id="rId55" o:title="eqId14fedf476d8b4928aaa13fb727c92d8e"/>
            <o:lock v:ext="edit" aspectratio="t"/>
            <w10:anchorlock/>
          </v:shape>
          <o:OLEObject Type="Embed" ProgID="Equation.DSMT4" ShapeID="_x0000_i1053" DrawAspect="Content" ObjectID="_1468075752" r:id="rId56"/>
        </w:object>
      </w:r>
      <w:r>
        <w:rPr>
          <w:rFonts w:ascii="Times New Roman" w:eastAsia="Times New Roman" w:hAnsi="Times New Roman" w:cs="Times New Roman"/>
          <w:szCs w:val="21"/>
        </w:rPr>
        <w:t>.</w:t>
      </w:r>
    </w:p>
    <w:sectPr>
      <w:headerReference w:type="even" r:id="rId57"/>
      <w:headerReference w:type="default" r:id="rId58"/>
      <w:footerReference w:type="default" r:id="rId59"/>
      <w:headerReference w:type="first" r:id="rId60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微软雅黑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tabs>
        <w:tab w:val="center" w:pos="4153"/>
        <w:tab w:val="right" w:pos="8306"/>
      </w:tabs>
      <w:snapToGrid w:val="0"/>
      <w:spacing w:after="0" w:line="240" w:lineRule="auto"/>
      <w:jc w:val="left"/>
      <w:rPr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left"/>
      <w:rPr>
        <w:color w:val="FFFFFF" w:themeColor="background1"/>
        <w:sz w:val="2"/>
        <w:szCs w:val="2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EB7C2B3"/>
    <w:multiLevelType w:val="singleLevel"/>
    <w:tmpl w:val="5EB7C2B3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172A27"/>
    <w:rsid w:val="00003109"/>
    <w:rsid w:val="000D0B0B"/>
    <w:rsid w:val="000E14C6"/>
    <w:rsid w:val="00142649"/>
    <w:rsid w:val="00147641"/>
    <w:rsid w:val="00154A15"/>
    <w:rsid w:val="00165900"/>
    <w:rsid w:val="0017065F"/>
    <w:rsid w:val="00172A27"/>
    <w:rsid w:val="001A0FEF"/>
    <w:rsid w:val="001B40BF"/>
    <w:rsid w:val="001C658D"/>
    <w:rsid w:val="001D487E"/>
    <w:rsid w:val="001D4EF8"/>
    <w:rsid w:val="001E3864"/>
    <w:rsid w:val="001E4FB1"/>
    <w:rsid w:val="0023034D"/>
    <w:rsid w:val="002332A4"/>
    <w:rsid w:val="00242F4B"/>
    <w:rsid w:val="00251ABD"/>
    <w:rsid w:val="00290500"/>
    <w:rsid w:val="002947D3"/>
    <w:rsid w:val="00296CBE"/>
    <w:rsid w:val="002B0F70"/>
    <w:rsid w:val="002B4240"/>
    <w:rsid w:val="002C342E"/>
    <w:rsid w:val="002D2B2F"/>
    <w:rsid w:val="002F22D8"/>
    <w:rsid w:val="00320ED3"/>
    <w:rsid w:val="00326AB4"/>
    <w:rsid w:val="0032742B"/>
    <w:rsid w:val="0035092A"/>
    <w:rsid w:val="003546D3"/>
    <w:rsid w:val="003750E1"/>
    <w:rsid w:val="003758DF"/>
    <w:rsid w:val="00390F4B"/>
    <w:rsid w:val="00393232"/>
    <w:rsid w:val="003D17F9"/>
    <w:rsid w:val="003D5C12"/>
    <w:rsid w:val="00400749"/>
    <w:rsid w:val="00403B02"/>
    <w:rsid w:val="004374EB"/>
    <w:rsid w:val="0047116B"/>
    <w:rsid w:val="0047764B"/>
    <w:rsid w:val="00485128"/>
    <w:rsid w:val="004871F4"/>
    <w:rsid w:val="004903A0"/>
    <w:rsid w:val="004A3133"/>
    <w:rsid w:val="004B2FB6"/>
    <w:rsid w:val="004B4244"/>
    <w:rsid w:val="004B474A"/>
    <w:rsid w:val="004C1209"/>
    <w:rsid w:val="0052772B"/>
    <w:rsid w:val="00527F2B"/>
    <w:rsid w:val="005331AD"/>
    <w:rsid w:val="005521B4"/>
    <w:rsid w:val="0056735F"/>
    <w:rsid w:val="005677B0"/>
    <w:rsid w:val="005841B8"/>
    <w:rsid w:val="005A4A4B"/>
    <w:rsid w:val="005B03AD"/>
    <w:rsid w:val="005D638B"/>
    <w:rsid w:val="005D7188"/>
    <w:rsid w:val="005D7FF0"/>
    <w:rsid w:val="005F0088"/>
    <w:rsid w:val="005F7A66"/>
    <w:rsid w:val="00610288"/>
    <w:rsid w:val="00623EDD"/>
    <w:rsid w:val="0063744F"/>
    <w:rsid w:val="00676D5E"/>
    <w:rsid w:val="0068440F"/>
    <w:rsid w:val="006936F6"/>
    <w:rsid w:val="006958E6"/>
    <w:rsid w:val="006B3886"/>
    <w:rsid w:val="006B402E"/>
    <w:rsid w:val="006C35E3"/>
    <w:rsid w:val="006D46A8"/>
    <w:rsid w:val="006E360B"/>
    <w:rsid w:val="006E4686"/>
    <w:rsid w:val="00705AB7"/>
    <w:rsid w:val="00714D87"/>
    <w:rsid w:val="007174C8"/>
    <w:rsid w:val="007247BF"/>
    <w:rsid w:val="007353FA"/>
    <w:rsid w:val="00747322"/>
    <w:rsid w:val="00766563"/>
    <w:rsid w:val="0077763A"/>
    <w:rsid w:val="007832BA"/>
    <w:rsid w:val="0079255D"/>
    <w:rsid w:val="007A283A"/>
    <w:rsid w:val="00807EC0"/>
    <w:rsid w:val="0081702A"/>
    <w:rsid w:val="008250C4"/>
    <w:rsid w:val="00827CD3"/>
    <w:rsid w:val="00851391"/>
    <w:rsid w:val="00851402"/>
    <w:rsid w:val="00862C05"/>
    <w:rsid w:val="00874A8C"/>
    <w:rsid w:val="0087650E"/>
    <w:rsid w:val="00884FF9"/>
    <w:rsid w:val="008A7ADA"/>
    <w:rsid w:val="008B0403"/>
    <w:rsid w:val="008B6780"/>
    <w:rsid w:val="008D5408"/>
    <w:rsid w:val="00910992"/>
    <w:rsid w:val="00911FD4"/>
    <w:rsid w:val="00934400"/>
    <w:rsid w:val="00951A7D"/>
    <w:rsid w:val="0098372A"/>
    <w:rsid w:val="00996F6C"/>
    <w:rsid w:val="009B28D4"/>
    <w:rsid w:val="009B37D9"/>
    <w:rsid w:val="009F0536"/>
    <w:rsid w:val="009F713C"/>
    <w:rsid w:val="00A06C93"/>
    <w:rsid w:val="00A468A1"/>
    <w:rsid w:val="00A555D9"/>
    <w:rsid w:val="00A60CC5"/>
    <w:rsid w:val="00A82A4D"/>
    <w:rsid w:val="00A93FBD"/>
    <w:rsid w:val="00A95F4C"/>
    <w:rsid w:val="00AA00C0"/>
    <w:rsid w:val="00AC7CF8"/>
    <w:rsid w:val="00AD5FFC"/>
    <w:rsid w:val="00AE70BD"/>
    <w:rsid w:val="00B12488"/>
    <w:rsid w:val="00B13AEB"/>
    <w:rsid w:val="00B22A7D"/>
    <w:rsid w:val="00B26CC1"/>
    <w:rsid w:val="00B507EB"/>
    <w:rsid w:val="00B50990"/>
    <w:rsid w:val="00B52E04"/>
    <w:rsid w:val="00B57AFF"/>
    <w:rsid w:val="00B73EC7"/>
    <w:rsid w:val="00BC4E3C"/>
    <w:rsid w:val="00BC52F2"/>
    <w:rsid w:val="00BD2952"/>
    <w:rsid w:val="00C013F8"/>
    <w:rsid w:val="00C259BA"/>
    <w:rsid w:val="00C32691"/>
    <w:rsid w:val="00C3788F"/>
    <w:rsid w:val="00C40A95"/>
    <w:rsid w:val="00C4435F"/>
    <w:rsid w:val="00C6426C"/>
    <w:rsid w:val="00C65785"/>
    <w:rsid w:val="00CC2F79"/>
    <w:rsid w:val="00CD1BC4"/>
    <w:rsid w:val="00CE6396"/>
    <w:rsid w:val="00CF15B3"/>
    <w:rsid w:val="00D01D33"/>
    <w:rsid w:val="00D06F63"/>
    <w:rsid w:val="00D16026"/>
    <w:rsid w:val="00D225C6"/>
    <w:rsid w:val="00D27134"/>
    <w:rsid w:val="00D3461E"/>
    <w:rsid w:val="00D35597"/>
    <w:rsid w:val="00D37510"/>
    <w:rsid w:val="00D56E73"/>
    <w:rsid w:val="00D619A3"/>
    <w:rsid w:val="00D71A1D"/>
    <w:rsid w:val="00D90362"/>
    <w:rsid w:val="00D96F53"/>
    <w:rsid w:val="00DB037C"/>
    <w:rsid w:val="00DC0C85"/>
    <w:rsid w:val="00DD3AF9"/>
    <w:rsid w:val="00DD6B0A"/>
    <w:rsid w:val="00DE23D8"/>
    <w:rsid w:val="00DF7B5E"/>
    <w:rsid w:val="00E13D25"/>
    <w:rsid w:val="00E3173D"/>
    <w:rsid w:val="00E44729"/>
    <w:rsid w:val="00EB6B87"/>
    <w:rsid w:val="00EC5EA8"/>
    <w:rsid w:val="00F503E9"/>
    <w:rsid w:val="00F6046C"/>
    <w:rsid w:val="00F604C1"/>
    <w:rsid w:val="00F7116C"/>
    <w:rsid w:val="00F7143B"/>
    <w:rsid w:val="00F93E51"/>
    <w:rsid w:val="00F971D2"/>
    <w:rsid w:val="00FA15B6"/>
    <w:rsid w:val="00FC1087"/>
    <w:rsid w:val="00FC7EFD"/>
    <w:rsid w:val="00FD5472"/>
    <w:rsid w:val="00FE5E30"/>
    <w:rsid w:val="0CD529EF"/>
    <w:rsid w:val="134C5D46"/>
    <w:rsid w:val="13BA791F"/>
    <w:rsid w:val="1549530C"/>
    <w:rsid w:val="1BBB46C9"/>
    <w:rsid w:val="212E7BC9"/>
    <w:rsid w:val="2BBD21BD"/>
    <w:rsid w:val="2CE61531"/>
    <w:rsid w:val="35B013B5"/>
    <w:rsid w:val="364543A5"/>
    <w:rsid w:val="373E0308"/>
    <w:rsid w:val="40DD3278"/>
    <w:rsid w:val="4254430D"/>
    <w:rsid w:val="42EE02F9"/>
    <w:rsid w:val="441D06DE"/>
    <w:rsid w:val="455D3F59"/>
    <w:rsid w:val="47243973"/>
    <w:rsid w:val="4B610BBF"/>
    <w:rsid w:val="4CB976BE"/>
    <w:rsid w:val="4E39172A"/>
    <w:rsid w:val="4E8A4558"/>
    <w:rsid w:val="4FC7517F"/>
    <w:rsid w:val="529F027A"/>
    <w:rsid w:val="597E63DF"/>
    <w:rsid w:val="5B1060DD"/>
    <w:rsid w:val="5B3C0FEF"/>
    <w:rsid w:val="5D0454D7"/>
    <w:rsid w:val="5F021894"/>
    <w:rsid w:val="678B5793"/>
    <w:rsid w:val="694D00E2"/>
    <w:rsid w:val="6AAE5A4B"/>
    <w:rsid w:val="71F61808"/>
    <w:rsid w:val="72FC6565"/>
    <w:rsid w:val="7758306D"/>
    <w:rsid w:val="77CD663F"/>
    <w:rsid w:val="7D2768A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eastAsia="宋体" w:hAnsi="Courier New" w:cs="Courier New"/>
      <w:szCs w:val="21"/>
    </w:r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1">
    <w:name w:val="占位符文本1"/>
    <w:basedOn w:val="DefaultParagraphFont"/>
    <w:uiPriority w:val="99"/>
    <w:semiHidden/>
    <w:qFormat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qFormat/>
    <w:pPr>
      <w:tabs>
        <w:tab w:val="center" w:pos="4540"/>
        <w:tab w:val="right" w:pos="9080"/>
      </w:tabs>
      <w:spacing w:line="360" w:lineRule="auto"/>
      <w:jc w:val="left"/>
      <w:textAlignment w:val="center"/>
    </w:pPr>
    <w:rPr>
      <w:rFonts w:ascii="宋体" w:eastAsia="宋体" w:hAnsi="宋体" w:cs="宋体"/>
      <w:szCs w:val="21"/>
    </w:rPr>
  </w:style>
  <w:style w:type="character" w:customStyle="1" w:styleId="MTDisplayEquationChar">
    <w:name w:val="MTDisplayEquation Char"/>
    <w:basedOn w:val="DefaultParagraphFont"/>
    <w:link w:val="MTDisplayEquation"/>
    <w:qFormat/>
    <w:rPr>
      <w:rFonts w:ascii="宋体" w:eastAsia="宋体" w:hAnsi="宋体" w:cs="宋体"/>
      <w:kern w:val="2"/>
      <w:sz w:val="21"/>
      <w:szCs w:val="21"/>
    </w:rPr>
  </w:style>
  <w:style w:type="paragraph" w:customStyle="1" w:styleId="10">
    <w:name w:val="无间隔1"/>
    <w:qFormat/>
    <w:pPr>
      <w:spacing w:after="200" w:line="276" w:lineRule="auto"/>
    </w:pPr>
    <w:rPr>
      <w:rFonts w:ascii="NEU-BZ-S92" w:eastAsia="方正书宋_GBK" w:hAnsi="NEU-BZ-S92" w:cs="Times New Roman"/>
      <w:color w:val="000000"/>
      <w:szCs w:val="22"/>
      <w:lang w:val="en-US" w:eastAsia="zh-CN" w:bidi="ar-SA"/>
    </w:rPr>
  </w:style>
  <w:style w:type="paragraph" w:customStyle="1" w:styleId="11">
    <w:name w:val="列出段落1"/>
    <w:basedOn w:val="Normal"/>
    <w:uiPriority w:val="99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1" Type="http://schemas.openxmlformats.org/officeDocument/2006/relationships/oleObject" Target="embeddings/oleObject3.bin" /><Relationship Id="rId12" Type="http://schemas.openxmlformats.org/officeDocument/2006/relationships/image" Target="media/image5.wmf" /><Relationship Id="rId13" Type="http://schemas.openxmlformats.org/officeDocument/2006/relationships/oleObject" Target="embeddings/oleObject4.bin" /><Relationship Id="rId14" Type="http://schemas.openxmlformats.org/officeDocument/2006/relationships/image" Target="media/image6.wmf" /><Relationship Id="rId15" Type="http://schemas.openxmlformats.org/officeDocument/2006/relationships/oleObject" Target="embeddings/oleObject5.bin" /><Relationship Id="rId16" Type="http://schemas.openxmlformats.org/officeDocument/2006/relationships/image" Target="media/image7.wmf" /><Relationship Id="rId17" Type="http://schemas.openxmlformats.org/officeDocument/2006/relationships/oleObject" Target="embeddings/oleObject6.bin" /><Relationship Id="rId18" Type="http://schemas.openxmlformats.org/officeDocument/2006/relationships/image" Target="media/image8.wmf" /><Relationship Id="rId19" Type="http://schemas.openxmlformats.org/officeDocument/2006/relationships/oleObject" Target="embeddings/oleObject7.bin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1" Type="http://schemas.openxmlformats.org/officeDocument/2006/relationships/oleObject" Target="embeddings/oleObject8.bin" /><Relationship Id="rId22" Type="http://schemas.openxmlformats.org/officeDocument/2006/relationships/image" Target="media/image10.wmf" /><Relationship Id="rId23" Type="http://schemas.openxmlformats.org/officeDocument/2006/relationships/oleObject" Target="embeddings/oleObject9.bin" /><Relationship Id="rId24" Type="http://schemas.openxmlformats.org/officeDocument/2006/relationships/image" Target="media/image11.wmf" /><Relationship Id="rId25" Type="http://schemas.openxmlformats.org/officeDocument/2006/relationships/oleObject" Target="embeddings/oleObject10.bin" /><Relationship Id="rId26" Type="http://schemas.openxmlformats.org/officeDocument/2006/relationships/image" Target="media/image12.wmf" /><Relationship Id="rId27" Type="http://schemas.openxmlformats.org/officeDocument/2006/relationships/oleObject" Target="embeddings/oleObject11.bin" /><Relationship Id="rId28" Type="http://schemas.openxmlformats.org/officeDocument/2006/relationships/image" Target="media/image13.wmf" /><Relationship Id="rId29" Type="http://schemas.openxmlformats.org/officeDocument/2006/relationships/oleObject" Target="embeddings/oleObject12.bin" /><Relationship Id="rId3" Type="http://schemas.openxmlformats.org/officeDocument/2006/relationships/fontTable" Target="fontTable.xml" /><Relationship Id="rId30" Type="http://schemas.openxmlformats.org/officeDocument/2006/relationships/image" Target="media/image14.wmf" /><Relationship Id="rId31" Type="http://schemas.openxmlformats.org/officeDocument/2006/relationships/oleObject" Target="embeddings/oleObject13.bin" /><Relationship Id="rId32" Type="http://schemas.openxmlformats.org/officeDocument/2006/relationships/image" Target="media/image15.wmf" /><Relationship Id="rId33" Type="http://schemas.openxmlformats.org/officeDocument/2006/relationships/oleObject" Target="embeddings/oleObject14.bin" /><Relationship Id="rId34" Type="http://schemas.openxmlformats.org/officeDocument/2006/relationships/image" Target="media/image16.wmf" /><Relationship Id="rId35" Type="http://schemas.openxmlformats.org/officeDocument/2006/relationships/oleObject" Target="embeddings/oleObject15.bin" /><Relationship Id="rId36" Type="http://schemas.openxmlformats.org/officeDocument/2006/relationships/image" Target="media/image17.wmf" /><Relationship Id="rId37" Type="http://schemas.openxmlformats.org/officeDocument/2006/relationships/oleObject" Target="embeddings/oleObject16.bin" /><Relationship Id="rId38" Type="http://schemas.openxmlformats.org/officeDocument/2006/relationships/image" Target="media/image18.wmf" /><Relationship Id="rId39" Type="http://schemas.openxmlformats.org/officeDocument/2006/relationships/oleObject" Target="embeddings/oleObject17.bin" /><Relationship Id="rId4" Type="http://schemas.openxmlformats.org/officeDocument/2006/relationships/customXml" Target="../customXml/item1.xml" /><Relationship Id="rId40" Type="http://schemas.openxmlformats.org/officeDocument/2006/relationships/image" Target="media/image19.wmf" /><Relationship Id="rId41" Type="http://schemas.openxmlformats.org/officeDocument/2006/relationships/oleObject" Target="embeddings/oleObject18.bin" /><Relationship Id="rId42" Type="http://schemas.openxmlformats.org/officeDocument/2006/relationships/image" Target="media/image20.wmf" /><Relationship Id="rId43" Type="http://schemas.openxmlformats.org/officeDocument/2006/relationships/oleObject" Target="embeddings/oleObject19.bin" /><Relationship Id="rId44" Type="http://schemas.openxmlformats.org/officeDocument/2006/relationships/oleObject" Target="embeddings/oleObject20.bin" /><Relationship Id="rId45" Type="http://schemas.openxmlformats.org/officeDocument/2006/relationships/image" Target="media/image21.wmf" /><Relationship Id="rId46" Type="http://schemas.openxmlformats.org/officeDocument/2006/relationships/oleObject" Target="embeddings/oleObject21.bin" /><Relationship Id="rId47" Type="http://schemas.openxmlformats.org/officeDocument/2006/relationships/oleObject" Target="embeddings/oleObject22.bin" /><Relationship Id="rId48" Type="http://schemas.openxmlformats.org/officeDocument/2006/relationships/oleObject" Target="embeddings/oleObject23.bin" /><Relationship Id="rId49" Type="http://schemas.openxmlformats.org/officeDocument/2006/relationships/oleObject" Target="embeddings/oleObject24.bin" /><Relationship Id="rId5" Type="http://schemas.openxmlformats.org/officeDocument/2006/relationships/image" Target="media/image1.png" /><Relationship Id="rId50" Type="http://schemas.openxmlformats.org/officeDocument/2006/relationships/oleObject" Target="embeddings/oleObject25.bin" /><Relationship Id="rId51" Type="http://schemas.openxmlformats.org/officeDocument/2006/relationships/image" Target="media/image22.wmf" /><Relationship Id="rId52" Type="http://schemas.openxmlformats.org/officeDocument/2006/relationships/oleObject" Target="embeddings/oleObject26.bin" /><Relationship Id="rId53" Type="http://schemas.openxmlformats.org/officeDocument/2006/relationships/image" Target="media/image23.wmf" /><Relationship Id="rId54" Type="http://schemas.openxmlformats.org/officeDocument/2006/relationships/oleObject" Target="embeddings/oleObject27.bin" /><Relationship Id="rId55" Type="http://schemas.openxmlformats.org/officeDocument/2006/relationships/image" Target="media/image24.wmf" /><Relationship Id="rId56" Type="http://schemas.openxmlformats.org/officeDocument/2006/relationships/oleObject" Target="embeddings/oleObject28.bin" /><Relationship Id="rId57" Type="http://schemas.openxmlformats.org/officeDocument/2006/relationships/header" Target="header1.xml" /><Relationship Id="rId58" Type="http://schemas.openxmlformats.org/officeDocument/2006/relationships/header" Target="header2.xml" /><Relationship Id="rId59" Type="http://schemas.openxmlformats.org/officeDocument/2006/relationships/footer" Target="footer1.xml" /><Relationship Id="rId6" Type="http://schemas.openxmlformats.org/officeDocument/2006/relationships/image" Target="media/image2.wmf" /><Relationship Id="rId60" Type="http://schemas.openxmlformats.org/officeDocument/2006/relationships/header" Target="header3.xml" /><Relationship Id="rId61" Type="http://schemas.openxmlformats.org/officeDocument/2006/relationships/theme" Target="theme/theme1.xml" /><Relationship Id="rId62" Type="http://schemas.openxmlformats.org/officeDocument/2006/relationships/numbering" Target="numbering.xml" /><Relationship Id="rId63" Type="http://schemas.openxmlformats.org/officeDocument/2006/relationships/styles" Target="styles.xml" /><Relationship Id="rId7" Type="http://schemas.openxmlformats.org/officeDocument/2006/relationships/oleObject" Target="embeddings/oleObject1.bin" /><Relationship Id="rId8" Type="http://schemas.openxmlformats.org/officeDocument/2006/relationships/image" Target="media/image3.wmf" /><Relationship Id="rId9" Type="http://schemas.openxmlformats.org/officeDocument/2006/relationships/oleObject" Target="embeddings/oleObject2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5.png" /><Relationship Id="rId2" Type="http://schemas.openxmlformats.org/officeDocument/2006/relationships/image" Target="media/image26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6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25.png" /><Relationship Id="rId2" Type="http://schemas.openxmlformats.org/officeDocument/2006/relationships/image" Target="media/image26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1788</Characters>
  <Application>Microsoft Office Word</Application>
  <DocSecurity>0</DocSecurity>
  <Lines>14</Lines>
  <Paragraphs>4</Paragraphs>
  <ScaleCrop>false</ScaleCrop>
  <Company>HP</Company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2020-06-15T02:07:00Z</dcterms:created>
  <dcterms:modified xsi:type="dcterms:W3CDTF">2020-12-21T14:50:38Z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MTWinEqns">
    <vt:bool>true</vt:bool>
  </property>
</Properties>
</file>