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pStyle w:val="NormalWeb"/>
        <w:spacing w:before="26" w:beforeAutospacing="0" w:after="72" w:afterAutospacing="0" w:line="360" w:lineRule="auto"/>
        <w:ind w:left="720" w:firstLine="2380" w:firstLineChars="850"/>
        <w:jc w:val="both"/>
        <w:rPr>
          <w:rFonts w:ascii="Times New Roman" w:hAnsi="Times New Roman"/>
          <w:szCs w:val="24"/>
        </w:rPr>
      </w:pPr>
      <w:r>
        <w:rPr>
          <w:rFonts w:ascii="Times New Roman" w:eastAsia="宋体" w:hAnsi="Times New Roman"/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24pt;height:21pt;margin-top:811pt;margin-left:844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r>
        <w:rPr>
          <w:rFonts w:ascii="Times New Roman" w:eastAsia="宋体" w:hAnsi="Times New Roman"/>
          <w:b/>
          <w:bCs/>
          <w:sz w:val="28"/>
          <w:szCs w:val="28"/>
        </w:rPr>
        <w:t>9.2.4 总体离散程度的估计</w:t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一、选择题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1．对于一组数据</w:t>
      </w:r>
      <w:r>
        <w:rPr>
          <w:rFonts w:ascii="Times New Roman" w:eastAsia="宋体" w:hAnsi="Times New Roman" w:cs="Times New Roman"/>
          <w:i/>
          <w:szCs w:val="21"/>
        </w:rPr>
        <w:t>x</w:t>
      </w:r>
      <w:r>
        <w:rPr>
          <w:rFonts w:ascii="Times New Roman" w:eastAsia="宋体" w:hAnsi="Times New Roman" w:cs="Times New Roman"/>
          <w:i/>
          <w:szCs w:val="21"/>
          <w:vertAlign w:val="subscript"/>
        </w:rPr>
        <w:t>i</w:t>
      </w:r>
      <w:r>
        <w:rPr>
          <w:rFonts w:ascii="Times New Roman" w:eastAsia="宋体" w:hAnsi="Times New Roman" w:cs="Times New Roman"/>
          <w:szCs w:val="21"/>
        </w:rPr>
        <w:t>(</w:t>
      </w:r>
      <w:r>
        <w:rPr>
          <w:rFonts w:ascii="Times New Roman" w:eastAsia="宋体" w:hAnsi="Times New Roman" w:cs="Times New Roman"/>
          <w:i/>
          <w:szCs w:val="21"/>
        </w:rPr>
        <w:t>i</w:t>
      </w:r>
      <w:r>
        <w:rPr>
          <w:rFonts w:ascii="Times New Roman" w:eastAsia="宋体" w:hAnsi="Times New Roman" w:cs="Times New Roman"/>
          <w:szCs w:val="21"/>
        </w:rPr>
        <w:t>＝1,2,3，…，</w:t>
      </w:r>
      <w:r>
        <w:rPr>
          <w:rFonts w:ascii="Times New Roman" w:eastAsia="宋体" w:hAnsi="Times New Roman" w:cs="Times New Roman"/>
          <w:i/>
          <w:szCs w:val="21"/>
        </w:rPr>
        <w:t>n</w:t>
      </w:r>
      <w:r>
        <w:rPr>
          <w:rFonts w:ascii="Times New Roman" w:eastAsia="宋体" w:hAnsi="Times New Roman" w:cs="Times New Roman"/>
          <w:szCs w:val="21"/>
        </w:rPr>
        <w:t>)，如果将它们改变为</w:t>
      </w:r>
      <w:r>
        <w:rPr>
          <w:rFonts w:ascii="Times New Roman" w:eastAsia="宋体" w:hAnsi="Times New Roman" w:cs="Times New Roman"/>
          <w:i/>
          <w:szCs w:val="21"/>
        </w:rPr>
        <w:t>x</w:t>
      </w:r>
      <w:r>
        <w:rPr>
          <w:rFonts w:ascii="Times New Roman" w:eastAsia="宋体" w:hAnsi="Times New Roman" w:cs="Times New Roman"/>
          <w:i/>
          <w:szCs w:val="21"/>
          <w:vertAlign w:val="subscript"/>
        </w:rPr>
        <w:t>i</w:t>
      </w:r>
      <w:r>
        <w:rPr>
          <w:rFonts w:ascii="Times New Roman" w:eastAsia="宋体" w:hAnsi="Times New Roman" w:cs="Times New Roman"/>
          <w:szCs w:val="21"/>
        </w:rPr>
        <w:t>＋</w:t>
      </w:r>
      <w:r>
        <w:rPr>
          <w:rFonts w:ascii="Times New Roman" w:eastAsia="宋体" w:hAnsi="Times New Roman" w:cs="Times New Roman"/>
          <w:i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(</w:t>
      </w:r>
      <w:r>
        <w:rPr>
          <w:rFonts w:ascii="Times New Roman" w:eastAsia="宋体" w:hAnsi="Times New Roman" w:cs="Times New Roman"/>
          <w:i/>
          <w:szCs w:val="21"/>
        </w:rPr>
        <w:t>i</w:t>
      </w:r>
      <w:r>
        <w:rPr>
          <w:rFonts w:ascii="Times New Roman" w:eastAsia="宋体" w:hAnsi="Times New Roman" w:cs="Times New Roman"/>
          <w:szCs w:val="21"/>
        </w:rPr>
        <w:t>＝1,2,3，…，</w:t>
      </w:r>
      <w:r>
        <w:rPr>
          <w:rFonts w:ascii="Times New Roman" w:eastAsia="宋体" w:hAnsi="Times New Roman" w:cs="Times New Roman"/>
          <w:i/>
          <w:szCs w:val="21"/>
        </w:rPr>
        <w:t>n</w:t>
      </w:r>
      <w:r>
        <w:rPr>
          <w:rFonts w:ascii="Times New Roman" w:eastAsia="宋体" w:hAnsi="Times New Roman" w:cs="Times New Roman"/>
          <w:szCs w:val="21"/>
        </w:rPr>
        <w:t>)，其中</w:t>
      </w:r>
      <w:r>
        <w:rPr>
          <w:rFonts w:ascii="Times New Roman" w:eastAsia="宋体" w:hAnsi="Times New Roman" w:cs="Times New Roman"/>
          <w:i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≠0，则下列结论正确的是(　　)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A．平均数与方差均不变                  B．平均数变，方差保持不变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C．平均数不变，方差变                  D．平均数与方差均发生变化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2．如图：样本A和B分别取自两个不同的总体，他们的样本平均数分别为</w:t>
      </w:r>
      <w:r>
        <w:rPr>
          <w:rFonts w:ascii="Times New Roman" w:eastAsia="宋体" w:hAnsi="Times New Roman" w:cs="Times New Roman"/>
          <w:szCs w:val="21"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14.25pt;height:18pt" o:oleicon="f" o:ole="" coordsize="21600,21600" o:preferrelative="t" filled="f" stroked="f">
            <v:stroke joinstyle="miter"/>
            <v:imagedata r:id="rId6" o:title="eqId50af4efaa4384e5390d177caf6819876"/>
            <o:lock v:ext="edit" aspectratio="t"/>
            <w10:anchorlock/>
          </v:shape>
          <o:OLEObject Type="Embed" ProgID="Equation.DSMT4" ShapeID="_x0000_i1026" DrawAspect="Content" ObjectID="_1468075725" r:id="rId7"/>
        </w:object>
      </w:r>
      <w:r>
        <w:rPr>
          <w:rFonts w:ascii="Times New Roman" w:eastAsia="宋体" w:hAnsi="Times New Roman" w:cs="Times New Roman"/>
          <w:szCs w:val="21"/>
        </w:rPr>
        <w:t>和</w:t>
      </w:r>
      <w:r>
        <w:rPr>
          <w:rFonts w:ascii="Times New Roman" w:eastAsia="宋体" w:hAnsi="Times New Roman" w:cs="Times New Roman"/>
          <w:szCs w:val="21"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14.25pt;height:18pt" o:oleicon="f" o:ole="" coordsize="21600,21600" o:preferrelative="t" filled="f" stroked="f">
            <v:stroke joinstyle="miter"/>
            <v:imagedata r:id="rId8" o:title="eqId4970150b611c410591fcd27f21fc54dc"/>
            <o:lock v:ext="edit" aspectratio="t"/>
            <w10:anchorlock/>
          </v:shape>
          <o:OLEObject Type="Embed" ProgID="Equation.DSMT4" ShapeID="_x0000_i1027" DrawAspect="Content" ObjectID="_1468075726" r:id="rId9"/>
        </w:object>
      </w:r>
      <w:r>
        <w:rPr>
          <w:rFonts w:ascii="Times New Roman" w:eastAsia="宋体" w:hAnsi="Times New Roman" w:cs="Times New Roman"/>
          <w:szCs w:val="21"/>
        </w:rPr>
        <w:t>，样本标准差分别为</w:t>
      </w:r>
      <w:r>
        <w:rPr>
          <w:rFonts w:ascii="Times New Roman" w:eastAsia="宋体" w:hAnsi="Times New Roman" w:cs="Times New Roman"/>
          <w:szCs w:val="21"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12.75pt;height:18pt" o:oleicon="f" o:ole="" coordsize="21600,21600" o:preferrelative="t" filled="f" stroked="f">
            <v:stroke joinstyle="miter"/>
            <v:imagedata r:id="rId10" o:title="eqIdd81aadb82d1c47158858b0fb76eea960"/>
            <o:lock v:ext="edit" aspectratio="t"/>
            <w10:anchorlock/>
          </v:shape>
          <o:OLEObject Type="Embed" ProgID="Equation.DSMT4" ShapeID="_x0000_i1028" DrawAspect="Content" ObjectID="_1468075727" r:id="rId11"/>
        </w:object>
      </w:r>
      <w:r>
        <w:rPr>
          <w:rFonts w:ascii="Times New Roman" w:eastAsia="宋体" w:hAnsi="Times New Roman" w:cs="Times New Roman"/>
          <w:szCs w:val="21"/>
        </w:rPr>
        <w:t>和</w:t>
      </w:r>
      <w:r>
        <w:rPr>
          <w:rFonts w:ascii="Times New Roman" w:eastAsia="宋体" w:hAnsi="Times New Roman" w:cs="Times New Roman"/>
          <w:szCs w:val="21"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12.75pt;height:18pt" o:oleicon="f" o:ole="" coordsize="21600,21600" o:preferrelative="t" filled="f" stroked="f">
            <v:stroke joinstyle="miter"/>
            <v:imagedata r:id="rId12" o:title="eqIdd24bf67d50ef4ee39161d7776eaee23d"/>
            <o:lock v:ext="edit" aspectratio="t"/>
            <w10:anchorlock/>
          </v:shape>
          <o:OLEObject Type="Embed" ProgID="Equation.DSMT4" ShapeID="_x0000_i1029" DrawAspect="Content" ObjectID="_1468075728" r:id="rId13"/>
        </w:object>
      </w:r>
      <w:r>
        <w:rPr>
          <w:rFonts w:ascii="Times New Roman" w:eastAsia="宋体" w:hAnsi="Times New Roman" w:cs="Times New Roman"/>
          <w:szCs w:val="21"/>
        </w:rPr>
        <w:t>，则（ 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drawing>
          <wp:inline distT="0" distB="0" distL="0" distR="0">
            <wp:extent cx="3200400" cy="1495425"/>
            <wp:effectExtent l="0" t="0" r="0" b="0"/>
            <wp:docPr id="1431021818" name="图片 143102181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21818" name="图片 143102181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</w:t>
      </w:r>
      <w:r>
        <w:rPr>
          <w:rFonts w:ascii="Times New Roman" w:eastAsia="宋体" w:hAnsi="Times New Roman" w:cs="Times New Roman"/>
          <w:szCs w:val="21"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75.75pt;height:18pt" o:oleicon="f" o:ole="" coordsize="21600,21600" o:preferrelative="t" filled="f" stroked="f">
            <v:stroke joinstyle="miter"/>
            <v:imagedata r:id="rId15" o:title="eqId7ebb64078513488b9e9ff1fd0036c159"/>
            <o:lock v:ext="edit" aspectratio="t"/>
            <w10:anchorlock/>
          </v:shape>
          <o:OLEObject Type="Embed" ProgID="Equation.DSMT4" ShapeID="_x0000_i1030" DrawAspect="Content" ObjectID="_1468075729" r:id="rId16"/>
        </w:object>
      </w:r>
      <w:r>
        <w:rPr>
          <w:rFonts w:ascii="Times New Roman" w:eastAsia="宋体" w:hAnsi="Times New Roman" w:cs="Times New Roman"/>
          <w:szCs w:val="21"/>
        </w:rPr>
        <w:t xml:space="preserve">                     B．</w:t>
      </w:r>
      <w:r>
        <w:rPr>
          <w:rFonts w:ascii="Times New Roman" w:eastAsia="宋体" w:hAnsi="Times New Roman" w:cs="Times New Roman"/>
          <w:szCs w:val="21"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75.75pt;height:18pt" o:oleicon="f" o:ole="" coordsize="21600,21600" o:preferrelative="t" filled="f" stroked="f">
            <v:stroke joinstyle="miter"/>
            <v:imagedata r:id="rId17" o:title="eqId396b09c9087742a89408629240048c74"/>
            <o:lock v:ext="edit" aspectratio="t"/>
            <w10:anchorlock/>
          </v:shape>
          <o:OLEObject Type="Embed" ProgID="Equation.DSMT4" ShapeID="_x0000_i1031" DrawAspect="Content" ObjectID="_1468075730" r:id="rId18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C．</w:t>
      </w:r>
      <w:r>
        <w:rPr>
          <w:rFonts w:ascii="Times New Roman" w:eastAsia="宋体" w:hAnsi="Times New Roman" w:cs="Times New Roman"/>
          <w:szCs w:val="21"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75.75pt;height:18pt" o:oleicon="f" o:ole="" coordsize="21600,21600" o:preferrelative="t" filled="f" stroked="f">
            <v:stroke joinstyle="miter"/>
            <v:imagedata r:id="rId19" o:title="eqId959f99ffad8948d1a77b590539b0e53b"/>
            <o:lock v:ext="edit" aspectratio="t"/>
            <w10:anchorlock/>
          </v:shape>
          <o:OLEObject Type="Embed" ProgID="Equation.DSMT4" ShapeID="_x0000_i1032" DrawAspect="Content" ObjectID="_1468075731" r:id="rId20"/>
        </w:object>
      </w:r>
      <w:r>
        <w:rPr>
          <w:rFonts w:ascii="Times New Roman" w:eastAsia="宋体" w:hAnsi="Times New Roman" w:cs="Times New Roman"/>
          <w:szCs w:val="21"/>
        </w:rPr>
        <w:t xml:space="preserve">                     D．</w:t>
      </w:r>
      <w:r>
        <w:rPr>
          <w:rFonts w:ascii="Times New Roman" w:eastAsia="宋体" w:hAnsi="Times New Roman" w:cs="Times New Roman"/>
          <w:szCs w:val="21"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75.75pt;height:18pt" o:oleicon="f" o:ole="" coordsize="21600,21600" o:preferrelative="t" filled="f" stroked="f">
            <v:stroke joinstyle="miter"/>
            <v:imagedata r:id="rId21" o:title="eqId91487f146e0e4324af059ca46d748c41"/>
            <o:lock v:ext="edit" aspectratio="t"/>
            <w10:anchorlock/>
          </v:shape>
          <o:OLEObject Type="Embed" ProgID="Equation.DSMT4" ShapeID="_x0000_i1033" DrawAspect="Content" ObjectID="_1468075732" r:id="rId22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3．演讲比赛共有9位评委分别给出某选手的原始评分，评定该选手的成绩时，从9个原始评分中去掉1个最高分、1个最低分，得到7个有效评分.7个有效评分与9个原始评分相比，不变的数字特征是（  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A．中位数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B．平均数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C．方差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D．极差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4．某位同学参加歌唱比赛，有8位评委．歌唱结束后，各评委打分的平均数为5，方差为3．又加入一个特邀嘉宾的打分为5，此时这9个分数的平均数为</w:t>
      </w:r>
      <w:r>
        <w:rPr>
          <w:rFonts w:ascii="Times New Roman" w:eastAsia="宋体" w:hAnsi="Times New Roman" w:cs="Times New Roman"/>
          <w:szCs w:val="21"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11.25pt;height:12.75pt" o:oleicon="f" o:ole="" coordsize="21600,21600" o:preferrelative="t" filled="f" stroked="f">
            <v:stroke joinstyle="miter"/>
            <v:imagedata r:id="rId23" o:title="eqIde085cdb84281488b965073e51779ea2f"/>
            <o:lock v:ext="edit" aspectratio="t"/>
            <w10:anchorlock/>
          </v:shape>
          <o:OLEObject Type="Embed" ProgID="Equation.DSMT4" ShapeID="_x0000_i1034" DrawAspect="Content" ObjectID="_1468075733" r:id="rId24"/>
        </w:object>
      </w:r>
      <w:r>
        <w:rPr>
          <w:rFonts w:ascii="Times New Roman" w:eastAsia="宋体" w:hAnsi="Times New Roman" w:cs="Times New Roman"/>
          <w:szCs w:val="21"/>
        </w:rPr>
        <w:t>，方差为</w:t>
      </w:r>
      <w:r>
        <w:rPr>
          <w:rFonts w:ascii="Times New Roman" w:eastAsia="宋体" w:hAnsi="Times New Roman" w:cs="Times New Roman"/>
          <w:szCs w:val="21"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12.75pt;height:15.75pt" o:oleicon="f" o:ole="" coordsize="21600,21600" o:preferrelative="t" filled="f" stroked="f">
            <v:stroke joinstyle="miter"/>
            <v:imagedata r:id="rId25" o:title="eqId43deeaabbc3c42ab8df8775638303a68"/>
            <o:lock v:ext="edit" aspectratio="t"/>
            <w10:anchorlock/>
          </v:shape>
          <o:OLEObject Type="Embed" ProgID="Equation.DSMT4" ShapeID="_x0000_i1035" DrawAspect="Content" ObjectID="_1468075734" r:id="rId26"/>
        </w:object>
      </w:r>
      <w:r>
        <w:rPr>
          <w:rFonts w:ascii="Times New Roman" w:eastAsia="宋体" w:hAnsi="Times New Roman" w:cs="Times New Roman"/>
          <w:szCs w:val="21"/>
        </w:rPr>
        <w:t>，则（　　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</w:t>
      </w:r>
      <w:r>
        <w:rPr>
          <w:rFonts w:ascii="Times New Roman" w:eastAsia="宋体" w:hAnsi="Times New Roman" w:cs="Times New Roman"/>
          <w:szCs w:val="21"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27.75pt;height:14.25pt" o:oleicon="f" o:ole="" coordsize="21600,21600" o:preferrelative="t" filled="f" stroked="f">
            <v:stroke joinstyle="miter"/>
            <v:imagedata r:id="rId27" o:title="eqId56ee879cc50a43ad8c6bfb81caa7f7a0"/>
            <o:lock v:ext="edit" aspectratio="t"/>
            <w10:anchorlock/>
          </v:shape>
          <o:OLEObject Type="Embed" ProgID="Equation.DSMT4" ShapeID="_x0000_i1036" DrawAspect="Content" ObjectID="_1468075735" r:id="rId28"/>
        </w:objec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30.75pt;height:15.75pt" o:oleicon="f" o:ole="" coordsize="21600,21600" o:preferrelative="t" filled="f" stroked="f">
            <v:stroke joinstyle="miter"/>
            <v:imagedata r:id="rId29" o:title="eqIde8686e95c8da4931b775af12b130fe46"/>
            <o:lock v:ext="edit" aspectratio="t"/>
            <w10:anchorlock/>
          </v:shape>
          <o:OLEObject Type="Embed" ProgID="Equation.DSMT4" ShapeID="_x0000_i1037" DrawAspect="Content" ObjectID="_1468075736" r:id="rId30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B．</w:t>
      </w:r>
      <w:r>
        <w:rPr>
          <w:rFonts w:ascii="Times New Roman" w:eastAsia="宋体" w:hAnsi="Times New Roman" w:cs="Times New Roman"/>
          <w:szCs w:val="21"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27.75pt;height:14.25pt" o:oleicon="f" o:ole="" coordsize="21600,21600" o:preferrelative="t" filled="f" stroked="f">
            <v:stroke joinstyle="miter"/>
            <v:imagedata r:id="rId27" o:title="eqId56ee879cc50a43ad8c6bfb81caa7f7a0"/>
            <o:lock v:ext="edit" aspectratio="t"/>
            <w10:anchorlock/>
          </v:shape>
          <o:OLEObject Type="Embed" ProgID="Equation.DSMT4" ShapeID="_x0000_i1038" DrawAspect="Content" ObjectID="_1468075737" r:id="rId31"/>
        </w:objec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30.75pt;height:15.75pt" o:oleicon="f" o:ole="" coordsize="21600,21600" o:preferrelative="t" filled="f" stroked="f">
            <v:stroke joinstyle="miter"/>
            <v:imagedata r:id="rId32" o:title="eqIdd44c3e84e80847cd84be51acfd1b5efb"/>
            <o:lock v:ext="edit" aspectratio="t"/>
            <w10:anchorlock/>
          </v:shape>
          <o:OLEObject Type="Embed" ProgID="Equation.DSMT4" ShapeID="_x0000_i1039" DrawAspect="Content" ObjectID="_1468075738" r:id="rId33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C．</w:t>
      </w:r>
      <w:r>
        <w:rPr>
          <w:rFonts w:ascii="Times New Roman" w:eastAsia="宋体" w:hAnsi="Times New Roman" w:cs="Times New Roman"/>
          <w:szCs w:val="21"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27.75pt;height:14.25pt" o:oleicon="f" o:ole="" coordsize="21600,21600" o:preferrelative="t" filled="f" stroked="f">
            <v:stroke joinstyle="miter"/>
            <v:imagedata r:id="rId34" o:title="eqId4c5bafe3d99547f89f0641351b56c8db"/>
            <o:lock v:ext="edit" aspectratio="t"/>
            <w10:anchorlock/>
          </v:shape>
          <o:OLEObject Type="Embed" ProgID="Equation.DSMT4" ShapeID="_x0000_i1040" DrawAspect="Content" ObjectID="_1468075739" r:id="rId35"/>
        </w:objec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30.75pt;height:15.75pt" o:oleicon="f" o:ole="" coordsize="21600,21600" o:preferrelative="t" filled="f" stroked="f">
            <v:stroke joinstyle="miter"/>
            <v:imagedata r:id="rId32" o:title="eqIdd44c3e84e80847cd84be51acfd1b5efb"/>
            <o:lock v:ext="edit" aspectratio="t"/>
            <w10:anchorlock/>
          </v:shape>
          <o:OLEObject Type="Embed" ProgID="Equation.DSMT4" ShapeID="_x0000_i1041" DrawAspect="Content" ObjectID="_1468075740" r:id="rId36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D．</w:t>
      </w:r>
      <w:r>
        <w:rPr>
          <w:rFonts w:ascii="Times New Roman" w:eastAsia="宋体" w:hAnsi="Times New Roman" w:cs="Times New Roman"/>
          <w:szCs w:val="21"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27.75pt;height:14.25pt" o:oleicon="f" o:ole="" coordsize="21600,21600" o:preferrelative="t" filled="f" stroked="f">
            <v:stroke joinstyle="miter"/>
            <v:imagedata r:id="rId34" o:title="eqId4c5bafe3d99547f89f0641351b56c8db"/>
            <o:lock v:ext="edit" aspectratio="t"/>
            <w10:anchorlock/>
          </v:shape>
          <o:OLEObject Type="Embed" ProgID="Equation.DSMT4" ShapeID="_x0000_i1042" DrawAspect="Content" ObjectID="_1468075741" r:id="rId37"/>
        </w:objec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30.75pt;height:15.75pt" o:oleicon="f" o:ole="" coordsize="21600,21600" o:preferrelative="t" filled="f" stroked="f">
            <v:stroke joinstyle="miter"/>
            <v:imagedata r:id="rId29" o:title="eqIde8686e95c8da4931b775af12b130fe46"/>
            <o:lock v:ext="edit" aspectratio="t"/>
            <w10:anchorlock/>
          </v:shape>
          <o:OLEObject Type="Embed" ProgID="Equation.DSMT4" ShapeID="_x0000_i1043" DrawAspect="Content" ObjectID="_1468075742" r:id="rId38"/>
        </w:objec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5．（多选题）</w:t>
      </w:r>
      <w:r>
        <w:rPr>
          <w:rFonts w:ascii="Times New Roman" w:eastAsia="宋体" w:hAnsi="Times New Roman" w:cs="Times New Roman"/>
          <w:szCs w:val="21"/>
        </w:rPr>
        <w:t>下面是甲、乙两位同学高三上学期的5次联考的数学成绩，现只知其从第1次到第5次分数所在区间段分布的条形图（从左至右依次为第1至第5次），则从图中可以读出一定正确的信息是（    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drawing>
          <wp:inline distT="0" distB="0" distL="0" distR="0">
            <wp:extent cx="2447925" cy="1371600"/>
            <wp:effectExtent l="0" t="0" r="0" b="0"/>
            <wp:docPr id="100004" name="图片 10000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drawing>
          <wp:inline distT="0" distB="0" distL="0" distR="0">
            <wp:extent cx="2562225" cy="1485900"/>
            <wp:effectExtent l="0" t="0" r="0" b="0"/>
            <wp:docPr id="100005" name="图片 10000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A．甲同学的成绩的平均数大于乙同学的成绩的平均数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B．甲同学的成绩的中位数在115到120之间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C．甲同学的成绩的极差小于乙同学的成绩的极差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D．甲同学的成绩的中位数小于乙同学的成绩的中位数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6．（多选题）</w:t>
      </w:r>
      <w:r>
        <w:rPr>
          <w:rFonts w:ascii="Times New Roman" w:eastAsia="宋体" w:hAnsi="Times New Roman" w:cs="Times New Roman"/>
          <w:szCs w:val="21"/>
        </w:rPr>
        <w:t>4．王明同学随机抽查某市10个小区所得到的绿化率情况如下表所示：</w:t>
      </w:r>
    </w:p>
    <w:tbl>
      <w:tblPr>
        <w:tblStyle w:val="TableNormal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1993"/>
        <w:gridCol w:w="1994"/>
        <w:gridCol w:w="1994"/>
        <w:gridCol w:w="1994"/>
      </w:tblGrid>
      <w:tr>
        <w:tblPrEx>
          <w:tblW w:w="50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小区绿化率（%）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32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小区个数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则关于这10个小区绿化率情况，下列说法正确的是(    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A．方差是13%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B．众数是25%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C．中位数是25%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D．平均数是26.2%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7．国家禁毒办于</w:t>
      </w:r>
      <w:r>
        <w:rPr>
          <w:rFonts w:ascii="Times New Roman" w:eastAsia="宋体" w:hAnsi="Times New Roman" w:cs="Times New Roman"/>
          <w:szCs w:val="21"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27.75pt;height:14.25pt" o:oleicon="f" o:ole="" coordsize="21600,21600" o:preferrelative="t" filled="f" stroked="f">
            <v:stroke joinstyle="miter"/>
            <v:imagedata r:id="rId41" o:title="eqIdae0b31270419466b98f5ffe138d3d0e0"/>
            <o:lock v:ext="edit" aspectratio="t"/>
            <w10:anchorlock/>
          </v:shape>
          <o:OLEObject Type="Embed" ProgID="Equation.DSMT4" ShapeID="_x0000_i1044" DrawAspect="Content" ObjectID="_1468075743" r:id="rId42"/>
        </w:object>
      </w:r>
      <w:r>
        <w:rPr>
          <w:rFonts w:ascii="Times New Roman" w:eastAsia="宋体" w:hAnsi="Times New Roman" w:cs="Times New Roman"/>
          <w:szCs w:val="21"/>
        </w:rPr>
        <w:t>年</w:t>
      </w:r>
      <w:r>
        <w:rPr>
          <w:rFonts w:ascii="Times New Roman" w:eastAsia="宋体" w:hAnsi="Times New Roman" w:cs="Times New Roman"/>
          <w:szCs w:val="21"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43" o:title="eqId45cfebd3a8e54d27aa04ffed2e4eb0b6"/>
            <o:lock v:ext="edit" aspectratio="t"/>
            <w10:anchorlock/>
          </v:shape>
          <o:OLEObject Type="Embed" ProgID="Equation.DSMT4" ShapeID="_x0000_i1045" DrawAspect="Content" ObjectID="_1468075744" r:id="rId44"/>
        </w:object>
      </w:r>
      <w:r>
        <w:rPr>
          <w:rFonts w:ascii="Times New Roman" w:eastAsia="宋体" w:hAnsi="Times New Roman" w:cs="Times New Roman"/>
          <w:szCs w:val="21"/>
        </w:rPr>
        <w:t>月</w:t>
      </w:r>
      <w:r>
        <w:rPr>
          <w:rFonts w:ascii="Times New Roman" w:eastAsia="宋体" w:hAnsi="Times New Roman" w:cs="Times New Roman"/>
          <w:szCs w:val="21"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45" o:title="eqId8f65c930571d4ff6aa6a50029d46826e"/>
            <o:lock v:ext="edit" aspectratio="t"/>
            <w10:anchorlock/>
          </v:shape>
          <o:OLEObject Type="Embed" ProgID="Equation.DSMT4" ShapeID="_x0000_i1046" DrawAspect="Content" ObjectID="_1468075745" r:id="rId46"/>
        </w:object>
      </w:r>
      <w:r>
        <w:rPr>
          <w:rFonts w:ascii="Times New Roman" w:eastAsia="宋体" w:hAnsi="Times New Roman" w:cs="Times New Roman"/>
          <w:szCs w:val="21"/>
        </w:rPr>
        <w:t>日至</w:t>
      </w:r>
      <w:r>
        <w:rPr>
          <w:rFonts w:ascii="Times New Roman" w:eastAsia="宋体" w:hAnsi="Times New Roman" w:cs="Times New Roman"/>
          <w:szCs w:val="21"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14.25pt;height:12.75pt" o:oleicon="f" o:ole="" coordsize="21600,21600" o:preferrelative="t" filled="f" stroked="f">
            <v:stroke joinstyle="miter"/>
            <v:imagedata r:id="rId47" o:title="eqId5557c7b84f794778b10717993bbb709e"/>
            <o:lock v:ext="edit" aspectratio="t"/>
            <w10:anchorlock/>
          </v:shape>
          <o:OLEObject Type="Embed" ProgID="Equation.DSMT4" ShapeID="_x0000_i1047" DrawAspect="Content" ObjectID="_1468075746" r:id="rId48"/>
        </w:object>
      </w:r>
      <w:r>
        <w:rPr>
          <w:rFonts w:ascii="Times New Roman" w:eastAsia="宋体" w:hAnsi="Times New Roman" w:cs="Times New Roman"/>
          <w:szCs w:val="21"/>
        </w:rPr>
        <w:t>月</w:t>
      </w:r>
      <w:r>
        <w:rPr>
          <w:rFonts w:ascii="Times New Roman" w:eastAsia="宋体" w:hAnsi="Times New Roman" w:cs="Times New Roman"/>
          <w:szCs w:val="21"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12.75pt;height:12pt" o:oleicon="f" o:ole="" coordsize="21600,21600" o:preferrelative="t" filled="f" stroked="f">
            <v:stroke joinstyle="miter"/>
            <v:imagedata r:id="rId49" o:title="eqId861879ca5a674de0a14499e529607777"/>
            <o:lock v:ext="edit" aspectratio="t"/>
            <w10:anchorlock/>
          </v:shape>
          <o:OLEObject Type="Embed" ProgID="Equation.DSMT4" ShapeID="_x0000_i1048" DrawAspect="Content" ObjectID="_1468075747" r:id="rId50"/>
        </w:object>
      </w:r>
      <w:r>
        <w:rPr>
          <w:rFonts w:ascii="Times New Roman" w:eastAsia="宋体" w:hAnsi="Times New Roman" w:cs="Times New Roman"/>
          <w:szCs w:val="21"/>
        </w:rPr>
        <w:t>日在全国青少年毒品预防教育数字化网络平台上开展</w:t>
      </w:r>
      <w:r>
        <w:rPr>
          <w:rFonts w:ascii="Times New Roman" w:eastAsia="宋体" w:hAnsi="Times New Roman" w:cs="Times New Roman"/>
          <w:szCs w:val="21"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27.75pt;height:14.25pt" o:oleicon="f" o:ole="" coordsize="21600,21600" o:preferrelative="t" filled="f" stroked="f">
            <v:stroke joinstyle="miter"/>
            <v:imagedata r:id="rId41" o:title="eqIdae0b31270419466b98f5ffe138d3d0e0"/>
            <o:lock v:ext="edit" aspectratio="t"/>
            <w10:anchorlock/>
          </v:shape>
          <o:OLEObject Type="Embed" ProgID="Equation.DSMT4" ShapeID="_x0000_i1049" DrawAspect="Content" ObjectID="_1468075748" r:id="rId51"/>
        </w:object>
      </w:r>
      <w:r>
        <w:rPr>
          <w:rFonts w:ascii="Times New Roman" w:eastAsia="宋体" w:hAnsi="Times New Roman" w:cs="Times New Roman"/>
          <w:szCs w:val="21"/>
        </w:rPr>
        <w:t>年全国青少年禁毒知识答题活动，活动期间进入答题专区，点击“开始答题”按钮后，系统自动生成</w:t>
      </w:r>
      <w:r>
        <w:rPr>
          <w:rFonts w:ascii="Times New Roman" w:eastAsia="宋体" w:hAnsi="Times New Roman" w:cs="Times New Roman"/>
          <w:szCs w:val="21"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15.75pt;height:14.25pt" o:oleicon="f" o:ole="" coordsize="21600,21600" o:preferrelative="t" filled="f" stroked="f">
            <v:stroke joinstyle="miter"/>
            <v:imagedata r:id="rId52" o:title="eqId7d78b3d9ec5c4ac687714914740d55df"/>
            <o:lock v:ext="edit" aspectratio="t"/>
            <w10:anchorlock/>
          </v:shape>
          <o:OLEObject Type="Embed" ProgID="Equation.DSMT4" ShapeID="_x0000_i1050" DrawAspect="Content" ObjectID="_1468075749" r:id="rId53"/>
        </w:object>
      </w:r>
      <w:r>
        <w:rPr>
          <w:rFonts w:ascii="Times New Roman" w:eastAsia="宋体" w:hAnsi="Times New Roman" w:cs="Times New Roman"/>
          <w:szCs w:val="21"/>
        </w:rPr>
        <w:t>道题.已知某校高二年级有甲、乙、丙、丁、戊五位同学在这次活动中答对的题数分别是</w:t>
      </w:r>
      <w:r>
        <w:rPr>
          <w:rFonts w:ascii="Times New Roman" w:eastAsia="宋体" w:hAnsi="Times New Roman" w:cs="Times New Roman"/>
          <w:szCs w:val="21"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15pt;height:14.25pt" o:oleicon="f" o:ole="" coordsize="21600,21600" o:preferrelative="t" filled="f" stroked="f">
            <v:stroke joinstyle="miter"/>
            <v:imagedata r:id="rId54" o:title="eqIdb32ff68541484fdea87d22b7e81f85ed"/>
            <o:lock v:ext="edit" aspectratio="t"/>
            <w10:anchorlock/>
          </v:shape>
          <o:OLEObject Type="Embed" ProgID="Equation.DSMT4" ShapeID="_x0000_i1051" DrawAspect="Content" ObjectID="_1468075750" r:id="rId55"/>
        </w:object>
      </w:r>
      <w:r>
        <w:rPr>
          <w:rFonts w:ascii="Times New Roman" w:eastAsia="宋体" w:hAnsi="Times New Roman" w:cs="Times New Roman"/>
          <w:szCs w:val="21"/>
        </w:rPr>
        <w:t>、</w:t>
      </w:r>
      <w:r>
        <w:rPr>
          <w:rFonts w:ascii="Times New Roman" w:eastAsia="宋体" w:hAnsi="Times New Roman" w:cs="Times New Roman"/>
          <w:szCs w:val="21"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15.75pt;height:14.25pt" o:oleicon="f" o:ole="" coordsize="21600,21600" o:preferrelative="t" filled="f" stroked="f">
            <v:stroke joinstyle="miter"/>
            <v:imagedata r:id="rId52" o:title="eqId7d78b3d9ec5c4ac687714914740d55df"/>
            <o:lock v:ext="edit" aspectratio="t"/>
            <w10:anchorlock/>
          </v:shape>
          <o:OLEObject Type="Embed" ProgID="Equation.DSMT4" ShapeID="_x0000_i1052" DrawAspect="Content" ObjectID="_1468075751" r:id="rId56"/>
        </w:object>
      </w:r>
      <w:r>
        <w:rPr>
          <w:rFonts w:ascii="Times New Roman" w:eastAsia="宋体" w:hAnsi="Times New Roman" w:cs="Times New Roman"/>
          <w:szCs w:val="21"/>
        </w:rPr>
        <w:t>、</w:t>
      </w:r>
      <w:r>
        <w:rPr>
          <w:rFonts w:ascii="Times New Roman" w:eastAsia="宋体" w:hAnsi="Times New Roman" w:cs="Times New Roman"/>
          <w:szCs w:val="21"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57" o:title="eqId1c1b006090344679b56b4c75d395cd8e"/>
            <o:lock v:ext="edit" aspectratio="t"/>
            <w10:anchorlock/>
          </v:shape>
          <o:OLEObject Type="Embed" ProgID="Equation.DSMT4" ShapeID="_x0000_i1053" DrawAspect="Content" ObjectID="_1468075752" r:id="rId58"/>
        </w:object>
      </w:r>
      <w:r>
        <w:rPr>
          <w:rFonts w:ascii="Times New Roman" w:eastAsia="宋体" w:hAnsi="Times New Roman" w:cs="Times New Roman"/>
          <w:szCs w:val="21"/>
        </w:rPr>
        <w:t>、</w:t>
      </w:r>
      <w:r>
        <w:rPr>
          <w:rFonts w:ascii="Times New Roman" w:eastAsia="宋体" w:hAnsi="Times New Roman" w:cs="Times New Roman"/>
          <w:szCs w:val="21"/>
        </w:rPr>
        <w:object>
          <v:shape id="_x0000_i1054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59" o:title="eqIdd7225001a06642ef81093263e6a2f9ac"/>
            <o:lock v:ext="edit" aspectratio="t"/>
            <w10:anchorlock/>
          </v:shape>
          <o:OLEObject Type="Embed" ProgID="Equation.DSMT4" ShapeID="_x0000_i1054" DrawAspect="Content" ObjectID="_1468075753" r:id="rId60"/>
        </w:object>
      </w:r>
      <w:r>
        <w:rPr>
          <w:rFonts w:ascii="Times New Roman" w:eastAsia="宋体" w:hAnsi="Times New Roman" w:cs="Times New Roman"/>
          <w:szCs w:val="21"/>
        </w:rPr>
        <w:t>、</w:t>
      </w:r>
      <w:r>
        <w:rPr>
          <w:rFonts w:ascii="Times New Roman" w:eastAsia="宋体" w:hAnsi="Times New Roman" w:cs="Times New Roman"/>
          <w:szCs w:val="21"/>
        </w:rPr>
        <w:object>
          <v:shape id="_x0000_i1055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61" o:title="eqId9c25abbea2da4c519a0de14dbfad2a44"/>
            <o:lock v:ext="edit" aspectratio="t"/>
            <w10:anchorlock/>
          </v:shape>
          <o:OLEObject Type="Embed" ProgID="Equation.DSMT4" ShapeID="_x0000_i1055" DrawAspect="Content" ObjectID="_1468075754" r:id="rId62"/>
        </w:object>
      </w:r>
      <w:r>
        <w:rPr>
          <w:rFonts w:ascii="Times New Roman" w:eastAsia="宋体" w:hAnsi="Times New Roman" w:cs="Times New Roman"/>
          <w:szCs w:val="21"/>
        </w:rPr>
        <w:t>，则这五位同学答对题数的方差是____.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8．某人5次上班途中所花的时间（单位：分钟）分别为x，y，10，11，9．已知这组数据的平均数为10，方差为2，则|x﹣y|的值为_____．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9．某校甲、乙两个班级各有5名编号为1，2，3，4，5的学生进行投篮练习，每人投10次，投中的次数如表所示，若以上两组数据的方差中较小的一个为</w:t>
      </w:r>
      <w:r>
        <w:rPr>
          <w:rFonts w:ascii="Times New Roman" w:eastAsia="宋体" w:hAnsi="Times New Roman" w:cs="Times New Roman"/>
          <w:szCs w:val="21"/>
        </w:rPr>
        <w:object>
          <v:shape id="_x0000_i1056" type="#_x0000_t75" alt="学科网(www.zxxk.com)--教育资源门户，提供试题试卷、教案、课件、教学论文、素材等各类教学资源库下载，还有大量丰富的教学资讯！" style="width:12.75pt;height:15.75pt" o:oleicon="f" o:ole="" coordsize="21600,21600" o:preferrelative="t" filled="f" stroked="f">
            <v:stroke joinstyle="miter"/>
            <v:imagedata r:id="rId25" o:title="eqId43deeaabbc3c42ab8df8775638303a68"/>
            <o:lock v:ext="edit" aspectratio="t"/>
            <w10:anchorlock/>
          </v:shape>
          <o:OLEObject Type="Embed" ProgID="Equation.DSMT4" ShapeID="_x0000_i1056" DrawAspect="Content" ObjectID="_1468075755" r:id="rId63"/>
        </w:object>
      </w:r>
      <w:r>
        <w:rPr>
          <w:rFonts w:ascii="Times New Roman" w:eastAsia="宋体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szCs w:val="21"/>
        </w:rPr>
        <w:object>
          <v:shape id="_x0000_i1057" type="#_x0000_t75" alt="学科网(www.zxxk.com)--教育资源门户，提供试题试卷、教案、课件、教学论文、素材等各类教学资源库下载，还有大量丰富的教学资讯！" style="width:22.5pt;height:16.5pt" o:oleicon="f" o:ole="" coordsize="21600,21600" o:preferrelative="t" filled="f" stroked="f">
            <v:stroke joinstyle="miter"/>
            <v:imagedata r:id="rId64" o:title="eqId8e4d1c9357864476aa371091bb091577"/>
            <o:lock v:ext="edit" aspectratio="t"/>
            <w10:anchorlock/>
          </v:shape>
          <o:OLEObject Type="Embed" ProgID="Equation.DSMT4" ShapeID="_x0000_i1057" DrawAspect="Content" ObjectID="_1468075756" r:id="rId65"/>
        </w:object>
      </w:r>
      <w:r>
        <w:rPr>
          <w:rFonts w:ascii="Times New Roman" w:eastAsia="宋体" w:hAnsi="Times New Roman" w:cs="Times New Roman"/>
          <w:szCs w:val="21"/>
        </w:rPr>
        <w:t>______.</w:t>
      </w:r>
    </w:p>
    <w:tbl>
      <w:tblPr>
        <w:tblStyle w:val="TableNormal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661"/>
        <w:gridCol w:w="1661"/>
        <w:gridCol w:w="1661"/>
        <w:gridCol w:w="1662"/>
        <w:gridCol w:w="1662"/>
      </w:tblGrid>
      <w:tr>
        <w:tblPrEx>
          <w:tblW w:w="50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学号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1号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2号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3号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4号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5号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甲班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乙班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10．某班级有50名学生，其中有30名男生和20名女生，随机询问了该班5名男生和5名女生在某次数学测验中的成绩，5名男生的成绩分别为86，94，88，92，90，5名女生的成绩分别为88，93，93，88，93.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①</w:t>
      </w:r>
      <w:r>
        <w:rPr>
          <w:rFonts w:ascii="Times New Roman" w:eastAsia="宋体" w:hAnsi="Times New Roman" w:cs="Times New Roman"/>
          <w:szCs w:val="21"/>
        </w:rPr>
        <w:t>这种抽样方法是一种分层随机抽样；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②</w:t>
      </w:r>
      <w:r>
        <w:rPr>
          <w:rFonts w:ascii="Times New Roman" w:eastAsia="宋体" w:hAnsi="Times New Roman" w:cs="Times New Roman"/>
          <w:szCs w:val="21"/>
        </w:rPr>
        <w:t>这5名男生成绩的方差大于这5名女生成绩的方差；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③</w:t>
      </w:r>
      <w:r>
        <w:rPr>
          <w:rFonts w:ascii="Times New Roman" w:eastAsia="宋体" w:hAnsi="Times New Roman" w:cs="Times New Roman"/>
          <w:szCs w:val="21"/>
        </w:rPr>
        <w:t>该班男生成绩的平均数小于该班女生成绩的平均数.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则以上说法一定正确的是______.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三、解答题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11．甲、乙两人在相同条件下各射击</w:t>
      </w:r>
      <w:r>
        <w:rPr>
          <w:rFonts w:ascii="Times New Roman" w:eastAsia="宋体" w:hAnsi="Times New Roman" w:cs="Times New Roman"/>
          <w:szCs w:val="21"/>
        </w:rPr>
        <w:object>
          <v:shape id="_x0000_i1058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66" o:title="eqId11f75c152f5341f39d020095cecda9b3"/>
            <o:lock v:ext="edit" aspectratio="t"/>
            <w10:anchorlock/>
          </v:shape>
          <o:OLEObject Type="Embed" ProgID="Equation.DSMT4" ShapeID="_x0000_i1058" DrawAspect="Content" ObjectID="_1468075757" r:id="rId67"/>
        </w:object>
      </w:r>
      <w:r>
        <w:rPr>
          <w:rFonts w:ascii="Times New Roman" w:eastAsia="宋体" w:hAnsi="Times New Roman" w:cs="Times New Roman"/>
          <w:szCs w:val="21"/>
        </w:rPr>
        <w:t>次，每次中靶环数情况如图所示：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drawing>
          <wp:inline distT="0" distB="0" distL="0" distR="0">
            <wp:extent cx="2171700" cy="2019300"/>
            <wp:effectExtent l="0" t="0" r="0" b="0"/>
            <wp:docPr id="100010" name="图片 10001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（1）请填写下表（先写出计算过程再填表）：</w:t>
      </w:r>
    </w:p>
    <w:tbl>
      <w:tblPr>
        <w:tblStyle w:val="TableNormal"/>
        <w:tblW w:w="831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800"/>
        <w:gridCol w:w="1800"/>
        <w:gridCol w:w="1800"/>
        <w:gridCol w:w="2910"/>
      </w:tblGrid>
      <w:tr>
        <w:tblPrEx>
          <w:tblW w:w="831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平均数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方差</w: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命中</w:t>
            </w: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59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      <v:stroke joinstyle="miter"/>
                  <v:imagedata r:id="rId69" o:title="eqId16fc2c4ac7e940cdad49c4a01d735579"/>
                  <o:lock v:ext="edit" aspectratio="t"/>
                  <w10:anchorlock/>
                </v:shape>
                <o:OLEObject Type="Embed" ProgID="Equation.DSMT4" ShapeID="_x0000_i1059" DrawAspect="Content" ObjectID="_1468075758" r:id="rId70"/>
              </w:object>
            </w:r>
            <w:r>
              <w:rPr>
                <w:rFonts w:ascii="Times New Roman" w:eastAsia="宋体" w:hAnsi="Times New Roman" w:cs="Times New Roman"/>
                <w:szCs w:val="21"/>
              </w:rPr>
              <w:t>环及</w:t>
            </w: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60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      <v:stroke joinstyle="miter"/>
                  <v:imagedata r:id="rId69" o:title="eqId16fc2c4ac7e940cdad49c4a01d735579"/>
                  <o:lock v:ext="edit" aspectratio="t"/>
                  <w10:anchorlock/>
                </v:shape>
                <o:OLEObject Type="Embed" ProgID="Equation.DSMT4" ShapeID="_x0000_i1060" DrawAspect="Content" ObjectID="_1468075759" r:id="rId71"/>
              </w:object>
            </w:r>
            <w:r>
              <w:rPr>
                <w:rFonts w:ascii="Times New Roman" w:eastAsia="宋体" w:hAnsi="Times New Roman" w:cs="Times New Roman"/>
                <w:szCs w:val="21"/>
              </w:rPr>
              <w:t>环以上的次数</w:t>
            </w:r>
          </w:p>
        </w:tc>
      </w:tr>
      <w:tr>
        <w:tblPrEx>
          <w:tblW w:w="8310" w:type="dxa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甲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61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      <v:stroke joinstyle="miter"/>
                  <v:imagedata r:id="rId72" o:title="eqIdecb828cf922546bb9760e0ce5c95a9cb"/>
                  <o:lock v:ext="edit" aspectratio="t"/>
                  <w10:anchorlock/>
                </v:shape>
                <o:OLEObject Type="Embed" ProgID="Equation.DSMT4" ShapeID="_x0000_i1061" DrawAspect="Content" ObjectID="_1468075760" r:id="rId73"/>
              </w:objec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62" type="#_x0000_t75" alt="学科网(www.zxxk.com)--教育资源门户，提供试题试卷、教案、课件、教学论文、素材等各类教学资源库下载，还有大量丰富的教学资讯！" style="width:17.25pt;height:14.25pt" o:oleicon="f" o:ole="" coordsize="21600,21600" o:preferrelative="t" filled="f" stroked="f">
                  <v:stroke joinstyle="miter"/>
                  <v:imagedata r:id="rId74" o:title="eqId7ddae659a9bd4033a5e6d1a3d482a8b9"/>
                  <o:lock v:ext="edit" aspectratio="t"/>
                  <w10:anchorlock/>
                </v:shape>
                <o:OLEObject Type="Embed" ProgID="Equation.DSMT4" ShapeID="_x0000_i1062" DrawAspect="Content" ObjectID="_1468075761" r:id="rId75"/>
              </w:objec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63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      <v:stroke joinstyle="miter"/>
                  <v:imagedata r:id="rId76" o:title="eqId37705e1ef6a84bbdbe88433e75932cdf"/>
                  <o:lock v:ext="edit" aspectratio="t"/>
                  <w10:anchorlock/>
                </v:shape>
                <o:OLEObject Type="Embed" ProgID="Equation.DSMT4" ShapeID="_x0000_i1063" DrawAspect="Content" ObjectID="_1468075762" r:id="rId77"/>
              </w:object>
            </w:r>
          </w:p>
        </w:tc>
      </w:tr>
      <w:tr>
        <w:tblPrEx>
          <w:tblW w:w="8310" w:type="dxa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乙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（2）从下列三个不同的角度对这次测试结果进行分析：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①</w:t>
      </w:r>
      <w:r>
        <w:rPr>
          <w:rFonts w:ascii="Times New Roman" w:eastAsia="宋体" w:hAnsi="Times New Roman" w:cs="Times New Roman"/>
          <w:szCs w:val="21"/>
        </w:rPr>
        <w:t>从平均数和方差相结合看（分析谁的成绩更稳定）；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②</w:t>
      </w:r>
      <w:r>
        <w:rPr>
          <w:rFonts w:ascii="Times New Roman" w:eastAsia="宋体" w:hAnsi="Times New Roman" w:cs="Times New Roman"/>
          <w:szCs w:val="21"/>
        </w:rPr>
        <w:t>从平均数和命中</w:t>
      </w:r>
      <w:r>
        <w:rPr>
          <w:rFonts w:ascii="Times New Roman" w:eastAsia="宋体" w:hAnsi="Times New Roman" w:cs="Times New Roman"/>
          <w:szCs w:val="21"/>
        </w:rPr>
        <w:object>
          <v:shape id="_x0000_i1064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69" o:title="eqId16fc2c4ac7e940cdad49c4a01d735579"/>
            <o:lock v:ext="edit" aspectratio="t"/>
            <w10:anchorlock/>
          </v:shape>
          <o:OLEObject Type="Embed" ProgID="Equation.DSMT4" ShapeID="_x0000_i1064" DrawAspect="Content" ObjectID="_1468075763" r:id="rId78"/>
        </w:object>
      </w:r>
      <w:r>
        <w:rPr>
          <w:rFonts w:ascii="Times New Roman" w:eastAsia="宋体" w:hAnsi="Times New Roman" w:cs="Times New Roman"/>
          <w:szCs w:val="21"/>
        </w:rPr>
        <w:t>环及</w:t>
      </w:r>
      <w:r>
        <w:rPr>
          <w:rFonts w:ascii="Times New Roman" w:eastAsia="宋体" w:hAnsi="Times New Roman" w:cs="Times New Roman"/>
          <w:szCs w:val="21"/>
        </w:rPr>
        <w:object>
          <v:shape id="_x0000_i1065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69" o:title="eqId16fc2c4ac7e940cdad49c4a01d735579"/>
            <o:lock v:ext="edit" aspectratio="t"/>
            <w10:anchorlock/>
          </v:shape>
          <o:OLEObject Type="Embed" ProgID="Equation.DSMT4" ShapeID="_x0000_i1065" DrawAspect="Content" ObjectID="_1468075764" r:id="rId79"/>
        </w:object>
      </w:r>
      <w:r>
        <w:rPr>
          <w:rFonts w:ascii="Times New Roman" w:eastAsia="宋体" w:hAnsi="Times New Roman" w:cs="Times New Roman"/>
          <w:szCs w:val="21"/>
        </w:rPr>
        <w:t>环以上的次数相结合看（分析谁的成绩好些）；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③</w:t>
      </w:r>
      <w:r>
        <w:rPr>
          <w:rFonts w:ascii="Times New Roman" w:eastAsia="宋体" w:hAnsi="Times New Roman" w:cs="Times New Roman"/>
          <w:szCs w:val="21"/>
        </w:rPr>
        <w:t>从折线图上两人射击命中环数的走势看（分析谁更有潜力）.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参考公式：</w:t>
      </w:r>
      <w:r>
        <w:rPr>
          <w:rFonts w:ascii="Times New Roman" w:eastAsia="宋体" w:hAnsi="Times New Roman" w:cs="Times New Roman"/>
          <w:szCs w:val="21"/>
        </w:rPr>
        <w:object>
          <v:shape id="_x0000_i1066" type="#_x0000_t75" alt="学科网(www.zxxk.com)--教育资源门户，提供试题试卷、教案、课件、教学论文、素材等各类教学资源库下载，还有大量丰富的教学资讯！" style="width:212.25pt;height:30.75pt" o:oleicon="f" o:ole="" coordsize="21600,21600" o:preferrelative="t" filled="f" stroked="f">
            <v:stroke joinstyle="miter"/>
            <v:imagedata r:id="rId80" o:title="eqId039a2bb771314eb2aaada8bbf2895e99"/>
            <o:lock v:ext="edit" aspectratio="t"/>
            <w10:anchorlock/>
          </v:shape>
          <o:OLEObject Type="Embed" ProgID="Equation.DSMT4" ShapeID="_x0000_i1066" DrawAspect="Content" ObjectID="_1468075765" r:id="rId81"/>
        </w:object>
      </w:r>
      <w:r>
        <w:rPr>
          <w:rFonts w:ascii="Times New Roman" w:eastAsia="宋体" w:hAnsi="Times New Roman" w:cs="Times New Roman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12．从某企业生产的某种产品中抽取100件，测量这些产品的一项质量指标值，由测量表得如下频数分布表：</w:t>
      </w:r>
    </w:p>
    <w:tbl>
      <w:tblPr>
        <w:tblStyle w:val="TableNormal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947"/>
        <w:gridCol w:w="1609"/>
        <w:gridCol w:w="1609"/>
        <w:gridCol w:w="1609"/>
        <w:gridCol w:w="1609"/>
        <w:gridCol w:w="1609"/>
      </w:tblGrid>
      <w:tr>
        <w:tblPrEx>
          <w:tblW w:w="50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质量指标值分组</w:t>
            </w:r>
          </w:p>
        </w:tc>
        <w:tc>
          <w:tcPr>
            <w:tcW w:w="14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[75，85)</w:t>
            </w:r>
          </w:p>
        </w:tc>
        <w:tc>
          <w:tcPr>
            <w:tcW w:w="14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[85，95)</w:t>
            </w:r>
          </w:p>
        </w:tc>
        <w:tc>
          <w:tcPr>
            <w:tcW w:w="14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[95，105)</w:t>
            </w:r>
          </w:p>
        </w:tc>
        <w:tc>
          <w:tcPr>
            <w:tcW w:w="14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[105，115)</w:t>
            </w:r>
          </w:p>
        </w:tc>
        <w:tc>
          <w:tcPr>
            <w:tcW w:w="14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[115，125)</w:t>
            </w:r>
          </w:p>
        </w:tc>
      </w:tr>
      <w:tr>
        <w:tblPrEx>
          <w:tblW w:w="5000" w:type="pct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W w:w="17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频数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38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（I）在答题卡上作出这些数据的频率分布直方图：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drawing>
          <wp:inline distT="0" distB="0" distL="0" distR="0">
            <wp:extent cx="2638425" cy="2743200"/>
            <wp:effectExtent l="0" t="0" r="0" b="0"/>
            <wp:docPr id="727873438" name="图片 72787343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73438" name="图片 72787343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（II）估计这种产品质量指标值的平均数及方差（同一组中的数据用该组区间的中点值作代表）；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（III）根据以上抽样调查数据，能否认为该企业生产的这种产品符合“质量指标值不低于95的产品至少要占全部产品的80%”的规定？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</w:p>
    <w:sectPr>
      <w:headerReference w:type="even" r:id="rId83"/>
      <w:headerReference w:type="default" r:id="rId84"/>
      <w:footerReference w:type="default" r:id="rId85"/>
      <w:headerReference w:type="first" r:id="rId86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4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4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172A27"/>
    <w:rsid w:val="00022F1B"/>
    <w:rsid w:val="00023B2C"/>
    <w:rsid w:val="00061430"/>
    <w:rsid w:val="00070237"/>
    <w:rsid w:val="000E14C6"/>
    <w:rsid w:val="000F2096"/>
    <w:rsid w:val="00110255"/>
    <w:rsid w:val="001121B6"/>
    <w:rsid w:val="00131A9B"/>
    <w:rsid w:val="00142649"/>
    <w:rsid w:val="0017065F"/>
    <w:rsid w:val="00172A27"/>
    <w:rsid w:val="001A62D9"/>
    <w:rsid w:val="001B34E5"/>
    <w:rsid w:val="0020440B"/>
    <w:rsid w:val="002273A0"/>
    <w:rsid w:val="0023193B"/>
    <w:rsid w:val="002320D5"/>
    <w:rsid w:val="00251ABD"/>
    <w:rsid w:val="00283CDD"/>
    <w:rsid w:val="00290500"/>
    <w:rsid w:val="002C5A71"/>
    <w:rsid w:val="002F0547"/>
    <w:rsid w:val="002F22D8"/>
    <w:rsid w:val="00330502"/>
    <w:rsid w:val="0035092A"/>
    <w:rsid w:val="003762A8"/>
    <w:rsid w:val="00390F4B"/>
    <w:rsid w:val="003C66D0"/>
    <w:rsid w:val="003E1236"/>
    <w:rsid w:val="003E7FB1"/>
    <w:rsid w:val="00403F91"/>
    <w:rsid w:val="00423863"/>
    <w:rsid w:val="004578AD"/>
    <w:rsid w:val="004B4244"/>
    <w:rsid w:val="004C4D56"/>
    <w:rsid w:val="004D5710"/>
    <w:rsid w:val="0051030F"/>
    <w:rsid w:val="005172E6"/>
    <w:rsid w:val="00535F14"/>
    <w:rsid w:val="00545DD0"/>
    <w:rsid w:val="005816CE"/>
    <w:rsid w:val="00591365"/>
    <w:rsid w:val="005A0EF2"/>
    <w:rsid w:val="005B03AD"/>
    <w:rsid w:val="005F0088"/>
    <w:rsid w:val="00610288"/>
    <w:rsid w:val="006264D5"/>
    <w:rsid w:val="00663DDC"/>
    <w:rsid w:val="00664D04"/>
    <w:rsid w:val="006652B7"/>
    <w:rsid w:val="0068440F"/>
    <w:rsid w:val="00685BAF"/>
    <w:rsid w:val="00692C15"/>
    <w:rsid w:val="006B3886"/>
    <w:rsid w:val="006C35E3"/>
    <w:rsid w:val="006D46A8"/>
    <w:rsid w:val="006E360B"/>
    <w:rsid w:val="00705AB7"/>
    <w:rsid w:val="00714D87"/>
    <w:rsid w:val="007174C8"/>
    <w:rsid w:val="00726505"/>
    <w:rsid w:val="007353FA"/>
    <w:rsid w:val="00757274"/>
    <w:rsid w:val="00766563"/>
    <w:rsid w:val="007E6F1E"/>
    <w:rsid w:val="00862C05"/>
    <w:rsid w:val="00874A8C"/>
    <w:rsid w:val="0087650E"/>
    <w:rsid w:val="008B1926"/>
    <w:rsid w:val="008C6332"/>
    <w:rsid w:val="008E08AD"/>
    <w:rsid w:val="00922E95"/>
    <w:rsid w:val="00961012"/>
    <w:rsid w:val="009A50DD"/>
    <w:rsid w:val="00A06C93"/>
    <w:rsid w:val="00A24AE1"/>
    <w:rsid w:val="00A51A00"/>
    <w:rsid w:val="00A82A4D"/>
    <w:rsid w:val="00A93FBD"/>
    <w:rsid w:val="00AA4465"/>
    <w:rsid w:val="00B12488"/>
    <w:rsid w:val="00B507EB"/>
    <w:rsid w:val="00B525CC"/>
    <w:rsid w:val="00B52E04"/>
    <w:rsid w:val="00BC52F2"/>
    <w:rsid w:val="00BD2952"/>
    <w:rsid w:val="00BE5635"/>
    <w:rsid w:val="00C013F8"/>
    <w:rsid w:val="00C10466"/>
    <w:rsid w:val="00C65785"/>
    <w:rsid w:val="00C73F87"/>
    <w:rsid w:val="00C740B1"/>
    <w:rsid w:val="00C81626"/>
    <w:rsid w:val="00C86156"/>
    <w:rsid w:val="00CA11B3"/>
    <w:rsid w:val="00CC2F79"/>
    <w:rsid w:val="00CF39D4"/>
    <w:rsid w:val="00CF40C7"/>
    <w:rsid w:val="00CF58B2"/>
    <w:rsid w:val="00D06F63"/>
    <w:rsid w:val="00D3461E"/>
    <w:rsid w:val="00D5371B"/>
    <w:rsid w:val="00D90362"/>
    <w:rsid w:val="00DA23B4"/>
    <w:rsid w:val="00DA53E9"/>
    <w:rsid w:val="00DC0C85"/>
    <w:rsid w:val="00DE23D8"/>
    <w:rsid w:val="00E13D25"/>
    <w:rsid w:val="00E3173D"/>
    <w:rsid w:val="00E3412A"/>
    <w:rsid w:val="00E44729"/>
    <w:rsid w:val="00EA62B8"/>
    <w:rsid w:val="00ED703A"/>
    <w:rsid w:val="00F26318"/>
    <w:rsid w:val="00F503E9"/>
    <w:rsid w:val="00F52AFD"/>
    <w:rsid w:val="00F6094F"/>
    <w:rsid w:val="00F82755"/>
    <w:rsid w:val="00F84C4F"/>
    <w:rsid w:val="00F93E51"/>
    <w:rsid w:val="00F9546E"/>
    <w:rsid w:val="00F959D7"/>
    <w:rsid w:val="00FB032C"/>
    <w:rsid w:val="00FC1087"/>
    <w:rsid w:val="134C5D46"/>
    <w:rsid w:val="13BA791F"/>
    <w:rsid w:val="1549530C"/>
    <w:rsid w:val="1BBB46C9"/>
    <w:rsid w:val="212E7BC9"/>
    <w:rsid w:val="2BBD21BD"/>
    <w:rsid w:val="364543A5"/>
    <w:rsid w:val="373E0308"/>
    <w:rsid w:val="40DD3278"/>
    <w:rsid w:val="4254430D"/>
    <w:rsid w:val="42EE02F9"/>
    <w:rsid w:val="441D06DE"/>
    <w:rsid w:val="455D3F59"/>
    <w:rsid w:val="47243973"/>
    <w:rsid w:val="4A005497"/>
    <w:rsid w:val="4B610BBF"/>
    <w:rsid w:val="4CB976BE"/>
    <w:rsid w:val="4E39172A"/>
    <w:rsid w:val="4FC7517F"/>
    <w:rsid w:val="597E63DF"/>
    <w:rsid w:val="5B1060DD"/>
    <w:rsid w:val="5B3C0FEF"/>
    <w:rsid w:val="5D0454D7"/>
    <w:rsid w:val="5F021894"/>
    <w:rsid w:val="694D00E2"/>
    <w:rsid w:val="6AAE5A4B"/>
    <w:rsid w:val="6AB324BD"/>
    <w:rsid w:val="71F61808"/>
    <w:rsid w:val="72FC6565"/>
    <w:rsid w:val="7758306D"/>
    <w:rsid w:val="7D2768A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nhideWhenUsed="0" w:qFormat="1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Char2"/>
    <w:uiPriority w:val="99"/>
    <w:qFormat/>
    <w:rPr>
      <w:rFonts w:ascii="宋体" w:eastAsia="宋体" w:hAnsi="Courier New" w:cs="Courier New"/>
      <w:szCs w:val="21"/>
    </w:r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1">
    <w:name w:val="占位符文本1"/>
    <w:basedOn w:val="DefaultParagraphFont"/>
    <w:uiPriority w:val="99"/>
    <w:semiHidden/>
    <w:qFormat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qFormat/>
    <w:pPr>
      <w:tabs>
        <w:tab w:val="center" w:pos="4540"/>
        <w:tab w:val="right" w:pos="9080"/>
      </w:tabs>
      <w:spacing w:line="360" w:lineRule="auto"/>
      <w:jc w:val="left"/>
      <w:textAlignment w:val="center"/>
    </w:pPr>
    <w:rPr>
      <w:rFonts w:ascii="宋体" w:eastAsia="宋体" w:hAnsi="宋体" w:cs="宋体"/>
      <w:szCs w:val="21"/>
    </w:rPr>
  </w:style>
  <w:style w:type="character" w:customStyle="1" w:styleId="MTDisplayEquationChar">
    <w:name w:val="MTDisplayEquation Char"/>
    <w:basedOn w:val="DefaultParagraphFont"/>
    <w:link w:val="MTDisplayEquation"/>
    <w:qFormat/>
    <w:rPr>
      <w:rFonts w:ascii="宋体" w:eastAsia="宋体" w:hAnsi="宋体" w:cs="宋体"/>
      <w:kern w:val="2"/>
      <w:sz w:val="21"/>
      <w:szCs w:val="21"/>
    </w:rPr>
  </w:style>
  <w:style w:type="character" w:customStyle="1" w:styleId="Char2">
    <w:name w:val="纯文本 Char"/>
    <w:link w:val="PlainText"/>
    <w:uiPriority w:val="99"/>
    <w:qFormat/>
    <w:rPr>
      <w:rFonts w:ascii="宋体" w:hAnsi="Courier New" w:cs="Courier New"/>
      <w:kern w:val="2"/>
      <w:sz w:val="21"/>
      <w:szCs w:val="21"/>
    </w:rPr>
  </w:style>
  <w:style w:type="paragraph" w:styleId="ListParagraph">
    <w:name w:val="List Paragraph"/>
    <w:basedOn w:val="Normal"/>
    <w:uiPriority w:val="99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1" Type="http://schemas.openxmlformats.org/officeDocument/2006/relationships/oleObject" Target="embeddings/oleObject3.bin" /><Relationship Id="rId12" Type="http://schemas.openxmlformats.org/officeDocument/2006/relationships/image" Target="media/image5.wmf" /><Relationship Id="rId13" Type="http://schemas.openxmlformats.org/officeDocument/2006/relationships/oleObject" Target="embeddings/oleObject4.bin" /><Relationship Id="rId14" Type="http://schemas.openxmlformats.org/officeDocument/2006/relationships/image" Target="media/image6.png" /><Relationship Id="rId15" Type="http://schemas.openxmlformats.org/officeDocument/2006/relationships/image" Target="media/image7.wmf" /><Relationship Id="rId16" Type="http://schemas.openxmlformats.org/officeDocument/2006/relationships/oleObject" Target="embeddings/oleObject5.bin" /><Relationship Id="rId17" Type="http://schemas.openxmlformats.org/officeDocument/2006/relationships/image" Target="media/image8.wmf" /><Relationship Id="rId18" Type="http://schemas.openxmlformats.org/officeDocument/2006/relationships/oleObject" Target="embeddings/oleObject6.bin" /><Relationship Id="rId19" Type="http://schemas.openxmlformats.org/officeDocument/2006/relationships/image" Target="media/image9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7.bin" /><Relationship Id="rId21" Type="http://schemas.openxmlformats.org/officeDocument/2006/relationships/image" Target="media/image10.wmf" /><Relationship Id="rId22" Type="http://schemas.openxmlformats.org/officeDocument/2006/relationships/oleObject" Target="embeddings/oleObject8.bin" /><Relationship Id="rId23" Type="http://schemas.openxmlformats.org/officeDocument/2006/relationships/image" Target="media/image11.wmf" /><Relationship Id="rId24" Type="http://schemas.openxmlformats.org/officeDocument/2006/relationships/oleObject" Target="embeddings/oleObject9.bin" /><Relationship Id="rId25" Type="http://schemas.openxmlformats.org/officeDocument/2006/relationships/image" Target="media/image12.wmf" /><Relationship Id="rId26" Type="http://schemas.openxmlformats.org/officeDocument/2006/relationships/oleObject" Target="embeddings/oleObject10.bin" /><Relationship Id="rId27" Type="http://schemas.openxmlformats.org/officeDocument/2006/relationships/image" Target="media/image13.wmf" /><Relationship Id="rId28" Type="http://schemas.openxmlformats.org/officeDocument/2006/relationships/oleObject" Target="embeddings/oleObject11.bin" /><Relationship Id="rId29" Type="http://schemas.openxmlformats.org/officeDocument/2006/relationships/image" Target="media/image14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2.bin" /><Relationship Id="rId31" Type="http://schemas.openxmlformats.org/officeDocument/2006/relationships/oleObject" Target="embeddings/oleObject13.bin" /><Relationship Id="rId32" Type="http://schemas.openxmlformats.org/officeDocument/2006/relationships/image" Target="media/image15.wmf" /><Relationship Id="rId33" Type="http://schemas.openxmlformats.org/officeDocument/2006/relationships/oleObject" Target="embeddings/oleObject14.bin" /><Relationship Id="rId34" Type="http://schemas.openxmlformats.org/officeDocument/2006/relationships/image" Target="media/image16.wmf" /><Relationship Id="rId35" Type="http://schemas.openxmlformats.org/officeDocument/2006/relationships/oleObject" Target="embeddings/oleObject15.bin" /><Relationship Id="rId36" Type="http://schemas.openxmlformats.org/officeDocument/2006/relationships/oleObject" Target="embeddings/oleObject16.bin" /><Relationship Id="rId37" Type="http://schemas.openxmlformats.org/officeDocument/2006/relationships/oleObject" Target="embeddings/oleObject17.bin" /><Relationship Id="rId38" Type="http://schemas.openxmlformats.org/officeDocument/2006/relationships/oleObject" Target="embeddings/oleObject18.bin" /><Relationship Id="rId39" Type="http://schemas.openxmlformats.org/officeDocument/2006/relationships/image" Target="media/image17.png" /><Relationship Id="rId4" Type="http://schemas.openxmlformats.org/officeDocument/2006/relationships/customXml" Target="../customXml/item1.xml" /><Relationship Id="rId40" Type="http://schemas.openxmlformats.org/officeDocument/2006/relationships/image" Target="media/image18.png" /><Relationship Id="rId41" Type="http://schemas.openxmlformats.org/officeDocument/2006/relationships/image" Target="media/image19.wmf" /><Relationship Id="rId42" Type="http://schemas.openxmlformats.org/officeDocument/2006/relationships/oleObject" Target="embeddings/oleObject19.bin" /><Relationship Id="rId43" Type="http://schemas.openxmlformats.org/officeDocument/2006/relationships/image" Target="media/image20.wmf" /><Relationship Id="rId44" Type="http://schemas.openxmlformats.org/officeDocument/2006/relationships/oleObject" Target="embeddings/oleObject20.bin" /><Relationship Id="rId45" Type="http://schemas.openxmlformats.org/officeDocument/2006/relationships/image" Target="media/image21.wmf" /><Relationship Id="rId46" Type="http://schemas.openxmlformats.org/officeDocument/2006/relationships/oleObject" Target="embeddings/oleObject21.bin" /><Relationship Id="rId47" Type="http://schemas.openxmlformats.org/officeDocument/2006/relationships/image" Target="media/image22.wmf" /><Relationship Id="rId48" Type="http://schemas.openxmlformats.org/officeDocument/2006/relationships/oleObject" Target="embeddings/oleObject22.bin" /><Relationship Id="rId49" Type="http://schemas.openxmlformats.org/officeDocument/2006/relationships/image" Target="media/image23.wmf" /><Relationship Id="rId5" Type="http://schemas.openxmlformats.org/officeDocument/2006/relationships/image" Target="media/image1.png" /><Relationship Id="rId50" Type="http://schemas.openxmlformats.org/officeDocument/2006/relationships/oleObject" Target="embeddings/oleObject23.bin" /><Relationship Id="rId51" Type="http://schemas.openxmlformats.org/officeDocument/2006/relationships/oleObject" Target="embeddings/oleObject24.bin" /><Relationship Id="rId52" Type="http://schemas.openxmlformats.org/officeDocument/2006/relationships/image" Target="media/image24.wmf" /><Relationship Id="rId53" Type="http://schemas.openxmlformats.org/officeDocument/2006/relationships/oleObject" Target="embeddings/oleObject25.bin" /><Relationship Id="rId54" Type="http://schemas.openxmlformats.org/officeDocument/2006/relationships/image" Target="media/image25.wmf" /><Relationship Id="rId55" Type="http://schemas.openxmlformats.org/officeDocument/2006/relationships/oleObject" Target="embeddings/oleObject26.bin" /><Relationship Id="rId56" Type="http://schemas.openxmlformats.org/officeDocument/2006/relationships/oleObject" Target="embeddings/oleObject27.bin" /><Relationship Id="rId57" Type="http://schemas.openxmlformats.org/officeDocument/2006/relationships/image" Target="media/image26.wmf" /><Relationship Id="rId58" Type="http://schemas.openxmlformats.org/officeDocument/2006/relationships/oleObject" Target="embeddings/oleObject28.bin" /><Relationship Id="rId59" Type="http://schemas.openxmlformats.org/officeDocument/2006/relationships/image" Target="media/image27.wmf" /><Relationship Id="rId6" Type="http://schemas.openxmlformats.org/officeDocument/2006/relationships/image" Target="media/image2.wmf" /><Relationship Id="rId60" Type="http://schemas.openxmlformats.org/officeDocument/2006/relationships/oleObject" Target="embeddings/oleObject29.bin" /><Relationship Id="rId61" Type="http://schemas.openxmlformats.org/officeDocument/2006/relationships/image" Target="media/image28.wmf" /><Relationship Id="rId62" Type="http://schemas.openxmlformats.org/officeDocument/2006/relationships/oleObject" Target="embeddings/oleObject30.bin" /><Relationship Id="rId63" Type="http://schemas.openxmlformats.org/officeDocument/2006/relationships/oleObject" Target="embeddings/oleObject31.bin" /><Relationship Id="rId64" Type="http://schemas.openxmlformats.org/officeDocument/2006/relationships/image" Target="media/image29.wmf" /><Relationship Id="rId65" Type="http://schemas.openxmlformats.org/officeDocument/2006/relationships/oleObject" Target="embeddings/oleObject32.bin" /><Relationship Id="rId66" Type="http://schemas.openxmlformats.org/officeDocument/2006/relationships/image" Target="media/image30.wmf" /><Relationship Id="rId67" Type="http://schemas.openxmlformats.org/officeDocument/2006/relationships/oleObject" Target="embeddings/oleObject33.bin" /><Relationship Id="rId68" Type="http://schemas.openxmlformats.org/officeDocument/2006/relationships/image" Target="media/image31.png" /><Relationship Id="rId69" Type="http://schemas.openxmlformats.org/officeDocument/2006/relationships/image" Target="media/image32.wmf" /><Relationship Id="rId7" Type="http://schemas.openxmlformats.org/officeDocument/2006/relationships/oleObject" Target="embeddings/oleObject1.bin" /><Relationship Id="rId70" Type="http://schemas.openxmlformats.org/officeDocument/2006/relationships/oleObject" Target="embeddings/oleObject34.bin" /><Relationship Id="rId71" Type="http://schemas.openxmlformats.org/officeDocument/2006/relationships/oleObject" Target="embeddings/oleObject35.bin" /><Relationship Id="rId72" Type="http://schemas.openxmlformats.org/officeDocument/2006/relationships/image" Target="media/image33.wmf" /><Relationship Id="rId73" Type="http://schemas.openxmlformats.org/officeDocument/2006/relationships/oleObject" Target="embeddings/oleObject36.bin" /><Relationship Id="rId74" Type="http://schemas.openxmlformats.org/officeDocument/2006/relationships/image" Target="media/image34.wmf" /><Relationship Id="rId75" Type="http://schemas.openxmlformats.org/officeDocument/2006/relationships/oleObject" Target="embeddings/oleObject37.bin" /><Relationship Id="rId76" Type="http://schemas.openxmlformats.org/officeDocument/2006/relationships/image" Target="media/image35.wmf" /><Relationship Id="rId77" Type="http://schemas.openxmlformats.org/officeDocument/2006/relationships/oleObject" Target="embeddings/oleObject38.bin" /><Relationship Id="rId78" Type="http://schemas.openxmlformats.org/officeDocument/2006/relationships/oleObject" Target="embeddings/oleObject39.bin" /><Relationship Id="rId79" Type="http://schemas.openxmlformats.org/officeDocument/2006/relationships/oleObject" Target="embeddings/oleObject40.bin" /><Relationship Id="rId8" Type="http://schemas.openxmlformats.org/officeDocument/2006/relationships/image" Target="media/image3.wmf" /><Relationship Id="rId80" Type="http://schemas.openxmlformats.org/officeDocument/2006/relationships/image" Target="media/image36.wmf" /><Relationship Id="rId81" Type="http://schemas.openxmlformats.org/officeDocument/2006/relationships/oleObject" Target="embeddings/oleObject41.bin" /><Relationship Id="rId82" Type="http://schemas.openxmlformats.org/officeDocument/2006/relationships/image" Target="media/image37.png" /><Relationship Id="rId83" Type="http://schemas.openxmlformats.org/officeDocument/2006/relationships/header" Target="header1.xml" /><Relationship Id="rId84" Type="http://schemas.openxmlformats.org/officeDocument/2006/relationships/header" Target="header2.xml" /><Relationship Id="rId85" Type="http://schemas.openxmlformats.org/officeDocument/2006/relationships/footer" Target="footer1.xml" /><Relationship Id="rId86" Type="http://schemas.openxmlformats.org/officeDocument/2006/relationships/header" Target="header3.xml" /><Relationship Id="rId87" Type="http://schemas.openxmlformats.org/officeDocument/2006/relationships/theme" Target="theme/theme1.xml" /><Relationship Id="rId88" Type="http://schemas.openxmlformats.org/officeDocument/2006/relationships/styles" Target="styles.xml" /><Relationship Id="rId9" Type="http://schemas.openxmlformats.org/officeDocument/2006/relationships/oleObject" Target="embeddings/oleObject2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8.png" /><Relationship Id="rId2" Type="http://schemas.openxmlformats.org/officeDocument/2006/relationships/image" Target="media/image39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39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38.png" /><Relationship Id="rId2" Type="http://schemas.openxmlformats.org/officeDocument/2006/relationships/image" Target="media/image39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435</Words>
  <Characters>2485</Characters>
  <Application>Microsoft Office Word</Application>
  <DocSecurity>0</DocSecurity>
  <Lines>20</Lines>
  <Paragraphs>5</Paragraphs>
  <ScaleCrop>false</ScaleCrop>
  <Company>HP</Company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2020-06-08T00:42:00Z</dcterms:created>
  <dcterms:modified xsi:type="dcterms:W3CDTF">2020-12-21T14:59:23Z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MTWinEqns">
    <vt:bool>true</vt:bool>
  </property>
</Properties>
</file>