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Microsoft YaHei"/>
          <w:b w:val="0"/>
          <w:color w:val="000000"/>
          <w:sz w:val="48"/>
        </w:rPr>
        <w:t>村超 Mini App 产品需求文档（PRD）</w:t>
      </w:r>
    </w:p>
    <w:p>
      <w:pPr>
        <w:spacing w:after="240"/>
      </w:pPr>
      <w:r>
        <w:rPr>
          <w:rFonts w:ascii="Arial" w:hAnsi="Arial" w:eastAsia="Microsoft YaHei"/>
          <w:b w:val="0"/>
          <w:color w:val="555555"/>
          <w:sz w:val="19"/>
        </w:rPr>
        <w:t>版本：v0.1｜日期：2026-06-13｜阶段：立项 / MVP 定义</w:t>
      </w:r>
    </w:p>
    <w:p>
      <w:pPr>
        <w:spacing w:after="160"/>
        <w:ind w:left="173"/>
      </w:pPr>
      <w:r>
        <w:rPr>
          <w:rFonts w:ascii="Arial" w:hAnsi="Arial" w:eastAsia="Microsoft YaHei"/>
          <w:b w:val="0"/>
          <w:i/>
          <w:color w:val="434343"/>
          <w:sz w:val="19"/>
        </w:rPr>
        <w:t>本 PRD 以微信小程序为首发形态，同时保证业务后端、数据模型、内容后台和设计系统可复用于后续独立 APP。</w:t>
      </w:r>
    </w:p>
    <w:p>
      <w:pPr>
        <w:pStyle w:val="Heading1"/>
      </w:pPr>
      <w:r>
        <w:t>1. 产品定位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产品名称（暂定）：村超 Mini App。首发形态为微信小程序，后续复用同一业务后端、内容后台、数据模型和设计系统扩展为独立 APP。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一句话定位：面向村超、苏超、青超、赣超、川超、渝超等群众足球/城市足球赛事的一站式赛事、社区与文旅服务平台。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产品目标：让用户能按联赛、地区、球队和时间查赛程、看比分、追球队、看内容、参与讨论、完成预约/出行/文旅决策；让运营方能低成本维护多联赛数据、内容、预约和社区治理。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核心差异：在虎扑/懂球帝的赛事与社区能力上，加入村寨/城市身份、地方文化展演、农特产、旅行路线、线下人流预约和官方数据沉淀。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首发策略：贵州村超作为首个重点联赛和内容样板；产品底层按多联赛平台设计，避免后续接入苏超、青超等赛事时重做架构。</w:t>
      </w:r>
    </w:p>
    <w:p>
      <w:pPr>
        <w:pStyle w:val="Heading1"/>
      </w:pPr>
      <w:r>
        <w:t>2. 阶段目标与成功指标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MVP 目标：小程序上线基础赛事服务与内容服务，支持2026赛季赛程、比分、积分榜、球队页、新闻视频、预约/交通入口、关注提醒。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产品指标：7日留存、关注球队转化率、赛程页访问深度、比赛详情页停留、预约入口点击率、内容分享率、社区发帖/评论率。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运营指标：赛程数据录入时效、比分更新延迟、赛后战报发布时间、违规内容处理时长、预约峰值承载能力。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商业/文旅指标：路线/商户曝光点击、优惠券领取、农特产/村超甄选入口点击、活动报名转化。</w:t>
      </w:r>
    </w:p>
    <w:p>
      <w:pPr>
        <w:pStyle w:val="Heading1"/>
      </w:pPr>
      <w:r>
        <w:t>3. 用户角色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游客/路人用户：无需登录即可查看首页、赛程、新闻、文旅攻略；需要预约、关注、评论、收藏时授权登录。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注册球迷：关注球队/球员、订阅赛程提醒、评论发帖、参与投票、收藏内容。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球队管理员：维护球队简介、球员名单、训练/报名资料、球队图片和基础战绩纠错申请。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赛事数据员：录入赛程、比分、进球、红黄牌、换人、比赛状态和赛后统计。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内容运营：发布新闻、公告、视频、攻略、专题、Banner、活动和推送。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社区审核员：审核帖子、评论、举报、禁言、拉黑词、置顶/加精。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系统管理员：角色权限、赛季配置、数据导入、接口密钥、审计日志。</w:t>
      </w:r>
    </w:p>
    <w:p>
      <w:pPr>
        <w:pStyle w:val="Heading1"/>
      </w:pPr>
      <w:r>
        <w:t>4. 产品范围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MVP 必做：首页、赛事频道、联赛首页、赛程/赛事、比赛详情、球队详情、球员详情、积分榜/射手榜、新闻视频、文旅服务、我的关注、运营后台。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MVP 可选：社区讨论、赛事热线、评论、分享海报、预约入口联动、地图导航、消息订阅。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第二阶段：苏超/青超/赣超等联赛频道扩展、球队圈/村寨圈/城市圈、球员评分、赛后评选、直播聊天室、商户优惠、活动报名、数据可视化榜单。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第三阶段：独立 APP、短视频流、电商/村超甄选、会员积分、线下活动票务、AI 战报、开放数据合作。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暂不做：复杂博彩/竞猜、付费直播、金融交易、未经授权的球员隐私信息采集、未成年人敏感数据展示。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MVP模块优先级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模块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优先级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首版能力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后续扩展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比赛入口、战报、视频、公告、文旅活动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个性化推荐、关注流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赛事频道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多联赛切换、赛程、比分、阶段筛选、积分榜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实时直播间、技术统计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联赛概览、焦点比赛、球队榜、地方文旅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联赛品牌页、商业合作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球队/球员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档案、赛程、战绩、基础数据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粉丝圈、球员评分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内容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新闻、视频、攻略、专题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短视频流、AI战报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文旅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预约说明、交通、住宿、美食、路线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商户优惠、电商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P1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评论、点赞、举报、审核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圈子、赛事热线、等级体系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运营后台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赛程、比分、球队、内容、审核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数据看板、开放接口</w:t>
            </w:r>
          </w:p>
        </w:tc>
      </w:tr>
    </w:tbl>
    <w:p/>
    <w:p>
      <w:pPr>
        <w:pStyle w:val="Heading1"/>
      </w:pPr>
      <w:r>
        <w:t>5. 多联赛频道布局策略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推荐方案：采用“平台首页 + 赛事频道 + 联赛首页”的三级结构，而不是把所有联赛平铺成首页 Tab。原因是小程序底部 Tab 数量有限，用户高频任务仍是查今日比赛、关注球队和看内容；联赛数量扩展后，平铺 Tab 会迅速失控。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平台首页：做全平台精选，默认突出贵州村超，同时展示用户关注联赛、今日热门比赛、全国群众足球热点、文旅活动和官方公告。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赛事频道：类似虎扑 NBA/CBA/足球频道的入口，顶部提供联赛切换器或横向频道栏，包括村超、苏超、青超、赣超、川超、渝超、全国赛、友谊赛等；支持按地区、热度、进行中、已关注筛选。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联赛首页：每个联赛拥有独立信息架构，包括联赛概览、赛程、积分榜、球队、球员榜、新闻视频、城市/村寨文化、文旅服务。用户进入苏超时看到城市队和主客场，进入贵州村超时看到村寨队和民族文化，进入青超时看到高原城市/州队与农体文旅内容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我的关注：用户可关注多个联赛、球队和球员，首页与消息按关注聚合。这样既能满足本地球迷只看自己联赛，也能满足全国球迷横向追热点。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导航建议：底部 Tab 保持“首页、赛事、社区、文旅、我的”。其中“赛事”承载多联赛，“社区”按话题/联赛/球队分层，“文旅”默认展示当前定位或用户选择联赛所在地。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多联赛频道结构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层级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用户看到什么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适合承载的信息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设计要点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平台首页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全平台精选与关注聚合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今日热门、关注球队、全国热点、文旅活动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默认突出贵州村超，但不锁死单一赛事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赛事频道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村超/苏超/青超等横向切换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联赛入口、地区筛选、赛程日历、进行中比赛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类似虎扑体育大栏目，避免底部Tab膨胀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某一个联赛的完整主页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赛制、积分榜、球队、新闻、视频、地方文旅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每个联赛可有差异化视觉与内容模块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球队/城市/村寨页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具体球队和地方身份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战绩、球员、故事、主场、商户/路线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村超偏村寨，苏超偏城市，青超偏市州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我的关注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跨联赛聚合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关注联赛、球队、球员、提醒、收藏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解决用户同时追多个联赛的问题</w:t>
            </w:r>
          </w:p>
        </w:tc>
      </w:tr>
    </w:tbl>
    <w:p/>
    <w:p>
      <w:pPr>
        <w:pStyle w:val="Heading1"/>
      </w:pPr>
      <w:r>
        <w:t>6. 信息架构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底部 Tab 建议：首页、赛事、社区、文旅、我的。若首版社区风险较高，可先改为“资讯”，社区作为比赛详情和球队页内的评论能力出现。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首页：采用成熟体育资讯产品的浅色信息流结构，顶部保留频道切换和焦点比赛入口，下方是可持续下滑的资讯流；资讯卡展示标题、来源、标签、点赞数、评论数、收藏数，点击进入资讯详情页。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赛事：联赛切换、地区筛选、赛季选择、阶段筛选、赛程日历、小组/淘汰赛、积分榜、射手榜、球队榜、数据榜。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联赛首页：联赛简介、参赛范围、赛制、焦点比赛、最新排名、热门球队、官方内容、地方文旅模块。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比赛详情：比分、状态、时间地点、对阵球队、文字直播、进球/红黄牌事件、阵容、战报、视频回放、评论。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球队：顶部仅保留必要球队身份、关注按钮和战绩摘要；主体采用 tab 结构，包含资讯、赛程、球员、讨论、球队信息五个栏目。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文旅：按联赛所在地聚合预约入口、交通、停车、住宿、美食、非遗演出、周边游路线、商户优惠、游客须知；支持按比赛预约入场和按村寨/球队探索攻略两种路径。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我的：除关注联赛/球队外，必须沉淀用户参与过的评论、回帖、点赞、收藏、浏览历史，让用户可以找回自己互动过的资讯和帖子。</w:t>
      </w:r>
    </w:p>
    <w:p>
      <w:pPr>
        <w:pStyle w:val="Heading1"/>
      </w:pPr>
      <w:r>
        <w:t>7. 核心功能需求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联赛频道：支持联赛创建、排序、推荐、地区标签、赛事类型标签、关注状态、官方/非官方标识；前端可在赛事频道快速切换村超、苏超、青超等。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首页资讯流：支持新闻、战报、视频、攻略、帖子精选混排；每条内容可点赞、评论、收藏、分享；用户互动行为写入个人行为表，在“我的”页面可按评论、点赞、收藏、浏览筛选找回。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赛程查询：按联赛、日期、阶段、球队、赛区筛选；支持今日比赛、未来比赛、已结束比赛；支持订阅提醒。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赛事频道联赛卡：联赛卡横向滑动展示。卡片展示联赛名、正在进行比赛红色提示、下一场比赛浅色提示；首次轻按联赛卡只切换当前页面上方赛程筛选，短时间内再次点击或点击“进入联赛”进入联赛首页。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比分与赛况：比赛状态包括未开始、进行中、中场、已结束、延期、取消；比分和事件由后台录入，前端自动刷新。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榜单：积分榜按赛制自动计算胜平负、进球、失球、净胜球、积分、排名；射手榜和助攻榜基于事件数据生成。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球队主页：资讯 tab 聚合与球队相关的新闻/视频/战报；赛程 tab 展示未来和历史比赛；球员 tab 展示公开球员名单与数据；讨论 tab 展示用户发帖；球队信息 tab 展示村寨、历史、荣誉、上赛季表现、文旅特色等静态信息。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球队/球员档案：展示公开身份信息、村寨故事、号码、位置、出场、进球、助攻、红黄牌；敏感个人信息默认不展示。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内容系统：新闻、公告、视频、战报、攻略、专题；支持关联比赛、球队、球员、地点、商户。资讯详情页展示正文、图片/视频、点赞、评论、收藏、热门评论和相关推荐。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社区互动：帖子列表展示点赞、评论、收藏数；帖子详情页展示主帖、楼层评论、评论点赞、回复、举报；首版建议采用“先审后发/敏感词机审+人工复核”的保守策略。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预约与文旅：小程序内提供官方预约入口、预约说明、交通导航、游客须知。预约入口必须明确对应比赛、球场、时间和余量状态；如一个联赛存在多个球场，先选比赛再预约。村寨攻略不在顶部平铺数百个村寨，而是提供搜索、附近、热门球队/村寨、联赛筛选四种入口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消息提醒：微信订阅消息用于开赛提醒、比分更新、预约提醒、关注球队战报；需遵循微信订阅消息授权规则。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运营后台：赛季/赛事/球队/球员/赛程/比分/内容/社区/预约配置/角色权限/审计日志。</w:t>
      </w:r>
    </w:p>
    <w:p>
      <w:pPr>
        <w:pStyle w:val="Heading1"/>
      </w:pPr>
      <w:r>
        <w:t>8. 数据源策略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结论：目前公开信息可满足新闻、赛程公告、预约入口、文旅攻略的初步展示，但未发现稳定公开 API 能支撑实时比分、球员统计、事件级数据和积分榜自动化。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A 类公开来源：各联赛官网/官方小程序、地方政府专题、官方公众号/视频号、权威媒体报道。用途是公告、赛程核验、内容引用、文旅信息补充；风险是页面结构变化、更新滞后、不可作为唯一生产数据源。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B 类合作来源：村超官方、榕江县文体广旅部门、苏超/青超/赣超等地方组委会、联赛技术统计团队、预约系统“黔东南一码通”及各地票务/预约平台。用途是赛程、比分、球队、球员、预约余量、场地限流、官方视频素材；需要商务/授权沟通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C 类自建来源：运营后台人工录入和数据员现场录入。用途是比分事件、积分榜、战报、球队资料纠错、文旅商户资料；首版必须建设，避免完全依赖外部接口。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D 类第三方能力：地图导航、天气、短视频/直播平台链接、内容安全审核、短信/云存储/CDN。用途是补足基础设施能力，不承担核心赛事权威数据。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数据源分级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数据类型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首选来源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首版方案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风险/动作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赛程/公告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各联赛官网、政府专题、官方账号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后台录入+公开来源核验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需确认各联赛授权和更新责任人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比分/事件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各地赛事组委会、现场数据员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自建后台录入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无统一公开API，需逐联赛合作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球队/球员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球队报名资料、组委会名单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官方导入+球队管理员纠错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敏感信息不可公开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积分榜/榜单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自有计算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由比赛结果自动生成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需配置赛制规则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视频/直播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官方视频号/抖音/快手/授权素材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外链/嵌入+授权上传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版权与平台限制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预约入场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黔东南一码通/各地票务预约平台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跳转或二维码入口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API接入需逐地谈判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文旅商户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各地文旅部门、商户自提交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后台录入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需审核和定期维护</w:t>
            </w:r>
          </w:p>
        </w:tc>
      </w:tr>
    </w:tbl>
    <w:p/>
    <w:p>
      <w:pPr>
        <w:pStyle w:val="Heading1"/>
      </w:pPr>
      <w:r>
        <w:t>9. 后端与数据模型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架构原则：小程序和未来 APP 共用同一套 API、鉴权、内容后台、赛事数据模型；前端只做端侧适配。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推荐服务模块：用户与权限、赛事中心、球队球员中心、比赛数据中心、内容 CMS、社区互动、文旅服务、通知中心、文件与媒体、审计日志。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核心表：leagues、league_channels、seasons、competitions、stages、groups、teams、players、team_rosters、venues、matches、match_events、standings、player_stats、articles、videos、posts、comments、favorites、follows、bookings、merchants、routes、admin_audit_logs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多联赛关键字段：league_id 贯穿赛季、球队、比赛、内容、社区、文旅数据；league_type 区分乡村足球、城市足球、省级联赛、全国赛、友谊赛；region_code 支持省/市/县/村寨层级。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积分计算：优先由 match_events 和 match_results 生成 standings；支持人工锁定和更正，所有更正写入审计日志。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数据权限：赛事数据员只能编辑指定赛季/阶段/比赛；球队管理员只能维护本队公开资料；内容运营不能修改比分；社区审核不能改赛事数据。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核心实体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实体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关键字段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League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id, name, type, region_code, status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联赛/频道核心，承载村超、苏超、青超等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LeagueChannel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league_id, sort, featured, theme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前端频道展示和推荐配置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Season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id, name, year, status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赛季维度，支持多年复用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Competition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type, region, rules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本地、省级、全国、国际友谊等赛事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Match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teams, time, venue, stage, score, status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比赛详情和赛程列表核心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MatchEvent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match_id, type, minute, player_id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进球、红黄牌、换人等事件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Team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name, village, logo, intro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球队和村寨身份载体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Player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name, number, position, public_stats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仅展示公开和授权信息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Content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type, title, body, media, relations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新闻、视频、攻略、公告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Post/Comment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author, content, status, audit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社区互动与治理</w:t>
            </w:r>
          </w:p>
        </w:tc>
      </w:tr>
    </w:tbl>
    <w:p/>
    <w:p>
      <w:pPr>
        <w:pStyle w:val="Heading1"/>
      </w:pPr>
      <w:r>
        <w:t>10. 非功能需求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性能：核心页面首屏 2 秒内可用；赛程和榜单接口支持缓存；比赛进行中详情页支持 10-30 秒轮询或 WebSocket/SSE 升级。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可用性：赛事高峰期首页、赛程、比赛详情、预约说明必须可访问；后台录入支持弱网保存草稿。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安全合规：微信授权登录最小化采集；不公开身份证、手机号等敏感信息；UGC 内容必须有举报、审核、禁言和日志。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可维护性：所有枚举和赛制规则后台配置化；支持多赛季、多赛事、多阶段、多赛区。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可观测性：记录接口错误率、页面访问、数据更新延迟、后台操作日志、社区审核耗时。</w:t>
      </w:r>
    </w:p>
    <w:p>
      <w:pPr>
        <w:pStyle w:val="Heading1"/>
      </w:pPr>
      <w:r>
        <w:t>11.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用户能在 3 步内找到指定联赛本周比赛，并进入比赛详情。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用户能关注多个联赛，并在首页看到关注联赛的比赛和内容聚合。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运营人员能在后台创建赛季、球队、比赛，并发布到小程序端。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比分录入后，小程序比赛详情、赛程列表、积分榜能在预设时间内同步更新。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用户能关注球队并收到开赛提醒授权引导。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新闻/视频可关联比赛或球队，前端对应页面能正确聚合展示。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评论/帖子具备举报、隐藏、审核、禁言能力，后台可追溯操作人和时间。</w:t>
      </w:r>
    </w:p>
    <w:p>
      <w:pPr>
        <w:pStyle w:val="Heading1"/>
      </w:pPr>
      <w:r>
        <w:t>12. 风险与待确认问题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数据授权风险：是否能取得贵州村超、苏超、青超等不同组委会的官方赛程、比分、球员、视频素材、预约数据授权，是产品权威性的核心。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现场录入风险：非职业赛事数据粒度可能不稳定，需要定义“首版最低统计口径”，如比分、进球、红黄牌、出场即可。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预约接入风险：若“黔东南一码通”不开放 API，首版采用外链/跳转/二维码入口；后续再做统一预约体验。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社区治理风险：体育社区容易情绪化，首版建议限制发帖入口，优先开放比赛评论和球队留言，并强化审核。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版权风险：直播、回放、短视频、图片需要明确授权来源；未授权素材仅做外链跳转。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赛制差异风险：村超、苏超、青超等赛事的参赛单位、赛制、主客场、技术统计粒度不同，赛制规则和榜单字段必须配置化，避免硬编码。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开放问题清单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问题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建议负责人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产出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能否取得村超、苏超、青超等联赛官方数据授权？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商务/项目负责人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分联赛数据合作备忘录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各地预约入口是否允许 API 或小程序跳转？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产品/商务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分地区预约接入方案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直播/回放素材授权范围？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内容运营/法务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素材授权清单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不同联赛首版统计口径到什么粒度？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产品/赛事方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多联赛数据字典 v1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社区首版按联赛开放到什么程度？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产品/运营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社区治理规则</w:t>
            </w:r>
          </w:p>
        </w:tc>
      </w:tr>
    </w:tbl>
    <w:p/>
    <w:p>
      <w:pPr>
        <w:pStyle w:val="Heading1"/>
      </w:pPr>
      <w:r>
        <w:t>13. 里程碑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0 周：确认 PRD、数据合作清单、首版功能范围。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1-2 周：Figma 原型与设计系统、后端 ERD、接口草案、后台信息架构。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3-5 周：小程序端核心页面、赛事/球队/内容后台、基础 API。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6 周：比分录入、积分榜计算、消息提醒、内容审核、数据导入。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7 周：联调测试、灰度发布、运营培训、应急预案。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8 周：MVP 上线复盘，进入社区与文旅商业化二期。</w:t>
      </w:r>
    </w:p>
    <w:p>
      <w:pPr>
        <w:pStyle w:val="Heading1"/>
      </w:pPr>
      <w:r>
        <w:t>14. UI与交互优化说明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视觉原则：整体以白色和浅灰为主，弱化大面积深色和装饰感，采用成熟体育资讯产品常见的列表、细卡片、标签、数据角标和底部导航结构。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内容密度：首页和社区必须像资讯/论坛产品一样可持续下滑；页面首屏要有焦点内容，但下方必须有足够的信息流承接用户闲逛和消费内容。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卡片原则：比赛、资讯、帖子、路线等卡片应保持轻量，减少大色块；互动数据靠右或靠底部展示，形成“热闹感”而不干扰阅读。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行为沉淀：所有点赞、评论、收藏、关注、浏览记录都写入用户行为记录，能在我的页面按类型找回。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二级页面：资讯和帖子必须有独立详情页，不在列表页承载完整讨论；详情页底部可继续推荐同联赛、同球队或同话题内容。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关键交互规则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页面/模块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交互规则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数据沉淀/跳转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首页资讯流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资讯卡点击进入资讯详情；点赞、评论、收藏、分享在卡片和详情页均可触发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互动记录进入我的-评论/点赞/收藏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赛事频道联赛卡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横向滑动；首次轻按切换当前页赛程，二次点击或点击进入联赛进入联赛首页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记录最近访问联赛，用于首页排序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比赛卡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点击进入比赛详情；进行中比赛用红色状态提示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关注比赛后进入提醒中心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球队主页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顶部简化，主体以资讯/赛程/球员/讨论/球队信息 tab 切换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关注球队后进入我的关注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文旅预约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先选比赛/场次，再进入预约入口；每个预约入口标注比赛、球场、时间、余量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预约行为进入我的提醒/订单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社区帖子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列表展示赞评藏；点击进入帖子详情；评论可点赞和回复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发帖、回复、收藏进入我的参与</w:t>
            </w:r>
          </w:p>
        </w:tc>
      </w:tr>
    </w:tbl>
    <w:p/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球队页Tab规则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Tab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内容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备注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球队相关新闻、视频、战报、人物故事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默认首屏，增强内容消费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赛程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未来赛程、历史比赛、比分结果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点击比赛进入比赛详情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球员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球员名单、号码、位置、公开数据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敏感信息默认隐藏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讨论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与球队相关的用户帖子、评论和问答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可发布，需审核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球队信息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所属村寨、球队历史、荣誉、上赛季表现、村寨文旅特色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静态资料，可后台维护</w:t>
            </w:r>
          </w:p>
        </w:tc>
      </w:tr>
    </w:tbl>
    <w:p/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我的页面沉淀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类型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来源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用户价值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关注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联赛、球队、球员、比赛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首页和提醒中心个性化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评论/回帖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资讯详情、帖子详情、比赛评论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找回参与过的讨论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点赞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资讯、帖子、评论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回看自己认可的内容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收藏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资讯、帖子、攻略、比赛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沉淀攻略和重点内容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浏览历史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资讯、比赛、球队、文旅攻略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快速回到最近看过的页面</w:t>
            </w:r>
          </w:p>
        </w:tc>
      </w:tr>
    </w:tbl>
    <w:p/>
    <w:p>
      <w:pPr>
        <w:pStyle w:val="Heading1"/>
      </w:pPr>
      <w:r>
        <w:t>15. UI设计稿与页面对应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Figma 文件：https://www.figma.com/design/AKoXl1o98NcM8b3F7SCADS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页面帧命名规则：所有可导出页面均以 EXPORT_XX_模块名 命名，用户路径图以 FLOW_核心用户路径 命名。后续替换设计图时，保持同名文件覆盖 ui_exports_v2/ 下的 PNG，即可让 Word/Markdown 引用路径保持稳定。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设计完整性检查：V2 页面覆盖平台首页、赛事频道、联赛首页、比赛详情、球队详情、文旅服务、社区、我的、资讯详情、帖子详情；用户路径从发现资讯和比赛到关注提醒、预约到场、评论收藏、我的找回形成闭环。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Figma 同步说明：v0.3 已在 Figma 文件中重建全部可编辑导出帧，并同步覆盖本地 ui_exports_v2/ 导出版；底部导航已改为红色图形图标，评论区不再使用“更多/加载更多”按钮，而是采用下滑继续加载。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图片说明：首页、资讯详情、文旅服务等需要图片的位置已加入村超现场、比赛动作和村寨场景参考图；后续替换素材时，可继续保持同名导出帧和本地文件名不变。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Notion 受限说明：当前 Notion 连接器不提供本地图片上传能力，因此 Notion 中以 Figma 文件链接、帧名、节点 ID 和本地导出路径做可替换索引；Word 文档内已插入本地 PNG 预览图。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页面设计图索引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帧名/文件名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模块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说明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Figma节点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EXPORT_01_HOME_平台首页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浅色资讯流首页；增加新闻列表、互动数据、可下滑内容流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31:3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EXPORT_02_EVENTS_赛事频道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赛事频道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横滑联赛卡；轻按筛选赛程，二次点击进入联赛首页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31:64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EXPORT_03_LEAGUE_联赛首页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补齐赛程、排行榜小标题，强化联赛内导航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31:135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EXPORT_04_MATCH_比赛详情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比赛详情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比分、事件流、互动评论入口；点击比赛进入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31:195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EXPORT_05_TEAM_球队详情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弱化大头图，改为资讯/赛程/球员/讨论/球队信息五个 tab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31:247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EXPORT_06_TRAVEL_文旅服务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文旅服务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按比赛预约入场，按村寨/球队探索文旅攻略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31:312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EXPORT_07_COMMUNITY_社区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帖子卡补齐点赞、评论、收藏数据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31:365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EXPORT_08_PROFILE_我的关注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我的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新增我的评论、点赞、收藏、浏览历史沉淀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31:418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EXPORT_09_ARTICLE_资讯详情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资讯二级页，包含正文、点赞、评论、收藏和热门评论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31:472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EXPORT_10_POST_帖子详情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帖子详情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帖子二级页，包含主帖、评论、点赞、回复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31:519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FLOW_核心用户路径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用户路径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首页资讯、赛事、球队、社区、文旅、我的行为沉淀闭环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31:571</w:t>
            </w:r>
          </w:p>
        </w:tc>
      </w:tr>
    </w:tbl>
    <w:p/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首页｜EXPORT_01_HOME_平台首页</w:t>
      </w:r>
    </w:p>
    <w:p>
      <w:r>
        <w:rPr>
          <w:rFonts w:ascii="Arial" w:hAnsi="Arial" w:eastAsia="Microsoft YaHei"/>
          <w:b w:val="0"/>
          <w:color w:val="555555"/>
          <w:sz w:val="17"/>
        </w:rPr>
        <w:t>浅色资讯流首页；增加新闻列表、互动数据、可下滑内容流；Figma 节点：31:3；本地图片：ui_exports_v2/EXPORT_01_HOME_平台首页.png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1_HOME_平台首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赛事频道｜EXPORT_02_EVENTS_赛事频道</w:t>
      </w:r>
    </w:p>
    <w:p>
      <w:r>
        <w:rPr>
          <w:rFonts w:ascii="Arial" w:hAnsi="Arial" w:eastAsia="Microsoft YaHei"/>
          <w:b w:val="0"/>
          <w:color w:val="555555"/>
          <w:sz w:val="17"/>
        </w:rPr>
        <w:t>横滑联赛卡；轻按筛选赛程，二次点击进入联赛首页；Figma 节点：31:64；本地图片：ui_exports_v2/EXPORT_02_EVENTS_赛事频道.png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2_EVENTS_赛事频道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联赛首页｜EXPORT_03_LEAGUE_联赛首页</w:t>
      </w:r>
    </w:p>
    <w:p>
      <w:r>
        <w:rPr>
          <w:rFonts w:ascii="Arial" w:hAnsi="Arial" w:eastAsia="Microsoft YaHei"/>
          <w:b w:val="0"/>
          <w:color w:val="555555"/>
          <w:sz w:val="17"/>
        </w:rPr>
        <w:t>补齐赛程、排行榜小标题，强化联赛内导航；Figma 节点：31:135；本地图片：ui_exports_v2/EXPORT_03_LEAGUE_联赛首页.png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3_LEAGUE_联赛首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比赛详情｜EXPORT_04_MATCH_比赛详情</w:t>
      </w:r>
    </w:p>
    <w:p>
      <w:r>
        <w:rPr>
          <w:rFonts w:ascii="Arial" w:hAnsi="Arial" w:eastAsia="Microsoft YaHei"/>
          <w:b w:val="0"/>
          <w:color w:val="555555"/>
          <w:sz w:val="17"/>
        </w:rPr>
        <w:t>比分、事件流、互动评论入口；点击比赛进入；Figma 节点：31:195；本地图片：ui_exports_v2/EXPORT_04_MATCH_比赛详情.png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4_MATCH_比赛详情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球队详情｜EXPORT_05_TEAM_球队详情</w:t>
      </w:r>
    </w:p>
    <w:p>
      <w:r>
        <w:rPr>
          <w:rFonts w:ascii="Arial" w:hAnsi="Arial" w:eastAsia="Microsoft YaHei"/>
          <w:b w:val="0"/>
          <w:color w:val="555555"/>
          <w:sz w:val="17"/>
        </w:rPr>
        <w:t>弱化大头图，改为资讯/赛程/球员/讨论/球队信息五个 tab；Figma 节点：31:247；本地图片：ui_exports_v2/EXPORT_05_TEAM_球队详情.png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5_TEAM_球队详情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文旅服务｜EXPORT_06_TRAVEL_文旅服务</w:t>
      </w:r>
    </w:p>
    <w:p>
      <w:r>
        <w:rPr>
          <w:rFonts w:ascii="Arial" w:hAnsi="Arial" w:eastAsia="Microsoft YaHei"/>
          <w:b w:val="0"/>
          <w:color w:val="555555"/>
          <w:sz w:val="17"/>
        </w:rPr>
        <w:t>按比赛预约入场，按村寨/球队探索文旅攻略；Figma 节点：31:312；本地图片：ui_exports_v2/EXPORT_06_TRAVEL_文旅服务.png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6_TRAVEL_文旅服务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社区｜EXPORT_07_COMMUNITY_社区</w:t>
      </w:r>
    </w:p>
    <w:p>
      <w:r>
        <w:rPr>
          <w:rFonts w:ascii="Arial" w:hAnsi="Arial" w:eastAsia="Microsoft YaHei"/>
          <w:b w:val="0"/>
          <w:color w:val="555555"/>
          <w:sz w:val="17"/>
        </w:rPr>
        <w:t>帖子卡补齐点赞、评论、收藏数据；Figma 节点：31:365；本地图片：ui_exports_v2/EXPORT_07_COMMUNITY_社区.png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7_COMMUNITY_社区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我的｜EXPORT_08_PROFILE_我的关注</w:t>
      </w:r>
    </w:p>
    <w:p>
      <w:r>
        <w:rPr>
          <w:rFonts w:ascii="Arial" w:hAnsi="Arial" w:eastAsia="Microsoft YaHei"/>
          <w:b w:val="0"/>
          <w:color w:val="555555"/>
          <w:sz w:val="17"/>
        </w:rPr>
        <w:t>新增我的评论、点赞、收藏、浏览历史沉淀；Figma 节点：31:418；本地图片：ui_exports_v2/EXPORT_08_PROFILE_我的关注.png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8_PROFILE_我的关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资讯详情｜EXPORT_09_ARTICLE_资讯详情</w:t>
      </w:r>
    </w:p>
    <w:p>
      <w:r>
        <w:rPr>
          <w:rFonts w:ascii="Arial" w:hAnsi="Arial" w:eastAsia="Microsoft YaHei"/>
          <w:b w:val="0"/>
          <w:color w:val="555555"/>
          <w:sz w:val="17"/>
        </w:rPr>
        <w:t>资讯二级页，包含正文、点赞、评论、收藏和热门评论；Figma 节点：31:472；本地图片：ui_exports_v2/EXPORT_09_ARTICLE_资讯详情.png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9_ARTICLE_资讯详情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帖子详情｜EXPORT_10_POST_帖子详情</w:t>
      </w:r>
    </w:p>
    <w:p>
      <w:r>
        <w:rPr>
          <w:rFonts w:ascii="Arial" w:hAnsi="Arial" w:eastAsia="Microsoft YaHei"/>
          <w:b w:val="0"/>
          <w:color w:val="555555"/>
          <w:sz w:val="17"/>
        </w:rPr>
        <w:t>帖子二级页，包含主帖、评论、点赞、回复；Figma 节点：31:519；本地图片：ui_exports_v2/EXPORT_10_POST_帖子详情.png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10_POST_帖子详情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用户路径｜FLOW_核心用户路径</w:t>
      </w:r>
    </w:p>
    <w:p>
      <w:r>
        <w:rPr>
          <w:rFonts w:ascii="Arial" w:hAnsi="Arial" w:eastAsia="Microsoft YaHei"/>
          <w:b w:val="0"/>
          <w:color w:val="555555"/>
          <w:sz w:val="17"/>
        </w:rPr>
        <w:t>首页资讯、赛事、球队、社区、文旅、我的行为沉淀闭环；Figma 节点：31:571；本地图片：ui_exports_v2/FLOW_核心用户路径.png</w:t>
      </w:r>
    </w:p>
    <w:p>
      <w:r>
        <w:drawing>
          <wp:inline xmlns:a="http://schemas.openxmlformats.org/drawingml/2006/main" xmlns:pic="http://schemas.openxmlformats.org/drawingml/2006/picture">
            <wp:extent cx="5852160" cy="35621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核心用户路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6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参考来源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村超官网：赛事情况：可核验全年赛事安排、预约入口、官方资讯结构。https://gzcunchao.com/ssqk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村超官网：预约入场：显示官方已有预约入场入口，支持微信扫码快捷预约。https://gzcunchao.com/ssfw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村超官网：来村超约场球：说明官方已有约战/预约类场景，可作为后续社区活动模块参考。https://gzcunchao.com/lccycq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贵州省政府专题：联赛赛程：可作为公开赛程和新闻公告补充来源。https://www.guizhou.gov.cn/ztzl/gzcfa/lssc/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人民日报/人民网：2026村超赛制报道：核验2026年137支队伍、422场预选赛、20强赛、总决赛时间线。https://gz.people.com.cn/n2/2026/0410/c385620-41548037.html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新华网：榕江足球十年规划：说明村超/班超/逐梦三线体系与长期赛事矩阵。https://www.news.cn/sports/20250531/671e0390e4fa4165a71b579a0de5007a/c.html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贵阳本地宝：村超预约入口说明：提到黔东南一码通小程序为预约入口。https://gy.bendibao.com/xiuxian/2023811/67665.shtm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国家铁路局：贵州村超胜地-魅力榕江：补充交通、观赛、表演、美食、官方账号等文旅信息。https://www.nra.gov.cn/ztzl/hd/zjrj/dcrj/zjrj/202309/t20230921_343211.shtml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中国“村超”及各地业余足球联赛综合研究报告：补充苏超、青超、赣超、川超、渝超等多联赛布局依据。/Users/blake/Downloads/中国“村超”及各地业余足球联赛综合研究报告.md</w:t>
      </w:r>
    </w:p>
    <w:sectPr w:rsidR="00FC693F" w:rsidRPr="0006063C" w:rsidSect="00034616">
      <w:pgSz w:w="12240" w:h="15840"/>
      <w:pgMar w:top="1080" w:right="1181" w:bottom="1080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