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w:t>
      </w:r>
      <w:proofErr w:type="gramStart"/>
      <w:r w:rsidR="00FE55CC">
        <w:rPr>
          <w:rFonts w:cs="Times New Roman"/>
          <w:szCs w:val="24"/>
        </w:rPr>
        <w:t xml:space="preserve">software,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77DEFE83" w14:textId="321CD11D" w:rsidR="00155450" w:rsidRDefault="00155450" w:rsidP="00CC1298">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Pr>
          <w:rFonts w:cs="Times New Roman"/>
          <w:szCs w:val="24"/>
        </w:rPr>
        <w:t xml:space="preserve">. It is this concept of comprehension, alongside maintenance, that is </w:t>
      </w:r>
      <w:r>
        <w:rPr>
          <w:rFonts w:cs="Times New Roman"/>
          <w:szCs w:val="24"/>
        </w:rPr>
        <w:lastRenderedPageBreak/>
        <w:t xml:space="preserve">the basis for why more research is needed to support better comprehension. </w:t>
      </w:r>
      <w:r w:rsidRPr="00D34434">
        <w:t xml:space="preserve"> </w:t>
      </w:r>
      <w:r>
        <w:t xml:space="preserve">Comments are one means of providing support for comprehension.  </w:t>
      </w:r>
      <w:r w:rsidRPr="00D34434">
        <w:rPr>
          <w:rFonts w:cs="Times New Roman"/>
          <w:szCs w:val="24"/>
        </w:rPr>
        <w:t>Comments should always provide cognitive support,</w:t>
      </w:r>
      <w:r>
        <w:rPr>
          <w:rFonts w:cs="Times New Roman"/>
          <w:szCs w:val="24"/>
        </w:rPr>
        <w:t xml:space="preserve"> assist in comprehension, and reduce the difficulty of maintenance,</w:t>
      </w:r>
      <w:r w:rsidRPr="00D34434">
        <w:rPr>
          <w:rFonts w:cs="Times New Roman"/>
          <w:szCs w:val="24"/>
        </w:rPr>
        <w:t xml:space="preserve"> reinforcing ideas and concepts that are present in the source code [</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 The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p>
    <w:p w14:paraId="3CE05A94" w14:textId="04B363C9"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sidR="00712394">
        <w:rPr>
          <w:rFonts w:cs="Times New Roman"/>
          <w:szCs w:val="24"/>
        </w:rPr>
        <w:t xml:space="preserve"> </w:t>
      </w:r>
      <w:r w:rsidR="008C0369">
        <w:rPr>
          <w:rFonts w:cs="Times New Roman"/>
          <w:szCs w:val="24"/>
        </w:rPr>
        <w:t xml:space="preserve"> T</w:t>
      </w:r>
      <w:r w:rsidR="00712394">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w:t>
      </w:r>
      <w:commentRangeStart w:id="2"/>
      <w:commentRangeStart w:id="3"/>
      <w:commentRangeStart w:id="4"/>
      <w:r w:rsidR="00687E83">
        <w:rPr>
          <w:rFonts w:cs="Times New Roman"/>
          <w:szCs w:val="24"/>
        </w:rPr>
        <w:t>later on</w:t>
      </w:r>
      <w:commentRangeEnd w:id="2"/>
      <w:r w:rsidR="007956DB">
        <w:rPr>
          <w:rStyle w:val="CommentReference"/>
        </w:rPr>
        <w:commentReference w:id="2"/>
      </w:r>
      <w:commentRangeEnd w:id="3"/>
      <w:r w:rsidR="00546A5A">
        <w:rPr>
          <w:rStyle w:val="CommentReference"/>
        </w:rPr>
        <w:commentReference w:id="3"/>
      </w:r>
      <w:commentRangeEnd w:id="4"/>
      <w:r w:rsidR="00FD0B50">
        <w:rPr>
          <w:rStyle w:val="CommentReference"/>
        </w:rPr>
        <w:commentReference w:id="4"/>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3883B764" w14:textId="7B932FCC" w:rsidR="009D2E2B" w:rsidRDefault="00C80E19" w:rsidP="009D2E2B">
      <w:pPr>
        <w:rPr>
          <w:rFonts w:cs="Times New Roman"/>
          <w:szCs w:val="24"/>
        </w:rPr>
      </w:pPr>
      <w:r>
        <w:rPr>
          <w:rFonts w:cs="Times New Roman"/>
          <w:szCs w:val="24"/>
        </w:rPr>
        <w:t xml:space="preserve">One problem with the comprehension of software comes from that of commented-out code.  </w:t>
      </w:r>
      <w:proofErr w:type="spellStart"/>
      <w:r w:rsidR="00FA2040">
        <w:rPr>
          <w:rFonts w:cs="Times New Roman"/>
          <w:szCs w:val="24"/>
        </w:rPr>
        <w:t>Commentd</w:t>
      </w:r>
      <w:proofErr w:type="spellEnd"/>
      <w:r w:rsidR="00FA2040">
        <w:rPr>
          <w:rFonts w:cs="Times New Roman"/>
          <w:szCs w:val="24"/>
        </w:rPr>
        <w:t>-out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commented out code directly contradicts logic present in and around where it has been commented out. Of course, alongside comprehension, when you </w:t>
      </w:r>
      <w:r w:rsidR="009D2E2B" w:rsidRPr="002248ED">
        <w:rPr>
          <w:rFonts w:cs="Times New Roman"/>
          <w:szCs w:val="24"/>
        </w:rPr>
        <w:lastRenderedPageBreak/>
        <w:t xml:space="preserve">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5"/>
      <w:commentRangeStart w:id="6"/>
      <w:commentRangeStart w:id="7"/>
      <w:r w:rsidR="009D2E2B" w:rsidRPr="002248ED">
        <w:rPr>
          <w:rFonts w:cs="Times New Roman"/>
          <w:szCs w:val="24"/>
        </w:rPr>
        <w:t xml:space="preserve">code too. </w:t>
      </w:r>
      <w:commentRangeEnd w:id="5"/>
      <w:r w:rsidR="009D2E2B">
        <w:rPr>
          <w:rStyle w:val="CommentReference"/>
        </w:rPr>
        <w:commentReference w:id="5"/>
      </w:r>
      <w:commentRangeEnd w:id="6"/>
      <w:r w:rsidR="009D2E2B">
        <w:rPr>
          <w:rStyle w:val="CommentReference"/>
        </w:rPr>
        <w:commentReference w:id="6"/>
      </w:r>
      <w:commentRangeEnd w:id="7"/>
      <w:r w:rsidR="009D2E2B">
        <w:rPr>
          <w:rStyle w:val="CommentReference"/>
        </w:rPr>
        <w:commentReference w:id="7"/>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23B9C825"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168F0AB2" w:rsidR="00343A27" w:rsidRDefault="00CF3AB9" w:rsidP="004E5433">
      <w:pPr>
        <w:rPr>
          <w:rFonts w:cs="Times New Roman"/>
          <w:szCs w:val="24"/>
        </w:rPr>
      </w:pPr>
      <w:r w:rsidRPr="002248ED">
        <w:rPr>
          <w:rFonts w:cs="Times New Roman"/>
          <w:szCs w:val="24"/>
        </w:rPr>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w:t>
      </w:r>
      <w:r w:rsidRPr="002248ED">
        <w:rPr>
          <w:rFonts w:cs="Times New Roman"/>
          <w:szCs w:val="24"/>
        </w:rPr>
        <w:lastRenderedPageBreak/>
        <w:t xml:space="preserve">code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Pr="002248ED">
        <w:rPr>
          <w:rFonts w:cs="Times New Roman"/>
          <w:szCs w:val="24"/>
        </w:rPr>
        <w:t>.</w:t>
      </w:r>
      <w:proofErr w:type="gramEnd"/>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7EE7DCCC"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w:t>
      </w:r>
      <w:r w:rsidR="008178C0">
        <w:rPr>
          <w:rFonts w:cs="Times New Roman"/>
          <w:szCs w:val="24"/>
        </w:rPr>
        <w:t xml:space="preserve"> Yet another reason that commented out code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8178C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15545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lastRenderedPageBreak/>
        <w:t>consider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6C0F4A">
        <w:rPr>
          <w:rFonts w:cs="Times New Roman"/>
          <w:szCs w:val="24"/>
        </w:rPr>
        <w:t>.  In this case it</w:t>
      </w:r>
      <w:r w:rsidR="00AB3354">
        <w:rPr>
          <w:rFonts w:cs="Times New Roman"/>
          <w:szCs w:val="24"/>
        </w:rPr>
        <w:t xml:space="preserve"> will create vectors which are not relevant to the source code. 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48014BAB"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 xml:space="preserve">(i.e. a gold set) </w:t>
      </w:r>
      <w:r w:rsidRPr="00AB3354">
        <w:rPr>
          <w:rFonts w:cs="Times New Roman"/>
          <w:szCs w:val="24"/>
        </w:rPr>
        <w:t>that is read and evaluated by hand</w:t>
      </w:r>
      <w:r w:rsidR="00F504A0">
        <w:rPr>
          <w:rFonts w:cs="Times New Roman"/>
          <w:szCs w:val="24"/>
        </w:rPr>
        <w:t>.</w:t>
      </w:r>
      <w:r w:rsidRPr="00AB3354">
        <w:rPr>
          <w:rFonts w:cs="Times New Roman"/>
          <w:szCs w:val="24"/>
        </w:rPr>
        <w:t xml:space="preserve"> This manually derived gold-set is the culmination of approximately 3000 lines of comments which were pulled from a total of 80 projects via a random selection process. These 80 projects are distributed evenly amongst the four languages that are being studied in our research (C, C#, C++, Java) and our random selection process ensures that the comments chosen are distributed evenly across these languages. </w:t>
      </w:r>
      <w:r w:rsidR="00277AA9">
        <w:rPr>
          <w:rFonts w:cs="Times New Roman"/>
          <w:szCs w:val="24"/>
        </w:rPr>
        <w:t xml:space="preserve"> Next, i</w:t>
      </w:r>
      <w:r w:rsidR="00277AA9" w:rsidRPr="002248ED">
        <w:rPr>
          <w:rFonts w:cs="Times New Roman"/>
          <w:szCs w:val="24"/>
        </w:rPr>
        <w:t xml:space="preserve">n order to detect commented out code we break down every line into individual characters and store them in a dictionary which is then further broken down into frequencies of each character in comparison to the total number of characters in the line. </w:t>
      </w:r>
      <w:r w:rsidR="00277AA9">
        <w:rPr>
          <w:rFonts w:cs="Times New Roman"/>
          <w:szCs w:val="24"/>
        </w:rPr>
        <w:t xml:space="preserve">We then feed this data into a machine learning algorithm.  Our chosen machine learning approach is the C4.5 Decision Learning Tree algorithm. One of the reasons that we chose to use the Decision Learning Tree algorithm is that it uses a supervised learning style. This makes it easy to learn how the tree is differentiating between our two classes (i.e., if commented-out code or not) and do mathematical and statistical verification on the data. </w:t>
      </w:r>
      <w:r w:rsidR="00DC1BF9">
        <w:rPr>
          <w:rFonts w:cs="Times New Roman"/>
          <w:szCs w:val="24"/>
        </w:rPr>
        <w:t xml:space="preserve"> We</w:t>
      </w:r>
      <w:r w:rsidR="00567A02">
        <w:rPr>
          <w:rFonts w:cs="Times New Roman"/>
          <w:szCs w:val="24"/>
        </w:rPr>
        <w:t xml:space="preserve"> </w:t>
      </w:r>
      <w:r w:rsidRPr="00AB3354">
        <w:rPr>
          <w:rFonts w:cs="Times New Roman"/>
          <w:szCs w:val="24"/>
        </w:rPr>
        <w:t xml:space="preserve">use stratified K-fold cross validation to split our data into training and testing sections to optimize the learning schema. We feed our data through multiple times in order to ensure overfitting has not occurred. These processes will be described in more detail in Chapter 8. </w:t>
      </w:r>
      <w:r w:rsidR="009C5141">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have developed. </w:t>
      </w:r>
      <w:r w:rsidR="004E5433" w:rsidRPr="002248ED">
        <w:rPr>
          <w:rFonts w:cs="Times New Roman"/>
          <w:szCs w:val="24"/>
        </w:rPr>
        <w:t xml:space="preserve">Research in this area is exceptionally limited and the debate on text detection is </w:t>
      </w:r>
      <w:r w:rsidR="004E5433" w:rsidRPr="002248ED">
        <w:rPr>
          <w:rFonts w:cs="Times New Roman"/>
          <w:szCs w:val="24"/>
        </w:rPr>
        <w:lastRenderedPageBreak/>
        <w:t>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7E11FA"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A3764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9751F91"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commented out code, single line, multi-line</w:t>
      </w:r>
      <w:r w:rsidR="00123C44">
        <w:rPr>
          <w:rFonts w:cs="Times New Roman"/>
          <w:szCs w:val="24"/>
        </w:rPr>
        <w:t xml:space="preserve"> </w:t>
      </w:r>
      <w:r w:rsidR="00E1350B">
        <w:rPr>
          <w:rFonts w:cs="Times New Roman"/>
          <w:szCs w:val="24"/>
        </w:rPr>
        <w:t xml:space="preserve">(block), Doxygen, and Javadoc. 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commented out code. </w:t>
      </w:r>
    </w:p>
    <w:p w14:paraId="04ADF03B" w14:textId="77777777"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Can we automatically detect commented out code within an acceptable margin of error?</w:t>
      </w:r>
    </w:p>
    <w:p w14:paraId="195CDFB3" w14:textId="09E2C4F6" w:rsidR="00972170" w:rsidRDefault="00866B26" w:rsidP="00FC4763">
      <w:pPr>
        <w:pStyle w:val="ListParagraph"/>
        <w:ind w:left="1440" w:firstLine="0"/>
        <w:rPr>
          <w:rFonts w:cs="Times New Roman"/>
          <w:szCs w:val="24"/>
        </w:rPr>
      </w:pPr>
      <w:r>
        <w:rPr>
          <w:rFonts w:cs="Times New Roman"/>
          <w:szCs w:val="24"/>
        </w:rPr>
        <w:t xml:space="preserve">Detection of commented out code is vital to solving the problems that they cause, as frequently the people commenting out the code do not see it as an issue or may just forget to delete it. </w:t>
      </w:r>
      <w:r w:rsidR="00EB42AD">
        <w:rPr>
          <w:rFonts w:cs="Times New Roman"/>
          <w:szCs w:val="24"/>
        </w:rPr>
        <w:t>The trouble with detecting commented out code is that high level programming languages are very similar in appearance to English, making it 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we will determine how to detect commented out code.</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769617E9" w:rsidR="00DA3F26" w:rsidRDefault="00262FC7" w:rsidP="00FC4763">
      <w:pPr>
        <w:pStyle w:val="ListParagraph"/>
        <w:ind w:left="1440" w:firstLine="0"/>
        <w:rPr>
          <w:rFonts w:cs="Times New Roman"/>
          <w:szCs w:val="24"/>
        </w:rPr>
      </w:pPr>
      <w:r>
        <w:rPr>
          <w:rFonts w:cs="Times New Roman"/>
          <w:szCs w:val="24"/>
        </w:rPr>
        <w:lastRenderedPageBreak/>
        <w:t xml:space="preserve">With this RQ, we want to quantify how much commented-out code typically exists in a software project.  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commented out code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77202C5E"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(classified as English prose and commented out code)</w:t>
      </w:r>
      <w:r w:rsidR="001E4BD4">
        <w:rPr>
          <w:rFonts w:cs="Times New Roman"/>
          <w:szCs w:val="24"/>
        </w:rPr>
        <w:t xml:space="preserve"> </w:t>
      </w:r>
      <w:r>
        <w:rPr>
          <w:rFonts w:cs="Times New Roman"/>
          <w:szCs w:val="24"/>
        </w:rPr>
        <w:t>from a corpus of 80 open-source projects.</w:t>
      </w:r>
    </w:p>
    <w:p w14:paraId="0FE7B006" w14:textId="45F8FD3C"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38820527"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commented 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proofErr w:type="spellStart"/>
      <w:proofErr w:type="gramStart"/>
      <w:r>
        <w:rPr>
          <w:rFonts w:cs="Times New Roman"/>
          <w:szCs w:val="24"/>
        </w:rPr>
        <w:t>A</w:t>
      </w:r>
      <w:proofErr w:type="spellEnd"/>
      <w:proofErr w:type="gramEnd"/>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214924A3"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w:t>
      </w:r>
      <w:r w:rsidR="004C15B3" w:rsidRPr="002248ED">
        <w:rPr>
          <w:rFonts w:cs="Times New Roman"/>
          <w:szCs w:val="24"/>
        </w:rPr>
        <w:lastRenderedPageBreak/>
        <w:t xml:space="preserve">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8" w:name="_Ref32248431"/>
      <w:r w:rsidRPr="00347B64">
        <w:t xml:space="preserve"> </w:t>
      </w:r>
      <w:bookmarkEnd w:id="8"/>
    </w:p>
    <w:p w14:paraId="00202F93" w14:textId="30692AB8" w:rsidR="004E5433" w:rsidRPr="00347B64" w:rsidRDefault="00B00EC7" w:rsidP="00FC75A8">
      <w:pPr>
        <w:pStyle w:val="ChapterTitle"/>
      </w:pPr>
      <w:r>
        <w:t>Related Work</w:t>
      </w:r>
    </w:p>
    <w:p w14:paraId="2EED8F31" w14:textId="252AE14B"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taxonomy.</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2.2. </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commentRangeStart w:id="9"/>
      <w:r w:rsidR="005A1632">
        <w:rPr>
          <w:rFonts w:cs="Times New Roman"/>
          <w:szCs w:val="24"/>
        </w:rPr>
        <w:t>vectorization</w:t>
      </w:r>
      <w:r w:rsidR="002248ED" w:rsidRPr="002248ED">
        <w:rPr>
          <w:rFonts w:cs="Times New Roman"/>
          <w:szCs w:val="24"/>
        </w:rPr>
        <w:t xml:space="preserve"> </w:t>
      </w:r>
      <w:commentRangeEnd w:id="9"/>
      <w:r w:rsidR="00C83111">
        <w:rPr>
          <w:rStyle w:val="CommentReference"/>
        </w:rPr>
        <w:commentReference w:id="9"/>
      </w:r>
      <w:r w:rsidR="002248ED" w:rsidRPr="002248ED">
        <w:rPr>
          <w:rFonts w:cs="Times New Roman"/>
          <w:szCs w:val="24"/>
        </w:rPr>
        <w:t xml:space="preserve">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10" w:name="_Ref35456368"/>
      <w:r>
        <w:t>Taxonomy</w:t>
      </w:r>
      <w:bookmarkEnd w:id="10"/>
    </w:p>
    <w:p w14:paraId="42A7E2ED" w14:textId="63139399" w:rsidR="00177283" w:rsidRDefault="005A1632" w:rsidP="00177283">
      <w:pPr>
        <w:rPr>
          <w:rFonts w:cs="Times New Roman"/>
          <w:szCs w:val="24"/>
        </w:rPr>
      </w:pPr>
      <w:r>
        <w:rPr>
          <w:rFonts w:cs="Times New Roman"/>
          <w:szCs w:val="24"/>
        </w:rPr>
        <w:t xml:space="preserve"> </w:t>
      </w:r>
      <w:ins w:id="11" w:author="Michael Decker" w:date="2020-03-23T18:17:00Z">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 2019]</w:t>
        </w:r>
        <w:r w:rsidR="00C83111">
          <w:rPr>
            <w:rFonts w:cs="Times New Roman"/>
            <w:szCs w:val="24"/>
          </w:rPr>
          <w:fldChar w:fldCharType="end"/>
        </w:r>
        <w:r w:rsidR="00C83111">
          <w:rPr>
            <w:rFonts w:cs="Times New Roman"/>
            <w:szCs w:val="24"/>
          </w:rPr>
          <w:t xml:space="preserve">, </w:t>
        </w:r>
      </w:ins>
      <w:del w:id="12" w:author="blake grills" w:date="2020-03-21T19:13:00Z">
        <w:r w:rsidDel="000E69C1">
          <w:rPr>
            <w:rFonts w:cs="Times New Roman"/>
            <w:szCs w:val="24"/>
          </w:rPr>
          <w:delText xml:space="preserve">Separate to all of these areas is the study of a taxonomy of a comment, which is detailed by Chen et al. </w:delText>
        </w:r>
      </w:del>
      <w:del w:id="13" w:author="Michael Decker" w:date="2020-03-23T18:17:00Z">
        <w:r w:rsidDel="00C83111">
          <w:rPr>
            <w:rFonts w:cs="Times New Roman"/>
            <w:szCs w:val="24"/>
          </w:rPr>
          <w:delText>The results of the research provided by</w:delText>
        </w:r>
      </w:del>
      <w:r>
        <w:rPr>
          <w:rFonts w:cs="Times New Roman"/>
          <w:szCs w:val="24"/>
        </w:rPr>
        <w:t xml:space="preserve"> </w:t>
      </w:r>
      <w:r w:rsidR="000E69C1">
        <w:rPr>
          <w:rFonts w:cs="Times New Roman"/>
          <w:szCs w:val="24"/>
        </w:rPr>
        <w:t xml:space="preserve">Chen et al. </w:t>
      </w:r>
      <w:del w:id="14" w:author="Michael Decker" w:date="2020-03-23T18:18:00Z">
        <w:r w:rsidDel="00C83111">
          <w:rPr>
            <w:rFonts w:cs="Times New Roman"/>
            <w:szCs w:val="24"/>
          </w:rPr>
          <w:delText xml:space="preserve"> give</w:delText>
        </w:r>
      </w:del>
      <w:ins w:id="15" w:author="Michael Decker" w:date="2020-03-23T18:18:00Z">
        <w:r w:rsidR="00C83111">
          <w:rPr>
            <w:rFonts w:cs="Times New Roman"/>
            <w:szCs w:val="24"/>
          </w:rPr>
          <w:t xml:space="preserve">introduce a comment taxonomy </w:t>
        </w:r>
      </w:ins>
      <w:del w:id="16" w:author="Michael Decker" w:date="2020-03-23T18:18:00Z">
        <w:r w:rsidDel="00C83111">
          <w:rPr>
            <w:rFonts w:cs="Times New Roman"/>
            <w:szCs w:val="24"/>
          </w:rPr>
          <w:delText xml:space="preserve"> us</w:delText>
        </w:r>
      </w:del>
      <w:ins w:id="17" w:author="Michael Decker" w:date="2020-03-23T18:18:00Z">
        <w:r w:rsidR="00C83111">
          <w:rPr>
            <w:rFonts w:cs="Times New Roman"/>
            <w:szCs w:val="24"/>
          </w:rPr>
          <w:t>with</w:t>
        </w:r>
      </w:ins>
      <w:r>
        <w:rPr>
          <w:rFonts w:cs="Times New Roman"/>
          <w:szCs w:val="24"/>
        </w:rPr>
        <w:t xml:space="preserve"> four different types</w:t>
      </w:r>
      <w:ins w:id="18" w:author="Michael Decker" w:date="2020-03-23T18:18:00Z">
        <w:r w:rsidR="00C83111">
          <w:rPr>
            <w:rFonts w:cs="Times New Roman"/>
            <w:szCs w:val="24"/>
          </w:rPr>
          <w:t>.</w:t>
        </w:r>
      </w:ins>
      <w:r>
        <w:rPr>
          <w:rFonts w:cs="Times New Roman"/>
          <w:szCs w:val="24"/>
        </w:rPr>
        <w:t xml:space="preserve"> </w:t>
      </w:r>
      <w:ins w:id="19" w:author="Michael Decker" w:date="2020-03-23T18:19:00Z">
        <w:r w:rsidR="00C83111">
          <w:rPr>
            <w:rFonts w:cs="Times New Roman"/>
            <w:szCs w:val="24"/>
          </w:rPr>
          <w:t xml:space="preserve"> </w:t>
        </w:r>
      </w:ins>
      <w:del w:id="20" w:author="Michael Decker" w:date="2020-03-23T18:18:00Z">
        <w:r w:rsidDel="00C83111">
          <w:rPr>
            <w:rFonts w:cs="Times New Roman"/>
            <w:szCs w:val="24"/>
          </w:rPr>
          <w:delText>of comments which they filtered out of their study as</w:delText>
        </w:r>
      </w:del>
      <w:ins w:id="21" w:author="Michael Decker" w:date="2020-03-23T18:18:00Z">
        <w:r w:rsidR="00C83111">
          <w:rPr>
            <w:rFonts w:cs="Times New Roman"/>
            <w:szCs w:val="24"/>
          </w:rPr>
          <w:t>These are the</w:t>
        </w:r>
      </w:ins>
      <w:r>
        <w:rPr>
          <w:rFonts w:cs="Times New Roman"/>
          <w:szCs w:val="24"/>
        </w:rPr>
        <w:t xml:space="preserve"> non-prose and low purpose, Code Comments, which we call commented out code, Task Comments which are notes such as TODO or FIXME, IDE comments, which are </w:t>
      </w:r>
      <w:r>
        <w:rPr>
          <w:rFonts w:cs="Times New Roman"/>
          <w:szCs w:val="24"/>
        </w:rPr>
        <w:lastRenderedPageBreak/>
        <w:t>special comments designed to communicate to the IDE directly, and non-text comments which are links to websites or other comments that are not directly related to the source code</w:t>
      </w:r>
      <w:ins w:id="22" w:author="blake grills" w:date="2020-03-23T13:49:00Z">
        <w:del w:id="23" w:author="Michael Decker" w:date="2020-03-23T18:17:00Z">
          <w:r w:rsidR="007C4EAF" w:rsidDel="00C83111">
            <w:rPr>
              <w:rFonts w:cs="Times New Roman"/>
              <w:szCs w:val="24"/>
            </w:rPr>
            <w:delText xml:space="preserve"> </w:delText>
          </w:r>
          <w:r w:rsidR="007C4EAF" w:rsidDel="00C83111">
            <w:rPr>
              <w:rFonts w:cs="Times New Roman"/>
              <w:szCs w:val="24"/>
            </w:rPr>
            <w:fldChar w:fldCharType="begin"/>
          </w:r>
          <w:r w:rsidR="007C4EAF" w:rsidDel="00C83111">
            <w:rPr>
              <w:rFonts w:cs="Times New Roman"/>
              <w:szCs w:val="24"/>
            </w:rPr>
            <w:del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del>
      </w:ins>
      <w:del w:id="24" w:author="Michael Decker" w:date="2020-03-23T18:17:00Z">
        <w:r w:rsidR="007C4EAF" w:rsidDel="00C83111">
          <w:rPr>
            <w:rFonts w:cs="Times New Roman"/>
            <w:szCs w:val="24"/>
          </w:rPr>
          <w:fldChar w:fldCharType="separate"/>
        </w:r>
      </w:del>
      <w:ins w:id="25" w:author="blake grills" w:date="2020-03-23T13:49:00Z">
        <w:del w:id="26" w:author="Michael Decker" w:date="2020-03-23T18:17:00Z">
          <w:r w:rsidR="007C4EAF" w:rsidRPr="007C4EAF" w:rsidDel="00C83111">
            <w:rPr>
              <w:rFonts w:cs="Times New Roman"/>
            </w:rPr>
            <w:delText>[Chen et al. 2019]</w:delText>
          </w:r>
          <w:r w:rsidR="007C4EAF" w:rsidDel="00C83111">
            <w:rPr>
              <w:rFonts w:cs="Times New Roman"/>
              <w:szCs w:val="24"/>
            </w:rPr>
            <w:fldChar w:fldCharType="end"/>
          </w:r>
        </w:del>
      </w:ins>
      <w:r>
        <w:rPr>
          <w:rFonts w:cs="Times New Roman"/>
          <w:szCs w:val="24"/>
        </w:rPr>
        <w:t xml:space="preserve">. This taxonomy which they have developed is highly related to our research, </w:t>
      </w:r>
      <w:commentRangeStart w:id="27"/>
      <w:r>
        <w:rPr>
          <w:rFonts w:cs="Times New Roman"/>
          <w:szCs w:val="24"/>
        </w:rPr>
        <w:t xml:space="preserve">however, they choose to ignore </w:t>
      </w:r>
      <w:r w:rsidR="00CA4B03">
        <w:rPr>
          <w:rFonts w:cs="Times New Roman"/>
          <w:szCs w:val="24"/>
        </w:rPr>
        <w:t>task</w:t>
      </w:r>
      <w:r>
        <w:rPr>
          <w:rFonts w:cs="Times New Roman"/>
          <w:szCs w:val="24"/>
        </w:rPr>
        <w:t xml:space="preserve"> comments and provide little focus on them whereas it is these types of comments that we want to focus on and expand the taxonomy of.</w:t>
      </w:r>
      <w:r w:rsidR="007C4EAF">
        <w:rPr>
          <w:rFonts w:cs="Times New Roman"/>
          <w:szCs w:val="24"/>
        </w:rPr>
        <w:t xml:space="preserve"> The development of a taxonomy is vital when trying to develop a thorough understanding of comments and comment structure.</w:t>
      </w:r>
      <w:commentRangeEnd w:id="27"/>
      <w:r w:rsidR="00BC3843">
        <w:rPr>
          <w:rStyle w:val="CommentReference"/>
        </w:rPr>
        <w:commentReference w:id="27"/>
      </w:r>
    </w:p>
    <w:p w14:paraId="42C7C3E9" w14:textId="3FEF2134"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 have developed an in-depth taxonomy of comments which is designed to provide as much information as possible on the quality of a comment. 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 2011]</w:t>
      </w:r>
      <w:r>
        <w:rPr>
          <w:rFonts w:cs="Times New Roman"/>
          <w:szCs w:val="24"/>
        </w:rPr>
        <w:fldChar w:fldCharType="end"/>
      </w:r>
      <w:r>
        <w:rPr>
          <w:rFonts w:cs="Times New Roman"/>
          <w:szCs w:val="24"/>
        </w:rPr>
        <w:t>. Second is the comment type, here they define 4 types of comments, a code explanation, TODO comments, commented-out code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Pr>
          <w:rFonts w:cs="Times New Roman"/>
          <w:szCs w:val="24"/>
        </w:rPr>
        <w:t xml:space="preserve">. 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Following style is the final field of their taxonomy, defined as the comment quality. They define three levels of quality which are fair+, fair, and poor. 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For the sake of our research the only part that is of real importance is the comment types, making the </w:t>
      </w:r>
      <w:commentRangeStart w:id="28"/>
      <w:r w:rsidR="00345FEF">
        <w:rPr>
          <w:rFonts w:cs="Times New Roman"/>
          <w:szCs w:val="24"/>
        </w:rPr>
        <w:t>distinction between an explanatory comment that contains code vs commented out code will be very important.</w:t>
      </w:r>
      <w:commentRangeEnd w:id="28"/>
      <w:r w:rsidR="0010270B">
        <w:rPr>
          <w:rStyle w:val="CommentReference"/>
        </w:rPr>
        <w:commentReference w:id="28"/>
      </w:r>
    </w:p>
    <w:p w14:paraId="69FCC460" w14:textId="376E47CB" w:rsidR="00FA7B2B" w:rsidRDefault="00FA7B2B" w:rsidP="00FA7B2B">
      <w:pPr>
        <w:pStyle w:val="Heading2"/>
      </w:pPr>
      <w:bookmarkStart w:id="29" w:name="_Ref34208077"/>
      <w:r>
        <w:t>Detecting Code in Unstructured Text</w:t>
      </w:r>
      <w:bookmarkEnd w:id="29"/>
    </w:p>
    <w:p w14:paraId="7F9AA12B" w14:textId="0C2109A0"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w:t>
      </w:r>
      <w:r w:rsidR="00CD3417">
        <w:lastRenderedPageBreak/>
        <w:t xml:space="preserve">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r w:rsidR="008133B2">
        <w:t>,</w:t>
      </w:r>
      <w:r w:rsidR="002F27D2">
        <w:t xml:space="preserve"> a common method of declaring string variables requires a quotation mark, which is a symbol rarely present in common speech</w:t>
      </w:r>
      <w:r w:rsidR="00D8059E">
        <w:t xml:space="preserve">. </w:t>
      </w:r>
      <w:commentRangeStart w:id="30"/>
      <w:r w:rsidR="00D8059E">
        <w:t xml:space="preserve">This is where our research and the work of </w:t>
      </w:r>
      <w:proofErr w:type="spellStart"/>
      <w:r w:rsidR="00D8059E">
        <w:t>Bacchelli</w:t>
      </w:r>
      <w:proofErr w:type="spellEnd"/>
      <w:r w:rsidR="00D8059E">
        <w:t xml:space="preserve"> et al. differs, we cast a much broader net on special characters and utilize decision trees to help decide which characters are the most important.</w:t>
      </w:r>
      <w:r w:rsidR="002A06D3">
        <w:t xml:space="preserve"> This is because our goal is to detect commented out code as a whole rather than snippets within comments.</w:t>
      </w:r>
      <w:commentRangeEnd w:id="30"/>
      <w:r w:rsidR="004E571F">
        <w:rPr>
          <w:rStyle w:val="CommentReference"/>
        </w:rPr>
        <w:commentReference w:id="30"/>
      </w:r>
    </w:p>
    <w:p w14:paraId="1AF4A529" w14:textId="27C0BA44" w:rsidR="00345FEF" w:rsidRPr="00FA7B2B" w:rsidRDefault="00345FEF" w:rsidP="00FA7B2B">
      <w:r>
        <w:t xml:space="preserve">Another example of the detection of code </w:t>
      </w:r>
      <w:del w:id="31" w:author="Michael Decker" w:date="2020-03-23T18:26:00Z">
        <w:r w:rsidDel="00387A5A">
          <w:delText xml:space="preserve">in unstructured text </w:delText>
        </w:r>
      </w:del>
      <w:r>
        <w:t xml:space="preserve">is provided by </w:t>
      </w:r>
      <w:proofErr w:type="spellStart"/>
      <w:r>
        <w:t>Abdalkareem</w:t>
      </w:r>
      <w:proofErr w:type="spellEnd"/>
      <w:r>
        <w:t xml:space="preserve"> et al. in the</w:t>
      </w:r>
      <w:ins w:id="32" w:author="Michael Decker" w:date="2020-03-23T18:23:00Z">
        <w:r w:rsidR="003A17F6">
          <w:t>ir</w:t>
        </w:r>
      </w:ins>
      <w:del w:id="33" w:author="Michael Decker" w:date="2020-03-23T18:23:00Z">
        <w:r w:rsidDel="003A17F6">
          <w:delText>re</w:delText>
        </w:r>
      </w:del>
      <w:r>
        <w:t xml:space="preserve"> study </w:t>
      </w:r>
      <w:ins w:id="34" w:author="Michael Decker" w:date="2020-03-23T18:28:00Z">
        <w:r w:rsidR="00387A5A">
          <w:t>where</w:t>
        </w:r>
      </w:ins>
      <w:del w:id="35" w:author="Michael Decker" w:date="2020-03-23T18:28:00Z">
        <w:r w:rsidDel="00387A5A">
          <w:delText>of code</w:delText>
        </w:r>
      </w:del>
      <w:r>
        <w:t xml:space="preserve"> pulled </w:t>
      </w:r>
      <w:ins w:id="36" w:author="Michael Decker" w:date="2020-03-23T18:28:00Z">
        <w:r w:rsidR="00387A5A">
          <w:t xml:space="preserve">code </w:t>
        </w:r>
      </w:ins>
      <w:r>
        <w:t xml:space="preserve">from </w:t>
      </w:r>
      <w:proofErr w:type="spellStart"/>
      <w:r>
        <w:t>StackOverflow</w:t>
      </w:r>
      <w:proofErr w:type="spellEnd"/>
      <w:ins w:id="37" w:author="Michael Decker" w:date="2020-03-23T18:28:00Z">
        <w:r w:rsidR="00387A5A">
          <w:t xml:space="preserve"> for part of a gold set</w:t>
        </w:r>
      </w:ins>
      <w:r>
        <w:t xml:space="preserve">. </w:t>
      </w:r>
      <w:ins w:id="38" w:author="Michael Decker" w:date="2020-03-23T18:24:00Z">
        <w:r w:rsidR="00387A5A">
          <w:t xml:space="preserve"> </w:t>
        </w:r>
      </w:ins>
      <w:ins w:id="39" w:author="Michael Decker" w:date="2020-03-23T18:25:00Z">
        <w:r w:rsidR="00387A5A">
          <w:t>The</w:t>
        </w:r>
      </w:ins>
      <w:ins w:id="40" w:author="Michael Decker" w:date="2020-03-23T18:24:00Z">
        <w:r w:rsidR="00387A5A">
          <w:t xml:space="preserve"> </w:t>
        </w:r>
      </w:ins>
      <w:proofErr w:type="spellStart"/>
      <w:ins w:id="41" w:author="Michael Decker" w:date="2020-03-23T18:27:00Z">
        <w:r w:rsidR="00387A5A">
          <w:t>heuristice</w:t>
        </w:r>
      </w:ins>
      <w:proofErr w:type="spellEnd"/>
      <w:ins w:id="42" w:author="Michael Decker" w:date="2020-03-23T18:24:00Z">
        <w:r w:rsidR="00387A5A">
          <w:t xml:space="preserve"> </w:t>
        </w:r>
        <w:proofErr w:type="spellStart"/>
        <w:r w:rsidR="00387A5A">
          <w:t>Abdalkaree</w:t>
        </w:r>
      </w:ins>
      <w:ins w:id="43" w:author="Michael Decker" w:date="2020-03-23T18:27:00Z">
        <w:r w:rsidR="00387A5A">
          <w:t>m</w:t>
        </w:r>
        <w:proofErr w:type="spellEnd"/>
        <w:r w:rsidR="00387A5A">
          <w:t xml:space="preserve"> et al.</w:t>
        </w:r>
      </w:ins>
      <w:ins w:id="44" w:author="Michael Decker" w:date="2020-03-23T18:25:00Z">
        <w:r w:rsidR="00387A5A">
          <w:t xml:space="preserve"> </w:t>
        </w:r>
      </w:ins>
      <w:ins w:id="45" w:author="Michael Decker" w:date="2020-03-23T18:26:00Z">
        <w:r w:rsidR="00387A5A">
          <w:t>employ is</w:t>
        </w:r>
      </w:ins>
      <w:ins w:id="46" w:author="Michael Decker" w:date="2020-03-23T18:25:00Z">
        <w:r w:rsidR="00387A5A">
          <w:t xml:space="preserve"> simple.  Since </w:t>
        </w:r>
        <w:proofErr w:type="spellStart"/>
        <w:r w:rsidR="00387A5A">
          <w:t>StackOverflow</w:t>
        </w:r>
        <w:proofErr w:type="spellEnd"/>
        <w:r w:rsidR="00387A5A">
          <w:t xml:space="preserve"> posts are in html, they </w:t>
        </w:r>
      </w:ins>
      <w:ins w:id="47" w:author="Michael Decker" w:date="2020-03-23T18:28:00Z">
        <w:r w:rsidR="00387A5A">
          <w:t>consider text within</w:t>
        </w:r>
      </w:ins>
      <w:ins w:id="48" w:author="Michael Decker" w:date="2020-03-23T18:27:00Z">
        <w:r w:rsidR="00387A5A">
          <w:t xml:space="preserve"> code tags </w:t>
        </w:r>
      </w:ins>
      <w:ins w:id="49" w:author="Michael Decker" w:date="2020-03-23T18:28:00Z">
        <w:r w:rsidR="00387A5A">
          <w:t>as code</w:t>
        </w:r>
      </w:ins>
      <w:ins w:id="50" w:author="Michael Decker" w:date="2020-03-23T18:29:00Z">
        <w:r w:rsidR="00387A5A">
          <w:t xml:space="preserve">.  </w:t>
        </w:r>
        <w:proofErr w:type="spellStart"/>
        <w:r w:rsidR="00387A5A">
          <w:t>Additionly</w:t>
        </w:r>
        <w:proofErr w:type="spellEnd"/>
        <w:r w:rsidR="00387A5A">
          <w:t xml:space="preserve">, the </w:t>
        </w:r>
      </w:ins>
      <w:del w:id="51" w:author="Michael Decker" w:date="2020-03-23T18:29:00Z">
        <w:r w:rsidDel="00387A5A">
          <w:delText xml:space="preserve">Abdalkareem et al. developed a gold set of code from StackOverflow </w:delText>
        </w:r>
      </w:del>
      <w:r>
        <w:t xml:space="preserve">answers </w:t>
      </w:r>
      <w:del w:id="52" w:author="Michael Decker" w:date="2020-03-23T18:29:00Z">
        <w:r w:rsidDel="00387A5A">
          <w:delText>that wer</w:delText>
        </w:r>
      </w:del>
      <w:ins w:id="53" w:author="Michael Decker" w:date="2020-03-23T18:29:00Z">
        <w:r w:rsidR="00387A5A">
          <w:t>have to b</w:t>
        </w:r>
      </w:ins>
      <w:r>
        <w:t xml:space="preserve">e five lines or greater. The reason they chose to exclude anything less than five lines was because they were concerned that code 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 2017]</w:t>
      </w:r>
      <w:r>
        <w:fldChar w:fldCharType="end"/>
      </w:r>
      <w:del w:id="54" w:author="Michael Decker" w:date="2020-03-23T18:30:00Z">
        <w:r w:rsidDel="00387A5A">
          <w:delText xml:space="preserve">. </w:delText>
        </w:r>
      </w:del>
      <w:del w:id="55" w:author="Michael Decker" w:date="2020-03-23T18:29:00Z">
        <w:r w:rsidR="00852758" w:rsidDel="00387A5A">
          <w:delText xml:space="preserve">The added advantage to detecting code on StackOverflow as described by Abdalkareem et al. is that because StackOverflow is written in html all of the code found in comments is wrapped in a code tag, meaning all they had to do was pull results containing the code tag </w:delText>
        </w:r>
        <w:r w:rsidR="00852758" w:rsidDel="00387A5A">
          <w:fldChar w:fldCharType="begin"/>
        </w:r>
        <w:r w:rsidR="00852758" w:rsidDel="00387A5A">
          <w:delInstrText xml:space="preserve"> ADDIN ZOTERO_ITEM CSL_CITATION {"citationID":"EnGSF7Ls","properties":{"formattedCitation":"[Abdalkareem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delInstrText>
        </w:r>
        <w:r w:rsidR="00852758" w:rsidDel="00387A5A">
          <w:fldChar w:fldCharType="separate"/>
        </w:r>
        <w:r w:rsidR="00852758" w:rsidRPr="00852758" w:rsidDel="00387A5A">
          <w:rPr>
            <w:rFonts w:cs="Times New Roman"/>
          </w:rPr>
          <w:delText>[Abdalkareem et al. 2017]</w:delText>
        </w:r>
        <w:r w:rsidR="00852758" w:rsidDel="00387A5A">
          <w:fldChar w:fldCharType="end"/>
        </w:r>
        <w:r w:rsidR="00852758" w:rsidDel="00387A5A">
          <w:delText xml:space="preserve">. </w:delText>
        </w:r>
      </w:del>
      <w:del w:id="56" w:author="Michael Decker" w:date="2020-03-23T18:30:00Z">
        <w:r w:rsidR="00852758" w:rsidDel="00387A5A">
          <w:delText xml:space="preserve">Their team then used the CCFinder clone detection tool to attempt to find duplicated code in the corpus of comments that they had collected </w:delText>
        </w:r>
        <w:r w:rsidR="002A06D3" w:rsidDel="00387A5A">
          <w:fldChar w:fldCharType="begin"/>
        </w:r>
        <w:r w:rsidR="002A06D3" w:rsidDel="00387A5A">
          <w:delInstrText xml:space="preserve"> ADDIN ZOTERO_ITEM CSL_CITATION {"citationID":"xBAjG8Bn","properties":{"formattedCitation":"[Abdalkareem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delInstrText>
        </w:r>
        <w:r w:rsidR="002A06D3" w:rsidDel="00387A5A">
          <w:fldChar w:fldCharType="separate"/>
        </w:r>
        <w:r w:rsidR="002A06D3" w:rsidRPr="002A06D3" w:rsidDel="00387A5A">
          <w:rPr>
            <w:rFonts w:cs="Times New Roman"/>
          </w:rPr>
          <w:delText>[Abdalkareem et al. 2017]</w:delText>
        </w:r>
        <w:r w:rsidR="002A06D3" w:rsidDel="00387A5A">
          <w:fldChar w:fldCharType="end"/>
        </w:r>
      </w:del>
      <w:r w:rsidR="002A06D3">
        <w:t>. While code detection is related to the work that we are doing, the specific work of this team relies on the preexisting code tags found in th</w:t>
      </w:r>
      <w:commentRangeStart w:id="57"/>
      <w:r w:rsidR="002A06D3">
        <w:t xml:space="preserve">e </w:t>
      </w:r>
      <w:proofErr w:type="spellStart"/>
      <w:r w:rsidR="002A06D3">
        <w:t>StackOverflow</w:t>
      </w:r>
      <w:proofErr w:type="spellEnd"/>
      <w:r w:rsidR="002A06D3">
        <w:t xml:space="preserve"> message board. </w:t>
      </w:r>
      <w:del w:id="58" w:author="Michael Decker" w:date="2020-03-23T18:32:00Z">
        <w:r w:rsidR="002A06D3" w:rsidDel="0039589F">
          <w:delText>Our goal is to take away such limitations so that if a comment does not have a code tag it can still be detected</w:delText>
        </w:r>
      </w:del>
      <w:ins w:id="59" w:author="Michael Decker" w:date="2020-03-23T18:32:00Z">
        <w:r w:rsidR="0039589F">
          <w:t xml:space="preserve">Our approach does not rely on </w:t>
        </w:r>
        <w:r w:rsidR="0039589F">
          <w:lastRenderedPageBreak/>
          <w:t>markers such as a code-</w:t>
        </w:r>
        <w:proofErr w:type="gramStart"/>
        <w:r w:rsidR="0039589F">
          <w:t>tag</w:t>
        </w:r>
      </w:ins>
      <w:ins w:id="60" w:author="Michael Decker" w:date="2020-03-23T18:33:00Z">
        <w:r w:rsidR="00794D32">
          <w:t>, and</w:t>
        </w:r>
        <w:proofErr w:type="gramEnd"/>
        <w:r w:rsidR="00794D32">
          <w:t xml:space="preserve"> is capable at working o</w:t>
        </w:r>
      </w:ins>
      <w:ins w:id="61" w:author="Michael Decker" w:date="2020-03-23T18:34:00Z">
        <w:r w:rsidR="00794D32">
          <w:t>n the granularity of a single line</w:t>
        </w:r>
      </w:ins>
      <w:ins w:id="62" w:author="Michael Decker" w:date="2020-03-23T18:32:00Z">
        <w:r w:rsidR="0039589F">
          <w:t xml:space="preserve">. </w:t>
        </w:r>
      </w:ins>
      <w:ins w:id="63" w:author="Michael Decker" w:date="2020-03-23T18:33:00Z">
        <w:r w:rsidR="0039589F">
          <w:t xml:space="preserve"> Likewise, the results our work is applicable to the text in code-tags to </w:t>
        </w:r>
        <w:proofErr w:type="spellStart"/>
        <w:r w:rsidR="0039589F">
          <w:t>futher</w:t>
        </w:r>
        <w:proofErr w:type="spellEnd"/>
        <w:r w:rsidR="0039589F">
          <w:t xml:space="preserve"> validate if they are code or not</w:t>
        </w:r>
      </w:ins>
      <w:r w:rsidR="002A06D3">
        <w:t>.</w:t>
      </w:r>
      <w:commentRangeEnd w:id="57"/>
      <w:r w:rsidR="00794D32">
        <w:rPr>
          <w:rStyle w:val="CommentReference"/>
        </w:rPr>
        <w:commentReference w:id="57"/>
      </w:r>
    </w:p>
    <w:p w14:paraId="172B5745" w14:textId="170A9A0E" w:rsidR="00AB11E8" w:rsidRDefault="0038016B" w:rsidP="00AB11E8">
      <w:pPr>
        <w:pStyle w:val="Heading2"/>
      </w:pPr>
      <w:bookmarkStart w:id="64" w:name="_Ref33723021"/>
      <w:r>
        <w:t xml:space="preserve"> </w:t>
      </w:r>
      <w:bookmarkStart w:id="65" w:name="_Ref34207242"/>
      <w:commentRangeStart w:id="66"/>
      <w:r w:rsidR="00AB11E8">
        <w:t xml:space="preserve">Comment Generation </w:t>
      </w:r>
      <w:bookmarkEnd w:id="64"/>
      <w:bookmarkEnd w:id="65"/>
      <w:commentRangeEnd w:id="66"/>
      <w:r w:rsidR="00F31954">
        <w:rPr>
          <w:rStyle w:val="CommentReference"/>
          <w:rFonts w:eastAsiaTheme="minorHAnsi" w:cstheme="minorBidi"/>
          <w:b w:val="0"/>
          <w:bCs w:val="0"/>
          <w:color w:val="auto"/>
        </w:rPr>
        <w:commentReference w:id="66"/>
      </w:r>
    </w:p>
    <w:p w14:paraId="7E129D74" w14:textId="366FE9CE" w:rsidR="004B145D"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24130B5F" w:rsidR="00386FA3" w:rsidRDefault="00386FA3" w:rsidP="00386FA3">
      <w:pPr>
        <w:rPr>
          <w:rFonts w:cs="Times New Roman"/>
          <w:szCs w:val="24"/>
        </w:rPr>
      </w:pPr>
      <w:r>
        <w:rPr>
          <w:rFonts w:cs="Times New Roman"/>
          <w:szCs w:val="24"/>
        </w:rPr>
        <w:t xml:space="preserve">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09A7F98E" w14:textId="120DBB00" w:rsidR="00DB541E" w:rsidRDefault="00DB541E" w:rsidP="00386FA3">
      <w:pPr>
        <w:rPr>
          <w:rFonts w:cs="Times New Roman"/>
          <w:szCs w:val="24"/>
        </w:rPr>
      </w:pPr>
      <w:proofErr w:type="spellStart"/>
      <w:r>
        <w:rPr>
          <w:rFonts w:cs="Times New Roman"/>
          <w:szCs w:val="24"/>
        </w:rPr>
        <w:lastRenderedPageBreak/>
        <w:t>Movshovitz-Attias</w:t>
      </w:r>
      <w:proofErr w:type="spellEnd"/>
      <w:r>
        <w:rPr>
          <w:rFonts w:cs="Times New Roman"/>
          <w:szCs w:val="24"/>
        </w:rPr>
        <w:t xml:space="preserve"> and Cohen developed a method for predicting and generating programming comments using topic models and n-grams in order to reduce that 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Pr>
          <w:rFonts w:cs="Times New Roman"/>
          <w:szCs w:val="24"/>
        </w:rPr>
        <w:t xml:space="preserve">. </w:t>
      </w:r>
      <w:r w:rsidR="00095755">
        <w:rPr>
          <w:rFonts w:cs="Times New Roman"/>
          <w:szCs w:val="24"/>
        </w:rPr>
        <w:t xml:space="preserve">The team considered two different types of values when detecting the code that they would be auto generating comments for. The first of these two types </w:t>
      </w:r>
      <w:proofErr w:type="gramStart"/>
      <w:r w:rsidR="00095755">
        <w:rPr>
          <w:rFonts w:cs="Times New Roman"/>
          <w:szCs w:val="24"/>
        </w:rPr>
        <w:t>is</w:t>
      </w:r>
      <w:proofErr w:type="gramEnd"/>
      <w:r w:rsidR="00095755">
        <w:rPr>
          <w:rFonts w:cs="Times New Roman"/>
          <w:szCs w:val="24"/>
        </w:rPr>
        <w:t xml:space="preserve"> text, which is primarily comments but also string literals. The second type, code, is the type that we are much more interested in.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 In order to better identify these tokens </w:t>
      </w:r>
      <w:commentRangeStart w:id="67"/>
      <w:r w:rsidR="00095755">
        <w:rPr>
          <w:rFonts w:cs="Times New Roman"/>
          <w:szCs w:val="24"/>
        </w:rPr>
        <w:t>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095755">
        <w:rPr>
          <w:rFonts w:cs="Times New Roman"/>
          <w:szCs w:val="24"/>
        </w:rPr>
        <w:t>. Once these vector</w:t>
      </w:r>
      <w:r w:rsidR="007A77A1">
        <w:rPr>
          <w:rFonts w:cs="Times New Roman"/>
          <w:szCs w:val="24"/>
        </w:rPr>
        <w:t xml:space="preserve">s are </w:t>
      </w:r>
      <w:proofErr w:type="gramStart"/>
      <w:r w:rsidR="007A77A1">
        <w:rPr>
          <w:rFonts w:cs="Times New Roman"/>
          <w:szCs w:val="24"/>
        </w:rPr>
        <w:t>created</w:t>
      </w:r>
      <w:proofErr w:type="gramEnd"/>
      <w:r w:rsidR="007A77A1">
        <w:rPr>
          <w:rFonts w:cs="Times New Roman"/>
          <w:szCs w:val="24"/>
        </w:rPr>
        <w:t xml:space="preserve"> they can be used to generate comments based off of the source code. </w:t>
      </w:r>
      <w:commentRangeEnd w:id="67"/>
      <w:r w:rsidR="00F31954">
        <w:rPr>
          <w:rStyle w:val="CommentReference"/>
        </w:rPr>
        <w:commentReference w:id="67"/>
      </w:r>
    </w:p>
    <w:p w14:paraId="4D73ECB8" w14:textId="3ACD84FC" w:rsidR="00785D21" w:rsidRDefault="00785D21" w:rsidP="000E69C1">
      <w:pPr>
        <w:pStyle w:val="Heading2"/>
      </w:pPr>
      <w:bookmarkStart w:id="68" w:name="_Ref35456517"/>
      <w:r>
        <w:t xml:space="preserve">Comment </w:t>
      </w:r>
      <w:commentRangeStart w:id="69"/>
      <w:r>
        <w:t>Quality</w:t>
      </w:r>
      <w:bookmarkEnd w:id="68"/>
      <w:commentRangeEnd w:id="69"/>
      <w:r w:rsidR="00F31954">
        <w:rPr>
          <w:rStyle w:val="CommentReference"/>
          <w:rFonts w:eastAsiaTheme="minorHAnsi" w:cstheme="minorBidi"/>
          <w:b w:val="0"/>
          <w:bCs w:val="0"/>
          <w:color w:val="auto"/>
        </w:rPr>
        <w:commentReference w:id="69"/>
      </w:r>
    </w:p>
    <w:p w14:paraId="1D014C63" w14:textId="311825AD" w:rsidR="00EB6AB3" w:rsidRDefault="00F519A9" w:rsidP="00030501">
      <w:r>
        <w:rPr>
          <w:rFonts w:cs="Times New Roman"/>
          <w:szCs w:val="24"/>
        </w:rPr>
        <w:t xml:space="preserve">Another </w:t>
      </w:r>
      <w:r w:rsidR="00447005">
        <w:rPr>
          <w:rFonts w:cs="Times New Roman"/>
          <w:szCs w:val="24"/>
        </w:rPr>
        <w:t xml:space="preserve">area </w:t>
      </w:r>
      <w:del w:id="70" w:author="blake grills" w:date="2020-03-23T15:10:00Z">
        <w:r w:rsidR="00447005" w:rsidDel="007A77A1">
          <w:rPr>
            <w:rFonts w:cs="Times New Roman"/>
            <w:szCs w:val="24"/>
          </w:rPr>
          <w:delText xml:space="preserve">of </w:delText>
        </w:r>
        <w:r w:rsidDel="007A77A1">
          <w:rPr>
            <w:rFonts w:cs="Times New Roman"/>
            <w:szCs w:val="24"/>
          </w:rPr>
          <w:delText xml:space="preserve"> study</w:delText>
        </w:r>
      </w:del>
      <w:r w:rsidR="007A77A1">
        <w:rPr>
          <w:rFonts w:cs="Times New Roman"/>
          <w:szCs w:val="24"/>
        </w:rPr>
        <w:t>of study</w:t>
      </w:r>
      <w:r>
        <w:rPr>
          <w:rFonts w:cs="Times New Roman"/>
          <w:szCs w:val="24"/>
        </w:rPr>
        <w:t xml:space="preserve"> o</w:t>
      </w:r>
      <w:r w:rsidR="00447005">
        <w:rPr>
          <w:rFonts w:cs="Times New Roman"/>
          <w:szCs w:val="24"/>
        </w:rPr>
        <w:t xml:space="preserve">n </w:t>
      </w:r>
      <w:r>
        <w:rPr>
          <w:rFonts w:cs="Times New Roman"/>
          <w:szCs w:val="24"/>
        </w:rPr>
        <w:t xml:space="preserve">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r w:rsidR="00447005">
        <w:rPr>
          <w:rFonts w:cs="Times New Roman"/>
          <w:szCs w:val="24"/>
        </w:rPr>
        <w:t>, Chen et al.</w:t>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w:t>
      </w:r>
      <w:r>
        <w:rPr>
          <w:rFonts w:cs="Times New Roman"/>
          <w:szCs w:val="24"/>
        </w:rPr>
        <w:lastRenderedPageBreak/>
        <w:t>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6A7AF047"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in, </w:t>
      </w:r>
      <w:r w:rsidR="00AF6F1F">
        <w:rPr>
          <w:rFonts w:cs="Times New Roman"/>
          <w:szCs w:val="24"/>
        </w:rPr>
        <w:lastRenderedPageBreak/>
        <w:t>which is something that commented out code does not do.</w:t>
      </w:r>
      <w:r w:rsidR="00F92CF5">
        <w:rPr>
          <w:rFonts w:cs="Times New Roman"/>
          <w:szCs w:val="24"/>
        </w:rPr>
        <w:t xml:space="preserve"> This supports the importance of our research in today’s modern coding age.</w:t>
      </w:r>
    </w:p>
    <w:p w14:paraId="0960B3A1" w14:textId="465AFFDF"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 and is based off of the evolution of comments as source code evolves. One of the first things that their team focuses on is the detection of changes to the source code in order to see where comments have been added, removed, extended</w:t>
      </w:r>
      <w:ins w:id="71" w:author="Michael Decker" w:date="2020-03-23T18:38:00Z">
        <w:r w:rsidR="00EF22AD">
          <w:rPr>
            <w:rFonts w:cs="Times New Roman"/>
            <w:szCs w:val="24"/>
          </w:rPr>
          <w:t>,</w:t>
        </w:r>
      </w:ins>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w:t>
      </w:r>
      <w:proofErr w:type="spellStart"/>
      <w:r w:rsidRPr="002A06D3">
        <w:rPr>
          <w:rFonts w:cs="Times New Roman"/>
        </w:rPr>
        <w:t>Fluri</w:t>
      </w:r>
      <w:proofErr w:type="spellEnd"/>
      <w:r w:rsidRPr="002A06D3">
        <w:rPr>
          <w:rFonts w:cs="Times New Roman"/>
        </w:rPr>
        <w:t xml:space="preserve"> et al. 2007]</w:t>
      </w:r>
      <w:r>
        <w:rPr>
          <w:rFonts w:cs="Times New Roman"/>
          <w:szCs w:val="24"/>
        </w:rPr>
        <w:fldChar w:fldCharType="end"/>
      </w:r>
      <w:r>
        <w:rPr>
          <w:rFonts w:cs="Times New Roman"/>
          <w:szCs w:val="24"/>
        </w:rPr>
        <w:t>.</w:t>
      </w:r>
      <w:r w:rsidR="00C31453">
        <w:rPr>
          <w:rFonts w:cs="Times New Roman"/>
          <w:szCs w:val="24"/>
        </w:rPr>
        <w:t xml:space="preserve"> By tracking these changes their team is able to visualize the changes to the commenting on the source code over time to see if comments are being kept cohesive and relational to the complexity of the source code. One of the findings of their team is that the closer a comment is to code within the source file</w:t>
      </w:r>
      <w:ins w:id="72" w:author="Michael Decker" w:date="2020-03-23T18:39:00Z">
        <w:r w:rsidR="00EF22AD">
          <w:rPr>
            <w:rFonts w:cs="Times New Roman"/>
            <w:szCs w:val="24"/>
          </w:rPr>
          <w:t>,</w:t>
        </w:r>
      </w:ins>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 2007]</w:t>
      </w:r>
      <w:r w:rsidR="00C31453">
        <w:rPr>
          <w:rFonts w:cs="Times New Roman"/>
          <w:szCs w:val="24"/>
        </w:rPr>
        <w:fldChar w:fldCharType="end"/>
      </w:r>
      <w:r w:rsidR="00C31453">
        <w:rPr>
          <w:rFonts w:cs="Times New Roman"/>
          <w:szCs w:val="24"/>
        </w:rPr>
        <w:t>. 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A17C0E4" w:rsidR="00F07D50" w:rsidRDefault="00F07D50" w:rsidP="00D82116">
      <w:pPr>
        <w:rPr>
          <w:rFonts w:cs="Times New Roman"/>
          <w:szCs w:val="24"/>
        </w:rPr>
      </w:pPr>
      <w:r>
        <w:rPr>
          <w:rFonts w:cs="Times New Roman"/>
          <w:szCs w:val="24"/>
        </w:rPr>
        <w:t xml:space="preserve">Another part of comment quality is the overall density of comments found within source code. </w:t>
      </w:r>
      <w:del w:id="73" w:author="Michael Decker" w:date="2020-03-23T18:39:00Z">
        <w:r w:rsidDel="00EF22AD">
          <w:rPr>
            <w:rFonts w:cs="Times New Roman"/>
            <w:szCs w:val="24"/>
          </w:rPr>
          <w:delText xml:space="preserve">Dirk </w:delText>
        </w:r>
      </w:del>
      <w:r>
        <w:rPr>
          <w:rFonts w:cs="Times New Roman"/>
          <w:szCs w:val="24"/>
        </w:rPr>
        <w:t xml:space="preserve">Riehle and </w:t>
      </w:r>
      <w:del w:id="74" w:author="Michael Decker" w:date="2020-03-23T18:39:00Z">
        <w:r w:rsidDel="00EF22AD">
          <w:rPr>
            <w:rFonts w:cs="Times New Roman"/>
            <w:szCs w:val="24"/>
          </w:rPr>
          <w:delText xml:space="preserve">Oliver </w:delText>
        </w:r>
      </w:del>
      <w:r>
        <w:rPr>
          <w:rFonts w:cs="Times New Roman"/>
          <w:szCs w:val="24"/>
        </w:rPr>
        <w:t>Arafat studied the commenting practices of open source programming, which included a deep analysis of the relative density of comments in a project. Interestingly</w:t>
      </w:r>
      <w:ins w:id="75" w:author="Michael Decker" w:date="2020-03-23T18:39:00Z">
        <w:r w:rsidR="00EF22AD">
          <w:rPr>
            <w:rFonts w:cs="Times New Roman"/>
            <w:szCs w:val="24"/>
          </w:rPr>
          <w:t>,</w:t>
        </w:r>
      </w:ins>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Pr>
          <w:rFonts w:cs="Times New Roman"/>
          <w:szCs w:val="24"/>
        </w:rPr>
        <w:t xml:space="preserve">. The largest finding of their research showed that the longer the project gets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F05240">
        <w:rPr>
          <w:rFonts w:cs="Times New Roman"/>
          <w:szCs w:val="24"/>
        </w:rPr>
        <w:t xml:space="preserve">. This is directly related to our </w:t>
      </w:r>
      <w:r w:rsidR="00F05240" w:rsidRPr="00EF22AD">
        <w:rPr>
          <w:rFonts w:cs="Times New Roman"/>
          <w:b/>
          <w:bCs/>
          <w:szCs w:val="24"/>
          <w:rPrChange w:id="76" w:author="Michael Decker" w:date="2020-03-23T18:40:00Z">
            <w:rPr>
              <w:rFonts w:cs="Times New Roman"/>
              <w:szCs w:val="24"/>
            </w:rPr>
          </w:rPrChange>
        </w:rPr>
        <w:t>RQ 3</w:t>
      </w:r>
      <w:r w:rsidR="00F05240">
        <w:rPr>
          <w:rFonts w:cs="Times New Roman"/>
          <w:szCs w:val="24"/>
        </w:rPr>
        <w:t>, which has to do with the relative density of comment</w:t>
      </w:r>
      <w:ins w:id="77" w:author="Michael Decker" w:date="2020-03-23T18:40:00Z">
        <w:r w:rsidR="00EF22AD">
          <w:rPr>
            <w:rFonts w:cs="Times New Roman"/>
            <w:szCs w:val="24"/>
          </w:rPr>
          <w:t>ed-out code</w:t>
        </w:r>
      </w:ins>
      <w:del w:id="78" w:author="Michael Decker" w:date="2020-03-23T18:40:00Z">
        <w:r w:rsidR="00F05240" w:rsidDel="00EF22AD">
          <w:rPr>
            <w:rFonts w:cs="Times New Roman"/>
            <w:szCs w:val="24"/>
          </w:rPr>
          <w:delText>s</w:delText>
        </w:r>
      </w:del>
      <w:r w:rsidR="00F05240">
        <w:rPr>
          <w:rFonts w:cs="Times New Roman"/>
          <w:szCs w:val="24"/>
        </w:rPr>
        <w:t xml:space="preserve"> in open source projects. </w:t>
      </w:r>
    </w:p>
    <w:p w14:paraId="56354A00" w14:textId="27309406" w:rsidR="006B4409" w:rsidRDefault="006B4409" w:rsidP="006B4409">
      <w:pPr>
        <w:pStyle w:val="Heading2"/>
      </w:pPr>
      <w:bookmarkStart w:id="79" w:name="_Ref33723167"/>
      <w:bookmarkStart w:id="80" w:name="_Ref34207284"/>
      <w:r>
        <w:t>Automated Summarization and Text Detection</w:t>
      </w:r>
      <w:bookmarkEnd w:id="79"/>
      <w:bookmarkEnd w:id="80"/>
    </w:p>
    <w:p w14:paraId="0DAB7EC7" w14:textId="6ADA5067"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w:t>
      </w:r>
      <w:r>
        <w:rPr>
          <w:rFonts w:cs="Times New Roman"/>
          <w:szCs w:val="24"/>
        </w:rPr>
        <w:lastRenderedPageBreak/>
        <w:t xml:space="preserve">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 2010a]</w:t>
      </w:r>
      <w:del w:id="81" w:author="blake grills" w:date="2020-03-23T13:48:00Z">
        <w:r w:rsidRPr="007C4EAF" w:rsidDel="007C4EAF">
          <w:delText>[Haiduc et al. 2010]</w:delText>
        </w:r>
      </w:del>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w:t>
      </w:r>
      <w:proofErr w:type="spellStart"/>
      <w:r w:rsidR="00DB541E" w:rsidRPr="00DB541E">
        <w:rPr>
          <w:rFonts w:cs="Times New Roman"/>
        </w:rPr>
        <w:t>Haiduc</w:t>
      </w:r>
      <w:proofErr w:type="spellEnd"/>
      <w:r w:rsidR="00DB541E" w:rsidRPr="00DB541E">
        <w:rPr>
          <w:rFonts w:cs="Times New Roman"/>
        </w:rPr>
        <w:t xml:space="preserve"> et al. 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 2016]</w:t>
      </w:r>
      <w:r w:rsidR="00DB541E">
        <w:rPr>
          <w:rFonts w:cs="Times New Roman"/>
          <w:szCs w:val="24"/>
        </w:rPr>
        <w:fldChar w:fldCharType="end"/>
      </w:r>
      <w:r w:rsidR="007A77A1">
        <w:rPr>
          <w:rFonts w:cs="Times New Roman"/>
          <w:szCs w:val="24"/>
        </w:rPr>
        <w:t xml:space="preserve"> </w:t>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 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7527DB4A"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lastRenderedPageBreak/>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6DFA4AEE"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ins w:id="82" w:author="blake grills" w:date="2020-03-23T14:35:00Z">
        <w:r w:rsidR="00C31453">
          <w:rPr>
            <w:rFonts w:cs="Times New Roman"/>
            <w:szCs w:val="24"/>
          </w:rPr>
          <w:t xml:space="preserve"> This work is highly related to what we are doing, </w:t>
        </w:r>
      </w:ins>
      <w:ins w:id="83" w:author="blake grills" w:date="2020-03-23T14:36:00Z">
        <w:r w:rsidR="00C31453">
          <w:rPr>
            <w:rFonts w:cs="Times New Roman"/>
            <w:szCs w:val="24"/>
          </w:rPr>
          <w:t xml:space="preserve">as detection of spam is largely the same as detecting </w:t>
        </w:r>
        <w:commentRangeStart w:id="84"/>
        <w:r w:rsidR="00C31453">
          <w:rPr>
            <w:rFonts w:cs="Times New Roman"/>
            <w:szCs w:val="24"/>
          </w:rPr>
          <w:t>commented out code.</w:t>
        </w:r>
      </w:ins>
      <w:commentRangeEnd w:id="84"/>
      <w:r w:rsidR="00584E09">
        <w:rPr>
          <w:rStyle w:val="CommentReference"/>
        </w:rPr>
        <w:commentReference w:id="84"/>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85" w:name="_Ref34250949"/>
    </w:p>
    <w:bookmarkEnd w:id="85"/>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1C50659B" w:rsidR="00B87744" w:rsidRDefault="00B87744" w:rsidP="00C43334">
      <w:pPr>
        <w:jc w:val="both"/>
        <w:rPr>
          <w:szCs w:val="24"/>
        </w:rPr>
      </w:pPr>
      <w:r w:rsidRPr="00B87744">
        <w:rPr>
          <w:szCs w:val="24"/>
        </w:rPr>
        <w:t xml:space="preserve">In this chapter, we present a taxonomy on comments and commented out code.  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486566">
        <w:rPr>
          <w:szCs w:val="24"/>
        </w:rPr>
        <w:t xml:space="preserve">  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409A0E36" w:rsidR="00C43334" w:rsidRDefault="00113B6F" w:rsidP="00001F83">
      <w:pPr>
        <w:jc w:val="both"/>
        <w:rPr>
          <w:szCs w:val="24"/>
        </w:rPr>
      </w:pPr>
      <w:r>
        <w:rPr>
          <w:szCs w:val="24"/>
        </w:rPr>
        <w:t>How we define the structure of a comment is extremely important to our research as well as defining exactly what commented out code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1271BE">
        <w:rPr>
          <w:szCs w:val="24"/>
        </w:rPr>
        <w:t>. 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r w:rsidR="00EF09B3">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Doxygen comments </w:t>
      </w:r>
      <w:r w:rsidR="00C5287F">
        <w:rPr>
          <w:szCs w:val="24"/>
        </w:rPr>
        <w:t xml:space="preserve">typically </w:t>
      </w:r>
      <w:r w:rsidR="00317019">
        <w:rPr>
          <w:szCs w:val="24"/>
        </w:rPr>
        <w:t xml:space="preserve">contain commented out code and English Prose but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0E9B8D24" w:rsidR="00C43334" w:rsidRPr="0007121B" w:rsidRDefault="00C43334" w:rsidP="00A54E7C">
      <w:pPr>
        <w:pStyle w:val="Caption"/>
        <w:keepNext/>
        <w:jc w:val="center"/>
        <w:rPr>
          <w:smallCaps/>
          <w:sz w:val="24"/>
          <w:szCs w:val="24"/>
        </w:rPr>
      </w:pPr>
      <w:bookmarkStart w:id="86"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137EB">
        <w:rPr>
          <w:noProof/>
          <w:sz w:val="24"/>
          <w:szCs w:val="24"/>
        </w:rPr>
        <w:t>1</w:t>
      </w:r>
      <w:r w:rsidRPr="0007121B">
        <w:rPr>
          <w:sz w:val="24"/>
          <w:szCs w:val="24"/>
        </w:rPr>
        <w:fldChar w:fldCharType="end"/>
      </w:r>
      <w:bookmarkEnd w:id="86"/>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C8A887B"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 xml:space="preserve">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D61018">
              <w:rPr>
                <w:szCs w:val="24"/>
              </w:rPr>
              <w:t xml:space="preserve"> Typically, …</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4ACFB14" w14:textId="456113FB"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we</w:t>
      </w:r>
      <w:proofErr w:type="gramEnd"/>
      <w:r>
        <w:rPr>
          <w:szCs w:val="24"/>
        </w:rPr>
        <w:t xml:space="preserv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2D6934">
        <w:rPr>
          <w:szCs w:val="24"/>
        </w:rPr>
        <w:t>.</w:t>
      </w:r>
      <w:r>
        <w:rPr>
          <w:szCs w:val="24"/>
        </w:rPr>
        <w:t xml:space="preserve"> </w:t>
      </w:r>
      <w:r w:rsidR="002D6934">
        <w:rPr>
          <w:szCs w:val="24"/>
        </w:rPr>
        <w:t xml:space="preserve"> 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Pr>
          <w:szCs w:val="24"/>
        </w:rPr>
        <w:t xml:space="preserve"> </w:t>
      </w:r>
      <w:r w:rsidR="006B4AAD">
        <w:rPr>
          <w:szCs w:val="24"/>
        </w:rPr>
        <w:t xml:space="preserve"> As future work, we can investigate the </w:t>
      </w:r>
      <w:r w:rsidR="006B4AAD">
        <w:rPr>
          <w:szCs w:val="24"/>
        </w:rPr>
        <w:lastRenderedPageBreak/>
        <w:t xml:space="preserve">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Pr>
          <w:szCs w:val="24"/>
        </w:rPr>
        <w:t xml:space="preserve">. </w:t>
      </w:r>
    </w:p>
    <w:p w14:paraId="56CBA244" w14:textId="174CC0E0" w:rsidR="00DC1E82" w:rsidRDefault="006379B8" w:rsidP="00531EC9">
      <w:pPr>
        <w:jc w:val="both"/>
        <w:rPr>
          <w:szCs w:val="24"/>
        </w:rPr>
      </w:pPr>
      <w:r>
        <w:rPr>
          <w:szCs w:val="24"/>
        </w:rPr>
        <w:t xml:space="preserve">At this point we formally define English prose and commented-out code.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as </w:t>
      </w:r>
      <w:r w:rsidR="00DC1E82" w:rsidRPr="000E69C1">
        <w:rPr>
          <w:i/>
          <w:iCs/>
          <w:szCs w:val="24"/>
        </w:rPr>
        <w:t>any comment which does not contain syntactically correct code for the language that it is present in</w:t>
      </w:r>
      <w:r w:rsidR="00DC1E82">
        <w:rPr>
          <w:szCs w:val="24"/>
        </w:rPr>
        <w:t xml:space="preserve">. While typically a comment will be primarily composed of </w:t>
      </w:r>
      <w:r w:rsidR="004A007C">
        <w:rPr>
          <w:szCs w:val="24"/>
        </w:rPr>
        <w:t>English exp</w:t>
      </w:r>
      <w:r w:rsidR="00985796">
        <w:rPr>
          <w:szCs w:val="24"/>
        </w:rPr>
        <w:t>l</w:t>
      </w:r>
      <w:r w:rsidR="004A007C">
        <w:rPr>
          <w:szCs w:val="24"/>
        </w:rPr>
        <w:t>anations</w:t>
      </w:r>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0E69C1">
        <w:rPr>
          <w:i/>
          <w:iCs/>
          <w:szCs w:val="24"/>
        </w:rPr>
        <w:t xml:space="preserve">define commented out code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DC1E82" w:rsidRPr="000E69C1">
        <w:rPr>
          <w:i/>
          <w:iCs/>
          <w:szCs w:val="24"/>
        </w:rPr>
        <w:t>.</w:t>
      </w:r>
      <w:r w:rsidR="00F346A9">
        <w:rPr>
          <w:szCs w:val="24"/>
        </w:rPr>
        <w:t xml:space="preserve"> </w:t>
      </w:r>
      <w:commentRangeStart w:id="87"/>
      <w:r w:rsidR="00F346A9">
        <w:rPr>
          <w:szCs w:val="24"/>
        </w:rPr>
        <w:t>In this paragraph we also define commented out code</w:t>
      </w:r>
      <w:r w:rsidR="008E63A8">
        <w:rPr>
          <w:szCs w:val="24"/>
        </w:rPr>
        <w:t xml:space="preserve">, which answers our </w:t>
      </w:r>
      <w:r w:rsidR="008E63A8" w:rsidRPr="000E69C1">
        <w:rPr>
          <w:b/>
          <w:bCs/>
          <w:szCs w:val="24"/>
        </w:rPr>
        <w:t xml:space="preserve">RQ 1 </w:t>
      </w:r>
      <w:r w:rsidR="0044590A">
        <w:rPr>
          <w:b/>
          <w:bCs/>
          <w:szCs w:val="24"/>
        </w:rPr>
        <w:t>(</w:t>
      </w:r>
      <w:r w:rsidR="008E63A8">
        <w:rPr>
          <w:szCs w:val="24"/>
        </w:rPr>
        <w:t>What is commented out code</w:t>
      </w:r>
      <w:r w:rsidR="0044590A">
        <w:rPr>
          <w:szCs w:val="24"/>
        </w:rPr>
        <w:t>?)</w:t>
      </w:r>
      <w:r w:rsidR="00F346A9">
        <w:rPr>
          <w:szCs w:val="24"/>
        </w:rPr>
        <w:t>.</w:t>
      </w:r>
      <w:commentRangeEnd w:id="87"/>
      <w:r w:rsidR="00444A57">
        <w:rPr>
          <w:rStyle w:val="CommentReference"/>
        </w:rPr>
        <w:commentReference w:id="87"/>
      </w:r>
    </w:p>
    <w:p w14:paraId="16AFD502" w14:textId="3248E609"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 xml:space="preserve">d-out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2371DB">
        <w:rPr>
          <w:szCs w:val="24"/>
        </w:rPr>
        <w:t xml:space="preserve">Many IDEs provide a </w:t>
      </w:r>
      <w:r w:rsidR="00004A92">
        <w:rPr>
          <w:szCs w:val="24"/>
        </w:rPr>
        <w:t>feature</w:t>
      </w:r>
      <w:r w:rsidR="002371DB">
        <w:rPr>
          <w:szCs w:val="24"/>
        </w:rPr>
        <w:t xml:space="preserve"> to quickly comment a line or series of lines (generally of code).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A71628">
        <w:rPr>
          <w:szCs w:val="24"/>
        </w:rPr>
        <w:t xml:space="preserve">. It is also important to note that these line comments can be used to create a pseudo block comment, this is very easy to do with IDE enabled commenting.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A71628">
        <w:rPr>
          <w:szCs w:val="24"/>
        </w:rPr>
        <w:t>.</w:t>
      </w:r>
      <w:r w:rsidR="0023523B">
        <w:rPr>
          <w:szCs w:val="24"/>
        </w:rPr>
        <w:t xml:space="preserve"> The third comment is unique and may generate a false positive in our detection, however we do not consider it to be </w:t>
      </w:r>
      <w:r w:rsidR="0023523B">
        <w:rPr>
          <w:szCs w:val="24"/>
        </w:rPr>
        <w:lastRenderedPageBreak/>
        <w:t>commented out code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23523B">
        <w:rPr>
          <w:szCs w:val="24"/>
        </w:rPr>
        <w:t xml:space="preserve">. 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 The f</w:t>
      </w:r>
      <w:ins w:id="88" w:author="blake grills" w:date="2020-03-21T19:54:00Z">
        <w:r w:rsidR="004A7982">
          <w:rPr>
            <w:szCs w:val="24"/>
          </w:rPr>
          <w:t>ifth</w:t>
        </w:r>
      </w:ins>
      <w:del w:id="89" w:author="blake grills" w:date="2020-03-21T19:54:00Z">
        <w:r w:rsidR="0023523B" w:rsidDel="004A7982">
          <w:rPr>
            <w:szCs w:val="24"/>
          </w:rPr>
          <w:delText>inal</w:delText>
        </w:r>
      </w:del>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A71628">
        <w:rPr>
          <w:szCs w:val="24"/>
        </w:rPr>
        <w:t xml:space="preserve"> </w:t>
      </w:r>
      <w:ins w:id="90" w:author="blake grills" w:date="2020-03-21T19:54:00Z">
        <w:r w:rsidR="004A7982">
          <w:rPr>
            <w:szCs w:val="24"/>
          </w:rPr>
          <w:t>The final comment is a block of commented out code</w:t>
        </w:r>
      </w:ins>
      <w:ins w:id="91" w:author="blake grills" w:date="2020-03-22T11:06:00Z">
        <w:r w:rsidR="00E600E0">
          <w:rPr>
            <w:szCs w:val="24"/>
          </w:rPr>
          <w:t>, commented out using individual line comments.</w:t>
        </w:r>
      </w:ins>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70881F8F" w14:textId="2EA1E8D5" w:rsidR="00976874" w:rsidRPr="002F6928" w:rsidRDefault="00976874" w:rsidP="00976874">
      <w:pPr>
        <w:pStyle w:val="Caption"/>
        <w:keepNext/>
        <w:jc w:val="center"/>
        <w:rPr>
          <w:sz w:val="24"/>
          <w:szCs w:val="24"/>
        </w:rPr>
      </w:pPr>
      <w:bookmarkStart w:id="9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0137EB">
        <w:rPr>
          <w:noProof/>
          <w:sz w:val="24"/>
          <w:szCs w:val="24"/>
        </w:rPr>
        <w:t>2</w:t>
      </w:r>
      <w:r w:rsidRPr="002F6928">
        <w:rPr>
          <w:sz w:val="24"/>
          <w:szCs w:val="24"/>
        </w:rPr>
        <w:fldChar w:fldCharType="end"/>
      </w:r>
      <w:bookmarkEnd w:id="92"/>
      <w:r w:rsidRPr="002F6928">
        <w:rPr>
          <w:sz w:val="24"/>
          <w:szCs w:val="24"/>
        </w:rPr>
        <w:t xml:space="preserve">. </w:t>
      </w:r>
      <w:r w:rsidRPr="002F6928">
        <w:rPr>
          <w:smallCaps/>
          <w:sz w:val="24"/>
          <w:szCs w:val="24"/>
        </w:rPr>
        <w:t xml:space="preserve">5 examples of line </w:t>
      </w:r>
      <w:commentRangeStart w:id="93"/>
      <w:r w:rsidRPr="002F6928">
        <w:rPr>
          <w:smallCaps/>
          <w:sz w:val="24"/>
          <w:szCs w:val="24"/>
        </w:rPr>
        <w:t xml:space="preserve">comments. The </w:t>
      </w:r>
      <w:commentRangeEnd w:id="93"/>
      <w:r w:rsidR="00A33E60">
        <w:rPr>
          <w:rStyle w:val="CommentReference"/>
          <w:i w:val="0"/>
          <w:iCs w:val="0"/>
          <w:color w:val="auto"/>
        </w:rPr>
        <w:commentReference w:id="93"/>
      </w:r>
      <w:r w:rsidRPr="002F6928">
        <w:rPr>
          <w:smallCaps/>
          <w:sz w:val="24"/>
          <w:szCs w:val="24"/>
        </w:rPr>
        <w:t>first three contain regular English prose, the second two contain snippets of commented out code.</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w:t>
            </w:r>
            <w:commentRangeStart w:id="94"/>
            <w:r w:rsidRPr="000A1C2B">
              <w:rPr>
                <w:rStyle w:val="Code"/>
              </w:rPr>
              <w:t>returns</w:t>
            </w:r>
            <w:commentRangeEnd w:id="94"/>
            <w:r w:rsidR="003663D7">
              <w:rPr>
                <w:rStyle w:val="CommentReference"/>
              </w:rPr>
              <w:commentReference w:id="94"/>
            </w:r>
            <w:r w:rsidRPr="000A1C2B">
              <w:rPr>
                <w:rStyle w:val="Code"/>
              </w:rPr>
              <w:t xml:space="preserve">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2F8DC2C6" w14:textId="2F621C16"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r w:rsidR="0033096B">
        <w:rPr>
          <w:szCs w:val="24"/>
        </w:rPr>
        <w:t xml:space="preserve">. </w:t>
      </w:r>
      <w:r w:rsidR="0023523B">
        <w:rPr>
          <w:szCs w:val="24"/>
        </w:rPr>
        <w:t xml:space="preserve"> </w:t>
      </w:r>
      <w:r w:rsidR="0033096B">
        <w:rPr>
          <w:szCs w:val="24"/>
        </w:rPr>
        <w:t>W</w:t>
      </w:r>
      <w:r w:rsidR="0023523B">
        <w:rPr>
          <w:szCs w:val="24"/>
        </w:rPr>
        <w:t xml:space="preserve">hile there are references to code within it, we do not consider it to be commented out code because as a majority it is English </w:t>
      </w:r>
      <w:r w:rsidR="0033096B">
        <w:rPr>
          <w:szCs w:val="24"/>
        </w:rPr>
        <w:t>p</w:t>
      </w:r>
      <w:r w:rsidR="0023523B">
        <w:rPr>
          <w:szCs w:val="24"/>
        </w:rPr>
        <w:t>rose</w:t>
      </w:r>
      <w:r w:rsidR="0033096B">
        <w:rPr>
          <w:szCs w:val="24"/>
        </w:rPr>
        <w:t xml:space="preserve"> with the references behaving like nouns</w:t>
      </w:r>
      <w:r w:rsidR="0023523B">
        <w:rPr>
          <w:szCs w:val="24"/>
        </w:rPr>
        <w:t xml:space="preserve">.  </w:t>
      </w:r>
      <w:commentRangeStart w:id="95"/>
      <w:r w:rsidR="0023523B">
        <w:rPr>
          <w:szCs w:val="24"/>
        </w:rPr>
        <w:t>The third comment is a sample of a single line which has still been commented out using a block c</w:t>
      </w:r>
      <w:commentRangeEnd w:id="95"/>
      <w:r w:rsidR="008E729E">
        <w:rPr>
          <w:rStyle w:val="CommentReference"/>
        </w:rPr>
        <w:commentReference w:id="95"/>
      </w:r>
      <w:r w:rsidR="0023523B">
        <w:rPr>
          <w:szCs w:val="24"/>
        </w:rPr>
        <w:t xml:space="preserve">omment. The fourth comment is a large block of commented out code. The fifth comment is unique in that it </w:t>
      </w:r>
      <w:r w:rsidR="008E729E">
        <w:rPr>
          <w:szCs w:val="24"/>
        </w:rPr>
        <w:t xml:space="preserve">is </w:t>
      </w:r>
      <w:r w:rsidR="0023523B">
        <w:rPr>
          <w:szCs w:val="24"/>
        </w:rPr>
        <w:t>commented</w:t>
      </w:r>
      <w:r w:rsidR="008E729E">
        <w:rPr>
          <w:szCs w:val="24"/>
        </w:rPr>
        <w:t>-</w:t>
      </w:r>
      <w:r w:rsidR="0023523B">
        <w:rPr>
          <w:szCs w:val="24"/>
        </w:rPr>
        <w:t>out code</w:t>
      </w:r>
      <w:r w:rsidR="008E729E">
        <w:rPr>
          <w:szCs w:val="24"/>
        </w:rPr>
        <w:t>, but only a single word and</w:t>
      </w:r>
      <w:r w:rsidR="0023523B">
        <w:rPr>
          <w:szCs w:val="24"/>
        </w:rPr>
        <w:t xml:space="preserve"> on the same line as </w:t>
      </w:r>
      <w:r w:rsidR="008E729E">
        <w:rPr>
          <w:szCs w:val="24"/>
        </w:rPr>
        <w:t xml:space="preserve">additional </w:t>
      </w:r>
      <w:r w:rsidR="0023523B">
        <w:rPr>
          <w:szCs w:val="24"/>
        </w:rPr>
        <w:t>code</w:t>
      </w:r>
      <w:r w:rsidR="008E729E">
        <w:rPr>
          <w:szCs w:val="24"/>
        </w:rPr>
        <w:t xml:space="preserve">. </w:t>
      </w:r>
      <w:r w:rsidR="0023523B">
        <w:rPr>
          <w:szCs w:val="24"/>
        </w:rPr>
        <w:t xml:space="preserve"> </w:t>
      </w:r>
      <w:r w:rsidR="008E729E">
        <w:rPr>
          <w:szCs w:val="24"/>
        </w:rPr>
        <w:t>I</w:t>
      </w:r>
      <w:r w:rsidR="0023523B">
        <w:rPr>
          <w:szCs w:val="24"/>
        </w:rPr>
        <w:t>n this case</w:t>
      </w:r>
      <w:r w:rsidR="008E729E">
        <w:rPr>
          <w:szCs w:val="24"/>
        </w:rPr>
        <w:t>,</w:t>
      </w:r>
      <w:r w:rsidR="0023523B">
        <w:rPr>
          <w:szCs w:val="24"/>
        </w:rPr>
        <w:t xml:space="preserve"> the virtualization has been commented out </w:t>
      </w:r>
      <w:r w:rsidR="00BE3D3A">
        <w:rPr>
          <w:szCs w:val="24"/>
        </w:rPr>
        <w:t>making the function no longer virtual</w:t>
      </w:r>
      <w:r w:rsidR="00A32FC8">
        <w:rPr>
          <w:szCs w:val="24"/>
        </w:rPr>
        <w:t xml:space="preserve"> (additionally, the author may be highlighting that the method is an inherited virtual function)</w:t>
      </w:r>
      <w:r w:rsidR="00BE3D3A">
        <w:rPr>
          <w:szCs w:val="24"/>
        </w:rPr>
        <w:t>.</w:t>
      </w:r>
    </w:p>
    <w:p w14:paraId="656B7F33" w14:textId="22134964" w:rsidR="002F6928" w:rsidRPr="00A20996" w:rsidRDefault="002F6928" w:rsidP="00A20996">
      <w:pPr>
        <w:pStyle w:val="Caption"/>
        <w:keepNext/>
        <w:jc w:val="center"/>
        <w:rPr>
          <w:sz w:val="24"/>
          <w:szCs w:val="24"/>
        </w:rPr>
      </w:pPr>
      <w:bookmarkStart w:id="96"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0137EB">
        <w:rPr>
          <w:noProof/>
          <w:sz w:val="24"/>
          <w:szCs w:val="24"/>
        </w:rPr>
        <w:t>3</w:t>
      </w:r>
      <w:r w:rsidRPr="00A20996">
        <w:rPr>
          <w:sz w:val="24"/>
          <w:szCs w:val="24"/>
        </w:rPr>
        <w:fldChar w:fldCharType="end"/>
      </w:r>
      <w:bookmarkEnd w:id="96"/>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commentRangeStart w:id="97"/>
            <w:r>
              <w:rPr>
                <w:rStyle w:val="Code"/>
                <w:sz w:val="22"/>
                <w:szCs w:val="22"/>
              </w:rPr>
              <w:t>\</w:t>
            </w:r>
            <w:commentRangeEnd w:id="97"/>
            <w:r>
              <w:rPr>
                <w:rStyle w:val="CommentReference"/>
              </w:rPr>
              <w:commentReference w:id="97"/>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0D566835" w:rsidR="0034127D" w:rsidRPr="00A20996" w:rsidRDefault="0034127D" w:rsidP="0034127D">
            <w:pPr>
              <w:spacing w:line="240" w:lineRule="auto"/>
              <w:ind w:firstLine="0"/>
              <w:rPr>
                <w:szCs w:val="24"/>
              </w:rPr>
            </w:pPr>
            <w:r w:rsidRPr="00520C41">
              <w:rPr>
                <w:szCs w:val="24"/>
              </w:rPr>
              <w:lastRenderedPageBreak/>
              <w:t>This comment is a sample of commented out code.</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16164BC0" w:rsidR="0034127D" w:rsidRPr="00F302F0" w:rsidRDefault="0034127D" w:rsidP="0034127D">
            <w:pPr>
              <w:spacing w:line="240" w:lineRule="auto"/>
              <w:ind w:firstLine="0"/>
              <w:rPr>
                <w:szCs w:val="24"/>
              </w:rPr>
            </w:pPr>
            <w:r>
              <w:rPr>
                <w:szCs w:val="24"/>
              </w:rPr>
              <w:t>This comment is a special sample of commented out code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63E58977" w14:textId="13131AF2"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These are not your only options however, there are many programmers who use Doxygen and Javadoc comments. Doxygen and Javadoc comments function the same way that a standard block comment does but offer a variety of supplemental features such as cross-referencing and source code linking. </w:t>
      </w:r>
      <w:r w:rsidR="004979E3">
        <w:rPr>
          <w:szCs w:val="24"/>
        </w:rPr>
        <w:t xml:space="preserve">These types of comments employ specific structure syntax and operators to allow for the automatic generation of API </w:t>
      </w:r>
      <w:proofErr w:type="spellStart"/>
      <w:r w:rsidR="004979E3">
        <w:rPr>
          <w:szCs w:val="24"/>
        </w:rPr>
        <w:t>documention</w:t>
      </w:r>
      <w:proofErr w:type="spellEnd"/>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w:t>
      </w:r>
      <w:commentRangeStart w:id="98"/>
      <w:r w:rsidR="00310BAD">
        <w:rPr>
          <w:szCs w:val="24"/>
        </w:rPr>
        <w:t>here.</w:t>
      </w:r>
      <w:commentRangeEnd w:id="98"/>
      <w:r w:rsidR="00D65CD4">
        <w:rPr>
          <w:rStyle w:val="CommentReference"/>
        </w:rPr>
        <w:commentReference w:id="98"/>
      </w:r>
      <w:r w:rsidR="00BE3D3A">
        <w:rPr>
          <w:szCs w:val="24"/>
        </w:rPr>
        <w:t xml:space="preserve"> 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 The second comment is a standard Doxygen/Javadoc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 xml:space="preserve">out code as it is used as English words. The third comment is a sample of standard English </w:t>
      </w:r>
      <w:r w:rsidR="00AF3653">
        <w:rPr>
          <w:szCs w:val="24"/>
        </w:rPr>
        <w:t>p</w:t>
      </w:r>
      <w:r w:rsidR="00BE3D3A">
        <w:rPr>
          <w:szCs w:val="24"/>
        </w:rPr>
        <w:t>rose being commented out using single line commenting from Doxygen/Javadoc. The fourth comment is a sample of an alternative commenting method of doing block comments when using Doxygen/Javadoc style comments. The final comment is all commented out code, which has been commented out using the Doxygen/Javadoc style.</w:t>
      </w:r>
    </w:p>
    <w:p w14:paraId="311954FE" w14:textId="6FCE2522" w:rsidR="00F3698E" w:rsidRPr="00F3698E" w:rsidRDefault="00F3698E" w:rsidP="00F3698E">
      <w:pPr>
        <w:pStyle w:val="Caption"/>
        <w:keepNext/>
        <w:jc w:val="center"/>
        <w:rPr>
          <w:smallCaps/>
          <w:sz w:val="24"/>
          <w:szCs w:val="24"/>
        </w:rPr>
      </w:pPr>
      <w:bookmarkStart w:id="99"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0137EB">
        <w:rPr>
          <w:noProof/>
          <w:sz w:val="24"/>
          <w:szCs w:val="24"/>
        </w:rPr>
        <w:t>4</w:t>
      </w:r>
      <w:r w:rsidRPr="00F3698E">
        <w:rPr>
          <w:sz w:val="24"/>
          <w:szCs w:val="24"/>
        </w:rPr>
        <w:fldChar w:fldCharType="end"/>
      </w:r>
      <w:bookmarkEnd w:id="99"/>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7777777" w:rsidR="00E912B6" w:rsidRPr="00F3698E" w:rsidRDefault="00E912B6" w:rsidP="00E912B6">
            <w:pPr>
              <w:spacing w:line="259" w:lineRule="auto"/>
              <w:ind w:firstLine="0"/>
              <w:rPr>
                <w:szCs w:val="24"/>
              </w:rPr>
            </w:pPr>
            <w:r w:rsidRPr="00F3698E">
              <w:rPr>
                <w:szCs w:val="24"/>
              </w:rPr>
              <w:t xml:space="preserve"> * Adds a benchmark. Usually not called directly but instead through</w:t>
            </w:r>
          </w:p>
          <w:p w14:paraId="107636BB" w14:textId="77777777" w:rsidR="00E912B6" w:rsidRPr="00F3698E" w:rsidRDefault="00E912B6" w:rsidP="00E912B6">
            <w:pPr>
              <w:spacing w:line="259" w:lineRule="auto"/>
              <w:ind w:firstLine="0"/>
              <w:rPr>
                <w:szCs w:val="24"/>
              </w:rPr>
            </w:pPr>
            <w:r w:rsidRPr="00F3698E">
              <w:rPr>
                <w:szCs w:val="24"/>
              </w:rPr>
              <w:t xml:space="preserve"> * the macro BENCHMARK defined below. 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4F640447" w:rsidR="00E912B6" w:rsidRPr="00FC1765" w:rsidRDefault="00E912B6" w:rsidP="00E912B6">
            <w:pPr>
              <w:spacing w:line="259" w:lineRule="auto"/>
              <w:ind w:firstLine="0"/>
              <w:rPr>
                <w:szCs w:val="24"/>
              </w:rPr>
            </w:pPr>
            <w:r w:rsidRPr="00FC1765">
              <w:rPr>
                <w:szCs w:val="24"/>
              </w:rPr>
              <w:t xml:space="preserve">         * buffer. 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777777" w:rsidR="00E912B6" w:rsidRPr="002543A1" w:rsidRDefault="00E912B6" w:rsidP="00E912B6">
            <w:pPr>
              <w:spacing w:line="259" w:lineRule="auto"/>
              <w:ind w:firstLine="0"/>
              <w:rPr>
                <w:szCs w:val="24"/>
              </w:rPr>
            </w:pPr>
            <w:r w:rsidRPr="002543A1">
              <w:rPr>
                <w:szCs w:val="24"/>
              </w:rPr>
              <w:t xml:space="preserve"> &lt;quantlib-dev@lists.sf.net&gt;. 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77777777" w:rsidR="00E912B6" w:rsidRPr="002543A1" w:rsidRDefault="00E912B6" w:rsidP="00E912B6">
            <w:pPr>
              <w:spacing w:line="259" w:lineRule="auto"/>
              <w:ind w:firstLine="0"/>
              <w:rPr>
                <w:szCs w:val="24"/>
              </w:rPr>
            </w:pPr>
            <w:r w:rsidRPr="002543A1">
              <w:rPr>
                <w:szCs w:val="24"/>
              </w:rPr>
              <w:t xml:space="preserve"> FOR A PARTICULAR PURPOSE.  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63753F46" w:rsidR="00E912B6" w:rsidRPr="00451BCC" w:rsidRDefault="00E912B6" w:rsidP="00E912B6">
            <w:pPr>
              <w:spacing w:line="259" w:lineRule="auto"/>
              <w:ind w:firstLine="0"/>
              <w:rPr>
                <w:szCs w:val="24"/>
              </w:rPr>
            </w:pPr>
            <w:r>
              <w:rPr>
                <w:szCs w:val="24"/>
              </w:rPr>
              <w:t>This comment is a sample of commented out code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4CFEA1EC" w14:textId="3B6FBC7F" w:rsidR="00403C1E" w:rsidRDefault="00C131C0" w:rsidP="00BD27FB">
      <w:pPr>
        <w:jc w:val="both"/>
        <w:rPr>
          <w:szCs w:val="24"/>
        </w:rPr>
      </w:pPr>
      <w:r>
        <w:rPr>
          <w:szCs w:val="24"/>
        </w:rPr>
        <w:lastRenderedPageBreak/>
        <w:t>The final method</w:t>
      </w:r>
      <w:r w:rsidR="00412B0D">
        <w:rPr>
          <w:szCs w:val="24"/>
        </w:rPr>
        <w:t>s</w:t>
      </w:r>
      <w:r>
        <w:rPr>
          <w:szCs w:val="24"/>
        </w:rPr>
        <w:t xml:space="preserve"> for commenting, which is used exclusively in order to comment out code, is </w:t>
      </w:r>
      <w:r w:rsidR="00412B0D">
        <w:rPr>
          <w:szCs w:val="24"/>
        </w:rPr>
        <w:t xml:space="preserve">with </w:t>
      </w:r>
      <w:r w:rsidRPr="000E69C1">
        <w:rPr>
          <w:rStyle w:val="Code"/>
        </w:rPr>
        <w:t>#</w:t>
      </w:r>
      <w:proofErr w:type="gramStart"/>
      <w:r w:rsidRPr="000E69C1">
        <w:rPr>
          <w:rStyle w:val="Code"/>
        </w:rPr>
        <w:t>if(</w:t>
      </w:r>
      <w:proofErr w:type="gramEnd"/>
      <w:r w:rsidRPr="000E69C1">
        <w:rPr>
          <w:rStyle w:val="Code"/>
        </w:rPr>
        <w:t>0)</w:t>
      </w:r>
      <w:r>
        <w:rPr>
          <w:szCs w:val="24"/>
        </w:rPr>
        <w:t xml:space="preserve"> </w:t>
      </w:r>
      <w:r w:rsidR="00412B0D">
        <w:rPr>
          <w:szCs w:val="24"/>
        </w:rPr>
        <w:t xml:space="preserve">or </w:t>
      </w:r>
      <w:r w:rsidR="00412B0D" w:rsidRPr="000E69C1">
        <w:rPr>
          <w:rStyle w:val="Code"/>
        </w:rPr>
        <w:t>if(0)</w:t>
      </w:r>
      <w:r w:rsidR="00412B0D">
        <w:rPr>
          <w:szCs w:val="24"/>
        </w:rPr>
        <w:t xml:space="preserve"> </w:t>
      </w:r>
      <w:r>
        <w:rPr>
          <w:szCs w:val="24"/>
        </w:rPr>
        <w:t>block comment. This method of commenting is used to quickly comment out portions of code</w:t>
      </w:r>
      <w:r w:rsidR="00854111">
        <w:rPr>
          <w:szCs w:val="24"/>
        </w:rPr>
        <w:t>.  The difference between the two is the first is stripped by the preprocessor while the second is compiled and can be execu</w:t>
      </w:r>
      <w:r w:rsidR="00A76524">
        <w:rPr>
          <w:szCs w:val="24"/>
        </w:rPr>
        <w:t>t</w:t>
      </w:r>
      <w:r w:rsidR="00854111">
        <w:rPr>
          <w:szCs w:val="24"/>
        </w:rPr>
        <w:t>ed</w:t>
      </w:r>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 xml:space="preserve">TABLE </w:t>
      </w:r>
      <w:r w:rsidR="00403C1E">
        <w:rPr>
          <w:noProof/>
        </w:rPr>
        <w:t>5</w:t>
      </w:r>
      <w:r w:rsidR="00403C1E">
        <w:rPr>
          <w:szCs w:val="24"/>
        </w:rPr>
        <w:fldChar w:fldCharType="end"/>
      </w:r>
      <w:r w:rsidR="00403C1E">
        <w:rPr>
          <w:szCs w:val="24"/>
        </w:rPr>
        <w:t xml:space="preserve"> contains two examples of commented out code, one using the preprocessing </w:t>
      </w:r>
      <w:r w:rsidR="00403C1E" w:rsidRPr="000E69C1">
        <w:rPr>
          <w:rStyle w:val="Code"/>
        </w:rPr>
        <w:t>#if 0</w:t>
      </w:r>
      <w:r w:rsidR="00403C1E">
        <w:rPr>
          <w:szCs w:val="24"/>
        </w:rPr>
        <w:t xml:space="preserve"> method and the other using the </w:t>
      </w:r>
      <w:proofErr w:type="gramStart"/>
      <w:r w:rsidR="00403C1E" w:rsidRPr="000E69C1">
        <w:rPr>
          <w:rStyle w:val="Code"/>
        </w:rPr>
        <w:t>if(</w:t>
      </w:r>
      <w:proofErr w:type="gramEnd"/>
      <w:r w:rsidR="00403C1E" w:rsidRPr="000E69C1">
        <w:rPr>
          <w:rStyle w:val="Code"/>
        </w:rPr>
        <w:t>0)</w:t>
      </w:r>
      <w:r w:rsidR="00403C1E">
        <w:rPr>
          <w:szCs w:val="24"/>
        </w:rPr>
        <w:t xml:space="preserve"> block.</w:t>
      </w:r>
    </w:p>
    <w:p w14:paraId="617FFBB0" w14:textId="65130948" w:rsidR="00403C1E" w:rsidRPr="00025D2F" w:rsidRDefault="00403C1E" w:rsidP="002E34E0">
      <w:pPr>
        <w:pStyle w:val="Caption"/>
        <w:keepNext/>
        <w:jc w:val="center"/>
        <w:rPr>
          <w:szCs w:val="24"/>
        </w:rPr>
      </w:pPr>
      <w:bookmarkStart w:id="100" w:name="_Ref35472861"/>
      <w:r w:rsidRPr="000E69C1">
        <w:rPr>
          <w:sz w:val="24"/>
          <w:szCs w:val="24"/>
        </w:rPr>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137EB">
        <w:rPr>
          <w:noProof/>
          <w:sz w:val="24"/>
          <w:szCs w:val="24"/>
        </w:rPr>
        <w:t>5</w:t>
      </w:r>
      <w:r w:rsidRPr="000E69C1">
        <w:rPr>
          <w:sz w:val="24"/>
          <w:szCs w:val="24"/>
        </w:rPr>
        <w:fldChar w:fldCharType="end"/>
      </w:r>
      <w:bookmarkEnd w:id="100"/>
      <w:r w:rsidRPr="000E69C1">
        <w:rPr>
          <w:sz w:val="24"/>
          <w:szCs w:val="24"/>
        </w:rPr>
        <w:t xml:space="preserve">. </w:t>
      </w:r>
      <w:r w:rsidRPr="000E69C1">
        <w:rPr>
          <w:smallCaps/>
          <w:sz w:val="24"/>
          <w:szCs w:val="24"/>
        </w:rPr>
        <w:t xml:space="preserve">The first cell of this table contains code which has been commented out using the preprocessor method #if. The second cell contains the same commented out code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71ECFF53" w14:textId="2007240C" w:rsidR="00310BAD" w:rsidRDefault="00403C1E" w:rsidP="00BD27FB">
      <w:pPr>
        <w:jc w:val="both"/>
        <w:rPr>
          <w:szCs w:val="24"/>
        </w:rPr>
      </w:pPr>
      <w:r>
        <w:rPr>
          <w:szCs w:val="24"/>
        </w:rPr>
        <w:t xml:space="preserve"> </w:t>
      </w:r>
    </w:p>
    <w:p w14:paraId="34490726" w14:textId="2A0AB8DB" w:rsidR="00BD27FB" w:rsidRDefault="00BD27FB" w:rsidP="00BD27FB">
      <w:pPr>
        <w:jc w:val="both"/>
        <w:rPr>
          <w:szCs w:val="24"/>
        </w:rPr>
      </w:pPr>
    </w:p>
    <w:p w14:paraId="71399DB1" w14:textId="5B37887B"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01" w:name="_Ref34250973"/>
    </w:p>
    <w:bookmarkEnd w:id="101"/>
    <w:p w14:paraId="024F3406" w14:textId="2ED03B7D" w:rsidR="004C4088" w:rsidRDefault="004C4088" w:rsidP="004C4088">
      <w:pPr>
        <w:rPr>
          <w:b/>
          <w:bCs/>
          <w:sz w:val="32"/>
          <w:szCs w:val="32"/>
        </w:rPr>
      </w:pPr>
      <w:r>
        <w:tab/>
      </w:r>
      <w:r>
        <w:tab/>
      </w:r>
      <w:r>
        <w:tab/>
      </w:r>
      <w:r>
        <w:tab/>
        <w:t xml:space="preserve">          </w:t>
      </w:r>
      <w:commentRangeStart w:id="102"/>
      <w:r w:rsidRPr="004C4088">
        <w:rPr>
          <w:b/>
          <w:bCs/>
          <w:sz w:val="32"/>
          <w:szCs w:val="32"/>
        </w:rPr>
        <w:t>srcML</w:t>
      </w:r>
      <w:commentRangeEnd w:id="102"/>
      <w:r w:rsidR="00E90326">
        <w:rPr>
          <w:rStyle w:val="CommentReference"/>
        </w:rPr>
        <w:commentReference w:id="102"/>
      </w:r>
    </w:p>
    <w:p w14:paraId="636C3C64" w14:textId="739E9A9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4B0A6AFB" w:rsidR="007E7142" w:rsidRPr="000E69C1" w:rsidRDefault="007E7142" w:rsidP="000E69C1">
      <w:pPr>
        <w:ind w:firstLine="0"/>
        <w:jc w:val="center"/>
        <w:rPr>
          <w:rStyle w:val="Code"/>
        </w:rPr>
      </w:pPr>
      <w:proofErr w:type="spellStart"/>
      <w:r w:rsidRPr="000E69C1">
        <w:rPr>
          <w:rStyle w:val="Code"/>
        </w:rPr>
        <w:t>srcml</w:t>
      </w:r>
      <w:proofErr w:type="spellEnd"/>
      <w:r w:rsidRPr="000E69C1">
        <w:rPr>
          <w:rStyle w:val="Code"/>
        </w:rPr>
        <w:t xml:space="preserve"> --verbose srcMLsample.cpp -o srcMLsample.xml</w:t>
      </w:r>
    </w:p>
    <w:p w14:paraId="106A25DD" w14:textId="77777777" w:rsidR="007E7142" w:rsidRDefault="007E7142" w:rsidP="007E7142">
      <w:pPr>
        <w:ind w:firstLine="0"/>
        <w:rPr>
          <w:rFonts w:cs="Times New Roman"/>
          <w:szCs w:val="24"/>
        </w:rPr>
      </w:pPr>
    </w:p>
    <w:p w14:paraId="08527038" w14:textId="45BEBAB9" w:rsidR="007E7142" w:rsidRDefault="007E7142" w:rsidP="000E69C1">
      <w:pPr>
        <w:ind w:firstLine="0"/>
        <w:rPr>
          <w:rFonts w:cs="Times New Roman"/>
          <w:szCs w:val="24"/>
        </w:rPr>
        <w:sectPr w:rsidR="007E7142" w:rsidSect="004B145D">
          <w:pgSz w:w="12240" w:h="15840"/>
          <w:pgMar w:top="1440" w:right="1440" w:bottom="1440" w:left="1440" w:header="720" w:footer="720" w:gutter="0"/>
          <w:cols w:space="720"/>
          <w:docGrid w:linePitch="360"/>
        </w:sectPr>
      </w:pPr>
      <w:r>
        <w:rPr>
          <w:rFonts w:cs="Times New Roman"/>
          <w:szCs w:val="24"/>
        </w:rPr>
        <w:lastRenderedPageBreak/>
        <w:t>The function provided in the top box is the main function of the sample C++ file srcMLsample.cpp</w:t>
      </w:r>
      <w:r w:rsidR="006178EB">
        <w:rPr>
          <w:rFonts w:cs="Times New Roman"/>
          <w:szCs w:val="24"/>
        </w:rPr>
        <w:t xml:space="preserve">. After the command is </w:t>
      </w:r>
      <w:proofErr w:type="gramStart"/>
      <w:r w:rsidR="006178EB">
        <w:rPr>
          <w:rFonts w:cs="Times New Roman"/>
          <w:szCs w:val="24"/>
        </w:rPr>
        <w:t>run</w:t>
      </w:r>
      <w:proofErr w:type="gramEnd"/>
      <w:r w:rsidR="006178EB">
        <w:rPr>
          <w:rFonts w:cs="Times New Roman"/>
          <w:szCs w:val="24"/>
        </w:rPr>
        <w:t xml:space="preserve"> we then copy the contents of the xml file and place those into the second box of the table.</w:t>
      </w:r>
      <w:r w:rsidR="000C65F4">
        <w:rPr>
          <w:rFonts w:cs="Times New Roman"/>
          <w:szCs w:val="24"/>
        </w:rPr>
        <w:t xml:space="preserve"> The first line of the second box provides the encoding information for XML. The second line of the output provides the details on the current version of srcML that was used for the command, additionally the language the file is written in, C++, and the file name srcMLsample.cpp is included on this line. Each part of the source code is wrapped in XML tags. First the outer most wrap is the function tag which includes the type and name tags relation to the term int. as we go deeper into the </w:t>
      </w:r>
      <w:proofErr w:type="gramStart"/>
      <w:r w:rsidR="000C65F4">
        <w:rPr>
          <w:rFonts w:cs="Times New Roman"/>
          <w:szCs w:val="24"/>
        </w:rPr>
        <w:t>tags</w:t>
      </w:r>
      <w:proofErr w:type="gramEnd"/>
      <w:r w:rsidR="000C65F4">
        <w:rPr>
          <w:rFonts w:cs="Times New Roman"/>
          <w:szCs w:val="24"/>
        </w:rPr>
        <w:t xml:space="preserve"> we see things like literals broken down by type</w:t>
      </w:r>
      <w:r w:rsidR="00257073">
        <w:rPr>
          <w:rFonts w:cs="Times New Roman"/>
          <w:szCs w:val="24"/>
        </w:rPr>
        <w:t>, operators, controls and blocks. It is important to note that certain symbols can not be visualized in XML, for example, the less than symbol in the control block of the for loop is visualized as &amp;</w:t>
      </w:r>
      <w:proofErr w:type="gramStart"/>
      <w:r w:rsidR="00257073">
        <w:rPr>
          <w:rFonts w:cs="Times New Roman"/>
          <w:szCs w:val="24"/>
        </w:rPr>
        <w:t>lt;.</w:t>
      </w:r>
      <w:proofErr w:type="gramEnd"/>
    </w:p>
    <w:p w14:paraId="025580E6" w14:textId="269D7876" w:rsidR="00B26D4D" w:rsidRPr="00546A5A" w:rsidRDefault="00B26D4D" w:rsidP="000E69C1">
      <w:pPr>
        <w:pStyle w:val="Caption"/>
        <w:keepNext/>
        <w:jc w:val="center"/>
        <w:rPr>
          <w:szCs w:val="24"/>
        </w:rPr>
      </w:pPr>
      <w:bookmarkStart w:id="103"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137EB">
        <w:rPr>
          <w:noProof/>
          <w:sz w:val="24"/>
          <w:szCs w:val="24"/>
        </w:rPr>
        <w:t>6</w:t>
      </w:r>
      <w:r w:rsidRPr="000E69C1">
        <w:rPr>
          <w:sz w:val="24"/>
          <w:szCs w:val="24"/>
        </w:rPr>
        <w:fldChar w:fldCharType="end"/>
      </w:r>
      <w:bookmarkEnd w:id="103"/>
      <w:r w:rsidRPr="000E69C1">
        <w:rPr>
          <w:sz w:val="24"/>
          <w:szCs w:val="24"/>
        </w:rPr>
        <w:t>.</w:t>
      </w:r>
      <w:r w:rsidR="005D5075" w:rsidRPr="000E69C1">
        <w:rPr>
          <w:sz w:val="24"/>
          <w:szCs w:val="24"/>
        </w:rPr>
        <w:t xml:space="preserve"> </w:t>
      </w:r>
      <w:r w:rsidR="005D5075" w:rsidRPr="000E69C1">
        <w:rPr>
          <w:smallCaps/>
          <w:sz w:val="24"/>
          <w:szCs w:val="24"/>
        </w:rPr>
        <w:t>The top block of the table provides a small sample function written in C++. The bottom block of the table provides the same code after it has been translated to XML using srcML. Each line of the function has been broken down and each piece is then tagged.</w:t>
      </w:r>
      <w:r w:rsidR="005D5075" w:rsidRPr="000E69C1">
        <w:rPr>
          <w:sz w:val="24"/>
          <w:szCs w:val="24"/>
        </w:rPr>
        <w:t xml:space="preserve"> </w:t>
      </w:r>
    </w:p>
    <w:tbl>
      <w:tblPr>
        <w:tblStyle w:val="TableGrid"/>
        <w:tblW w:w="13675" w:type="dxa"/>
        <w:tblLook w:val="04A0" w:firstRow="1" w:lastRow="0" w:firstColumn="1" w:lastColumn="0" w:noHBand="0" w:noVBand="1"/>
      </w:tblPr>
      <w:tblGrid>
        <w:gridCol w:w="13675"/>
      </w:tblGrid>
      <w:tr w:rsidR="00B26D4D" w14:paraId="0FC5A390" w14:textId="77777777" w:rsidTr="000E69C1">
        <w:tc>
          <w:tcPr>
            <w:tcW w:w="13675" w:type="dxa"/>
          </w:tcPr>
          <w:p w14:paraId="4FFD30A4" w14:textId="60D9B7C7" w:rsidR="00C26694" w:rsidRPr="000E69C1" w:rsidRDefault="00C26694" w:rsidP="000E69C1">
            <w:pPr>
              <w:spacing w:line="276" w:lineRule="auto"/>
              <w:ind w:firstLine="0"/>
              <w:rPr>
                <w:rStyle w:val="Code"/>
              </w:rPr>
            </w:pPr>
            <w:r w:rsidRPr="000E69C1">
              <w:rPr>
                <w:rStyle w:val="Code"/>
              </w:rPr>
              <w:t xml:space="preserve">int </w:t>
            </w:r>
            <w:commentRangeStart w:id="104"/>
            <w:proofErr w:type="gramStart"/>
            <w:r w:rsidRPr="000E69C1">
              <w:rPr>
                <w:rStyle w:val="Code"/>
              </w:rPr>
              <w:t>main(</w:t>
            </w:r>
            <w:proofErr w:type="gramEnd"/>
            <w:r w:rsidRPr="000E69C1">
              <w:rPr>
                <w:rStyle w:val="Code"/>
              </w:rPr>
              <w:t>)</w:t>
            </w:r>
            <w:r w:rsidR="005D5075">
              <w:rPr>
                <w:rStyle w:val="Code"/>
              </w:rPr>
              <w:t>{</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commentRangeEnd w:id="104"/>
            <w:r w:rsidR="00282235">
              <w:rPr>
                <w:rStyle w:val="CommentReference"/>
              </w:rPr>
              <w:commentReference w:id="104"/>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commentRangeStart w:id="105"/>
            <w:r w:rsidRPr="000E69C1">
              <w:rPr>
                <w:rStyle w:val="Code"/>
              </w:rPr>
              <w:t>(</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commentRangeEnd w:id="105"/>
            <w:r w:rsidR="00282235">
              <w:rPr>
                <w:rStyle w:val="CommentReference"/>
              </w:rPr>
              <w:commentReference w:id="105"/>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w:t>
            </w:r>
            <w:commentRangeStart w:id="106"/>
            <w:r w:rsidRPr="007E7142">
              <w:rPr>
                <w:rStyle w:val="Code"/>
              </w:rPr>
              <w:t>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5296CFF7" w:rsidR="005D5075" w:rsidRP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commentRangeEnd w:id="106"/>
            <w:r w:rsidR="00AB4B6B">
              <w:rPr>
                <w:rStyle w:val="CommentReference"/>
              </w:rPr>
              <w:commentReference w:id="106"/>
            </w:r>
          </w:p>
        </w:tc>
      </w:tr>
    </w:tbl>
    <w:p w14:paraId="33D35960" w14:textId="77777777" w:rsidR="00B26D4D" w:rsidRDefault="00B26D4D" w:rsidP="00144CB3">
      <w:pPr>
        <w:rPr>
          <w:rFonts w:cs="Times New Roman"/>
          <w:szCs w:val="24"/>
        </w:rPr>
        <w:sectPr w:rsidR="00B26D4D" w:rsidSect="000E69C1">
          <w:pgSz w:w="15840" w:h="12240" w:orient="landscape"/>
          <w:pgMar w:top="1440" w:right="1440" w:bottom="1440" w:left="1440" w:header="720" w:footer="720" w:gutter="0"/>
          <w:cols w:space="720"/>
          <w:docGrid w:linePitch="360"/>
        </w:sectPr>
      </w:pPr>
    </w:p>
    <w:p w14:paraId="6581A5F4" w14:textId="603A336A" w:rsidR="00B26D4D" w:rsidRDefault="00B26D4D" w:rsidP="00144CB3">
      <w:pPr>
        <w:rPr>
          <w:rFonts w:cs="Times New Roman"/>
          <w:szCs w:val="24"/>
        </w:rPr>
      </w:pPr>
    </w:p>
    <w:p w14:paraId="14F3D597" w14:textId="0D74BB1A" w:rsidR="007F3325" w:rsidRDefault="00BA4F41" w:rsidP="007F3325">
      <w:pPr>
        <w:rPr>
          <w:rFonts w:cs="Times New Roman"/>
          <w:szCs w:val="24"/>
        </w:rPr>
      </w:pPr>
      <w:r>
        <w:rPr>
          <w:rFonts w:cs="Times New Roman"/>
          <w:szCs w:val="24"/>
        </w:rPr>
        <w:t>Another option for running srcML is to run on a full directory of files rather than a single file.</w:t>
      </w:r>
      <w:r w:rsidR="008B0D80">
        <w:rPr>
          <w:rFonts w:cs="Times New Roman"/>
          <w:szCs w:val="24"/>
        </w:rPr>
        <w:t xml:space="preserve"> When we perform this sort of batch operation using srcML we still create an XML file, however rather than being a standard type of XML file it generates a unique type of XML file known as </w:t>
      </w:r>
      <w:proofErr w:type="gramStart"/>
      <w:r w:rsidR="008B0D80">
        <w:rPr>
          <w:rFonts w:cs="Times New Roman"/>
          <w:szCs w:val="24"/>
        </w:rPr>
        <w:t>an</w:t>
      </w:r>
      <w:proofErr w:type="gramEnd"/>
      <w:r w:rsidR="008B0D80">
        <w:rPr>
          <w:rFonts w:cs="Times New Roman"/>
          <w:szCs w:val="24"/>
        </w:rPr>
        <w:t xml:space="preserve"> </w:t>
      </w:r>
      <w:r w:rsidR="00BE4BE9">
        <w:rPr>
          <w:rFonts w:cs="Times New Roman"/>
          <w:szCs w:val="24"/>
        </w:rPr>
        <w:t>srcML</w:t>
      </w:r>
      <w:r w:rsidR="008B0D80">
        <w:rPr>
          <w:rFonts w:cs="Times New Roman"/>
          <w:szCs w:val="24"/>
        </w:rPr>
        <w:t xml:space="preserve"> archive. There are a few notable characteristics of archive files that differ from the standard format. </w:t>
      </w:r>
      <w:r w:rsidR="003353F1">
        <w:rPr>
          <w:rFonts w:cs="Times New Roman"/>
          <w:szCs w:val="24"/>
        </w:rPr>
        <w:t>First</w:t>
      </w:r>
      <w:r w:rsidR="00BE4BE9">
        <w:rPr>
          <w:rFonts w:cs="Times New Roman"/>
          <w:szCs w:val="24"/>
        </w:rPr>
        <w:t>, a</w:t>
      </w:r>
      <w:r w:rsidR="003353F1">
        <w:rPr>
          <w:rFonts w:cs="Times New Roman"/>
          <w:szCs w:val="24"/>
        </w:rPr>
        <w:t xml:space="preserve"> </w:t>
      </w:r>
      <w:r w:rsidR="003353F1" w:rsidRPr="000E69C1">
        <w:rPr>
          <w:rStyle w:val="Code"/>
        </w:rPr>
        <w:t>unit</w:t>
      </w:r>
      <w:r w:rsidR="003353F1">
        <w:rPr>
          <w:rFonts w:cs="Times New Roman"/>
          <w:szCs w:val="24"/>
        </w:rPr>
        <w:t xml:space="preserve"> tag </w:t>
      </w:r>
      <w:r w:rsidR="00BE4BE9">
        <w:rPr>
          <w:rFonts w:cs="Times New Roman"/>
          <w:szCs w:val="24"/>
        </w:rPr>
        <w:t xml:space="preserve">still </w:t>
      </w:r>
      <w:r w:rsidR="003353F1">
        <w:rPr>
          <w:rFonts w:cs="Times New Roman"/>
          <w:szCs w:val="24"/>
        </w:rPr>
        <w:t>represent</w:t>
      </w:r>
      <w:r w:rsidR="00BE4BE9">
        <w:rPr>
          <w:rFonts w:cs="Times New Roman"/>
          <w:szCs w:val="24"/>
        </w:rPr>
        <w:t>s</w:t>
      </w:r>
      <w:r w:rsidR="003353F1">
        <w:rPr>
          <w:rFonts w:cs="Times New Roman"/>
          <w:szCs w:val="24"/>
        </w:rPr>
        <w:t xml:space="preserve"> </w:t>
      </w:r>
      <w:r w:rsidR="00BE4BE9">
        <w:rPr>
          <w:rFonts w:cs="Times New Roman"/>
          <w:szCs w:val="24"/>
        </w:rPr>
        <w:t xml:space="preserve">a </w:t>
      </w:r>
      <w:r w:rsidR="003353F1">
        <w:rPr>
          <w:rFonts w:cs="Times New Roman"/>
          <w:szCs w:val="24"/>
        </w:rPr>
        <w:t xml:space="preserve">file within the archive and while the format remains largely the </w:t>
      </w:r>
      <w:proofErr w:type="gramStart"/>
      <w:r w:rsidR="003353F1">
        <w:rPr>
          <w:rFonts w:cs="Times New Roman"/>
          <w:szCs w:val="24"/>
        </w:rPr>
        <w:t>same</w:t>
      </w:r>
      <w:proofErr w:type="gramEnd"/>
      <w:r w:rsidR="003353F1">
        <w:rPr>
          <w:rFonts w:cs="Times New Roman"/>
          <w:szCs w:val="24"/>
        </w:rPr>
        <w:t xml:space="preserve"> we now include the hash of each file inside the unit tag attributes. </w:t>
      </w:r>
      <w:r w:rsidR="00BE4BE9">
        <w:rPr>
          <w:rFonts w:cs="Times New Roman"/>
          <w:szCs w:val="24"/>
        </w:rPr>
        <w:t xml:space="preserve">What is new is a new archive </w:t>
      </w:r>
      <w:r w:rsidR="00BE4BE9" w:rsidRPr="000E69C1">
        <w:rPr>
          <w:rStyle w:val="Code"/>
        </w:rPr>
        <w:t>unit</w:t>
      </w:r>
      <w:r w:rsidR="00BE4BE9">
        <w:rPr>
          <w:rFonts w:cs="Times New Roman"/>
          <w:szCs w:val="24"/>
        </w:rPr>
        <w:t xml:space="preserve"> tag, which encompasses all the file </w:t>
      </w:r>
      <w:r w:rsidR="00BE4BE9" w:rsidRPr="000E69C1">
        <w:rPr>
          <w:rStyle w:val="Code"/>
        </w:rPr>
        <w:t>unit</w:t>
      </w:r>
      <w:r w:rsidR="00BE4BE9">
        <w:rPr>
          <w:rFonts w:cs="Times New Roman"/>
          <w:szCs w:val="24"/>
        </w:rPr>
        <w:t xml:space="preserve"> tags </w:t>
      </w:r>
      <w:r w:rsidR="007F3325">
        <w:rPr>
          <w:rFonts w:cs="Times New Roman"/>
          <w:szCs w:val="24"/>
        </w:rPr>
        <w:t xml:space="preserve"> </w:t>
      </w:r>
      <w:r w:rsidR="007F3325">
        <w:rPr>
          <w:rFonts w:cs="Times New Roman"/>
          <w:szCs w:val="24"/>
        </w:rPr>
        <w:fldChar w:fldCharType="begin"/>
      </w:r>
      <w:r w:rsidR="007F3325">
        <w:rPr>
          <w:rFonts w:cs="Times New Roman"/>
          <w:szCs w:val="24"/>
        </w:rPr>
        <w:instrText xml:space="preserve"> REF _Ref35596463 \h </w:instrText>
      </w:r>
      <w:r w:rsidR="007F3325">
        <w:rPr>
          <w:rFonts w:cs="Times New Roman"/>
          <w:szCs w:val="24"/>
        </w:rPr>
      </w:r>
      <w:r w:rsidR="007F3325">
        <w:rPr>
          <w:rFonts w:cs="Times New Roman"/>
          <w:szCs w:val="24"/>
        </w:rPr>
        <w:fldChar w:fldCharType="separate"/>
      </w:r>
      <w:r w:rsidR="007F3325" w:rsidRPr="007F3325">
        <w:rPr>
          <w:szCs w:val="24"/>
        </w:rPr>
        <w:t xml:space="preserve">TABLE </w:t>
      </w:r>
      <w:r w:rsidR="007F3325" w:rsidRPr="007F3325">
        <w:rPr>
          <w:noProof/>
          <w:szCs w:val="24"/>
        </w:rPr>
        <w:t>7</w:t>
      </w:r>
      <w:r w:rsidR="007F3325">
        <w:rPr>
          <w:rFonts w:cs="Times New Roman"/>
          <w:szCs w:val="24"/>
        </w:rPr>
        <w:fldChar w:fldCharType="end"/>
      </w:r>
      <w:r w:rsidR="007F3325">
        <w:rPr>
          <w:rFonts w:cs="Times New Roman"/>
          <w:szCs w:val="24"/>
        </w:rPr>
        <w:t xml:space="preserve"> is a sample of an XML archive file which has been generated using srcML with the command:</w:t>
      </w:r>
    </w:p>
    <w:p w14:paraId="60EA2717" w14:textId="77777777" w:rsidR="007F3325" w:rsidRDefault="007F3325" w:rsidP="007F3325">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6C72793F" w14:textId="523A872C" w:rsidR="007F3325" w:rsidRPr="000E69C1" w:rsidRDefault="00646626" w:rsidP="000E69C1">
      <w:pPr>
        <w:rPr>
          <w:rStyle w:val="Code"/>
          <w:rFonts w:ascii="Times New Roman" w:hAnsi="Times New Roman"/>
          <w:i w:val="0"/>
          <w:iCs w:val="0"/>
        </w:rPr>
      </w:pPr>
      <w:r>
        <w:rPr>
          <w:rStyle w:val="Code"/>
          <w:rFonts w:ascii="Times New Roman" w:hAnsi="Times New Roman"/>
          <w:i w:val="0"/>
          <w:iCs w:val="0"/>
        </w:rPr>
        <w:t xml:space="preserve">The command shown takes a directory and coverts each source-code file it finds and places it in the archive.  </w:t>
      </w:r>
      <w:r w:rsidR="00F96E5F">
        <w:rPr>
          <w:rStyle w:val="Code"/>
          <w:rFonts w:ascii="Times New Roman" w:hAnsi="Times New Roman"/>
          <w:i w:val="0"/>
          <w:iCs w:val="0"/>
        </w:rPr>
        <w:t xml:space="preserve">As for </w:t>
      </w:r>
      <w:r w:rsidR="00F96E5F">
        <w:rPr>
          <w:rStyle w:val="Code"/>
          <w:rFonts w:ascii="Times New Roman" w:hAnsi="Times New Roman"/>
          <w:i w:val="0"/>
          <w:iCs w:val="0"/>
        </w:rPr>
        <w:fldChar w:fldCharType="begin"/>
      </w:r>
      <w:r w:rsidR="00F96E5F">
        <w:rPr>
          <w:rStyle w:val="Code"/>
          <w:rFonts w:ascii="Times New Roman" w:hAnsi="Times New Roman"/>
          <w:i w:val="0"/>
          <w:iCs w:val="0"/>
        </w:rPr>
        <w:instrText xml:space="preserve"> REF _Ref35596463 \h </w:instrText>
      </w:r>
      <w:r w:rsidR="00F96E5F">
        <w:rPr>
          <w:rStyle w:val="Code"/>
          <w:rFonts w:ascii="Times New Roman" w:hAnsi="Times New Roman"/>
          <w:i w:val="0"/>
          <w:iCs w:val="0"/>
        </w:rPr>
      </w:r>
      <w:r w:rsidR="00F96E5F">
        <w:rPr>
          <w:rStyle w:val="Code"/>
          <w:rFonts w:ascii="Times New Roman" w:hAnsi="Times New Roman"/>
          <w:i w:val="0"/>
          <w:iCs w:val="0"/>
        </w:rPr>
        <w:fldChar w:fldCharType="separate"/>
      </w:r>
      <w:r w:rsidR="00F96E5F" w:rsidRPr="00F96E5F">
        <w:rPr>
          <w:i/>
          <w:iCs/>
          <w:szCs w:val="24"/>
        </w:rPr>
        <w:t xml:space="preserve">TABLE </w:t>
      </w:r>
      <w:r w:rsidR="00F96E5F">
        <w:rPr>
          <w:noProof/>
          <w:szCs w:val="24"/>
        </w:rPr>
        <w:t>7</w:t>
      </w:r>
      <w:r w:rsidR="00F96E5F">
        <w:rPr>
          <w:rStyle w:val="Code"/>
          <w:rFonts w:ascii="Times New Roman" w:hAnsi="Times New Roman"/>
          <w:i w:val="0"/>
          <w:iCs w:val="0"/>
        </w:rPr>
        <w:fldChar w:fldCharType="end"/>
      </w:r>
      <w:r w:rsidR="00F96E5F">
        <w:rPr>
          <w:rStyle w:val="Code"/>
          <w:rFonts w:ascii="Times New Roman" w:hAnsi="Times New Roman"/>
          <w:i w:val="0"/>
          <w:iCs w:val="0"/>
        </w:rPr>
        <w:t xml:space="preserve">, </w:t>
      </w:r>
      <w:commentRangeStart w:id="107"/>
      <w:r w:rsidR="00E60EA9" w:rsidRPr="000E69C1">
        <w:rPr>
          <w:rStyle w:val="Code"/>
          <w:rFonts w:ascii="Times New Roman" w:hAnsi="Times New Roman"/>
          <w:i w:val="0"/>
          <w:iCs w:val="0"/>
        </w:rPr>
        <w:t xml:space="preserve">The first three lines provide a sample </w:t>
      </w:r>
      <w:r w:rsidR="002D44C5">
        <w:rPr>
          <w:rStyle w:val="Code"/>
          <w:rFonts w:ascii="Times New Roman" w:hAnsi="Times New Roman"/>
          <w:i w:val="0"/>
          <w:iCs w:val="0"/>
        </w:rPr>
        <w:t>of an archive unit tag with the special hash attribute, this is repeated later on in the sample for another file. The full path for each file is provided as well.</w:t>
      </w:r>
      <w:r w:rsidR="00E9514E">
        <w:rPr>
          <w:rStyle w:val="Code"/>
          <w:rFonts w:ascii="Times New Roman" w:hAnsi="Times New Roman"/>
          <w:i w:val="0"/>
          <w:iCs w:val="0"/>
        </w:rPr>
        <w:t xml:space="preserve"> Other than these changes to the unit tag the remainder of this XML archive file maintain the same convention as a standard xml file created </w:t>
      </w:r>
      <w:proofErr w:type="spellStart"/>
      <w:r w:rsidR="00E9514E">
        <w:rPr>
          <w:rStyle w:val="Code"/>
          <w:rFonts w:ascii="Times New Roman" w:hAnsi="Times New Roman"/>
          <w:i w:val="0"/>
          <w:iCs w:val="0"/>
        </w:rPr>
        <w:t>u</w:t>
      </w:r>
      <w:r w:rsidR="00F96E5F">
        <w:rPr>
          <w:rStyle w:val="Code"/>
          <w:rFonts w:ascii="Times New Roman" w:hAnsi="Times New Roman"/>
          <w:i w:val="0"/>
          <w:iCs w:val="0"/>
        </w:rPr>
        <w:t>t</w:t>
      </w:r>
      <w:r w:rsidR="00E9514E">
        <w:rPr>
          <w:rStyle w:val="Code"/>
          <w:rFonts w:ascii="Times New Roman" w:hAnsi="Times New Roman"/>
          <w:i w:val="0"/>
          <w:iCs w:val="0"/>
        </w:rPr>
        <w:t>i</w:t>
      </w:r>
      <w:commentRangeEnd w:id="107"/>
      <w:r w:rsidR="00D23A72">
        <w:rPr>
          <w:rStyle w:val="CommentReference"/>
        </w:rPr>
        <w:commentReference w:id="107"/>
      </w:r>
      <w:r w:rsidR="00E9514E">
        <w:rPr>
          <w:rStyle w:val="Code"/>
          <w:rFonts w:ascii="Times New Roman" w:hAnsi="Times New Roman"/>
          <w:i w:val="0"/>
          <w:iCs w:val="0"/>
        </w:rPr>
        <w:t>ng</w:t>
      </w:r>
      <w:proofErr w:type="spellEnd"/>
      <w:r w:rsidR="00E9514E">
        <w:rPr>
          <w:rStyle w:val="Code"/>
          <w:rFonts w:ascii="Times New Roman" w:hAnsi="Times New Roman"/>
          <w:i w:val="0"/>
          <w:iCs w:val="0"/>
        </w:rPr>
        <w:t xml:space="preserve"> </w:t>
      </w:r>
      <w:proofErr w:type="spellStart"/>
      <w:r w:rsidR="00E9514E">
        <w:rPr>
          <w:rStyle w:val="Code"/>
          <w:rFonts w:ascii="Times New Roman" w:hAnsi="Times New Roman"/>
          <w:i w:val="0"/>
          <w:iCs w:val="0"/>
        </w:rPr>
        <w:t>srcML</w:t>
      </w:r>
      <w:proofErr w:type="spellEnd"/>
      <w:r w:rsidR="00E9514E">
        <w:rPr>
          <w:rStyle w:val="Code"/>
          <w:rFonts w:ascii="Times New Roman" w:hAnsi="Times New Roman"/>
          <w:i w:val="0"/>
          <w:iCs w:val="0"/>
        </w:rPr>
        <w:t>.</w:t>
      </w:r>
    </w:p>
    <w:p w14:paraId="5FF7FAAF" w14:textId="11EA8163" w:rsidR="00CC1298" w:rsidRPr="000E69C1" w:rsidRDefault="00CC1298">
      <w:pPr>
        <w:rPr>
          <w:rStyle w:val="Code"/>
        </w:rPr>
        <w:sectPr w:rsidR="00CC1298" w:rsidRPr="000E69C1" w:rsidSect="004B145D">
          <w:pgSz w:w="12240" w:h="15840"/>
          <w:pgMar w:top="1440" w:right="1440" w:bottom="1440" w:left="1440" w:header="720" w:footer="720" w:gutter="0"/>
          <w:cols w:space="720"/>
          <w:docGrid w:linePitch="360"/>
        </w:sectPr>
      </w:pPr>
    </w:p>
    <w:p w14:paraId="685ECEFC" w14:textId="154C420C" w:rsidR="002E34E0" w:rsidRPr="00DD1F97" w:rsidRDefault="002E34E0" w:rsidP="000E69C1">
      <w:pPr>
        <w:pStyle w:val="Caption"/>
        <w:keepNext/>
        <w:ind w:firstLine="0"/>
        <w:jc w:val="center"/>
        <w:rPr>
          <w:szCs w:val="24"/>
        </w:rPr>
      </w:pPr>
      <w:bookmarkStart w:id="108" w:name="_Ref35596463"/>
      <w:r w:rsidRPr="000E69C1">
        <w:rPr>
          <w:sz w:val="24"/>
          <w:szCs w:val="24"/>
        </w:rPr>
        <w:lastRenderedPageBreak/>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137EB">
        <w:rPr>
          <w:noProof/>
          <w:sz w:val="24"/>
          <w:szCs w:val="24"/>
        </w:rPr>
        <w:t>7</w:t>
      </w:r>
      <w:r w:rsidRPr="000E69C1">
        <w:rPr>
          <w:sz w:val="24"/>
          <w:szCs w:val="24"/>
        </w:rPr>
        <w:fldChar w:fldCharType="end"/>
      </w:r>
      <w:bookmarkEnd w:id="108"/>
      <w:r w:rsidRPr="000E69C1">
        <w:rPr>
          <w:sz w:val="24"/>
          <w:szCs w:val="24"/>
        </w:rPr>
        <w:t>.</w:t>
      </w:r>
      <w:r w:rsidR="007F3325" w:rsidRPr="000E69C1">
        <w:rPr>
          <w:sz w:val="24"/>
          <w:szCs w:val="24"/>
        </w:rPr>
        <w:t xml:space="preserve"> </w:t>
      </w:r>
      <w:r w:rsidR="007F3325" w:rsidRPr="000E69C1">
        <w:rPr>
          <w:smallCaps/>
          <w:sz w:val="24"/>
          <w:szCs w:val="24"/>
        </w:rPr>
        <w:t>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682F1FCE" w14:textId="77777777" w:rsidR="00DB1734" w:rsidRDefault="00DB1734">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commentRangeStart w:id="109"/>
            <w:proofErr w:type="spellStart"/>
            <w:r w:rsidRPr="000E69C1">
              <w:rPr>
                <w:rStyle w:val="Code"/>
              </w:rPr>
              <w:t>xmlns:cpp</w:t>
            </w:r>
            <w:proofErr w:type="spellEnd"/>
            <w:r w:rsidRPr="000E69C1">
              <w:rPr>
                <w:rStyle w:val="Code"/>
              </w:rPr>
              <w:t>="</w:t>
            </w:r>
            <w:commentRangeEnd w:id="109"/>
            <w:r w:rsidR="00DB1734">
              <w:rPr>
                <w:rStyle w:val="CommentReference"/>
              </w:rPr>
              <w:commentReference w:id="109"/>
            </w:r>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2A673612" w14:textId="55E6489A" w:rsidR="00DB1734" w:rsidRDefault="00DB1734" w:rsidP="000E69C1">
            <w:pPr>
              <w:spacing w:line="276" w:lineRule="auto"/>
              <w:ind w:firstLine="0"/>
              <w:rPr>
                <w:rFonts w:cs="Times New Roman"/>
                <w:szCs w:val="24"/>
              </w:rPr>
            </w:pP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73CAD8EF" w14:textId="102C7961" w:rsidR="003353F1" w:rsidRDefault="003353F1" w:rsidP="004C4088">
      <w:pPr>
        <w:rPr>
          <w:rFonts w:cs="Times New Roman"/>
          <w:szCs w:val="24"/>
        </w:rPr>
      </w:pPr>
    </w:p>
    <w:p w14:paraId="2238C2BA" w14:textId="541D2EC5" w:rsidR="00762789" w:rsidRDefault="004C4088" w:rsidP="004C4088">
      <w:pPr>
        <w:rPr>
          <w:rFonts w:cs="Times New Roman"/>
          <w:szCs w:val="24"/>
        </w:rPr>
      </w:pPr>
      <w:r w:rsidRPr="002248ED">
        <w:rPr>
          <w:rFonts w:cs="Times New Roman"/>
          <w:szCs w:val="24"/>
        </w:rPr>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533D48">
        <w:rPr>
          <w:rFonts w:cs="Times New Roman"/>
          <w:szCs w:val="24"/>
        </w:rPr>
        <w:t>.</w:t>
      </w:r>
      <w:r w:rsidRPr="002248ED">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D04F6">
        <w:rPr>
          <w:rFonts w:cs="Times New Roman"/>
          <w:szCs w:val="24"/>
        </w:rPr>
        <w:t>.</w:t>
      </w:r>
      <w:r w:rsidR="00AD169E">
        <w:rPr>
          <w:rFonts w:cs="Times New Roman"/>
          <w:szCs w:val="24"/>
        </w:rPr>
        <w:t xml:space="preserve"> 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E982D4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AD169E">
        <w:rPr>
          <w:rFonts w:cs="Times New Roman"/>
          <w:szCs w:val="24"/>
        </w:rPr>
        <w:t>.</w:t>
      </w:r>
      <w:r w:rsidR="00533D48">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 There are a few notable differences from the standard XML file format found in a standard srcML command.</w:t>
      </w:r>
      <w:r w:rsidR="00247C80">
        <w:rPr>
          <w:rFonts w:cs="Times New Roman"/>
          <w:szCs w:val="24"/>
        </w:rPr>
        <w:t xml:space="preserve"> First the XPath command results, like an archive file, have a unit tag for every entry</w:t>
      </w:r>
      <w:r w:rsidR="00533D48">
        <w:rPr>
          <w:rFonts w:cs="Times New Roman"/>
          <w:szCs w:val="24"/>
        </w:rPr>
        <w:t xml:space="preserve"> (i.e., comment found)</w:t>
      </w:r>
      <w:r w:rsidR="00247C80">
        <w:rPr>
          <w:rFonts w:cs="Times New Roman"/>
          <w:szCs w:val="24"/>
        </w:rPr>
        <w:t xml:space="preserve">. Second each filename attribute contains the path to the original file the query </w:t>
      </w:r>
      <w:r w:rsidR="00533D48">
        <w:rPr>
          <w:rFonts w:cs="Times New Roman"/>
          <w:szCs w:val="24"/>
        </w:rPr>
        <w:t xml:space="preserve">result </w:t>
      </w:r>
      <w:r w:rsidR="00247C80">
        <w:rPr>
          <w:rFonts w:cs="Times New Roman"/>
          <w:szCs w:val="24"/>
        </w:rPr>
        <w:t xml:space="preserve">is pulled from, rather than the path of the XML file.  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1B8837B" w:rsidR="000137EB" w:rsidRPr="00DD1F97" w:rsidRDefault="000137EB" w:rsidP="000E69C1">
      <w:pPr>
        <w:pStyle w:val="Caption"/>
        <w:keepNext/>
        <w:jc w:val="center"/>
        <w:rPr>
          <w:szCs w:val="24"/>
        </w:rPr>
      </w:pPr>
      <w:bookmarkStart w:id="110"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Pr="000E69C1">
        <w:rPr>
          <w:noProof/>
          <w:sz w:val="24"/>
          <w:szCs w:val="24"/>
        </w:rPr>
        <w:t>8</w:t>
      </w:r>
      <w:r w:rsidRPr="000E69C1">
        <w:rPr>
          <w:sz w:val="24"/>
          <w:szCs w:val="24"/>
        </w:rPr>
        <w:fldChar w:fldCharType="end"/>
      </w:r>
      <w:bookmarkEnd w:id="110"/>
      <w:r w:rsidRPr="000E69C1">
        <w:rPr>
          <w:sz w:val="24"/>
          <w:szCs w:val="24"/>
        </w:rPr>
        <w:t xml:space="preserve">. </w:t>
      </w:r>
      <w:r w:rsidRPr="000E69C1">
        <w:rPr>
          <w:smallCaps/>
          <w:sz w:val="24"/>
          <w:szCs w:val="24"/>
        </w:rPr>
        <w:t xml:space="preserve">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17355A8B"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commentRangeStart w:id="111"/>
            <w:r w:rsidRPr="000E69C1">
              <w:rPr>
                <w:rStyle w:val="Code"/>
              </w:rPr>
              <w:t>C:\Users\blake\OneDrive\Desktop\school\ThesisProject\ThesisCorpus\~ready\0-1 Knapsack.cpp</w:t>
            </w:r>
            <w:commentRangeEnd w:id="111"/>
            <w:r w:rsidR="00336D04">
              <w:rPr>
                <w:rStyle w:val="CommentReference"/>
              </w:rPr>
              <w:commentReference w:id="111"/>
            </w:r>
            <w:r w:rsidRPr="000E69C1">
              <w:rPr>
                <w:rStyle w:val="Code"/>
              </w:rPr>
              <w:t>" item="27"&gt;&lt;comment type="line"&gt;//</w:t>
            </w:r>
            <w:r w:rsidRPr="000E69C1">
              <w:rPr>
                <w:rStyle w:val="Code"/>
              </w:rPr>
              <w:tab/>
            </w:r>
            <w:proofErr w:type="gramStart"/>
            <w:r w:rsidRPr="000E69C1">
              <w:rPr>
                <w:rStyle w:val="Code"/>
              </w:rPr>
              <w:t>Print(</w:t>
            </w:r>
            <w:proofErr w:type="gramEnd"/>
            <w:r w:rsidRPr="000E69C1">
              <w:rPr>
                <w:rStyle w:val="Code"/>
              </w:rPr>
              <w:t>res, n, capacity, capacity);&lt;/comment&gt;&lt;/unit&gt;</w:t>
            </w:r>
          </w:p>
          <w:p w14:paraId="74DF31E0" w14:textId="77777777" w:rsidR="00E9514E" w:rsidRPr="000E69C1" w:rsidRDefault="00E9514E" w:rsidP="000E69C1">
            <w:pPr>
              <w:spacing w:line="276" w:lineRule="auto"/>
              <w:ind w:firstLine="0"/>
              <w:rPr>
                <w:rStyle w:val="Code"/>
              </w:rPr>
            </w:pPr>
          </w:p>
          <w:p w14:paraId="31896519"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item="28"&gt;&lt;comment type="line"&gt;//</w:t>
            </w:r>
            <w:r w:rsidRPr="000E69C1">
              <w:rPr>
                <w:rStyle w:val="Code"/>
              </w:rPr>
              <w:tab/>
            </w:r>
            <w:proofErr w:type="spellStart"/>
            <w:r w:rsidRPr="000E69C1">
              <w:rPr>
                <w:rStyle w:val="Code"/>
              </w:rPr>
              <w:t>cout&amp;</w:t>
            </w:r>
            <w:proofErr w:type="gramStart"/>
            <w:r w:rsidRPr="000E69C1">
              <w:rPr>
                <w:rStyle w:val="Code"/>
              </w:rPr>
              <w:t>lt</w:t>
            </w:r>
            <w:proofErr w:type="spellEnd"/>
            <w:r w:rsidRPr="000E69C1">
              <w:rPr>
                <w:rStyle w:val="Code"/>
              </w:rPr>
              <w:t>;&amp;</w:t>
            </w:r>
            <w:proofErr w:type="spellStart"/>
            <w:proofErr w:type="gramEnd"/>
            <w:r w:rsidRPr="000E69C1">
              <w:rPr>
                <w:rStyle w:val="Code"/>
              </w:rPr>
              <w:t>lt</w:t>
            </w:r>
            <w:proofErr w:type="spellEnd"/>
            <w:r w:rsidRPr="000E69C1">
              <w:rPr>
                <w:rStyle w:val="Code"/>
              </w:rPr>
              <w:t>;"\n";&lt;/comment&gt;&lt;/unit&gt;</w:t>
            </w:r>
          </w:p>
          <w:p w14:paraId="7EF83A55" w14:textId="77777777" w:rsidR="00E9514E" w:rsidRPr="000E69C1" w:rsidRDefault="00E9514E" w:rsidP="000E69C1">
            <w:pPr>
              <w:spacing w:line="276" w:lineRule="auto"/>
              <w:ind w:firstLine="0"/>
              <w:rPr>
                <w:rStyle w:val="Code"/>
              </w:rPr>
            </w:pPr>
          </w:p>
          <w:p w14:paraId="13E2CF4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Pr="000E69C1">
              <w:rPr>
                <w:rStyle w:val="Code"/>
              </w:rPr>
              <w:t xml:space="preserve">. 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D71B819" w14:textId="77777777" w:rsidR="00E9514E" w:rsidRPr="000E69C1" w:rsidRDefault="00E9514E" w:rsidP="000E69C1">
            <w:pPr>
              <w:spacing w:line="276" w:lineRule="auto"/>
              <w:ind w:firstLine="0"/>
              <w:rPr>
                <w:rStyle w:val="Code"/>
              </w:rPr>
            </w:pPr>
            <w:r w:rsidRPr="000E69C1">
              <w:rPr>
                <w:rStyle w:val="Code"/>
              </w:rPr>
              <w:lastRenderedPageBreak/>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item="2"&gt;&lt;comment type="line"&gt;// &lt;/comment&gt;&lt;/unit&gt;</w:t>
            </w:r>
          </w:p>
          <w:p w14:paraId="2EB062D6" w14:textId="77777777" w:rsidR="00E9514E" w:rsidRPr="000E69C1" w:rsidRDefault="00E9514E" w:rsidP="000E69C1">
            <w:pPr>
              <w:spacing w:line="276" w:lineRule="auto"/>
              <w:ind w:firstLine="0"/>
              <w:rPr>
                <w:rStyle w:val="Code"/>
              </w:rPr>
            </w:pPr>
          </w:p>
          <w:p w14:paraId="3FCC77B8"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item="3"&gt;&lt;comment type="line"&gt;// Copyright (C) 2015 Alec Jacobson &amp;</w:t>
            </w:r>
            <w:proofErr w:type="spellStart"/>
            <w:proofErr w:type="gramStart"/>
            <w:r w:rsidRPr="000E69C1">
              <w:rPr>
                <w:rStyle w:val="Code"/>
              </w:rPr>
              <w:t>lt;alecjacobson@gmail.com</w:t>
            </w:r>
            <w:proofErr w:type="gramEnd"/>
            <w:r w:rsidRPr="000E69C1">
              <w:rPr>
                <w:rStyle w:val="Code"/>
              </w:rPr>
              <w:t>&amp;gt</w:t>
            </w:r>
            <w:proofErr w:type="spellEnd"/>
            <w:r w:rsidRPr="000E69C1">
              <w:rPr>
                <w:rStyle w:val="Code"/>
              </w:rPr>
              <w:t>;&lt;/comment&gt;&lt;/unit&gt;</w:t>
            </w:r>
          </w:p>
          <w:p w14:paraId="2219AEBA" w14:textId="77777777" w:rsidR="00E9514E" w:rsidRPr="000E69C1" w:rsidRDefault="00E9514E" w:rsidP="000E69C1">
            <w:pPr>
              <w:spacing w:line="276" w:lineRule="auto"/>
              <w:ind w:firstLine="0"/>
              <w:rPr>
                <w:rStyle w:val="Code"/>
              </w:rPr>
            </w:pPr>
          </w:p>
          <w:p w14:paraId="4E50EA1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item="4"&gt;&lt;comment type="line"&gt;// &lt;/comment&gt;&lt;/unit&gt;</w:t>
            </w: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12" w:name="_Ref34251006"/>
    </w:p>
    <w:bookmarkEnd w:id="112"/>
    <w:p w14:paraId="6B27089C" w14:textId="79CBC27A" w:rsidR="004E5433" w:rsidRDefault="004E5433" w:rsidP="00E86C5A">
      <w:pPr>
        <w:pStyle w:val="ChapterTitle"/>
      </w:pPr>
      <w:r w:rsidRPr="00347B64">
        <w:t xml:space="preserve">Data </w:t>
      </w:r>
      <w:r w:rsidRPr="00B216D8">
        <w:t>Collection</w:t>
      </w:r>
    </w:p>
    <w:p w14:paraId="18F0ADC5" w14:textId="4AE0F9B5"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commented out code. </w:t>
      </w:r>
      <w:r w:rsidR="00F8032A">
        <w:rPr>
          <w:b w:val="0"/>
          <w:bCs w:val="0"/>
          <w:sz w:val="24"/>
          <w:szCs w:val="24"/>
        </w:rPr>
        <w:t xml:space="preserve"> 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724353">
        <w:rPr>
          <w:b w:val="0"/>
          <w:bCs w:val="0"/>
          <w:sz w:val="24"/>
          <w:szCs w:val="24"/>
        </w:rPr>
        <w:t xml:space="preserve"> </w:t>
      </w:r>
      <w:r w:rsidR="00F8032A">
        <w:rPr>
          <w:b w:val="0"/>
          <w:bCs w:val="0"/>
          <w:sz w:val="24"/>
          <w:szCs w:val="24"/>
        </w:rPr>
        <w:t xml:space="preserve"> 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113" w:name="_Ref34248657"/>
      <w:r>
        <w:t>Corpus Selection</w:t>
      </w:r>
      <w:bookmarkEnd w:id="113"/>
    </w:p>
    <w:p w14:paraId="47A2D197" w14:textId="14400327" w:rsidR="004E5433" w:rsidRDefault="004E5433" w:rsidP="004E5433">
      <w:pPr>
        <w:rPr>
          <w:rFonts w:cs="Times New Roman"/>
          <w:szCs w:val="24"/>
        </w:rPr>
      </w:pPr>
      <w:commentRangeStart w:id="114"/>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The reason for this is two-fold, first, projects that have higher rates of traffic are likely to be b</w:t>
      </w:r>
      <w:commentRangeEnd w:id="114"/>
      <w:r w:rsidR="00AD2266">
        <w:rPr>
          <w:rStyle w:val="CommentReference"/>
        </w:rPr>
        <w:commentReference w:id="114"/>
      </w:r>
      <w:r w:rsidRPr="002248ED">
        <w:rPr>
          <w:rFonts w:cs="Times New Roman"/>
          <w:szCs w:val="24"/>
        </w:rPr>
        <w:t xml:space="preserve">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(80 total)</w:t>
      </w:r>
      <w:r w:rsidRPr="002248ED">
        <w:rPr>
          <w:rFonts w:cs="Times New Roman"/>
          <w:szCs w:val="24"/>
        </w:rPr>
        <w:t xml:space="preserve"> have </w:t>
      </w:r>
      <w:r w:rsidRPr="002248ED">
        <w:rPr>
          <w:rFonts w:cs="Times New Roman"/>
          <w:szCs w:val="24"/>
        </w:rPr>
        <w:lastRenderedPageBreak/>
        <w:t xml:space="preserve">been selected and pulled for use in building the data artifact used in this project. </w:t>
      </w:r>
      <w:r w:rsidR="0035517F">
        <w:rPr>
          <w:rFonts w:cs="Times New Roman"/>
          <w:szCs w:val="24"/>
        </w:rPr>
        <w:t xml:space="preserve">We choose C, C++, C#, and Java as these are the only languages </w:t>
      </w:r>
      <w:r w:rsidR="0035517F" w:rsidRPr="002248ED">
        <w:rPr>
          <w:rFonts w:cs="Times New Roman"/>
          <w:szCs w:val="24"/>
        </w:rPr>
        <w:t>srcML</w:t>
      </w:r>
      <w:r w:rsidR="0035517F">
        <w:rPr>
          <w:rFonts w:cs="Times New Roman"/>
          <w:szCs w:val="24"/>
        </w:rPr>
        <w:t>.</w:t>
      </w:r>
      <w:r w:rsidR="00251D65" w:rsidRPr="002248ED">
        <w:rPr>
          <w:rFonts w:cs="Times New Roman"/>
          <w:szCs w:val="24"/>
        </w:rPr>
        <w:t xml:space="preserve"> </w:t>
      </w:r>
      <w:r w:rsidR="0035517F">
        <w:rPr>
          <w:rFonts w:cs="Times New Roman"/>
          <w:szCs w:val="24"/>
        </w:rPr>
        <w:t xml:space="preserve"> 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15" w:name="_Ref34248720"/>
      <w:r>
        <w:t>Comment Extraction</w:t>
      </w:r>
      <w:bookmarkEnd w:id="115"/>
    </w:p>
    <w:p w14:paraId="545EDCFD" w14:textId="1B9368B7"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srcML to </w:t>
      </w:r>
      <w:r w:rsidR="00536B62">
        <w:rPr>
          <w:rFonts w:cs="Times New Roman"/>
          <w:szCs w:val="24"/>
        </w:rPr>
        <w:t xml:space="preserve">convert </w:t>
      </w:r>
      <w:r>
        <w:rPr>
          <w:rFonts w:cs="Times New Roman"/>
          <w:szCs w:val="24"/>
        </w:rPr>
        <w:t>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0124F260"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commentRangeStart w:id="116"/>
      <w:r w:rsidR="00096C5C">
        <w:rPr>
          <w:rFonts w:cs="Times New Roman"/>
          <w:szCs w:val="24"/>
        </w:rPr>
        <w:t>2,935</w:t>
      </w:r>
      <w:r w:rsidR="00B2494D">
        <w:rPr>
          <w:rFonts w:cs="Times New Roman"/>
          <w:szCs w:val="24"/>
        </w:rPr>
        <w:t xml:space="preserve"> lines of comments were selected at random evenly distributed amongst all of the languages. </w:t>
      </w:r>
      <w:commentRangeEnd w:id="116"/>
      <w:r w:rsidR="006349EE">
        <w:rPr>
          <w:rStyle w:val="CommentReference"/>
        </w:rPr>
        <w:commentReference w:id="116"/>
      </w:r>
      <w:r w:rsidR="00B2494D">
        <w:rPr>
          <w:rFonts w:cs="Times New Roman"/>
          <w:szCs w:val="24"/>
        </w:rPr>
        <w:t>These selected lines were then manually classified into either English prose or commented</w:t>
      </w:r>
      <w:r w:rsidR="006349EE">
        <w:rPr>
          <w:rFonts w:cs="Times New Roman"/>
          <w:szCs w:val="24"/>
        </w:rPr>
        <w:t>-</w:t>
      </w:r>
      <w:r w:rsidR="00B2494D">
        <w:rPr>
          <w:rFonts w:cs="Times New Roman"/>
          <w:szCs w:val="24"/>
        </w:rPr>
        <w:t>out code.</w:t>
      </w:r>
    </w:p>
    <w:p w14:paraId="543702EC" w14:textId="44E709FC" w:rsidR="0046202D" w:rsidRDefault="0046202D" w:rsidP="005772E2">
      <w:pPr>
        <w:pStyle w:val="Heading2"/>
      </w:pPr>
      <w:bookmarkStart w:id="117" w:name="_Ref34248768"/>
      <w:r>
        <w:t>Manual Classification</w:t>
      </w:r>
      <w:bookmarkEnd w:id="117"/>
    </w:p>
    <w:p w14:paraId="52374AA7" w14:textId="017301B4"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block comments in this manner is that it is very possible to have a block comment that is a mix of both commented out code and standard English prose. The manual verification process took a</w:t>
      </w:r>
      <w:r w:rsidR="00FD0B50">
        <w:rPr>
          <w:rFonts w:cs="Times New Roman"/>
          <w:szCs w:val="24"/>
        </w:rPr>
        <w:t xml:space="preserve"> </w:t>
      </w:r>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34150C0B" w:rsidR="00177283" w:rsidRPr="002248ED" w:rsidRDefault="00177283" w:rsidP="00177283">
      <w:pPr>
        <w:pStyle w:val="Caption"/>
        <w:keepNext/>
        <w:jc w:val="center"/>
        <w:rPr>
          <w:rFonts w:cs="Times New Roman"/>
          <w:sz w:val="24"/>
          <w:szCs w:val="24"/>
        </w:rPr>
      </w:pPr>
      <w:bookmarkStart w:id="118" w:name="_Ref34252126"/>
      <w:bookmarkStart w:id="119"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137EB">
        <w:rPr>
          <w:rFonts w:cs="Times New Roman"/>
          <w:noProof/>
          <w:sz w:val="24"/>
          <w:szCs w:val="24"/>
        </w:rPr>
        <w:t>9</w:t>
      </w:r>
      <w:r w:rsidR="00AB11E8" w:rsidRPr="002248ED">
        <w:rPr>
          <w:rFonts w:cs="Times New Roman"/>
          <w:noProof/>
          <w:sz w:val="24"/>
          <w:szCs w:val="24"/>
        </w:rPr>
        <w:fldChar w:fldCharType="end"/>
      </w:r>
      <w:bookmarkEnd w:id="118"/>
      <w:r w:rsidR="005145F5">
        <w:rPr>
          <w:rFonts w:cs="Times New Roman"/>
          <w:noProof/>
          <w:sz w:val="24"/>
          <w:szCs w:val="24"/>
        </w:rPr>
        <w:t>.</w:t>
      </w:r>
      <w:r w:rsidRPr="002248ED">
        <w:rPr>
          <w:rFonts w:cs="Times New Roman"/>
          <w:sz w:val="24"/>
          <w:szCs w:val="24"/>
        </w:rPr>
        <w:t xml:space="preserve"> </w:t>
      </w:r>
      <w:bookmarkStart w:id="120"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119"/>
      <w:bookmarkEnd w:id="120"/>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commentRangeStart w:id="121"/>
            <w:r w:rsidRPr="00715B6A">
              <w:rPr>
                <w:rFonts w:cs="Times New Roman"/>
                <w:b/>
                <w:bCs/>
                <w:color w:val="000000"/>
                <w:sz w:val="20"/>
                <w:szCs w:val="20"/>
              </w:rPr>
              <w:t>comment</w:t>
            </w:r>
            <w:commentRangeEnd w:id="121"/>
            <w:r w:rsidR="004F64FE">
              <w:rPr>
                <w:rStyle w:val="CommentReference"/>
              </w:rPr>
              <w:commentReference w:id="121"/>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w:t>
      </w:r>
      <w:commentRangeStart w:id="122"/>
      <w:r w:rsidRPr="002248ED">
        <w:rPr>
          <w:rFonts w:cs="Times New Roman"/>
          <w:szCs w:val="24"/>
        </w:rPr>
        <w:t xml:space="preserve">. </w:t>
      </w:r>
      <w:commentRangeEnd w:id="122"/>
      <w:r w:rsidR="006349EE">
        <w:rPr>
          <w:rStyle w:val="CommentReference"/>
        </w:rPr>
        <w:commentReference w:id="122"/>
      </w:r>
      <w:r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696918DC"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is labeled block comment, and there are two different ways that this is </w:t>
      </w:r>
      <w:r w:rsidR="006349EE">
        <w:rPr>
          <w:rFonts w:cs="Times New Roman"/>
          <w:szCs w:val="24"/>
        </w:rPr>
        <w:t>filled in</w:t>
      </w:r>
      <w:r w:rsidRPr="002248ED">
        <w:rPr>
          <w:rFonts w:cs="Times New Roman"/>
          <w:szCs w:val="24"/>
        </w:rPr>
        <w:t>. If this column is marked with a n then the line is not part of a block comment. If the line is given a range of numbers then those numbers represent the range of lines</w:t>
      </w:r>
      <w:r w:rsidR="00B1349D">
        <w:rPr>
          <w:rFonts w:cs="Times New Roman"/>
          <w:szCs w:val="24"/>
        </w:rPr>
        <w:t xml:space="preserve"> (rows of data)</w:t>
      </w:r>
      <w:r w:rsidRPr="002248ED">
        <w:rPr>
          <w:rFonts w:cs="Times New Roman"/>
          <w:szCs w:val="24"/>
        </w:rPr>
        <w:t xml:space="preserve">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w:t>
      </w:r>
      <w:r w:rsidRPr="002248ED">
        <w:rPr>
          <w:rFonts w:cs="Times New Roman"/>
          <w:szCs w:val="24"/>
        </w:rPr>
        <w:lastRenderedPageBreak/>
        <w:t>related to one another</w:t>
      </w:r>
      <w:r w:rsidR="00B1349D">
        <w:rPr>
          <w:rFonts w:cs="Times New Roman"/>
          <w:szCs w:val="24"/>
        </w:rPr>
        <w:t xml:space="preserve">. </w:t>
      </w:r>
      <w:r w:rsidRPr="002248ED">
        <w:rPr>
          <w:rFonts w:cs="Times New Roman"/>
          <w:szCs w:val="24"/>
        </w:rPr>
        <w:t xml:space="preserve"> </w:t>
      </w:r>
      <w:r w:rsidR="00B1349D">
        <w:rPr>
          <w:rFonts w:cs="Times New Roman"/>
          <w:szCs w:val="24"/>
        </w:rPr>
        <w:t>T</w:t>
      </w:r>
      <w:r w:rsidRPr="002248ED">
        <w:rPr>
          <w:rFonts w:cs="Times New Roman"/>
          <w:szCs w:val="24"/>
        </w:rPr>
        <w:t xml:space="preserve">he first is the contains code column and the second is the </w:t>
      </w:r>
      <w:r w:rsidR="00B1349D">
        <w:rPr>
          <w:rFonts w:cs="Times New Roman"/>
          <w:szCs w:val="24"/>
        </w:rPr>
        <w:t xml:space="preserve">is </w:t>
      </w:r>
      <w:r w:rsidRPr="002248ED">
        <w:rPr>
          <w:rFonts w:cs="Times New Roman"/>
          <w:szCs w:val="24"/>
        </w:rPr>
        <w:t xml:space="preserve">code column. </w:t>
      </w:r>
      <w:r w:rsidR="00226E5D">
        <w:rPr>
          <w:rFonts w:cs="Times New Roman"/>
          <w:szCs w:val="24"/>
        </w:rPr>
        <w:t xml:space="preserve">Both contain either a </w:t>
      </w:r>
      <w:r w:rsidR="00226E5D" w:rsidRPr="000E69C1">
        <w:rPr>
          <w:rStyle w:val="Code"/>
        </w:rPr>
        <w:t>y</w:t>
      </w:r>
      <w:r w:rsidR="00226E5D">
        <w:rPr>
          <w:rFonts w:cs="Times New Roman"/>
          <w:szCs w:val="24"/>
        </w:rPr>
        <w:t xml:space="preserve"> for yes or a </w:t>
      </w:r>
      <w:r w:rsidR="00226E5D" w:rsidRPr="000E69C1">
        <w:rPr>
          <w:rStyle w:val="Code"/>
        </w:rPr>
        <w:t>n</w:t>
      </w:r>
      <w:r w:rsidR="00226E5D">
        <w:rPr>
          <w:rFonts w:cs="Times New Roman"/>
          <w:szCs w:val="24"/>
        </w:rPr>
        <w:t xml:space="preserve"> for no.</w:t>
      </w:r>
    </w:p>
    <w:p w14:paraId="05B43C65" w14:textId="39A80DF5" w:rsidR="00D656D1" w:rsidRPr="002248ED" w:rsidRDefault="004E5433" w:rsidP="004E5433">
      <w:pPr>
        <w:rPr>
          <w:rFonts w:cs="Times New Roman"/>
          <w:szCs w:val="24"/>
        </w:rPr>
      </w:pPr>
      <w:r w:rsidRPr="002248ED">
        <w:rPr>
          <w:rFonts w:cs="Times New Roman"/>
          <w:szCs w:val="24"/>
        </w:rPr>
        <w:t xml:space="preserve">The first of these two columns, the contains code column, is the fifth column and was determined to be extremely important when verifying false positives when catching commented out code with the machine learning algorithm. The primary thing that we check for when determining whether or not to mark this comment with a </w:t>
      </w:r>
      <w:r w:rsidRPr="000E69C1">
        <w:rPr>
          <w:rStyle w:val="Code"/>
        </w:rPr>
        <w:t>y</w:t>
      </w:r>
      <w:r w:rsidRPr="002248ED">
        <w:rPr>
          <w:rFonts w:cs="Times New Roman"/>
          <w:szCs w:val="24"/>
        </w:rPr>
        <w:t xml:space="preserve">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 xml:space="preserve">is syntactically valid and is therefore considered commented-out </w:t>
      </w:r>
      <w:commentRangeStart w:id="123"/>
      <w:r w:rsidR="00226E5D">
        <w:rPr>
          <w:rFonts w:cs="Times New Roman"/>
          <w:szCs w:val="24"/>
        </w:rPr>
        <w:t>code</w:t>
      </w:r>
      <w:commentRangeEnd w:id="123"/>
      <w:r w:rsidR="007D208B">
        <w:rPr>
          <w:rStyle w:val="CommentReference"/>
        </w:rPr>
        <w:commentReference w:id="123"/>
      </w:r>
      <w:r w:rsidR="00226E5D">
        <w:rPr>
          <w:rFonts w:cs="Times New Roman"/>
          <w:szCs w:val="24"/>
        </w:rPr>
        <w:t>.</w:t>
      </w:r>
    </w:p>
    <w:p w14:paraId="497AE161" w14:textId="0B759361"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0A2521A8" w14:textId="7F2C49FD"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w:t>
      </w:r>
      <w:r w:rsidR="00A22DAE">
        <w:rPr>
          <w:rFonts w:cs="Times New Roman"/>
          <w:szCs w:val="24"/>
        </w:rPr>
        <w:t xml:space="preserve">All data collected is stored in a csv.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 xml:space="preserve">a sample section of the csv is shown to help visualize everything that has been discussed in </w:t>
      </w:r>
      <w:commentRangeStart w:id="124"/>
      <w:r w:rsidRPr="002248ED">
        <w:rPr>
          <w:rFonts w:cs="Times New Roman"/>
          <w:szCs w:val="24"/>
        </w:rPr>
        <w:t>this chapter.</w:t>
      </w:r>
      <w:commentRangeEnd w:id="124"/>
      <w:r w:rsidR="00EB5543">
        <w:rPr>
          <w:rStyle w:val="CommentReference"/>
        </w:rPr>
        <w:commentReference w:id="124"/>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25" w:name="_Ref34136593"/>
    </w:p>
    <w:bookmarkEnd w:id="125"/>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26" w:name="_Ref33695007"/>
      <w:r w:rsidRPr="002248ED">
        <w:t>Syntax-based Approach</w:t>
      </w:r>
      <w:bookmarkEnd w:id="126"/>
    </w:p>
    <w:p w14:paraId="158FCACC" w14:textId="0ED3D341"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9C035D">
        <w:rPr>
          <w:rFonts w:cs="Times New Roman"/>
          <w:szCs w:val="24"/>
        </w:rPr>
        <w:t xml:space="preserve">.  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 2010a]</w:t>
      </w:r>
      <w:r w:rsidR="009C03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w:t>
      </w:r>
      <w:commentRangeStart w:id="127"/>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commentRangeEnd w:id="127"/>
      <w:r w:rsidR="009C035D">
        <w:rPr>
          <w:rStyle w:val="CommentReference"/>
        </w:rPr>
        <w:commentReference w:id="127"/>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28" w:name="_Ref33695020"/>
      <w:r w:rsidRPr="002248ED">
        <w:t>Bag of Words Approach</w:t>
      </w:r>
      <w:bookmarkEnd w:id="128"/>
    </w:p>
    <w:p w14:paraId="6EAC5290" w14:textId="7BC1A7DC"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w:t>
      </w:r>
      <w:r w:rsidRPr="002248ED">
        <w:rPr>
          <w:rFonts w:cs="Times New Roman"/>
          <w:szCs w:val="24"/>
        </w:rPr>
        <w:lastRenderedPageBreak/>
        <w:t>equation, it has a number of strong failing points. First, when considering variable names, one time use variables, variables created in a piece of commented out code,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 xml:space="preserve">in </w:t>
      </w:r>
      <w:proofErr w:type="gramStart"/>
      <w:r w:rsidR="00DE2414">
        <w:rPr>
          <w:rFonts w:cs="Times New Roman"/>
          <w:szCs w:val="24"/>
        </w:rPr>
        <w:t>a</w:t>
      </w:r>
      <w:proofErr w:type="gramEnd"/>
      <w:r w:rsidR="00DE2414">
        <w:rPr>
          <w:rFonts w:cs="Times New Roman"/>
          <w:szCs w:val="24"/>
        </w:rPr>
        <w:t xml:space="preserve"> English prose comment.  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29" w:name="_Ref33695048"/>
      <w:r w:rsidRPr="002248ED">
        <w:t>Frequency</w:t>
      </w:r>
      <w:r w:rsidR="00977600">
        <w:t>-based</w:t>
      </w:r>
      <w:r w:rsidRPr="002248ED">
        <w:t xml:space="preserve"> Approac</w:t>
      </w:r>
      <w:r w:rsidR="002C4D6A">
        <w:t>h</w:t>
      </w:r>
      <w:bookmarkEnd w:id="129"/>
    </w:p>
    <w:p w14:paraId="643F828B" w14:textId="4F519111" w:rsidR="004E5433" w:rsidRPr="002248ED" w:rsidRDefault="00177283" w:rsidP="004E5433">
      <w:pPr>
        <w:rPr>
          <w:rFonts w:cs="Times New Roman"/>
          <w:szCs w:val="24"/>
        </w:rPr>
      </w:pPr>
      <w:commentRangeStart w:id="130"/>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commentRangeEnd w:id="130"/>
      <w:r w:rsidR="002F46FA">
        <w:rPr>
          <w:rStyle w:val="CommentReference"/>
        </w:rPr>
        <w:commentReference w:id="130"/>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w:t>
      </w:r>
      <w:r w:rsidR="004E5433" w:rsidRPr="002248ED">
        <w:rPr>
          <w:rFonts w:cs="Times New Roman"/>
          <w:szCs w:val="24"/>
        </w:rPr>
        <w:lastRenderedPageBreak/>
        <w:t xml:space="preserve">board layout used on English typewriters and computers.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004E5433" w:rsidRPr="002248ED">
        <w:rPr>
          <w:rFonts w:cs="Times New Roman"/>
          <w:szCs w:val="24"/>
        </w:rPr>
        <w:t xml:space="preserve">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77777777" w:rsidR="00AE3069"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commentRangeStart w:id="131"/>
      <w:r w:rsidRPr="002248ED">
        <w:rPr>
          <w:rFonts w:cs="Times New Roman"/>
          <w:szCs w:val="24"/>
        </w:rPr>
        <w:t xml:space="preserve">follow-on </w:t>
      </w:r>
      <w:commentRangeEnd w:id="131"/>
      <w:r w:rsidR="00392961">
        <w:rPr>
          <w:rStyle w:val="CommentReference"/>
        </w:rPr>
        <w:commentReference w:id="131"/>
      </w:r>
      <w:r w:rsidRPr="002248ED">
        <w:rPr>
          <w:rFonts w:cs="Times New Roman"/>
          <w:szCs w:val="24"/>
        </w:rPr>
        <w:t xml:space="preserve">research using modern computational methods, it has been determined that </w:t>
      </w:r>
      <w:commentRangeStart w:id="132"/>
      <w:commentRangeStart w:id="133"/>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132"/>
      <w:r w:rsidR="005A5FEE">
        <w:rPr>
          <w:rStyle w:val="CommentReference"/>
        </w:rPr>
        <w:lastRenderedPageBreak/>
        <w:commentReference w:id="132"/>
      </w:r>
      <w:commentRangeEnd w:id="133"/>
      <w:r w:rsidR="00361F35">
        <w:rPr>
          <w:rStyle w:val="CommentReference"/>
        </w:rPr>
        <w:commentReference w:id="133"/>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w:t>
      </w:r>
    </w:p>
    <w:p w14:paraId="130A62A0" w14:textId="4127B42D" w:rsidR="00677769" w:rsidRPr="002248ED" w:rsidRDefault="007D40CE" w:rsidP="004E5433">
      <w:pPr>
        <w:rPr>
          <w:rFonts w:cs="Times New Roman"/>
          <w:szCs w:val="24"/>
        </w:rPr>
      </w:pPr>
      <w:r>
        <w:rPr>
          <w:rFonts w:cs="Times New Roman"/>
          <w:szCs w:val="24"/>
        </w:rPr>
        <w:t xml:space="preserve">We now explain and illustrate via an example how we computer frequencies for a comment line.  </w:t>
      </w:r>
      <w:commentRangeStart w:id="134"/>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004E5433" w:rsidRPr="002248ED">
        <w:rPr>
          <w:rFonts w:cs="Times New Roman"/>
          <w:szCs w:val="24"/>
        </w:rPr>
        <w:t xml:space="preserve">. </w:t>
      </w:r>
      <w:commentRangeEnd w:id="134"/>
      <w:r>
        <w:rPr>
          <w:rStyle w:val="CommentReference"/>
        </w:rPr>
        <w:commentReference w:id="134"/>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35" w:name="_Ref34251031"/>
    </w:p>
    <w:bookmarkEnd w:id="135"/>
    <w:p w14:paraId="3BFFC495" w14:textId="5F0F2F1B" w:rsidR="00677769" w:rsidRPr="00B216D8" w:rsidRDefault="00677769" w:rsidP="00A03C5E">
      <w:pPr>
        <w:pStyle w:val="ChapterTitle"/>
      </w:pPr>
      <w:r w:rsidRPr="00B216D8">
        <w:t>Decision Trees</w:t>
      </w:r>
    </w:p>
    <w:p w14:paraId="0FA1A7B8" w14:textId="57AD2FDB"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66F85117"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commentRangeStart w:id="136"/>
      <w:r w:rsidR="00214051" w:rsidRPr="002248ED">
        <w:rPr>
          <w:rFonts w:cs="Times New Roman"/>
          <w:szCs w:val="24"/>
        </w:rPr>
        <w:t xml:space="preserve">.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commentRangeEnd w:id="136"/>
      <w:r w:rsidR="005E18E8">
        <w:rPr>
          <w:rStyle w:val="CommentReference"/>
        </w:rPr>
        <w:commentReference w:id="136"/>
      </w:r>
      <w:r w:rsidR="0030232B" w:rsidRPr="002248ED">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for classification </w:t>
      </w:r>
      <w:r w:rsidR="00662B41" w:rsidRPr="002248ED">
        <w:rPr>
          <w:rFonts w:cs="Times New Roman"/>
          <w:szCs w:val="24"/>
        </w:rPr>
        <w:lastRenderedPageBreak/>
        <w:t xml:space="preserve">is equally as important. </w:t>
      </w:r>
      <w:r w:rsidR="007517B2" w:rsidRPr="002248ED">
        <w:rPr>
          <w:rFonts w:cs="Times New Roman"/>
          <w:szCs w:val="24"/>
        </w:rPr>
        <w:t>Considering these two factors the obvious choice of machine learning algorithm is the decision tree.</w:t>
      </w:r>
    </w:p>
    <w:p w14:paraId="21CC83E1" w14:textId="77CA3C4C"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with</w:t>
      </w:r>
      <w:r w:rsidR="003C405C" w:rsidRPr="002248ED">
        <w:rPr>
          <w:rFonts w:cs="Times New Roman"/>
          <w:szCs w:val="24"/>
        </w:rPr>
        <w:t xml:space="preserve"> is </w:t>
      </w:r>
      <w:r w:rsidR="004637B4" w:rsidRPr="002248ED">
        <w:rPr>
          <w:rFonts w:cs="Times New Roman"/>
          <w:szCs w:val="24"/>
        </w:rPr>
        <w:t>a value less than or greater than a certain number being a very common method.</w:t>
      </w:r>
    </w:p>
    <w:p w14:paraId="178F34A5" w14:textId="24782BEB" w:rsidR="003A2818"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commentRangeStart w:id="137"/>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 xml:space="preserve">data set for ease of comprehension. </w:t>
      </w:r>
      <w:commentRangeEnd w:id="137"/>
      <w:r w:rsidR="00E85596">
        <w:rPr>
          <w:rStyle w:val="CommentReference"/>
        </w:rPr>
        <w:commentReference w:id="137"/>
      </w:r>
      <w:r w:rsidR="00595F43">
        <w:rPr>
          <w:rFonts w:cs="Times New Roman"/>
          <w:szCs w:val="24"/>
        </w:rPr>
        <w:t>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r w:rsidR="009705BD">
        <w:rPr>
          <w:rFonts w:cs="Times New Roman"/>
          <w:szCs w:val="24"/>
        </w:rPr>
        <w:t>Finally</w:t>
      </w:r>
      <w:r w:rsidR="00E85596">
        <w:rPr>
          <w:rFonts w:cs="Times New Roman"/>
          <w:szCs w:val="24"/>
        </w:rPr>
        <w:t>,</w:t>
      </w:r>
      <w:r w:rsidR="009705BD">
        <w:rPr>
          <w:rFonts w:cs="Times New Roman"/>
          <w:szCs w:val="24"/>
        </w:rPr>
        <w:t xml:space="preserve"> the </w:t>
      </w:r>
      <w:commentRangeStart w:id="138"/>
      <w:r w:rsidR="009705BD">
        <w:rPr>
          <w:rFonts w:cs="Times New Roman"/>
          <w:szCs w:val="24"/>
        </w:rPr>
        <w:t xml:space="preserve">GINI </w:t>
      </w:r>
      <w:commentRangeEnd w:id="138"/>
      <w:r w:rsidR="000867DD">
        <w:rPr>
          <w:rStyle w:val="CommentReference"/>
        </w:rPr>
        <w:commentReference w:id="138"/>
      </w:r>
      <w:r w:rsidR="009705BD">
        <w:rPr>
          <w:rFonts w:cs="Times New Roman"/>
          <w:szCs w:val="24"/>
        </w:rPr>
        <w:t xml:space="preserve">is </w:t>
      </w:r>
      <w:commentRangeStart w:id="139"/>
      <w:r w:rsidR="009705BD">
        <w:rPr>
          <w:rFonts w:cs="Times New Roman"/>
          <w:szCs w:val="24"/>
        </w:rPr>
        <w:t>the value that shows how effective a decision tree, the farther down a decision tree you go the lower the GINI will generally become with leaf nodes always having a GINI of 0.</w:t>
      </w:r>
      <w:commentRangeEnd w:id="139"/>
      <w:r w:rsidR="00F165A9">
        <w:rPr>
          <w:rStyle w:val="CommentReference"/>
        </w:rPr>
        <w:commentReference w:id="139"/>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31399709" w:rsidR="003A2818" w:rsidRPr="00AA6716" w:rsidRDefault="003A2818" w:rsidP="003A2818">
      <w:pPr>
        <w:pStyle w:val="Caption"/>
        <w:jc w:val="center"/>
        <w:rPr>
          <w:rFonts w:cs="Times New Roman"/>
          <w:sz w:val="24"/>
          <w:szCs w:val="24"/>
        </w:rPr>
      </w:pPr>
      <w:bookmarkStart w:id="140"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953061">
        <w:rPr>
          <w:noProof/>
          <w:sz w:val="24"/>
          <w:szCs w:val="24"/>
        </w:rPr>
        <w:t>1</w:t>
      </w:r>
      <w:r w:rsidR="0030602A" w:rsidRPr="00AA6716">
        <w:rPr>
          <w:noProof/>
          <w:sz w:val="24"/>
          <w:szCs w:val="24"/>
        </w:rPr>
        <w:fldChar w:fldCharType="end"/>
      </w:r>
      <w:bookmarkEnd w:id="140"/>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1418CCB4" w14:textId="66D0E560" w:rsidR="000F384A" w:rsidRDefault="00AA01E8" w:rsidP="00602FDF">
      <w:pPr>
        <w:rPr>
          <w:rFonts w:cs="Times New Roman"/>
          <w:szCs w:val="24"/>
        </w:rPr>
      </w:pPr>
      <w:commentRangeStart w:id="141"/>
      <w:r w:rsidRPr="002248ED">
        <w:rPr>
          <w:rFonts w:cs="Times New Roman"/>
          <w:szCs w:val="24"/>
        </w:rPr>
        <w:t xml:space="preserve">This is aided by </w:t>
      </w:r>
      <w:proofErr w:type="spellStart"/>
      <w:r w:rsidRPr="002248ED">
        <w:rPr>
          <w:rFonts w:cs="Times New Roman"/>
          <w:szCs w:val="24"/>
        </w:rPr>
        <w:t>scikit</w:t>
      </w:r>
      <w:proofErr w:type="spellEnd"/>
      <w:r w:rsidRPr="002248ED">
        <w:rPr>
          <w:rFonts w:cs="Times New Roman"/>
          <w:szCs w:val="24"/>
        </w:rPr>
        <w:t xml:space="preserve">-learn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commentRangeEnd w:id="141"/>
      <w:r w:rsidR="00D00C1A">
        <w:rPr>
          <w:rStyle w:val="CommentReference"/>
        </w:rPr>
        <w:commentReference w:id="141"/>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142" w:name="_Ref34310606"/>
    </w:p>
    <w:bookmarkEnd w:id="142"/>
    <w:p w14:paraId="089E1D19" w14:textId="5EE59C71" w:rsidR="000F384A" w:rsidRDefault="00114A1E" w:rsidP="001807FB">
      <w:pPr>
        <w:ind w:left="2880" w:firstLine="0"/>
        <w:rPr>
          <w:b/>
          <w:bCs/>
        </w:rPr>
      </w:pPr>
      <w:r>
        <w:rPr>
          <w:b/>
          <w:bCs/>
        </w:rPr>
        <w:t>Experimental Setup</w:t>
      </w:r>
    </w:p>
    <w:p w14:paraId="5214239C" w14:textId="6DD4810C" w:rsidR="000F384A" w:rsidRDefault="00611A11" w:rsidP="000E69C1">
      <w:r>
        <w:t>In this chapter, we present the methodology we use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comments divided into our two classes, English Prose and commented out code, and our comments have been converted into frequency data frames</w:t>
      </w:r>
      <w:r w:rsidR="001E37B8">
        <w:t>,</w:t>
      </w:r>
      <w:r w:rsidR="004E36D2">
        <w:t xml:space="preserve"> then we can move on to our final steps of automating </w:t>
      </w:r>
      <w:r w:rsidR="001E37B8">
        <w:t>the classification</w:t>
      </w:r>
      <w:r w:rsidR="004E36D2">
        <w:t xml:space="preserve">. </w:t>
      </w:r>
      <w:r w:rsidR="00C954ED">
        <w:t xml:space="preserve">The first step in the process of developing our results is </w:t>
      </w:r>
      <w:r w:rsidR="00692A21">
        <w:t>forming the</w:t>
      </w:r>
      <w:r w:rsidR="00C954ED">
        <w:t xml:space="preserve"> </w:t>
      </w:r>
      <w:r w:rsidR="00692A21">
        <w:t>input to the decision tree</w:t>
      </w:r>
      <w:r w:rsidR="009C0BCB">
        <w:t xml:space="preserve"> (i.e., a data frame)</w:t>
      </w:r>
      <w:r w:rsidR="00C954ED">
        <w:t xml:space="preserve">. </w:t>
      </w:r>
      <w:commentRangeStart w:id="143"/>
      <w:r w:rsidR="00C954ED">
        <w:t xml:space="preserve">Our data frame is created by concatenating lists of the frequencies </w:t>
      </w:r>
      <w:r w:rsidR="00D00F3C">
        <w:t>(one for each comment line)</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commentRangeEnd w:id="143"/>
      <w:r w:rsidR="00636533">
        <w:rPr>
          <w:rStyle w:val="CommentReference"/>
        </w:rPr>
        <w:commentReference w:id="143"/>
      </w:r>
    </w:p>
    <w:p w14:paraId="26E1D34C" w14:textId="77777777" w:rsidR="00D22E8A" w:rsidRDefault="00D22E8A" w:rsidP="00C23CE7">
      <w:pPr>
        <w:keepNext/>
        <w:ind w:firstLine="0"/>
      </w:pPr>
      <w:commentRangeStart w:id="144"/>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9045"/>
                    </a:xfrm>
                    <a:prstGeom prst="rect">
                      <a:avLst/>
                    </a:prstGeom>
                  </pic:spPr>
                </pic:pic>
              </a:graphicData>
            </a:graphic>
          </wp:inline>
        </w:drawing>
      </w:r>
      <w:commentRangeEnd w:id="144"/>
      <w:r w:rsidR="000E615B">
        <w:rPr>
          <w:rStyle w:val="CommentReference"/>
        </w:rPr>
        <w:commentReference w:id="144"/>
      </w:r>
    </w:p>
    <w:p w14:paraId="0333BC21" w14:textId="0C67A42C"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953061">
        <w:rPr>
          <w:noProof/>
          <w:sz w:val="24"/>
          <w:szCs w:val="24"/>
        </w:rPr>
        <w:t>2</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49248A23" w14:textId="7F11D45E" w:rsidR="001246AC" w:rsidRDefault="00524E58" w:rsidP="001246AC">
      <w:pPr>
        <w:ind w:firstLine="0"/>
      </w:pPr>
      <w:r>
        <w:t xml:space="preserve">The first step of creating our decision tree is to split the data that we are going to use for training and testing. This process is accomplished by means of stratified K-fold cross validation. </w:t>
      </w:r>
      <w:r w:rsidR="00186006">
        <w:t xml:space="preserve">An illustration of Stratified K-fold cross validation is provided in </w:t>
      </w:r>
      <w:r w:rsidR="00186006">
        <w:fldChar w:fldCharType="begin"/>
      </w:r>
      <w:r w:rsidR="00186006">
        <w:instrText xml:space="preserve"> REF _Ref35625362 \h </w:instrText>
      </w:r>
      <w:r w:rsidR="00186006">
        <w:fldChar w:fldCharType="separate"/>
      </w:r>
      <w:r w:rsidR="00186006" w:rsidRPr="00A53822">
        <w:rPr>
          <w:szCs w:val="24"/>
        </w:rPr>
        <w:t xml:space="preserve">Figure </w:t>
      </w:r>
      <w:r w:rsidR="00186006" w:rsidRPr="00A53822">
        <w:rPr>
          <w:noProof/>
          <w:szCs w:val="24"/>
        </w:rPr>
        <w:t>3</w:t>
      </w:r>
      <w:r w:rsidR="00186006">
        <w:fldChar w:fldCharType="end"/>
      </w:r>
      <w:r w:rsidR="00186006">
        <w:t xml:space="preserve">.  </w:t>
      </w:r>
      <w:r>
        <w:t>Stratified K-fold cross validation is the process of randomly splitting your data in a balanced manner based off of the number K, being the number of folds, that you want to make.</w:t>
      </w:r>
      <w:r w:rsidR="001246AC">
        <w:t xml:space="preserve">  The commonly accepted value for K is 5 to start, but it is important to ensure that your folds never become </w:t>
      </w:r>
      <w:proofErr w:type="spellStart"/>
      <w:r w:rsidR="001246AC">
        <w:t>to</w:t>
      </w:r>
      <w:proofErr w:type="spellEnd"/>
      <w:r w:rsidR="001246AC">
        <w:t xml:space="preserve"> small for the algorithm that you are working with. This is not an exact science, and many data scientists and other professionals will all say different things, but generally speaking this is where having good evaluation criteria to validate the fact that you are not over or under fitting comes into play. </w:t>
      </w:r>
    </w:p>
    <w:p w14:paraId="31C8A2E3" w14:textId="24B06F80" w:rsidR="00D544A0" w:rsidRDefault="00D544A0" w:rsidP="000F384A"/>
    <w:p w14:paraId="56D74E40" w14:textId="77777777" w:rsidR="00953061" w:rsidRDefault="00D544A0" w:rsidP="000E69C1">
      <w:pPr>
        <w:pStyle w:val="Caption"/>
        <w:keepNext/>
        <w:ind w:firstLine="0"/>
      </w:pPr>
      <w:commentRangeStart w:id="145"/>
      <w:commentRangeStart w:id="146"/>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commentRangeEnd w:id="145"/>
    </w:p>
    <w:p w14:paraId="65BF94C0" w14:textId="170F19BD" w:rsidR="00953061" w:rsidRDefault="00953061" w:rsidP="000E69C1">
      <w:pPr>
        <w:pStyle w:val="Caption"/>
        <w:ind w:firstLine="0"/>
      </w:pPr>
      <w:bookmarkStart w:id="147" w:name="_Ref35625362"/>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Pr="000E69C1">
        <w:rPr>
          <w:noProof/>
          <w:sz w:val="24"/>
          <w:szCs w:val="24"/>
        </w:rPr>
        <w:t>3</w:t>
      </w:r>
      <w:r w:rsidRPr="000E69C1">
        <w:rPr>
          <w:sz w:val="24"/>
          <w:szCs w:val="24"/>
        </w:rPr>
        <w:fldChar w:fldCharType="end"/>
      </w:r>
      <w:bookmarkEnd w:id="147"/>
      <w:r w:rsidR="0067485A" w:rsidRPr="0067485A">
        <w:rPr>
          <w:sz w:val="24"/>
          <w:szCs w:val="24"/>
        </w:rPr>
        <w:t xml:space="preserve">. </w:t>
      </w:r>
      <w:r w:rsidR="0067485A" w:rsidRPr="00D544A0">
        <w:rPr>
          <w:smallCaps/>
          <w:sz w:val="24"/>
          <w:szCs w:val="24"/>
        </w:rPr>
        <w:t xml:space="preserve">This is a breakdown of how stratified K-fold works. The main data is split into five parts with one </w:t>
      </w:r>
      <w:commentRangeStart w:id="148"/>
      <w:r w:rsidR="0067485A" w:rsidRPr="00D544A0">
        <w:rPr>
          <w:smallCaps/>
          <w:sz w:val="24"/>
          <w:szCs w:val="24"/>
        </w:rPr>
        <w:t>of the five being used for testing and the remainder being used for training. With stratified K-fold it is important to ensure that the distribution is always equal amongst all of the groups</w:t>
      </w:r>
      <w:commentRangeEnd w:id="148"/>
      <w:r w:rsidR="0067485A">
        <w:rPr>
          <w:rStyle w:val="CommentReference"/>
          <w:i w:val="0"/>
          <w:iCs w:val="0"/>
          <w:color w:val="auto"/>
        </w:rPr>
        <w:commentReference w:id="148"/>
      </w:r>
    </w:p>
    <w:p w14:paraId="05091071" w14:textId="01DB584E" w:rsidR="00D544A0" w:rsidRDefault="00BC4210" w:rsidP="00953061">
      <w:pPr>
        <w:pStyle w:val="Caption"/>
        <w:ind w:firstLine="0"/>
      </w:pPr>
      <w:r>
        <w:rPr>
          <w:rStyle w:val="CommentReference"/>
          <w:i w:val="0"/>
          <w:iCs w:val="0"/>
          <w:color w:val="auto"/>
        </w:rPr>
        <w:commentReference w:id="145"/>
      </w:r>
      <w:commentRangeEnd w:id="146"/>
      <w:r w:rsidR="00974013">
        <w:rPr>
          <w:rStyle w:val="CommentReference"/>
          <w:i w:val="0"/>
          <w:iCs w:val="0"/>
          <w:color w:val="auto"/>
        </w:rPr>
        <w:commentReference w:id="146"/>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proofErr w:type="spellStart"/>
      <w:r>
        <w:t>to</w:t>
      </w:r>
      <w:proofErr w:type="spellEnd"/>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accuracy may be low, as both accuracy and F1 score use precision and recall in their calculations as </w:t>
      </w:r>
      <w:commentRangeStart w:id="149"/>
      <w:r w:rsidR="00903314">
        <w:t xml:space="preserve">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commentRangeEnd w:id="149"/>
      <w:r w:rsidR="00B504D2">
        <w:rPr>
          <w:rStyle w:val="CommentReference"/>
        </w:rPr>
        <w:commentReference w:id="149"/>
      </w:r>
    </w:p>
    <w:p w14:paraId="4C168007" w14:textId="1585D668" w:rsidR="00903314" w:rsidRPr="002248ED" w:rsidRDefault="00903314" w:rsidP="00903314">
      <w:pPr>
        <w:pStyle w:val="Caption"/>
        <w:keepNext/>
        <w:jc w:val="center"/>
        <w:rPr>
          <w:rFonts w:cs="Times New Roman"/>
          <w:sz w:val="24"/>
          <w:szCs w:val="24"/>
        </w:rPr>
      </w:pPr>
    </w:p>
    <w:p w14:paraId="19367069" w14:textId="012F4AED" w:rsidR="00903314" w:rsidRPr="00AA6716" w:rsidRDefault="00903314" w:rsidP="00903314">
      <w:pPr>
        <w:pStyle w:val="Caption"/>
        <w:keepNext/>
        <w:jc w:val="center"/>
        <w:rPr>
          <w:sz w:val="24"/>
          <w:szCs w:val="24"/>
        </w:rPr>
      </w:pPr>
      <w:bookmarkStart w:id="150" w:name="_Ref34324168"/>
      <w:bookmarkStart w:id="151"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0137EB">
        <w:rPr>
          <w:noProof/>
          <w:sz w:val="24"/>
          <w:szCs w:val="24"/>
        </w:rPr>
        <w:t>10</w:t>
      </w:r>
      <w:r w:rsidR="0030602A" w:rsidRPr="00AA6716">
        <w:rPr>
          <w:noProof/>
          <w:sz w:val="24"/>
          <w:szCs w:val="24"/>
        </w:rPr>
        <w:fldChar w:fldCharType="end"/>
      </w:r>
      <w:bookmarkEnd w:id="150"/>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151"/>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52" w:name="_Ref34251039"/>
    </w:p>
    <w:bookmarkEnd w:id="152"/>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CDD564D" w:rsidR="004E5433" w:rsidRPr="002248ED" w:rsidRDefault="001103A7" w:rsidP="003C405C">
      <w:pPr>
        <w:pStyle w:val="Caption"/>
        <w:jc w:val="center"/>
        <w:rPr>
          <w:rFonts w:cs="Times New Roman"/>
          <w:sz w:val="24"/>
          <w:szCs w:val="24"/>
        </w:rPr>
      </w:pPr>
      <w:bookmarkStart w:id="153" w:name="_Ref33646320"/>
      <w:bookmarkStart w:id="154"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953061">
        <w:rPr>
          <w:rFonts w:cs="Times New Roman"/>
          <w:noProof/>
          <w:sz w:val="24"/>
          <w:szCs w:val="24"/>
        </w:rPr>
        <w:t>4</w:t>
      </w:r>
      <w:r w:rsidR="00AB11E8" w:rsidRPr="002248ED">
        <w:rPr>
          <w:rFonts w:cs="Times New Roman"/>
          <w:noProof/>
          <w:sz w:val="24"/>
          <w:szCs w:val="24"/>
        </w:rPr>
        <w:fldChar w:fldCharType="end"/>
      </w:r>
      <w:bookmarkEnd w:id="153"/>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commented out code.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154"/>
    </w:p>
    <w:p w14:paraId="183BE15A" w14:textId="3841E875" w:rsidR="004E5433" w:rsidRPr="002248ED" w:rsidRDefault="004E5433" w:rsidP="004E5433">
      <w:pPr>
        <w:rPr>
          <w:rFonts w:cs="Times New Roman"/>
          <w:szCs w:val="24"/>
        </w:rPr>
      </w:pPr>
      <w:commentRangeStart w:id="155"/>
      <w:commentRangeStart w:id="156"/>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155"/>
      <w:r w:rsidR="00B46AA6">
        <w:rPr>
          <w:rStyle w:val="CommentReference"/>
        </w:rPr>
        <w:commentReference w:id="155"/>
      </w:r>
      <w:commentRangeEnd w:id="156"/>
      <w:r w:rsidR="00245E88">
        <w:rPr>
          <w:rStyle w:val="CommentReference"/>
        </w:rPr>
        <w:commentReference w:id="156"/>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3F44932E" w14:textId="77777777" w:rsidR="00797159" w:rsidRDefault="00797159" w:rsidP="004E5433">
      <w:pPr>
        <w:rPr>
          <w:rFonts w:cs="Times New Roman"/>
          <w:szCs w:val="24"/>
        </w:rPr>
        <w:sectPr w:rsidR="00797159" w:rsidSect="004B145D">
          <w:pgSz w:w="12240" w:h="15840"/>
          <w:pgMar w:top="1440" w:right="1440" w:bottom="1440" w:left="1440" w:header="720" w:footer="720" w:gutter="0"/>
          <w:cols w:space="720"/>
          <w:docGrid w:linePitch="360"/>
        </w:sectPr>
      </w:pPr>
    </w:p>
    <w:p w14:paraId="294C35FA" w14:textId="0D137A39" w:rsidR="002C6D7F" w:rsidRPr="002248ED" w:rsidRDefault="002C6D7F" w:rsidP="004E5433">
      <w:pPr>
        <w:rPr>
          <w:rFonts w:cs="Times New Roman"/>
          <w:szCs w:val="24"/>
        </w:rPr>
      </w:pPr>
    </w:p>
    <w:p w14:paraId="41AA5540" w14:textId="5ABD973E" w:rsidR="009C48F3" w:rsidRPr="002248ED" w:rsidRDefault="009C48F3" w:rsidP="00AE132E">
      <w:pPr>
        <w:pStyle w:val="Caption"/>
        <w:keepNext/>
        <w:jc w:val="center"/>
        <w:rPr>
          <w:rFonts w:cs="Times New Roman"/>
          <w:sz w:val="24"/>
          <w:szCs w:val="24"/>
        </w:rPr>
      </w:pPr>
      <w:bookmarkStart w:id="157" w:name="_Ref33646702"/>
      <w:bookmarkStart w:id="158"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137EB">
        <w:rPr>
          <w:rFonts w:cs="Times New Roman"/>
          <w:noProof/>
          <w:sz w:val="24"/>
          <w:szCs w:val="24"/>
        </w:rPr>
        <w:t>11</w:t>
      </w:r>
      <w:r w:rsidR="00AB11E8" w:rsidRPr="002248ED">
        <w:rPr>
          <w:rFonts w:cs="Times New Roman"/>
          <w:noProof/>
          <w:sz w:val="24"/>
          <w:szCs w:val="24"/>
        </w:rPr>
        <w:fldChar w:fldCharType="end"/>
      </w:r>
      <w:bookmarkEnd w:id="157"/>
      <w:r w:rsidR="00E36493">
        <w:rPr>
          <w:rFonts w:cs="Times New Roman"/>
          <w:noProof/>
          <w:sz w:val="24"/>
          <w:szCs w:val="24"/>
        </w:rPr>
        <w:t>.</w:t>
      </w:r>
      <w:r w:rsidRPr="002248ED">
        <w:rPr>
          <w:rFonts w:cs="Times New Roman"/>
          <w:sz w:val="24"/>
          <w:szCs w:val="24"/>
        </w:rPr>
        <w:t xml:space="preserve"> </w:t>
      </w:r>
      <w:bookmarkEnd w:id="158"/>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4C09" w:rsidRPr="002248ED" w14:paraId="4DEBBEB1" w14:textId="77777777" w:rsidTr="000E69C1">
        <w:tc>
          <w:tcPr>
            <w:tcW w:w="1294" w:type="dxa"/>
          </w:tcPr>
          <w:p w14:paraId="7D4F9D59" w14:textId="269A5B08" w:rsidR="005A459A" w:rsidRPr="002248ED" w:rsidRDefault="005A459A" w:rsidP="000E69C1">
            <w:pPr>
              <w:rPr>
                <w:rFonts w:cs="Times New Roman"/>
                <w:b/>
                <w:bCs/>
                <w:szCs w:val="24"/>
              </w:rPr>
            </w:pPr>
            <w:r w:rsidRPr="002248ED">
              <w:rPr>
                <w:rFonts w:cs="Times New Roman"/>
                <w:b/>
                <w:bCs/>
                <w:szCs w:val="24"/>
              </w:rPr>
              <w:t>a</w:t>
            </w:r>
          </w:p>
        </w:tc>
        <w:tc>
          <w:tcPr>
            <w:tcW w:w="1295" w:type="dxa"/>
          </w:tcPr>
          <w:p w14:paraId="7254533E" w14:textId="0AA304D2" w:rsidR="005A459A" w:rsidRPr="002248ED" w:rsidRDefault="005A459A" w:rsidP="000E69C1">
            <w:pP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0E69C1">
            <w:pPr>
              <w:rPr>
                <w:rFonts w:cs="Times New Roman"/>
                <w:b/>
                <w:bCs/>
                <w:szCs w:val="24"/>
              </w:rPr>
            </w:pPr>
            <w:r w:rsidRPr="002248ED">
              <w:rPr>
                <w:rFonts w:cs="Times New Roman"/>
                <w:b/>
                <w:bCs/>
                <w:szCs w:val="24"/>
              </w:rPr>
              <w:t>c</w:t>
            </w:r>
          </w:p>
        </w:tc>
        <w:tc>
          <w:tcPr>
            <w:tcW w:w="936" w:type="dxa"/>
          </w:tcPr>
          <w:p w14:paraId="33B9BE51" w14:textId="39B7C64C" w:rsidR="005A459A" w:rsidRPr="002248ED" w:rsidRDefault="005A459A" w:rsidP="000E69C1">
            <w:pPr>
              <w:rPr>
                <w:rFonts w:cs="Times New Roman"/>
                <w:b/>
                <w:bCs/>
                <w:szCs w:val="24"/>
              </w:rPr>
            </w:pPr>
            <w:r w:rsidRPr="002248ED">
              <w:rPr>
                <w:rFonts w:cs="Times New Roman"/>
                <w:b/>
                <w:bCs/>
                <w:szCs w:val="24"/>
              </w:rPr>
              <w:t>d</w:t>
            </w:r>
          </w:p>
        </w:tc>
        <w:tc>
          <w:tcPr>
            <w:tcW w:w="1295" w:type="dxa"/>
          </w:tcPr>
          <w:p w14:paraId="77C709C8" w14:textId="5A3F2048" w:rsidR="005A459A" w:rsidRPr="002248ED" w:rsidRDefault="005A459A" w:rsidP="000E69C1">
            <w:pPr>
              <w:rPr>
                <w:rFonts w:cs="Times New Roman"/>
                <w:b/>
                <w:bCs/>
                <w:szCs w:val="24"/>
              </w:rPr>
            </w:pPr>
            <w:r w:rsidRPr="002248ED">
              <w:rPr>
                <w:rFonts w:cs="Times New Roman"/>
                <w:b/>
                <w:bCs/>
                <w:szCs w:val="24"/>
              </w:rPr>
              <w:t>e</w:t>
            </w:r>
          </w:p>
        </w:tc>
        <w:tc>
          <w:tcPr>
            <w:tcW w:w="1295" w:type="dxa"/>
          </w:tcPr>
          <w:p w14:paraId="29CF2E20" w14:textId="42C65FB8" w:rsidR="005A459A" w:rsidRPr="002248ED" w:rsidRDefault="005A459A" w:rsidP="000E69C1">
            <w:pPr>
              <w:rPr>
                <w:rFonts w:cs="Times New Roman"/>
                <w:b/>
                <w:bCs/>
                <w:szCs w:val="24"/>
              </w:rPr>
            </w:pPr>
            <w:r w:rsidRPr="002248ED">
              <w:rPr>
                <w:rFonts w:cs="Times New Roman"/>
                <w:b/>
                <w:bCs/>
                <w:szCs w:val="24"/>
              </w:rPr>
              <w:t>f</w:t>
            </w:r>
          </w:p>
        </w:tc>
        <w:tc>
          <w:tcPr>
            <w:tcW w:w="1295" w:type="dxa"/>
          </w:tcPr>
          <w:p w14:paraId="0C294DD5" w14:textId="4F52EF75" w:rsidR="005A459A" w:rsidRPr="002248ED" w:rsidRDefault="005A459A" w:rsidP="000E69C1">
            <w:pPr>
              <w:rPr>
                <w:rFonts w:cs="Times New Roman"/>
                <w:b/>
                <w:bCs/>
                <w:szCs w:val="24"/>
              </w:rPr>
            </w:pPr>
            <w:r w:rsidRPr="002248ED">
              <w:rPr>
                <w:rFonts w:cs="Times New Roman"/>
                <w:b/>
                <w:bCs/>
                <w:szCs w:val="24"/>
              </w:rPr>
              <w:t>g</w:t>
            </w:r>
          </w:p>
        </w:tc>
        <w:tc>
          <w:tcPr>
            <w:tcW w:w="1295" w:type="dxa"/>
          </w:tcPr>
          <w:p w14:paraId="279B8D71" w14:textId="3BB93EA2" w:rsidR="005A459A" w:rsidRPr="002248ED" w:rsidRDefault="005A459A" w:rsidP="000E69C1">
            <w:pPr>
              <w:rPr>
                <w:rFonts w:cs="Times New Roman"/>
                <w:b/>
                <w:bCs/>
                <w:szCs w:val="24"/>
              </w:rPr>
            </w:pPr>
            <w:r w:rsidRPr="002248ED">
              <w:rPr>
                <w:rFonts w:cs="Times New Roman"/>
                <w:b/>
                <w:bCs/>
                <w:szCs w:val="24"/>
              </w:rPr>
              <w:t>h</w:t>
            </w:r>
          </w:p>
        </w:tc>
        <w:tc>
          <w:tcPr>
            <w:tcW w:w="1295" w:type="dxa"/>
          </w:tcPr>
          <w:p w14:paraId="158DF036" w14:textId="4CA4B29B" w:rsidR="005A459A" w:rsidRPr="002248ED" w:rsidRDefault="005A459A" w:rsidP="000E69C1">
            <w:pPr>
              <w:rPr>
                <w:rFonts w:cs="Times New Roman"/>
                <w:b/>
                <w:bCs/>
                <w:szCs w:val="24"/>
              </w:rPr>
            </w:pPr>
            <w:proofErr w:type="spellStart"/>
            <w:r w:rsidRPr="002248ED">
              <w:rPr>
                <w:rFonts w:cs="Times New Roman"/>
                <w:b/>
                <w:bCs/>
                <w:szCs w:val="24"/>
              </w:rPr>
              <w:t>i</w:t>
            </w:r>
            <w:proofErr w:type="spellEnd"/>
          </w:p>
        </w:tc>
        <w:tc>
          <w:tcPr>
            <w:tcW w:w="1295" w:type="dxa"/>
          </w:tcPr>
          <w:p w14:paraId="0144F806" w14:textId="6564B168" w:rsidR="005A459A" w:rsidRPr="002248ED" w:rsidRDefault="005A459A" w:rsidP="000E69C1">
            <w:pPr>
              <w:rPr>
                <w:rFonts w:cs="Times New Roman"/>
                <w:b/>
                <w:bCs/>
                <w:szCs w:val="24"/>
              </w:rPr>
            </w:pPr>
            <w:r w:rsidRPr="002248ED">
              <w:rPr>
                <w:rFonts w:cs="Times New Roman"/>
                <w:b/>
                <w:bCs/>
                <w:szCs w:val="24"/>
              </w:rPr>
              <w:t>j</w:t>
            </w:r>
          </w:p>
        </w:tc>
      </w:tr>
      <w:tr w:rsidR="00524C09" w:rsidRPr="002248ED" w14:paraId="65F3465B" w14:textId="77777777" w:rsidTr="000E69C1">
        <w:tc>
          <w:tcPr>
            <w:tcW w:w="1294" w:type="dxa"/>
          </w:tcPr>
          <w:p w14:paraId="67FF7533" w14:textId="0DCB2B03" w:rsidR="005A459A" w:rsidRPr="002248ED" w:rsidRDefault="00524C09" w:rsidP="000E69C1">
            <w:pPr>
              <w:rPr>
                <w:rFonts w:cs="Times New Roman"/>
                <w:szCs w:val="24"/>
              </w:rPr>
            </w:pPr>
            <w:r w:rsidRPr="002248ED">
              <w:rPr>
                <w:rFonts w:cs="Times New Roman"/>
                <w:i/>
                <w:iCs/>
                <w:szCs w:val="24"/>
              </w:rPr>
              <w:t>0.0208</w:t>
            </w:r>
          </w:p>
        </w:tc>
        <w:tc>
          <w:tcPr>
            <w:tcW w:w="1295" w:type="dxa"/>
          </w:tcPr>
          <w:p w14:paraId="4E401638" w14:textId="5E66189D" w:rsidR="005A459A" w:rsidRPr="002248ED" w:rsidRDefault="00524C09" w:rsidP="000E69C1">
            <w:pPr>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0E69C1">
            <w:pPr>
              <w:rPr>
                <w:rFonts w:cs="Times New Roman"/>
                <w:szCs w:val="24"/>
              </w:rPr>
            </w:pPr>
            <w:r w:rsidRPr="002248ED">
              <w:rPr>
                <w:rFonts w:cs="Times New Roman"/>
                <w:szCs w:val="24"/>
              </w:rPr>
              <w:t>0</w:t>
            </w:r>
          </w:p>
        </w:tc>
        <w:tc>
          <w:tcPr>
            <w:tcW w:w="936" w:type="dxa"/>
          </w:tcPr>
          <w:p w14:paraId="44A29C55" w14:textId="79FA6E3F" w:rsidR="005A459A" w:rsidRPr="002248ED" w:rsidRDefault="00524C09" w:rsidP="000E69C1">
            <w:pPr>
              <w:rPr>
                <w:rFonts w:cs="Times New Roman"/>
                <w:szCs w:val="24"/>
              </w:rPr>
            </w:pPr>
            <w:r w:rsidRPr="002248ED">
              <w:rPr>
                <w:rFonts w:cs="Times New Roman"/>
                <w:szCs w:val="24"/>
              </w:rPr>
              <w:t>0</w:t>
            </w:r>
          </w:p>
        </w:tc>
        <w:tc>
          <w:tcPr>
            <w:tcW w:w="1295" w:type="dxa"/>
          </w:tcPr>
          <w:p w14:paraId="2D543648" w14:textId="14215928" w:rsidR="005A459A" w:rsidRPr="002248ED" w:rsidRDefault="00C74C89" w:rsidP="000E69C1">
            <w:pPr>
              <w:rPr>
                <w:rFonts w:cs="Times New Roman"/>
                <w:szCs w:val="24"/>
              </w:rPr>
            </w:pPr>
            <w:r w:rsidRPr="002248ED">
              <w:rPr>
                <w:rFonts w:cs="Times New Roman"/>
                <w:i/>
                <w:iCs/>
                <w:szCs w:val="24"/>
              </w:rPr>
              <w:t>0.0416</w:t>
            </w:r>
          </w:p>
        </w:tc>
        <w:tc>
          <w:tcPr>
            <w:tcW w:w="1295" w:type="dxa"/>
          </w:tcPr>
          <w:p w14:paraId="12B333FD" w14:textId="2831A8B1" w:rsidR="005A459A" w:rsidRPr="002248ED" w:rsidRDefault="00C74C89" w:rsidP="000E69C1">
            <w:pPr>
              <w:rPr>
                <w:rFonts w:cs="Times New Roman"/>
                <w:szCs w:val="24"/>
              </w:rPr>
            </w:pPr>
            <w:r w:rsidRPr="002248ED">
              <w:rPr>
                <w:rFonts w:cs="Times New Roman"/>
                <w:i/>
                <w:iCs/>
                <w:szCs w:val="24"/>
              </w:rPr>
              <w:t>0.0208</w:t>
            </w:r>
          </w:p>
        </w:tc>
        <w:tc>
          <w:tcPr>
            <w:tcW w:w="1295" w:type="dxa"/>
          </w:tcPr>
          <w:p w14:paraId="7FDE1D7D" w14:textId="0F871BA5" w:rsidR="005A459A" w:rsidRPr="002248ED" w:rsidRDefault="00C74C89" w:rsidP="000E69C1">
            <w:pPr>
              <w:rPr>
                <w:rFonts w:cs="Times New Roman"/>
                <w:szCs w:val="24"/>
              </w:rPr>
            </w:pPr>
            <w:r w:rsidRPr="002248ED">
              <w:rPr>
                <w:rFonts w:cs="Times New Roman"/>
                <w:szCs w:val="24"/>
              </w:rPr>
              <w:t>0</w:t>
            </w:r>
          </w:p>
        </w:tc>
        <w:tc>
          <w:tcPr>
            <w:tcW w:w="1295" w:type="dxa"/>
          </w:tcPr>
          <w:p w14:paraId="071E478A" w14:textId="4D3C4B07" w:rsidR="005A459A" w:rsidRPr="002248ED" w:rsidRDefault="00C74C89" w:rsidP="000E69C1">
            <w:pPr>
              <w:rPr>
                <w:rFonts w:cs="Times New Roman"/>
                <w:szCs w:val="24"/>
              </w:rPr>
            </w:pPr>
            <w:r w:rsidRPr="002248ED">
              <w:rPr>
                <w:rFonts w:cs="Times New Roman"/>
                <w:szCs w:val="24"/>
              </w:rPr>
              <w:t>0</w:t>
            </w:r>
          </w:p>
        </w:tc>
        <w:tc>
          <w:tcPr>
            <w:tcW w:w="1295" w:type="dxa"/>
          </w:tcPr>
          <w:p w14:paraId="2FAB27D1" w14:textId="567D83AF" w:rsidR="005A459A" w:rsidRPr="002248ED" w:rsidRDefault="00C74C89" w:rsidP="000E69C1">
            <w:pPr>
              <w:rPr>
                <w:rFonts w:cs="Times New Roman"/>
                <w:szCs w:val="24"/>
              </w:rPr>
            </w:pPr>
            <w:r w:rsidRPr="002248ED">
              <w:rPr>
                <w:rFonts w:cs="Times New Roman"/>
                <w:i/>
                <w:iCs/>
                <w:szCs w:val="24"/>
              </w:rPr>
              <w:t>0.0208</w:t>
            </w:r>
          </w:p>
        </w:tc>
        <w:tc>
          <w:tcPr>
            <w:tcW w:w="1295" w:type="dxa"/>
          </w:tcPr>
          <w:p w14:paraId="5423369F" w14:textId="1D32A491" w:rsidR="005A459A" w:rsidRPr="002248ED" w:rsidRDefault="00C74C89" w:rsidP="000E69C1">
            <w:pPr>
              <w:rPr>
                <w:rFonts w:cs="Times New Roman"/>
                <w:szCs w:val="24"/>
              </w:rPr>
            </w:pPr>
            <w:r w:rsidRPr="002248ED">
              <w:rPr>
                <w:rFonts w:cs="Times New Roman"/>
                <w:szCs w:val="24"/>
              </w:rPr>
              <w:t>0</w:t>
            </w:r>
          </w:p>
        </w:tc>
      </w:tr>
      <w:tr w:rsidR="00524C09" w:rsidRPr="002248ED" w14:paraId="1E05D267" w14:textId="77777777" w:rsidTr="000E69C1">
        <w:tc>
          <w:tcPr>
            <w:tcW w:w="1294" w:type="dxa"/>
          </w:tcPr>
          <w:p w14:paraId="40DEEDAC" w14:textId="62F6DF76" w:rsidR="005A459A" w:rsidRPr="002248ED" w:rsidRDefault="005A459A" w:rsidP="000E69C1">
            <w:pPr>
              <w:rPr>
                <w:rFonts w:cs="Times New Roman"/>
                <w:b/>
                <w:bCs/>
                <w:szCs w:val="24"/>
              </w:rPr>
            </w:pPr>
            <w:r w:rsidRPr="002248ED">
              <w:rPr>
                <w:rFonts w:cs="Times New Roman"/>
                <w:b/>
                <w:bCs/>
                <w:szCs w:val="24"/>
              </w:rPr>
              <w:t>k</w:t>
            </w:r>
          </w:p>
        </w:tc>
        <w:tc>
          <w:tcPr>
            <w:tcW w:w="1295" w:type="dxa"/>
          </w:tcPr>
          <w:p w14:paraId="4350A671" w14:textId="33E7954C" w:rsidR="005A459A" w:rsidRPr="002248ED" w:rsidRDefault="005A459A" w:rsidP="000E69C1">
            <w:pP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0E69C1">
            <w:pPr>
              <w:rPr>
                <w:rFonts w:cs="Times New Roman"/>
                <w:b/>
                <w:bCs/>
                <w:szCs w:val="24"/>
              </w:rPr>
            </w:pPr>
            <w:r w:rsidRPr="002248ED">
              <w:rPr>
                <w:rFonts w:cs="Times New Roman"/>
                <w:b/>
                <w:bCs/>
                <w:szCs w:val="24"/>
              </w:rPr>
              <w:t>m</w:t>
            </w:r>
          </w:p>
        </w:tc>
        <w:tc>
          <w:tcPr>
            <w:tcW w:w="936" w:type="dxa"/>
          </w:tcPr>
          <w:p w14:paraId="1FA51999" w14:textId="7105D0FD" w:rsidR="005A459A" w:rsidRPr="002248ED" w:rsidRDefault="005A459A" w:rsidP="000E69C1">
            <w:pPr>
              <w:rPr>
                <w:rFonts w:cs="Times New Roman"/>
                <w:b/>
                <w:bCs/>
                <w:szCs w:val="24"/>
              </w:rPr>
            </w:pPr>
            <w:r w:rsidRPr="002248ED">
              <w:rPr>
                <w:rFonts w:cs="Times New Roman"/>
                <w:b/>
                <w:bCs/>
                <w:szCs w:val="24"/>
              </w:rPr>
              <w:t>n</w:t>
            </w:r>
          </w:p>
        </w:tc>
        <w:tc>
          <w:tcPr>
            <w:tcW w:w="1295" w:type="dxa"/>
          </w:tcPr>
          <w:p w14:paraId="1BD3BF20" w14:textId="072F7818" w:rsidR="005A459A" w:rsidRPr="002248ED" w:rsidRDefault="005A459A" w:rsidP="000E69C1">
            <w:pPr>
              <w:rPr>
                <w:rFonts w:cs="Times New Roman"/>
                <w:b/>
                <w:bCs/>
                <w:szCs w:val="24"/>
              </w:rPr>
            </w:pPr>
            <w:r w:rsidRPr="002248ED">
              <w:rPr>
                <w:rFonts w:cs="Times New Roman"/>
                <w:b/>
                <w:bCs/>
                <w:szCs w:val="24"/>
              </w:rPr>
              <w:t>o</w:t>
            </w:r>
          </w:p>
        </w:tc>
        <w:tc>
          <w:tcPr>
            <w:tcW w:w="1295" w:type="dxa"/>
          </w:tcPr>
          <w:p w14:paraId="2557FF79" w14:textId="431EDFB3" w:rsidR="005A459A" w:rsidRPr="002248ED" w:rsidRDefault="005A459A" w:rsidP="000E69C1">
            <w:pPr>
              <w:rPr>
                <w:rFonts w:cs="Times New Roman"/>
                <w:b/>
                <w:bCs/>
                <w:szCs w:val="24"/>
              </w:rPr>
            </w:pPr>
            <w:r w:rsidRPr="002248ED">
              <w:rPr>
                <w:rFonts w:cs="Times New Roman"/>
                <w:b/>
                <w:bCs/>
                <w:szCs w:val="24"/>
              </w:rPr>
              <w:t>p</w:t>
            </w:r>
          </w:p>
        </w:tc>
        <w:tc>
          <w:tcPr>
            <w:tcW w:w="1295" w:type="dxa"/>
          </w:tcPr>
          <w:p w14:paraId="3BF09E6C" w14:textId="1278AB99" w:rsidR="005A459A" w:rsidRPr="002248ED" w:rsidRDefault="005A459A" w:rsidP="000E69C1">
            <w:pPr>
              <w:rPr>
                <w:rFonts w:cs="Times New Roman"/>
                <w:b/>
                <w:bCs/>
                <w:szCs w:val="24"/>
              </w:rPr>
            </w:pPr>
            <w:r w:rsidRPr="002248ED">
              <w:rPr>
                <w:rFonts w:cs="Times New Roman"/>
                <w:b/>
                <w:bCs/>
                <w:szCs w:val="24"/>
              </w:rPr>
              <w:t>q</w:t>
            </w:r>
          </w:p>
        </w:tc>
        <w:tc>
          <w:tcPr>
            <w:tcW w:w="1295" w:type="dxa"/>
          </w:tcPr>
          <w:p w14:paraId="18FA6A6E" w14:textId="3A5BD0B1" w:rsidR="005A459A" w:rsidRPr="002248ED" w:rsidRDefault="005A459A" w:rsidP="000E69C1">
            <w:pPr>
              <w:rPr>
                <w:rFonts w:cs="Times New Roman"/>
                <w:b/>
                <w:bCs/>
                <w:szCs w:val="24"/>
              </w:rPr>
            </w:pPr>
            <w:r w:rsidRPr="002248ED">
              <w:rPr>
                <w:rFonts w:cs="Times New Roman"/>
                <w:b/>
                <w:bCs/>
                <w:szCs w:val="24"/>
              </w:rPr>
              <w:t>r</w:t>
            </w:r>
          </w:p>
        </w:tc>
        <w:tc>
          <w:tcPr>
            <w:tcW w:w="1295" w:type="dxa"/>
          </w:tcPr>
          <w:p w14:paraId="59D1C597" w14:textId="6F61F468" w:rsidR="005A459A" w:rsidRPr="002248ED" w:rsidRDefault="005A459A" w:rsidP="000E69C1">
            <w:pPr>
              <w:rPr>
                <w:rFonts w:cs="Times New Roman"/>
                <w:b/>
                <w:bCs/>
                <w:szCs w:val="24"/>
              </w:rPr>
            </w:pPr>
            <w:r w:rsidRPr="002248ED">
              <w:rPr>
                <w:rFonts w:cs="Times New Roman"/>
                <w:b/>
                <w:bCs/>
                <w:szCs w:val="24"/>
              </w:rPr>
              <w:t>s</w:t>
            </w:r>
          </w:p>
        </w:tc>
        <w:tc>
          <w:tcPr>
            <w:tcW w:w="1295" w:type="dxa"/>
          </w:tcPr>
          <w:p w14:paraId="5F962492" w14:textId="1BEA3F62" w:rsidR="005A459A" w:rsidRPr="002248ED" w:rsidRDefault="005A459A" w:rsidP="000E69C1">
            <w:pPr>
              <w:rPr>
                <w:rFonts w:cs="Times New Roman"/>
                <w:b/>
                <w:bCs/>
                <w:szCs w:val="24"/>
              </w:rPr>
            </w:pPr>
            <w:r w:rsidRPr="002248ED">
              <w:rPr>
                <w:rFonts w:cs="Times New Roman"/>
                <w:b/>
                <w:bCs/>
                <w:szCs w:val="24"/>
              </w:rPr>
              <w:t>t</w:t>
            </w:r>
          </w:p>
        </w:tc>
      </w:tr>
      <w:tr w:rsidR="00524C09" w:rsidRPr="002248ED" w14:paraId="72DE0AC7" w14:textId="77777777" w:rsidTr="000E69C1">
        <w:tc>
          <w:tcPr>
            <w:tcW w:w="1294" w:type="dxa"/>
          </w:tcPr>
          <w:p w14:paraId="60657955" w14:textId="29324B36" w:rsidR="005A459A" w:rsidRPr="002248ED" w:rsidRDefault="00C74C89" w:rsidP="000E69C1">
            <w:pPr>
              <w:rPr>
                <w:rFonts w:cs="Times New Roman"/>
                <w:szCs w:val="24"/>
              </w:rPr>
            </w:pPr>
            <w:r w:rsidRPr="002248ED">
              <w:rPr>
                <w:rFonts w:cs="Times New Roman"/>
                <w:i/>
                <w:iCs/>
                <w:szCs w:val="24"/>
              </w:rPr>
              <w:t>0.0208</w:t>
            </w:r>
          </w:p>
        </w:tc>
        <w:tc>
          <w:tcPr>
            <w:tcW w:w="1295" w:type="dxa"/>
          </w:tcPr>
          <w:p w14:paraId="2FEC8965" w14:textId="097C2D51" w:rsidR="005A459A" w:rsidRPr="002248ED" w:rsidRDefault="00C74C89" w:rsidP="000E69C1">
            <w:pPr>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0E69C1">
            <w:pPr>
              <w:rPr>
                <w:rFonts w:cs="Times New Roman"/>
                <w:szCs w:val="24"/>
              </w:rPr>
            </w:pPr>
            <w:r w:rsidRPr="002248ED">
              <w:rPr>
                <w:rFonts w:cs="Times New Roman"/>
                <w:szCs w:val="24"/>
              </w:rPr>
              <w:t>0</w:t>
            </w:r>
          </w:p>
        </w:tc>
        <w:tc>
          <w:tcPr>
            <w:tcW w:w="936" w:type="dxa"/>
          </w:tcPr>
          <w:p w14:paraId="157645BC" w14:textId="58DD164B" w:rsidR="005A459A" w:rsidRPr="002248ED" w:rsidRDefault="00C74C89" w:rsidP="000E69C1">
            <w:pPr>
              <w:rPr>
                <w:rFonts w:cs="Times New Roman"/>
                <w:szCs w:val="24"/>
              </w:rPr>
            </w:pPr>
            <w:r w:rsidRPr="002248ED">
              <w:rPr>
                <w:rFonts w:cs="Times New Roman"/>
                <w:szCs w:val="24"/>
              </w:rPr>
              <w:t>0</w:t>
            </w:r>
          </w:p>
        </w:tc>
        <w:tc>
          <w:tcPr>
            <w:tcW w:w="1295" w:type="dxa"/>
          </w:tcPr>
          <w:p w14:paraId="755DFFE8" w14:textId="3F1080AF" w:rsidR="005A459A" w:rsidRPr="002248ED" w:rsidRDefault="00C74C89" w:rsidP="000E69C1">
            <w:pPr>
              <w:rPr>
                <w:rFonts w:cs="Times New Roman"/>
                <w:szCs w:val="24"/>
              </w:rPr>
            </w:pPr>
            <w:r w:rsidRPr="002248ED">
              <w:rPr>
                <w:rFonts w:cs="Times New Roman"/>
                <w:i/>
                <w:iCs/>
                <w:szCs w:val="24"/>
              </w:rPr>
              <w:t>0.0625</w:t>
            </w:r>
          </w:p>
        </w:tc>
        <w:tc>
          <w:tcPr>
            <w:tcW w:w="1295" w:type="dxa"/>
          </w:tcPr>
          <w:p w14:paraId="322F537B" w14:textId="7BE3269B" w:rsidR="005A459A" w:rsidRPr="002248ED" w:rsidRDefault="00C74C89" w:rsidP="000E69C1">
            <w:pPr>
              <w:rPr>
                <w:rFonts w:cs="Times New Roman"/>
                <w:szCs w:val="24"/>
              </w:rPr>
            </w:pPr>
            <w:r w:rsidRPr="002248ED">
              <w:rPr>
                <w:rFonts w:cs="Times New Roman"/>
                <w:i/>
                <w:iCs/>
                <w:szCs w:val="24"/>
              </w:rPr>
              <w:t>0.0416</w:t>
            </w:r>
          </w:p>
        </w:tc>
        <w:tc>
          <w:tcPr>
            <w:tcW w:w="1295" w:type="dxa"/>
          </w:tcPr>
          <w:p w14:paraId="5CA2543F" w14:textId="40D99905" w:rsidR="005A459A" w:rsidRPr="002248ED" w:rsidRDefault="00C74C89" w:rsidP="000E69C1">
            <w:pPr>
              <w:rPr>
                <w:rFonts w:cs="Times New Roman"/>
                <w:szCs w:val="24"/>
              </w:rPr>
            </w:pPr>
            <w:r w:rsidRPr="002248ED">
              <w:rPr>
                <w:rFonts w:cs="Times New Roman"/>
                <w:szCs w:val="24"/>
              </w:rPr>
              <w:t>0</w:t>
            </w:r>
          </w:p>
        </w:tc>
        <w:tc>
          <w:tcPr>
            <w:tcW w:w="1295" w:type="dxa"/>
          </w:tcPr>
          <w:p w14:paraId="5A86E86D" w14:textId="544D12A0" w:rsidR="005A459A" w:rsidRPr="002248ED" w:rsidRDefault="00C74C89" w:rsidP="000E69C1">
            <w:pPr>
              <w:rPr>
                <w:rFonts w:cs="Times New Roman"/>
                <w:szCs w:val="24"/>
              </w:rPr>
            </w:pPr>
            <w:r w:rsidRPr="002248ED">
              <w:rPr>
                <w:rFonts w:cs="Times New Roman"/>
                <w:i/>
                <w:iCs/>
                <w:szCs w:val="24"/>
              </w:rPr>
              <w:t>0.0208</w:t>
            </w:r>
          </w:p>
        </w:tc>
        <w:tc>
          <w:tcPr>
            <w:tcW w:w="1295" w:type="dxa"/>
          </w:tcPr>
          <w:p w14:paraId="048F7AE3" w14:textId="2BD069F4" w:rsidR="005A459A" w:rsidRPr="002248ED" w:rsidRDefault="00C74C89" w:rsidP="000E69C1">
            <w:pPr>
              <w:rPr>
                <w:rFonts w:cs="Times New Roman"/>
                <w:szCs w:val="24"/>
              </w:rPr>
            </w:pPr>
            <w:r w:rsidRPr="002248ED">
              <w:rPr>
                <w:rFonts w:cs="Times New Roman"/>
                <w:i/>
                <w:iCs/>
                <w:szCs w:val="24"/>
              </w:rPr>
              <w:t>0.0416</w:t>
            </w:r>
          </w:p>
        </w:tc>
        <w:tc>
          <w:tcPr>
            <w:tcW w:w="1295" w:type="dxa"/>
          </w:tcPr>
          <w:p w14:paraId="0F6A0F6A" w14:textId="6E640394" w:rsidR="005A459A" w:rsidRPr="002248ED" w:rsidRDefault="00C74C89" w:rsidP="000E69C1">
            <w:pPr>
              <w:rPr>
                <w:rFonts w:cs="Times New Roman"/>
                <w:szCs w:val="24"/>
              </w:rPr>
            </w:pPr>
            <w:r w:rsidRPr="002248ED">
              <w:rPr>
                <w:rFonts w:cs="Times New Roman"/>
                <w:i/>
                <w:iCs/>
                <w:szCs w:val="24"/>
              </w:rPr>
              <w:t>0.0625</w:t>
            </w:r>
          </w:p>
        </w:tc>
      </w:tr>
      <w:tr w:rsidR="00524C09" w:rsidRPr="002248ED" w14:paraId="57624C56" w14:textId="77777777" w:rsidTr="000E69C1">
        <w:tc>
          <w:tcPr>
            <w:tcW w:w="1294" w:type="dxa"/>
          </w:tcPr>
          <w:p w14:paraId="4B507A1D" w14:textId="048E40FC" w:rsidR="005A459A" w:rsidRPr="002248ED" w:rsidRDefault="005A459A" w:rsidP="000E69C1">
            <w:pPr>
              <w:rPr>
                <w:rFonts w:cs="Times New Roman"/>
                <w:b/>
                <w:bCs/>
                <w:szCs w:val="24"/>
              </w:rPr>
            </w:pPr>
            <w:r w:rsidRPr="002248ED">
              <w:rPr>
                <w:rFonts w:cs="Times New Roman"/>
                <w:b/>
                <w:bCs/>
                <w:szCs w:val="24"/>
              </w:rPr>
              <w:t>u</w:t>
            </w:r>
          </w:p>
        </w:tc>
        <w:tc>
          <w:tcPr>
            <w:tcW w:w="1295" w:type="dxa"/>
          </w:tcPr>
          <w:p w14:paraId="69699442" w14:textId="605FC7BB" w:rsidR="005A459A" w:rsidRPr="002248ED" w:rsidRDefault="005A459A" w:rsidP="000E69C1">
            <w:pP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0E69C1">
            <w:pPr>
              <w:rPr>
                <w:rFonts w:cs="Times New Roman"/>
                <w:b/>
                <w:bCs/>
                <w:szCs w:val="24"/>
              </w:rPr>
            </w:pPr>
            <w:r w:rsidRPr="002248ED">
              <w:rPr>
                <w:rFonts w:cs="Times New Roman"/>
                <w:b/>
                <w:bCs/>
                <w:szCs w:val="24"/>
              </w:rPr>
              <w:t>w</w:t>
            </w:r>
          </w:p>
        </w:tc>
        <w:tc>
          <w:tcPr>
            <w:tcW w:w="936" w:type="dxa"/>
          </w:tcPr>
          <w:p w14:paraId="76580D11" w14:textId="65EAEC33" w:rsidR="005A459A" w:rsidRPr="002248ED" w:rsidRDefault="005A459A" w:rsidP="000E69C1">
            <w:pPr>
              <w:rPr>
                <w:rFonts w:cs="Times New Roman"/>
                <w:b/>
                <w:bCs/>
                <w:szCs w:val="24"/>
              </w:rPr>
            </w:pPr>
            <w:r w:rsidRPr="002248ED">
              <w:rPr>
                <w:rFonts w:cs="Times New Roman"/>
                <w:b/>
                <w:bCs/>
                <w:szCs w:val="24"/>
              </w:rPr>
              <w:t>x</w:t>
            </w:r>
          </w:p>
        </w:tc>
        <w:tc>
          <w:tcPr>
            <w:tcW w:w="1295" w:type="dxa"/>
          </w:tcPr>
          <w:p w14:paraId="2AFA3C77" w14:textId="00745BF0" w:rsidR="005A459A" w:rsidRPr="002248ED" w:rsidRDefault="005A459A" w:rsidP="000E69C1">
            <w:pPr>
              <w:rPr>
                <w:rFonts w:cs="Times New Roman"/>
                <w:b/>
                <w:bCs/>
                <w:szCs w:val="24"/>
              </w:rPr>
            </w:pPr>
            <w:r w:rsidRPr="002248ED">
              <w:rPr>
                <w:rFonts w:cs="Times New Roman"/>
                <w:b/>
                <w:bCs/>
                <w:szCs w:val="24"/>
              </w:rPr>
              <w:t>y</w:t>
            </w:r>
          </w:p>
        </w:tc>
        <w:tc>
          <w:tcPr>
            <w:tcW w:w="1295" w:type="dxa"/>
          </w:tcPr>
          <w:p w14:paraId="5CEE5B4C" w14:textId="0AF7BFE3" w:rsidR="005A459A" w:rsidRPr="002248ED" w:rsidRDefault="005A459A" w:rsidP="000E69C1">
            <w:pPr>
              <w:rPr>
                <w:rFonts w:cs="Times New Roman"/>
                <w:b/>
                <w:bCs/>
                <w:szCs w:val="24"/>
              </w:rPr>
            </w:pPr>
            <w:r w:rsidRPr="002248ED">
              <w:rPr>
                <w:rFonts w:cs="Times New Roman"/>
                <w:b/>
                <w:bCs/>
                <w:szCs w:val="24"/>
              </w:rPr>
              <w:t>z</w:t>
            </w:r>
          </w:p>
        </w:tc>
        <w:tc>
          <w:tcPr>
            <w:tcW w:w="1295" w:type="dxa"/>
          </w:tcPr>
          <w:p w14:paraId="3F316A0C" w14:textId="5D8915B2" w:rsidR="005A459A" w:rsidRPr="002248ED" w:rsidRDefault="005A459A" w:rsidP="000E69C1">
            <w:pPr>
              <w:rPr>
                <w:rFonts w:cs="Times New Roman"/>
                <w:b/>
                <w:bCs/>
                <w:szCs w:val="24"/>
              </w:rPr>
            </w:pPr>
            <w:r w:rsidRPr="002248ED">
              <w:rPr>
                <w:rFonts w:cs="Times New Roman"/>
                <w:b/>
                <w:bCs/>
                <w:szCs w:val="24"/>
              </w:rPr>
              <w:t>!</w:t>
            </w:r>
          </w:p>
        </w:tc>
        <w:tc>
          <w:tcPr>
            <w:tcW w:w="1295" w:type="dxa"/>
          </w:tcPr>
          <w:p w14:paraId="65BE165D" w14:textId="6F1235C6" w:rsidR="005A459A" w:rsidRPr="002248ED" w:rsidRDefault="005A459A" w:rsidP="000E69C1">
            <w:pPr>
              <w:rPr>
                <w:rFonts w:cs="Times New Roman"/>
                <w:b/>
                <w:bCs/>
                <w:szCs w:val="24"/>
              </w:rPr>
            </w:pPr>
            <w:r w:rsidRPr="002248ED">
              <w:rPr>
                <w:rFonts w:cs="Times New Roman"/>
                <w:b/>
                <w:bCs/>
                <w:szCs w:val="24"/>
              </w:rPr>
              <w:t>@</w:t>
            </w:r>
          </w:p>
        </w:tc>
        <w:tc>
          <w:tcPr>
            <w:tcW w:w="1295" w:type="dxa"/>
          </w:tcPr>
          <w:p w14:paraId="486CDCFB" w14:textId="28A5E8DD" w:rsidR="005A459A" w:rsidRPr="002248ED" w:rsidRDefault="005A459A" w:rsidP="000E69C1">
            <w:pPr>
              <w:rPr>
                <w:rFonts w:cs="Times New Roman"/>
                <w:b/>
                <w:bCs/>
                <w:szCs w:val="24"/>
              </w:rPr>
            </w:pPr>
            <w:r w:rsidRPr="002248ED">
              <w:rPr>
                <w:rFonts w:cs="Times New Roman"/>
                <w:b/>
                <w:bCs/>
                <w:szCs w:val="24"/>
              </w:rPr>
              <w:t>#</w:t>
            </w:r>
          </w:p>
        </w:tc>
        <w:tc>
          <w:tcPr>
            <w:tcW w:w="1295" w:type="dxa"/>
          </w:tcPr>
          <w:p w14:paraId="136651F1" w14:textId="7FE32A8B" w:rsidR="005A459A" w:rsidRPr="002248ED" w:rsidRDefault="005A459A" w:rsidP="000E69C1">
            <w:pPr>
              <w:rPr>
                <w:rFonts w:cs="Times New Roman"/>
                <w:b/>
                <w:bCs/>
                <w:szCs w:val="24"/>
              </w:rPr>
            </w:pPr>
            <w:r w:rsidRPr="002248ED">
              <w:rPr>
                <w:rFonts w:cs="Times New Roman"/>
                <w:b/>
                <w:bCs/>
                <w:szCs w:val="24"/>
              </w:rPr>
              <w:t>$</w:t>
            </w:r>
          </w:p>
        </w:tc>
      </w:tr>
      <w:tr w:rsidR="00524C09" w:rsidRPr="002248ED" w14:paraId="58221EBE" w14:textId="77777777" w:rsidTr="000E69C1">
        <w:tc>
          <w:tcPr>
            <w:tcW w:w="1294" w:type="dxa"/>
          </w:tcPr>
          <w:p w14:paraId="71176B83" w14:textId="022D9178" w:rsidR="005A459A" w:rsidRPr="002248ED" w:rsidRDefault="00582B25" w:rsidP="000E69C1">
            <w:pPr>
              <w:rPr>
                <w:rFonts w:cs="Times New Roman"/>
                <w:szCs w:val="24"/>
              </w:rPr>
            </w:pPr>
            <w:r w:rsidRPr="002248ED">
              <w:rPr>
                <w:rFonts w:cs="Times New Roman"/>
                <w:i/>
                <w:iCs/>
                <w:szCs w:val="24"/>
              </w:rPr>
              <w:t>0.0208</w:t>
            </w:r>
          </w:p>
        </w:tc>
        <w:tc>
          <w:tcPr>
            <w:tcW w:w="1295" w:type="dxa"/>
          </w:tcPr>
          <w:p w14:paraId="2A846C7D" w14:textId="6A61940D" w:rsidR="005A459A" w:rsidRPr="002248ED" w:rsidRDefault="00582B25" w:rsidP="000E69C1">
            <w:pPr>
              <w:rPr>
                <w:rFonts w:cs="Times New Roman"/>
                <w:szCs w:val="24"/>
              </w:rPr>
            </w:pPr>
            <w:r w:rsidRPr="002248ED">
              <w:rPr>
                <w:rFonts w:cs="Times New Roman"/>
                <w:szCs w:val="24"/>
              </w:rPr>
              <w:t>0</w:t>
            </w:r>
          </w:p>
        </w:tc>
        <w:tc>
          <w:tcPr>
            <w:tcW w:w="935" w:type="dxa"/>
          </w:tcPr>
          <w:p w14:paraId="3542C077" w14:textId="3C79AB03" w:rsidR="005A459A" w:rsidRPr="002248ED" w:rsidRDefault="00582B25" w:rsidP="000E69C1">
            <w:pPr>
              <w:rPr>
                <w:rFonts w:cs="Times New Roman"/>
                <w:szCs w:val="24"/>
              </w:rPr>
            </w:pPr>
            <w:r w:rsidRPr="002248ED">
              <w:rPr>
                <w:rFonts w:cs="Times New Roman"/>
                <w:szCs w:val="24"/>
              </w:rPr>
              <w:t>0</w:t>
            </w:r>
          </w:p>
        </w:tc>
        <w:tc>
          <w:tcPr>
            <w:tcW w:w="936" w:type="dxa"/>
          </w:tcPr>
          <w:p w14:paraId="5CDE72E4" w14:textId="22A26856" w:rsidR="005A459A" w:rsidRPr="002248ED" w:rsidRDefault="00582B25" w:rsidP="000E69C1">
            <w:pPr>
              <w:rPr>
                <w:rFonts w:cs="Times New Roman"/>
                <w:szCs w:val="24"/>
              </w:rPr>
            </w:pPr>
            <w:r w:rsidRPr="002248ED">
              <w:rPr>
                <w:rFonts w:cs="Times New Roman"/>
                <w:szCs w:val="24"/>
              </w:rPr>
              <w:t>0</w:t>
            </w:r>
          </w:p>
        </w:tc>
        <w:tc>
          <w:tcPr>
            <w:tcW w:w="1295" w:type="dxa"/>
          </w:tcPr>
          <w:p w14:paraId="5CEA709D" w14:textId="4B896157" w:rsidR="005A459A" w:rsidRPr="002248ED" w:rsidRDefault="00582B25" w:rsidP="000E69C1">
            <w:pPr>
              <w:rPr>
                <w:rFonts w:cs="Times New Roman"/>
                <w:szCs w:val="24"/>
              </w:rPr>
            </w:pPr>
            <w:r w:rsidRPr="002248ED">
              <w:rPr>
                <w:rFonts w:cs="Times New Roman"/>
                <w:szCs w:val="24"/>
              </w:rPr>
              <w:t>0</w:t>
            </w:r>
          </w:p>
        </w:tc>
        <w:tc>
          <w:tcPr>
            <w:tcW w:w="1295" w:type="dxa"/>
          </w:tcPr>
          <w:p w14:paraId="28EF246F" w14:textId="706825FD" w:rsidR="005A459A" w:rsidRPr="002248ED" w:rsidRDefault="00582B25" w:rsidP="000E69C1">
            <w:pPr>
              <w:rPr>
                <w:rFonts w:cs="Times New Roman"/>
                <w:szCs w:val="24"/>
              </w:rPr>
            </w:pPr>
            <w:r w:rsidRPr="002248ED">
              <w:rPr>
                <w:rFonts w:cs="Times New Roman"/>
                <w:szCs w:val="24"/>
              </w:rPr>
              <w:t>0</w:t>
            </w:r>
          </w:p>
        </w:tc>
        <w:tc>
          <w:tcPr>
            <w:tcW w:w="1295" w:type="dxa"/>
          </w:tcPr>
          <w:p w14:paraId="7955714A" w14:textId="66863D84" w:rsidR="005A459A" w:rsidRPr="002248ED" w:rsidRDefault="00582B25" w:rsidP="000E69C1">
            <w:pPr>
              <w:rPr>
                <w:rFonts w:cs="Times New Roman"/>
                <w:szCs w:val="24"/>
              </w:rPr>
            </w:pPr>
            <w:r w:rsidRPr="002248ED">
              <w:rPr>
                <w:rFonts w:cs="Times New Roman"/>
                <w:szCs w:val="24"/>
              </w:rPr>
              <w:t>0</w:t>
            </w:r>
          </w:p>
        </w:tc>
        <w:tc>
          <w:tcPr>
            <w:tcW w:w="1295" w:type="dxa"/>
          </w:tcPr>
          <w:p w14:paraId="5DE82236" w14:textId="46F2CC4A" w:rsidR="005A459A" w:rsidRPr="002248ED" w:rsidRDefault="00582B25" w:rsidP="000E69C1">
            <w:pPr>
              <w:rPr>
                <w:rFonts w:cs="Times New Roman"/>
                <w:szCs w:val="24"/>
              </w:rPr>
            </w:pPr>
            <w:r w:rsidRPr="002248ED">
              <w:rPr>
                <w:rFonts w:cs="Times New Roman"/>
                <w:szCs w:val="24"/>
              </w:rPr>
              <w:t>0</w:t>
            </w:r>
          </w:p>
        </w:tc>
        <w:tc>
          <w:tcPr>
            <w:tcW w:w="1295" w:type="dxa"/>
          </w:tcPr>
          <w:p w14:paraId="2D75550C" w14:textId="6B941CD4" w:rsidR="005A459A" w:rsidRPr="002248ED" w:rsidRDefault="00582B25" w:rsidP="000E69C1">
            <w:pPr>
              <w:rPr>
                <w:rFonts w:cs="Times New Roman"/>
                <w:szCs w:val="24"/>
              </w:rPr>
            </w:pPr>
            <w:r w:rsidRPr="002248ED">
              <w:rPr>
                <w:rFonts w:cs="Times New Roman"/>
                <w:szCs w:val="24"/>
              </w:rPr>
              <w:t>0</w:t>
            </w:r>
          </w:p>
        </w:tc>
        <w:tc>
          <w:tcPr>
            <w:tcW w:w="1295" w:type="dxa"/>
          </w:tcPr>
          <w:p w14:paraId="094C88A0" w14:textId="2C22EB13" w:rsidR="005A459A" w:rsidRPr="002248ED" w:rsidRDefault="00582B25" w:rsidP="000E69C1">
            <w:pPr>
              <w:rPr>
                <w:rFonts w:cs="Times New Roman"/>
                <w:szCs w:val="24"/>
              </w:rPr>
            </w:pPr>
            <w:r w:rsidRPr="002248ED">
              <w:rPr>
                <w:rFonts w:cs="Times New Roman"/>
                <w:szCs w:val="24"/>
              </w:rPr>
              <w:t>0</w:t>
            </w:r>
          </w:p>
        </w:tc>
      </w:tr>
      <w:tr w:rsidR="00524C09" w:rsidRPr="002248ED" w14:paraId="45540164" w14:textId="77777777" w:rsidTr="000E69C1">
        <w:tc>
          <w:tcPr>
            <w:tcW w:w="1294" w:type="dxa"/>
          </w:tcPr>
          <w:p w14:paraId="300236D7" w14:textId="2B62CFAA" w:rsidR="005A459A" w:rsidRPr="002248ED" w:rsidRDefault="00524C09" w:rsidP="000E69C1">
            <w:pPr>
              <w:rPr>
                <w:rFonts w:cs="Times New Roman"/>
                <w:b/>
                <w:bCs/>
                <w:szCs w:val="24"/>
              </w:rPr>
            </w:pPr>
            <w:r w:rsidRPr="002248ED">
              <w:rPr>
                <w:rFonts w:cs="Times New Roman"/>
                <w:b/>
                <w:bCs/>
                <w:szCs w:val="24"/>
              </w:rPr>
              <w:t>%</w:t>
            </w:r>
          </w:p>
        </w:tc>
        <w:tc>
          <w:tcPr>
            <w:tcW w:w="1295" w:type="dxa"/>
          </w:tcPr>
          <w:p w14:paraId="5FFEAB72" w14:textId="08C5846D" w:rsidR="005A459A" w:rsidRPr="002248ED" w:rsidRDefault="00524C09" w:rsidP="000E69C1">
            <w:pPr>
              <w:rPr>
                <w:rFonts w:cs="Times New Roman"/>
                <w:b/>
                <w:bCs/>
                <w:szCs w:val="24"/>
              </w:rPr>
            </w:pPr>
            <w:r w:rsidRPr="002248ED">
              <w:rPr>
                <w:rFonts w:cs="Times New Roman"/>
                <w:b/>
                <w:bCs/>
                <w:szCs w:val="24"/>
              </w:rPr>
              <w:t>^</w:t>
            </w:r>
          </w:p>
        </w:tc>
        <w:tc>
          <w:tcPr>
            <w:tcW w:w="935" w:type="dxa"/>
          </w:tcPr>
          <w:p w14:paraId="48043058" w14:textId="1C761102" w:rsidR="005A459A" w:rsidRPr="002248ED" w:rsidRDefault="00524C09" w:rsidP="000E69C1">
            <w:pPr>
              <w:rPr>
                <w:rFonts w:cs="Times New Roman"/>
                <w:b/>
                <w:bCs/>
                <w:szCs w:val="24"/>
              </w:rPr>
            </w:pPr>
            <w:r w:rsidRPr="002248ED">
              <w:rPr>
                <w:rFonts w:cs="Times New Roman"/>
                <w:b/>
                <w:bCs/>
                <w:szCs w:val="24"/>
              </w:rPr>
              <w:t>&amp;</w:t>
            </w:r>
          </w:p>
        </w:tc>
        <w:tc>
          <w:tcPr>
            <w:tcW w:w="936" w:type="dxa"/>
          </w:tcPr>
          <w:p w14:paraId="63BF8A71" w14:textId="7877312C" w:rsidR="005A459A" w:rsidRPr="002248ED" w:rsidRDefault="00524C09" w:rsidP="000E69C1">
            <w:pPr>
              <w:rPr>
                <w:rFonts w:cs="Times New Roman"/>
                <w:b/>
                <w:bCs/>
                <w:szCs w:val="24"/>
              </w:rPr>
            </w:pPr>
            <w:r w:rsidRPr="002248ED">
              <w:rPr>
                <w:rFonts w:cs="Times New Roman"/>
                <w:b/>
                <w:bCs/>
                <w:szCs w:val="24"/>
              </w:rPr>
              <w:t>*</w:t>
            </w:r>
          </w:p>
        </w:tc>
        <w:tc>
          <w:tcPr>
            <w:tcW w:w="1295" w:type="dxa"/>
          </w:tcPr>
          <w:p w14:paraId="462EEF29" w14:textId="0FA64EB6" w:rsidR="005A459A" w:rsidRPr="002248ED" w:rsidRDefault="00524C09" w:rsidP="000E69C1">
            <w:pPr>
              <w:rPr>
                <w:rFonts w:cs="Times New Roman"/>
                <w:b/>
                <w:bCs/>
                <w:szCs w:val="24"/>
              </w:rPr>
            </w:pPr>
            <w:r w:rsidRPr="002248ED">
              <w:rPr>
                <w:rFonts w:cs="Times New Roman"/>
                <w:b/>
                <w:bCs/>
                <w:szCs w:val="24"/>
              </w:rPr>
              <w:t>(</w:t>
            </w:r>
          </w:p>
        </w:tc>
        <w:tc>
          <w:tcPr>
            <w:tcW w:w="1295" w:type="dxa"/>
          </w:tcPr>
          <w:p w14:paraId="1199D722" w14:textId="7A265AFB" w:rsidR="005A459A" w:rsidRPr="002248ED" w:rsidRDefault="00524C09" w:rsidP="000E69C1">
            <w:pPr>
              <w:rPr>
                <w:rFonts w:cs="Times New Roman"/>
                <w:b/>
                <w:bCs/>
                <w:szCs w:val="24"/>
              </w:rPr>
            </w:pPr>
            <w:r w:rsidRPr="002248ED">
              <w:rPr>
                <w:rFonts w:cs="Times New Roman"/>
                <w:b/>
                <w:bCs/>
                <w:szCs w:val="24"/>
              </w:rPr>
              <w:t>)</w:t>
            </w:r>
          </w:p>
        </w:tc>
        <w:tc>
          <w:tcPr>
            <w:tcW w:w="1295" w:type="dxa"/>
          </w:tcPr>
          <w:p w14:paraId="55DEE1A8" w14:textId="2C7D383C" w:rsidR="005A459A" w:rsidRPr="002248ED" w:rsidRDefault="00524C09" w:rsidP="000E69C1">
            <w:pPr>
              <w:rPr>
                <w:rFonts w:cs="Times New Roman"/>
                <w:b/>
                <w:bCs/>
                <w:szCs w:val="24"/>
              </w:rPr>
            </w:pPr>
            <w:r w:rsidRPr="002248ED">
              <w:rPr>
                <w:rFonts w:cs="Times New Roman"/>
                <w:b/>
                <w:bCs/>
                <w:szCs w:val="24"/>
              </w:rPr>
              <w:t>1</w:t>
            </w:r>
          </w:p>
        </w:tc>
        <w:tc>
          <w:tcPr>
            <w:tcW w:w="1295" w:type="dxa"/>
          </w:tcPr>
          <w:p w14:paraId="6283CD9C" w14:textId="5AE322BF" w:rsidR="005A459A" w:rsidRPr="002248ED" w:rsidRDefault="00524C09" w:rsidP="000E69C1">
            <w:pPr>
              <w:rPr>
                <w:rFonts w:cs="Times New Roman"/>
                <w:b/>
                <w:bCs/>
                <w:szCs w:val="24"/>
              </w:rPr>
            </w:pPr>
            <w:r w:rsidRPr="002248ED">
              <w:rPr>
                <w:rFonts w:cs="Times New Roman"/>
                <w:b/>
                <w:bCs/>
                <w:szCs w:val="24"/>
              </w:rPr>
              <w:t>2</w:t>
            </w:r>
          </w:p>
        </w:tc>
        <w:tc>
          <w:tcPr>
            <w:tcW w:w="1295" w:type="dxa"/>
          </w:tcPr>
          <w:p w14:paraId="7573C2DE" w14:textId="56B8E821" w:rsidR="005A459A" w:rsidRPr="002248ED" w:rsidRDefault="00524C09" w:rsidP="000E69C1">
            <w:pPr>
              <w:rPr>
                <w:rFonts w:cs="Times New Roman"/>
                <w:b/>
                <w:bCs/>
                <w:szCs w:val="24"/>
              </w:rPr>
            </w:pPr>
            <w:r w:rsidRPr="002248ED">
              <w:rPr>
                <w:rFonts w:cs="Times New Roman"/>
                <w:b/>
                <w:bCs/>
                <w:szCs w:val="24"/>
              </w:rPr>
              <w:t>3</w:t>
            </w:r>
          </w:p>
        </w:tc>
        <w:tc>
          <w:tcPr>
            <w:tcW w:w="1295" w:type="dxa"/>
          </w:tcPr>
          <w:p w14:paraId="7507BFBF" w14:textId="0EAE25AA" w:rsidR="005A459A" w:rsidRPr="002248ED" w:rsidRDefault="00524C09" w:rsidP="000E69C1">
            <w:pPr>
              <w:rPr>
                <w:rFonts w:cs="Times New Roman"/>
                <w:b/>
                <w:bCs/>
                <w:szCs w:val="24"/>
              </w:rPr>
            </w:pPr>
            <w:r w:rsidRPr="002248ED">
              <w:rPr>
                <w:rFonts w:cs="Times New Roman"/>
                <w:b/>
                <w:bCs/>
                <w:szCs w:val="24"/>
              </w:rPr>
              <w:t>4</w:t>
            </w:r>
          </w:p>
        </w:tc>
      </w:tr>
      <w:tr w:rsidR="00524C09" w:rsidRPr="002248ED" w14:paraId="544B8C62" w14:textId="77777777" w:rsidTr="000E69C1">
        <w:tc>
          <w:tcPr>
            <w:tcW w:w="1294" w:type="dxa"/>
          </w:tcPr>
          <w:p w14:paraId="42C62EAC" w14:textId="52A10DB2" w:rsidR="005A459A" w:rsidRPr="002248ED" w:rsidRDefault="00582B25" w:rsidP="000E69C1">
            <w:pPr>
              <w:rPr>
                <w:rFonts w:cs="Times New Roman"/>
                <w:szCs w:val="24"/>
              </w:rPr>
            </w:pPr>
            <w:r w:rsidRPr="002248ED">
              <w:rPr>
                <w:rFonts w:cs="Times New Roman"/>
                <w:szCs w:val="24"/>
              </w:rPr>
              <w:t>0</w:t>
            </w:r>
          </w:p>
        </w:tc>
        <w:tc>
          <w:tcPr>
            <w:tcW w:w="1295" w:type="dxa"/>
          </w:tcPr>
          <w:p w14:paraId="47F9520D" w14:textId="07973EAF" w:rsidR="005A459A" w:rsidRPr="002248ED" w:rsidRDefault="00582B25" w:rsidP="000E69C1">
            <w:pPr>
              <w:rPr>
                <w:rFonts w:cs="Times New Roman"/>
                <w:szCs w:val="24"/>
              </w:rPr>
            </w:pPr>
            <w:r w:rsidRPr="002248ED">
              <w:rPr>
                <w:rFonts w:cs="Times New Roman"/>
                <w:szCs w:val="24"/>
              </w:rPr>
              <w:t>0</w:t>
            </w:r>
          </w:p>
        </w:tc>
        <w:tc>
          <w:tcPr>
            <w:tcW w:w="935" w:type="dxa"/>
          </w:tcPr>
          <w:p w14:paraId="42CDA732" w14:textId="504C6AF5" w:rsidR="005A459A" w:rsidRPr="002248ED" w:rsidRDefault="00582B25" w:rsidP="000E69C1">
            <w:pPr>
              <w:rPr>
                <w:rFonts w:cs="Times New Roman"/>
                <w:szCs w:val="24"/>
              </w:rPr>
            </w:pPr>
            <w:r w:rsidRPr="002248ED">
              <w:rPr>
                <w:rFonts w:cs="Times New Roman"/>
                <w:szCs w:val="24"/>
              </w:rPr>
              <w:t>0</w:t>
            </w:r>
          </w:p>
        </w:tc>
        <w:tc>
          <w:tcPr>
            <w:tcW w:w="936" w:type="dxa"/>
          </w:tcPr>
          <w:p w14:paraId="66940746" w14:textId="1EB0195D" w:rsidR="005A459A" w:rsidRPr="002248ED" w:rsidRDefault="00582B25" w:rsidP="000E69C1">
            <w:pPr>
              <w:rPr>
                <w:rFonts w:cs="Times New Roman"/>
                <w:szCs w:val="24"/>
              </w:rPr>
            </w:pPr>
            <w:r w:rsidRPr="002248ED">
              <w:rPr>
                <w:rFonts w:cs="Times New Roman"/>
                <w:szCs w:val="24"/>
              </w:rPr>
              <w:t>0</w:t>
            </w:r>
          </w:p>
        </w:tc>
        <w:tc>
          <w:tcPr>
            <w:tcW w:w="1295" w:type="dxa"/>
          </w:tcPr>
          <w:p w14:paraId="57E7E7AA" w14:textId="64C9CEE3" w:rsidR="005A459A" w:rsidRPr="002248ED" w:rsidRDefault="00582B25" w:rsidP="000E69C1">
            <w:pPr>
              <w:rPr>
                <w:rFonts w:cs="Times New Roman"/>
                <w:szCs w:val="24"/>
              </w:rPr>
            </w:pPr>
            <w:r w:rsidRPr="002248ED">
              <w:rPr>
                <w:rFonts w:cs="Times New Roman"/>
                <w:szCs w:val="24"/>
              </w:rPr>
              <w:t>0</w:t>
            </w:r>
          </w:p>
        </w:tc>
        <w:tc>
          <w:tcPr>
            <w:tcW w:w="1295" w:type="dxa"/>
          </w:tcPr>
          <w:p w14:paraId="76AF396C" w14:textId="2D12CCF5" w:rsidR="005A459A" w:rsidRPr="002248ED" w:rsidRDefault="00582B25" w:rsidP="000E69C1">
            <w:pPr>
              <w:rPr>
                <w:rFonts w:cs="Times New Roman"/>
                <w:szCs w:val="24"/>
              </w:rPr>
            </w:pPr>
            <w:r w:rsidRPr="002248ED">
              <w:rPr>
                <w:rFonts w:cs="Times New Roman"/>
                <w:szCs w:val="24"/>
              </w:rPr>
              <w:t>0</w:t>
            </w:r>
          </w:p>
        </w:tc>
        <w:tc>
          <w:tcPr>
            <w:tcW w:w="1295" w:type="dxa"/>
          </w:tcPr>
          <w:p w14:paraId="3B3AEE2E" w14:textId="454D9B76" w:rsidR="005A459A" w:rsidRPr="002248ED" w:rsidRDefault="00582B25" w:rsidP="000E69C1">
            <w:pPr>
              <w:rPr>
                <w:rFonts w:cs="Times New Roman"/>
                <w:szCs w:val="24"/>
              </w:rPr>
            </w:pPr>
            <w:r w:rsidRPr="002248ED">
              <w:rPr>
                <w:rFonts w:cs="Times New Roman"/>
                <w:szCs w:val="24"/>
              </w:rPr>
              <w:t>0</w:t>
            </w:r>
          </w:p>
        </w:tc>
        <w:tc>
          <w:tcPr>
            <w:tcW w:w="1295" w:type="dxa"/>
          </w:tcPr>
          <w:p w14:paraId="5ED01D9F" w14:textId="4D51CA25" w:rsidR="005A459A" w:rsidRPr="002248ED" w:rsidRDefault="00582B25" w:rsidP="000E69C1">
            <w:pPr>
              <w:rPr>
                <w:rFonts w:cs="Times New Roman"/>
                <w:szCs w:val="24"/>
              </w:rPr>
            </w:pPr>
            <w:r w:rsidRPr="002248ED">
              <w:rPr>
                <w:rFonts w:cs="Times New Roman"/>
                <w:szCs w:val="24"/>
              </w:rPr>
              <w:t>0</w:t>
            </w:r>
          </w:p>
        </w:tc>
        <w:tc>
          <w:tcPr>
            <w:tcW w:w="1295" w:type="dxa"/>
          </w:tcPr>
          <w:p w14:paraId="710D3E77" w14:textId="55C4C3D5" w:rsidR="005A459A" w:rsidRPr="002248ED" w:rsidRDefault="00582B25" w:rsidP="000E69C1">
            <w:pPr>
              <w:rPr>
                <w:rFonts w:cs="Times New Roman"/>
                <w:szCs w:val="24"/>
              </w:rPr>
            </w:pPr>
            <w:r w:rsidRPr="002248ED">
              <w:rPr>
                <w:rFonts w:cs="Times New Roman"/>
                <w:szCs w:val="24"/>
              </w:rPr>
              <w:t>0</w:t>
            </w:r>
          </w:p>
        </w:tc>
        <w:tc>
          <w:tcPr>
            <w:tcW w:w="1295" w:type="dxa"/>
          </w:tcPr>
          <w:p w14:paraId="2422560A" w14:textId="7899ACC6" w:rsidR="005A459A" w:rsidRPr="002248ED" w:rsidRDefault="00582B25" w:rsidP="000E69C1">
            <w:pPr>
              <w:rPr>
                <w:rFonts w:cs="Times New Roman"/>
                <w:szCs w:val="24"/>
              </w:rPr>
            </w:pPr>
            <w:r w:rsidRPr="002248ED">
              <w:rPr>
                <w:rFonts w:cs="Times New Roman"/>
                <w:szCs w:val="24"/>
              </w:rPr>
              <w:t>0</w:t>
            </w:r>
          </w:p>
        </w:tc>
      </w:tr>
      <w:tr w:rsidR="00524C09" w:rsidRPr="002248ED" w14:paraId="75A91DF5" w14:textId="77777777" w:rsidTr="000E69C1">
        <w:tc>
          <w:tcPr>
            <w:tcW w:w="1294" w:type="dxa"/>
          </w:tcPr>
          <w:p w14:paraId="3B5906A8" w14:textId="725AA9D1" w:rsidR="00524C09" w:rsidRPr="002248ED" w:rsidRDefault="00524C09" w:rsidP="000E69C1">
            <w:pPr>
              <w:rPr>
                <w:rFonts w:cs="Times New Roman"/>
                <w:b/>
                <w:bCs/>
                <w:szCs w:val="24"/>
              </w:rPr>
            </w:pPr>
            <w:r w:rsidRPr="002248ED">
              <w:rPr>
                <w:rFonts w:cs="Times New Roman"/>
                <w:b/>
                <w:bCs/>
                <w:szCs w:val="24"/>
              </w:rPr>
              <w:t>5</w:t>
            </w:r>
          </w:p>
        </w:tc>
        <w:tc>
          <w:tcPr>
            <w:tcW w:w="1295" w:type="dxa"/>
          </w:tcPr>
          <w:p w14:paraId="61612ECD" w14:textId="1B31A30D" w:rsidR="00524C09" w:rsidRPr="002248ED" w:rsidRDefault="00524C09" w:rsidP="000E69C1">
            <w:pPr>
              <w:rPr>
                <w:rFonts w:cs="Times New Roman"/>
                <w:b/>
                <w:bCs/>
                <w:szCs w:val="24"/>
              </w:rPr>
            </w:pPr>
            <w:r w:rsidRPr="002248ED">
              <w:rPr>
                <w:rFonts w:cs="Times New Roman"/>
                <w:b/>
                <w:bCs/>
                <w:szCs w:val="24"/>
              </w:rPr>
              <w:t>6</w:t>
            </w:r>
          </w:p>
        </w:tc>
        <w:tc>
          <w:tcPr>
            <w:tcW w:w="935" w:type="dxa"/>
          </w:tcPr>
          <w:p w14:paraId="684D4B28" w14:textId="5A48E165" w:rsidR="00524C09" w:rsidRPr="002248ED" w:rsidRDefault="00524C09" w:rsidP="000E69C1">
            <w:pPr>
              <w:rPr>
                <w:rFonts w:cs="Times New Roman"/>
                <w:b/>
                <w:bCs/>
                <w:szCs w:val="24"/>
              </w:rPr>
            </w:pPr>
            <w:r w:rsidRPr="002248ED">
              <w:rPr>
                <w:rFonts w:cs="Times New Roman"/>
                <w:b/>
                <w:bCs/>
                <w:szCs w:val="24"/>
              </w:rPr>
              <w:t>7</w:t>
            </w:r>
          </w:p>
        </w:tc>
        <w:tc>
          <w:tcPr>
            <w:tcW w:w="936" w:type="dxa"/>
          </w:tcPr>
          <w:p w14:paraId="784931D1" w14:textId="38FBB7F5" w:rsidR="00524C09" w:rsidRPr="002248ED" w:rsidRDefault="00524C09" w:rsidP="000E69C1">
            <w:pPr>
              <w:rPr>
                <w:rFonts w:cs="Times New Roman"/>
                <w:b/>
                <w:bCs/>
                <w:szCs w:val="24"/>
              </w:rPr>
            </w:pPr>
            <w:r w:rsidRPr="002248ED">
              <w:rPr>
                <w:rFonts w:cs="Times New Roman"/>
                <w:b/>
                <w:bCs/>
                <w:szCs w:val="24"/>
              </w:rPr>
              <w:t>8</w:t>
            </w:r>
          </w:p>
        </w:tc>
        <w:tc>
          <w:tcPr>
            <w:tcW w:w="1295" w:type="dxa"/>
          </w:tcPr>
          <w:p w14:paraId="2B091B88" w14:textId="2BCD0ACC" w:rsidR="00524C09" w:rsidRPr="002248ED" w:rsidRDefault="00524C09" w:rsidP="000E69C1">
            <w:pPr>
              <w:rPr>
                <w:rFonts w:cs="Times New Roman"/>
                <w:b/>
                <w:bCs/>
                <w:szCs w:val="24"/>
              </w:rPr>
            </w:pPr>
            <w:r w:rsidRPr="002248ED">
              <w:rPr>
                <w:rFonts w:cs="Times New Roman"/>
                <w:b/>
                <w:bCs/>
                <w:szCs w:val="24"/>
              </w:rPr>
              <w:t>9</w:t>
            </w:r>
          </w:p>
        </w:tc>
        <w:tc>
          <w:tcPr>
            <w:tcW w:w="1295" w:type="dxa"/>
          </w:tcPr>
          <w:p w14:paraId="17720CF2" w14:textId="7423F0F3" w:rsidR="00524C09" w:rsidRPr="002248ED" w:rsidRDefault="00524C09" w:rsidP="000E69C1">
            <w:pPr>
              <w:rPr>
                <w:rFonts w:cs="Times New Roman"/>
                <w:b/>
                <w:bCs/>
                <w:szCs w:val="24"/>
              </w:rPr>
            </w:pPr>
            <w:r w:rsidRPr="002248ED">
              <w:rPr>
                <w:rFonts w:cs="Times New Roman"/>
                <w:b/>
                <w:bCs/>
                <w:szCs w:val="24"/>
              </w:rPr>
              <w:t>0</w:t>
            </w:r>
          </w:p>
        </w:tc>
        <w:tc>
          <w:tcPr>
            <w:tcW w:w="1295" w:type="dxa"/>
          </w:tcPr>
          <w:p w14:paraId="0D675FE8" w14:textId="21DF8700"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51D6FF67" w14:textId="174AD40F" w:rsidR="00524C09" w:rsidRPr="002248ED" w:rsidRDefault="00524C09" w:rsidP="000E69C1">
            <w:pPr>
              <w:rPr>
                <w:rFonts w:cs="Times New Roman"/>
                <w:b/>
                <w:bCs/>
                <w:szCs w:val="24"/>
              </w:rPr>
            </w:pPr>
            <w:r w:rsidRPr="002248ED">
              <w:rPr>
                <w:rFonts w:cs="Times New Roman"/>
                <w:b/>
                <w:bCs/>
                <w:szCs w:val="24"/>
              </w:rPr>
              <w:t>_</w:t>
            </w:r>
          </w:p>
        </w:tc>
        <w:tc>
          <w:tcPr>
            <w:tcW w:w="1295" w:type="dxa"/>
          </w:tcPr>
          <w:p w14:paraId="4010EE21" w14:textId="2CB5FABF"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648C4E6A" w14:textId="5C614D2C" w:rsidR="00524C09" w:rsidRPr="002248ED" w:rsidRDefault="00524C09" w:rsidP="000E69C1">
            <w:pPr>
              <w:rPr>
                <w:rFonts w:cs="Times New Roman"/>
                <w:b/>
                <w:bCs/>
                <w:szCs w:val="24"/>
              </w:rPr>
            </w:pPr>
            <w:r w:rsidRPr="002248ED">
              <w:rPr>
                <w:rFonts w:cs="Times New Roman"/>
                <w:b/>
                <w:bCs/>
                <w:szCs w:val="24"/>
              </w:rPr>
              <w:t>=</w:t>
            </w:r>
          </w:p>
        </w:tc>
      </w:tr>
      <w:tr w:rsidR="00524C09" w:rsidRPr="002248ED" w14:paraId="67E15B74" w14:textId="77777777" w:rsidTr="000E69C1">
        <w:tc>
          <w:tcPr>
            <w:tcW w:w="1294" w:type="dxa"/>
          </w:tcPr>
          <w:p w14:paraId="72C97691" w14:textId="3A86256F" w:rsidR="00524C09" w:rsidRPr="002248ED" w:rsidRDefault="00582B25" w:rsidP="000E69C1">
            <w:pPr>
              <w:rPr>
                <w:rFonts w:cs="Times New Roman"/>
                <w:szCs w:val="24"/>
              </w:rPr>
            </w:pPr>
            <w:r w:rsidRPr="002248ED">
              <w:rPr>
                <w:rFonts w:cs="Times New Roman"/>
                <w:szCs w:val="24"/>
              </w:rPr>
              <w:t>0</w:t>
            </w:r>
          </w:p>
        </w:tc>
        <w:tc>
          <w:tcPr>
            <w:tcW w:w="1295" w:type="dxa"/>
          </w:tcPr>
          <w:p w14:paraId="35D69821" w14:textId="4756F6C1" w:rsidR="00524C09" w:rsidRPr="002248ED" w:rsidRDefault="00582B25" w:rsidP="000E69C1">
            <w:pPr>
              <w:rPr>
                <w:rFonts w:cs="Times New Roman"/>
                <w:szCs w:val="24"/>
              </w:rPr>
            </w:pPr>
            <w:r w:rsidRPr="002248ED">
              <w:rPr>
                <w:rFonts w:cs="Times New Roman"/>
                <w:szCs w:val="24"/>
              </w:rPr>
              <w:t>0</w:t>
            </w:r>
          </w:p>
        </w:tc>
        <w:tc>
          <w:tcPr>
            <w:tcW w:w="935" w:type="dxa"/>
          </w:tcPr>
          <w:p w14:paraId="049702C8" w14:textId="6E452560" w:rsidR="00524C09" w:rsidRPr="002248ED" w:rsidRDefault="00582B25" w:rsidP="000E69C1">
            <w:pPr>
              <w:rPr>
                <w:rFonts w:cs="Times New Roman"/>
                <w:szCs w:val="24"/>
              </w:rPr>
            </w:pPr>
            <w:r w:rsidRPr="002248ED">
              <w:rPr>
                <w:rFonts w:cs="Times New Roman"/>
                <w:szCs w:val="24"/>
              </w:rPr>
              <w:t>0</w:t>
            </w:r>
          </w:p>
        </w:tc>
        <w:tc>
          <w:tcPr>
            <w:tcW w:w="936" w:type="dxa"/>
          </w:tcPr>
          <w:p w14:paraId="30526F80" w14:textId="6DB7B6DA" w:rsidR="00524C09" w:rsidRPr="002248ED" w:rsidRDefault="00582B25" w:rsidP="000E69C1">
            <w:pPr>
              <w:rPr>
                <w:rFonts w:cs="Times New Roman"/>
                <w:szCs w:val="24"/>
              </w:rPr>
            </w:pPr>
            <w:r w:rsidRPr="002248ED">
              <w:rPr>
                <w:rFonts w:cs="Times New Roman"/>
                <w:szCs w:val="24"/>
              </w:rPr>
              <w:t>0</w:t>
            </w:r>
          </w:p>
        </w:tc>
        <w:tc>
          <w:tcPr>
            <w:tcW w:w="1295" w:type="dxa"/>
          </w:tcPr>
          <w:p w14:paraId="658C47DB" w14:textId="3BEEC773" w:rsidR="00524C09" w:rsidRPr="002248ED" w:rsidRDefault="00582B25" w:rsidP="000E69C1">
            <w:pPr>
              <w:rPr>
                <w:rFonts w:cs="Times New Roman"/>
                <w:szCs w:val="24"/>
              </w:rPr>
            </w:pPr>
            <w:r w:rsidRPr="002248ED">
              <w:rPr>
                <w:rFonts w:cs="Times New Roman"/>
                <w:szCs w:val="24"/>
              </w:rPr>
              <w:t>0</w:t>
            </w:r>
          </w:p>
        </w:tc>
        <w:tc>
          <w:tcPr>
            <w:tcW w:w="1295" w:type="dxa"/>
          </w:tcPr>
          <w:p w14:paraId="51AD8BE7" w14:textId="5266632A" w:rsidR="00524C09" w:rsidRPr="002248ED" w:rsidRDefault="00582B25" w:rsidP="000E69C1">
            <w:pPr>
              <w:rPr>
                <w:rFonts w:cs="Times New Roman"/>
                <w:szCs w:val="24"/>
              </w:rPr>
            </w:pPr>
            <w:r w:rsidRPr="002248ED">
              <w:rPr>
                <w:rFonts w:cs="Times New Roman"/>
                <w:szCs w:val="24"/>
              </w:rPr>
              <w:t>0</w:t>
            </w:r>
          </w:p>
        </w:tc>
        <w:tc>
          <w:tcPr>
            <w:tcW w:w="1295" w:type="dxa"/>
          </w:tcPr>
          <w:p w14:paraId="09DCF39D" w14:textId="3CF71AAC" w:rsidR="00524C09" w:rsidRPr="002248ED" w:rsidRDefault="00582B25" w:rsidP="000E69C1">
            <w:pPr>
              <w:rPr>
                <w:rFonts w:cs="Times New Roman"/>
                <w:szCs w:val="24"/>
              </w:rPr>
            </w:pPr>
            <w:r w:rsidRPr="002248ED">
              <w:rPr>
                <w:rFonts w:cs="Times New Roman"/>
                <w:szCs w:val="24"/>
              </w:rPr>
              <w:t>0</w:t>
            </w:r>
          </w:p>
        </w:tc>
        <w:tc>
          <w:tcPr>
            <w:tcW w:w="1295" w:type="dxa"/>
          </w:tcPr>
          <w:p w14:paraId="7C7A8794" w14:textId="6EC71F35" w:rsidR="00524C09" w:rsidRPr="002248ED" w:rsidRDefault="00582B25" w:rsidP="000E69C1">
            <w:pPr>
              <w:rPr>
                <w:rFonts w:cs="Times New Roman"/>
                <w:szCs w:val="24"/>
              </w:rPr>
            </w:pPr>
            <w:r w:rsidRPr="002248ED">
              <w:rPr>
                <w:rFonts w:cs="Times New Roman"/>
                <w:szCs w:val="24"/>
              </w:rPr>
              <w:t>0</w:t>
            </w:r>
          </w:p>
        </w:tc>
        <w:tc>
          <w:tcPr>
            <w:tcW w:w="1295" w:type="dxa"/>
          </w:tcPr>
          <w:p w14:paraId="03B025CA" w14:textId="68053594" w:rsidR="00524C09" w:rsidRPr="002248ED" w:rsidRDefault="00582B25" w:rsidP="000E69C1">
            <w:pPr>
              <w:rPr>
                <w:rFonts w:cs="Times New Roman"/>
                <w:szCs w:val="24"/>
              </w:rPr>
            </w:pPr>
            <w:r w:rsidRPr="002248ED">
              <w:rPr>
                <w:rFonts w:cs="Times New Roman"/>
                <w:szCs w:val="24"/>
              </w:rPr>
              <w:t>0</w:t>
            </w:r>
          </w:p>
        </w:tc>
        <w:tc>
          <w:tcPr>
            <w:tcW w:w="1295" w:type="dxa"/>
          </w:tcPr>
          <w:p w14:paraId="17A674F3" w14:textId="2AE55C63" w:rsidR="00524C09" w:rsidRPr="002248ED" w:rsidRDefault="00582B25" w:rsidP="000E69C1">
            <w:pPr>
              <w:rPr>
                <w:rFonts w:cs="Times New Roman"/>
                <w:szCs w:val="24"/>
              </w:rPr>
            </w:pPr>
            <w:r w:rsidRPr="002248ED">
              <w:rPr>
                <w:rFonts w:cs="Times New Roman"/>
                <w:szCs w:val="24"/>
              </w:rPr>
              <w:t>0</w:t>
            </w:r>
          </w:p>
        </w:tc>
      </w:tr>
      <w:tr w:rsidR="00524C09" w:rsidRPr="002248ED" w14:paraId="587C81F5" w14:textId="77777777" w:rsidTr="000E69C1">
        <w:tc>
          <w:tcPr>
            <w:tcW w:w="1294" w:type="dxa"/>
          </w:tcPr>
          <w:p w14:paraId="04808759" w14:textId="1BDA7E62"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51D526A4" w14:textId="282F3092" w:rsidR="00524C09" w:rsidRPr="002248ED" w:rsidRDefault="00524C09" w:rsidP="000E69C1">
            <w:pPr>
              <w:rPr>
                <w:rFonts w:cs="Times New Roman"/>
                <w:b/>
                <w:bCs/>
                <w:szCs w:val="24"/>
              </w:rPr>
            </w:pPr>
            <w:r w:rsidRPr="002248ED">
              <w:rPr>
                <w:rFonts w:cs="Times New Roman"/>
                <w:b/>
                <w:bCs/>
                <w:szCs w:val="24"/>
              </w:rPr>
              <w:t>[</w:t>
            </w:r>
          </w:p>
        </w:tc>
        <w:tc>
          <w:tcPr>
            <w:tcW w:w="935" w:type="dxa"/>
          </w:tcPr>
          <w:p w14:paraId="79383C17" w14:textId="35672901" w:rsidR="00524C09" w:rsidRPr="002248ED" w:rsidRDefault="00524C09" w:rsidP="000E69C1">
            <w:pPr>
              <w:rPr>
                <w:rFonts w:cs="Times New Roman"/>
                <w:b/>
                <w:bCs/>
                <w:szCs w:val="24"/>
              </w:rPr>
            </w:pPr>
            <w:r w:rsidRPr="002248ED">
              <w:rPr>
                <w:rFonts w:cs="Times New Roman"/>
                <w:b/>
                <w:bCs/>
                <w:szCs w:val="24"/>
              </w:rPr>
              <w:t>}</w:t>
            </w:r>
          </w:p>
        </w:tc>
        <w:tc>
          <w:tcPr>
            <w:tcW w:w="936" w:type="dxa"/>
          </w:tcPr>
          <w:p w14:paraId="7D662860" w14:textId="519CEEA4"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5327EBFA" w14:textId="0C7BFD45"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3D94AE76" w14:textId="0BB004EE"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0BF5BA24" w14:textId="7AB9CF29"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6CF29F50" w14:textId="454D5AA5"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32D6AEA8" w14:textId="30DC9A57"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70F740C4" w14:textId="751B7631" w:rsidR="00524C09" w:rsidRPr="002248ED" w:rsidRDefault="00524C09" w:rsidP="000E69C1">
            <w:pPr>
              <w:rPr>
                <w:rFonts w:cs="Times New Roman"/>
                <w:b/>
                <w:bCs/>
                <w:szCs w:val="24"/>
              </w:rPr>
            </w:pPr>
            <w:r w:rsidRPr="002248ED">
              <w:rPr>
                <w:rFonts w:cs="Times New Roman"/>
                <w:b/>
                <w:bCs/>
                <w:szCs w:val="24"/>
              </w:rPr>
              <w:t>“</w:t>
            </w:r>
          </w:p>
        </w:tc>
      </w:tr>
      <w:tr w:rsidR="00524C09" w:rsidRPr="002248ED" w14:paraId="6C6824DA" w14:textId="77777777" w:rsidTr="000E69C1">
        <w:tc>
          <w:tcPr>
            <w:tcW w:w="1294" w:type="dxa"/>
          </w:tcPr>
          <w:p w14:paraId="0A15FEA9" w14:textId="3C1611D7" w:rsidR="00524C09" w:rsidRPr="002248ED" w:rsidRDefault="00582B25" w:rsidP="000E69C1">
            <w:pPr>
              <w:rPr>
                <w:rFonts w:cs="Times New Roman"/>
                <w:szCs w:val="24"/>
              </w:rPr>
            </w:pPr>
            <w:r w:rsidRPr="002248ED">
              <w:rPr>
                <w:rFonts w:cs="Times New Roman"/>
                <w:szCs w:val="24"/>
              </w:rPr>
              <w:lastRenderedPageBreak/>
              <w:t>0</w:t>
            </w:r>
          </w:p>
        </w:tc>
        <w:tc>
          <w:tcPr>
            <w:tcW w:w="1295" w:type="dxa"/>
          </w:tcPr>
          <w:p w14:paraId="08D74A2D" w14:textId="35B730B6" w:rsidR="00524C09" w:rsidRPr="002248ED" w:rsidRDefault="00582B25" w:rsidP="000E69C1">
            <w:pPr>
              <w:rPr>
                <w:rFonts w:cs="Times New Roman"/>
                <w:szCs w:val="24"/>
              </w:rPr>
            </w:pPr>
            <w:r w:rsidRPr="002248ED">
              <w:rPr>
                <w:rFonts w:cs="Times New Roman"/>
                <w:szCs w:val="24"/>
              </w:rPr>
              <w:t>0</w:t>
            </w:r>
          </w:p>
        </w:tc>
        <w:tc>
          <w:tcPr>
            <w:tcW w:w="935" w:type="dxa"/>
          </w:tcPr>
          <w:p w14:paraId="46455D57" w14:textId="4FD47428" w:rsidR="00524C09" w:rsidRPr="002248ED" w:rsidRDefault="00582B25" w:rsidP="000E69C1">
            <w:pPr>
              <w:rPr>
                <w:rFonts w:cs="Times New Roman"/>
                <w:szCs w:val="24"/>
              </w:rPr>
            </w:pPr>
            <w:r w:rsidRPr="002248ED">
              <w:rPr>
                <w:rFonts w:cs="Times New Roman"/>
                <w:szCs w:val="24"/>
              </w:rPr>
              <w:t>0</w:t>
            </w:r>
          </w:p>
        </w:tc>
        <w:tc>
          <w:tcPr>
            <w:tcW w:w="936" w:type="dxa"/>
          </w:tcPr>
          <w:p w14:paraId="6E1AA6E6" w14:textId="24790BA8" w:rsidR="00524C09" w:rsidRPr="002248ED" w:rsidRDefault="00582B25" w:rsidP="000E69C1">
            <w:pPr>
              <w:rPr>
                <w:rFonts w:cs="Times New Roman"/>
                <w:szCs w:val="24"/>
              </w:rPr>
            </w:pPr>
            <w:r w:rsidRPr="002248ED">
              <w:rPr>
                <w:rFonts w:cs="Times New Roman"/>
                <w:szCs w:val="24"/>
              </w:rPr>
              <w:t>0</w:t>
            </w:r>
          </w:p>
        </w:tc>
        <w:tc>
          <w:tcPr>
            <w:tcW w:w="1295" w:type="dxa"/>
          </w:tcPr>
          <w:p w14:paraId="0F81ACA9" w14:textId="52C0FFCD" w:rsidR="00524C09" w:rsidRPr="002248ED" w:rsidRDefault="00582B25" w:rsidP="000E69C1">
            <w:pPr>
              <w:rPr>
                <w:rFonts w:cs="Times New Roman"/>
                <w:szCs w:val="24"/>
              </w:rPr>
            </w:pPr>
            <w:r w:rsidRPr="002248ED">
              <w:rPr>
                <w:rFonts w:cs="Times New Roman"/>
                <w:szCs w:val="24"/>
              </w:rPr>
              <w:t>0</w:t>
            </w:r>
          </w:p>
        </w:tc>
        <w:tc>
          <w:tcPr>
            <w:tcW w:w="1295" w:type="dxa"/>
          </w:tcPr>
          <w:p w14:paraId="7CC98078" w14:textId="51223829" w:rsidR="00524C09" w:rsidRPr="002248ED" w:rsidRDefault="00582B25" w:rsidP="000E69C1">
            <w:pPr>
              <w:rPr>
                <w:rFonts w:cs="Times New Roman"/>
                <w:szCs w:val="24"/>
              </w:rPr>
            </w:pPr>
            <w:r w:rsidRPr="002248ED">
              <w:rPr>
                <w:rFonts w:cs="Times New Roman"/>
                <w:szCs w:val="24"/>
              </w:rPr>
              <w:t>0</w:t>
            </w:r>
          </w:p>
        </w:tc>
        <w:tc>
          <w:tcPr>
            <w:tcW w:w="1295" w:type="dxa"/>
          </w:tcPr>
          <w:p w14:paraId="59527AD2" w14:textId="28D14AD2" w:rsidR="00524C09" w:rsidRPr="002248ED" w:rsidRDefault="00582B25" w:rsidP="000E69C1">
            <w:pPr>
              <w:rPr>
                <w:rFonts w:cs="Times New Roman"/>
                <w:szCs w:val="24"/>
              </w:rPr>
            </w:pPr>
            <w:r w:rsidRPr="002248ED">
              <w:rPr>
                <w:rFonts w:cs="Times New Roman"/>
                <w:szCs w:val="24"/>
              </w:rPr>
              <w:t>0</w:t>
            </w:r>
          </w:p>
        </w:tc>
        <w:tc>
          <w:tcPr>
            <w:tcW w:w="1295" w:type="dxa"/>
          </w:tcPr>
          <w:p w14:paraId="4C3EB49D" w14:textId="00303089" w:rsidR="00524C09" w:rsidRPr="002248ED" w:rsidRDefault="00582B25" w:rsidP="000E69C1">
            <w:pPr>
              <w:rPr>
                <w:rFonts w:cs="Times New Roman"/>
                <w:szCs w:val="24"/>
              </w:rPr>
            </w:pPr>
            <w:r w:rsidRPr="002248ED">
              <w:rPr>
                <w:rFonts w:cs="Times New Roman"/>
                <w:szCs w:val="24"/>
              </w:rPr>
              <w:t>0</w:t>
            </w:r>
          </w:p>
        </w:tc>
        <w:tc>
          <w:tcPr>
            <w:tcW w:w="1295" w:type="dxa"/>
          </w:tcPr>
          <w:p w14:paraId="1CA3BB36" w14:textId="53C2ADDE" w:rsidR="00524C09" w:rsidRPr="002248ED" w:rsidRDefault="00582B25" w:rsidP="000E69C1">
            <w:pPr>
              <w:rPr>
                <w:rFonts w:cs="Times New Roman"/>
                <w:szCs w:val="24"/>
              </w:rPr>
            </w:pPr>
            <w:r w:rsidRPr="002248ED">
              <w:rPr>
                <w:rFonts w:cs="Times New Roman"/>
                <w:szCs w:val="24"/>
              </w:rPr>
              <w:t>0</w:t>
            </w:r>
          </w:p>
        </w:tc>
        <w:tc>
          <w:tcPr>
            <w:tcW w:w="1295" w:type="dxa"/>
          </w:tcPr>
          <w:p w14:paraId="5051C7BB" w14:textId="6E94FD08" w:rsidR="00524C09" w:rsidRPr="002248ED" w:rsidRDefault="00582B25" w:rsidP="000E69C1">
            <w:pPr>
              <w:rPr>
                <w:rFonts w:cs="Times New Roman"/>
                <w:szCs w:val="24"/>
              </w:rPr>
            </w:pPr>
            <w:r w:rsidRPr="002248ED">
              <w:rPr>
                <w:rFonts w:cs="Times New Roman"/>
                <w:szCs w:val="24"/>
              </w:rPr>
              <w:t>0</w:t>
            </w:r>
          </w:p>
        </w:tc>
      </w:tr>
      <w:tr w:rsidR="00524C09" w:rsidRPr="002248ED" w14:paraId="3DCF9ED0" w14:textId="77777777" w:rsidTr="000E69C1">
        <w:tc>
          <w:tcPr>
            <w:tcW w:w="1294" w:type="dxa"/>
          </w:tcPr>
          <w:p w14:paraId="2E468149" w14:textId="4C6031FA" w:rsidR="00524C09" w:rsidRPr="002248ED" w:rsidRDefault="00524C09" w:rsidP="000E69C1">
            <w:pPr>
              <w:rPr>
                <w:rFonts w:cs="Times New Roman"/>
                <w:b/>
                <w:bCs/>
                <w:szCs w:val="24"/>
              </w:rPr>
            </w:pPr>
            <w:r w:rsidRPr="002248ED">
              <w:rPr>
                <w:rFonts w:cs="Times New Roman"/>
                <w:b/>
                <w:bCs/>
                <w:szCs w:val="24"/>
              </w:rPr>
              <w:t>&lt;</w:t>
            </w:r>
          </w:p>
        </w:tc>
        <w:tc>
          <w:tcPr>
            <w:tcW w:w="1295" w:type="dxa"/>
          </w:tcPr>
          <w:p w14:paraId="61DA92E7" w14:textId="216A3424" w:rsidR="00524C09" w:rsidRPr="002248ED" w:rsidRDefault="00524C09" w:rsidP="000E69C1">
            <w:pP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0E69C1">
            <w:pPr>
              <w:rPr>
                <w:rFonts w:cs="Times New Roman"/>
                <w:b/>
                <w:bCs/>
                <w:szCs w:val="24"/>
              </w:rPr>
            </w:pPr>
            <w:r w:rsidRPr="002248ED">
              <w:rPr>
                <w:rFonts w:cs="Times New Roman"/>
                <w:b/>
                <w:bCs/>
                <w:szCs w:val="24"/>
              </w:rPr>
              <w:t>&gt;</w:t>
            </w:r>
          </w:p>
        </w:tc>
        <w:tc>
          <w:tcPr>
            <w:tcW w:w="936" w:type="dxa"/>
          </w:tcPr>
          <w:p w14:paraId="289DF3F5" w14:textId="12A6B2C4"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4EA4D90B" w14:textId="2024D4BC"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25274913" w14:textId="4001FE5F"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6F2B1BB7" w14:textId="7EC40318" w:rsidR="00524C09" w:rsidRPr="002248ED" w:rsidRDefault="00524C09" w:rsidP="000E69C1">
            <w:pPr>
              <w:rPr>
                <w:rFonts w:cs="Times New Roman"/>
                <w:b/>
                <w:bCs/>
                <w:szCs w:val="24"/>
              </w:rPr>
            </w:pPr>
            <w:r w:rsidRPr="002248ED">
              <w:rPr>
                <w:rFonts w:cs="Times New Roman"/>
                <w:b/>
                <w:bCs/>
                <w:szCs w:val="24"/>
              </w:rPr>
              <w:t>space</w:t>
            </w:r>
          </w:p>
        </w:tc>
        <w:tc>
          <w:tcPr>
            <w:tcW w:w="1295" w:type="dxa"/>
          </w:tcPr>
          <w:p w14:paraId="63D33610" w14:textId="40B79D6A"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38CDE3F2" w14:textId="5F1EC259"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4DAE967A" w14:textId="7C16A91F" w:rsidR="00524C09" w:rsidRPr="002248ED" w:rsidRDefault="00524C09" w:rsidP="000E69C1">
            <w:pPr>
              <w:rPr>
                <w:rFonts w:cs="Times New Roman"/>
                <w:b/>
                <w:bCs/>
                <w:szCs w:val="24"/>
              </w:rPr>
            </w:pPr>
            <w:r w:rsidRPr="002248ED">
              <w:rPr>
                <w:rFonts w:cs="Times New Roman"/>
                <w:b/>
                <w:bCs/>
                <w:szCs w:val="24"/>
              </w:rPr>
              <w:t>\t</w:t>
            </w:r>
          </w:p>
        </w:tc>
      </w:tr>
      <w:tr w:rsidR="00524C09" w:rsidRPr="002248ED" w14:paraId="47BF7A73" w14:textId="77777777" w:rsidTr="000E69C1">
        <w:tc>
          <w:tcPr>
            <w:tcW w:w="1294" w:type="dxa"/>
          </w:tcPr>
          <w:p w14:paraId="0362DC98" w14:textId="31FDA2F6" w:rsidR="00524C09" w:rsidRPr="002248ED" w:rsidRDefault="00582B25" w:rsidP="000E69C1">
            <w:pPr>
              <w:rPr>
                <w:rFonts w:cs="Times New Roman"/>
                <w:szCs w:val="24"/>
              </w:rPr>
            </w:pPr>
            <w:r w:rsidRPr="002248ED">
              <w:rPr>
                <w:rFonts w:cs="Times New Roman"/>
                <w:szCs w:val="24"/>
              </w:rPr>
              <w:t>0</w:t>
            </w:r>
          </w:p>
        </w:tc>
        <w:tc>
          <w:tcPr>
            <w:tcW w:w="1295" w:type="dxa"/>
          </w:tcPr>
          <w:p w14:paraId="02B56FB1" w14:textId="546496E5" w:rsidR="00524C09" w:rsidRPr="002248ED" w:rsidRDefault="00582B25" w:rsidP="000E69C1">
            <w:pPr>
              <w:rPr>
                <w:rFonts w:cs="Times New Roman"/>
                <w:szCs w:val="24"/>
              </w:rPr>
            </w:pPr>
            <w:r w:rsidRPr="002248ED">
              <w:rPr>
                <w:rFonts w:cs="Times New Roman"/>
                <w:szCs w:val="24"/>
              </w:rPr>
              <w:t>0</w:t>
            </w:r>
          </w:p>
        </w:tc>
        <w:tc>
          <w:tcPr>
            <w:tcW w:w="935" w:type="dxa"/>
          </w:tcPr>
          <w:p w14:paraId="058A7CD2" w14:textId="2B115E8A" w:rsidR="00524C09" w:rsidRPr="002248ED" w:rsidRDefault="00582B25" w:rsidP="000E69C1">
            <w:pPr>
              <w:rPr>
                <w:rFonts w:cs="Times New Roman"/>
                <w:szCs w:val="24"/>
              </w:rPr>
            </w:pPr>
            <w:r w:rsidRPr="002248ED">
              <w:rPr>
                <w:rFonts w:cs="Times New Roman"/>
                <w:szCs w:val="24"/>
              </w:rPr>
              <w:t>0</w:t>
            </w:r>
          </w:p>
        </w:tc>
        <w:tc>
          <w:tcPr>
            <w:tcW w:w="936" w:type="dxa"/>
          </w:tcPr>
          <w:p w14:paraId="2CE33B84" w14:textId="0F9A3C8B" w:rsidR="00524C09" w:rsidRPr="002248ED" w:rsidRDefault="00582B25" w:rsidP="000E69C1">
            <w:pPr>
              <w:rPr>
                <w:rFonts w:cs="Times New Roman"/>
                <w:szCs w:val="24"/>
              </w:rPr>
            </w:pPr>
            <w:r w:rsidRPr="002248ED">
              <w:rPr>
                <w:rFonts w:cs="Times New Roman"/>
                <w:szCs w:val="24"/>
              </w:rPr>
              <w:t>0</w:t>
            </w:r>
          </w:p>
        </w:tc>
        <w:tc>
          <w:tcPr>
            <w:tcW w:w="1295" w:type="dxa"/>
          </w:tcPr>
          <w:p w14:paraId="246EFC68" w14:textId="38CC45B0" w:rsidR="00524C09" w:rsidRPr="002248ED" w:rsidRDefault="00582B25" w:rsidP="000E69C1">
            <w:pPr>
              <w:rPr>
                <w:rFonts w:cs="Times New Roman"/>
                <w:szCs w:val="24"/>
              </w:rPr>
            </w:pPr>
            <w:r w:rsidRPr="002248ED">
              <w:rPr>
                <w:rFonts w:cs="Times New Roman"/>
                <w:szCs w:val="24"/>
              </w:rPr>
              <w:t>0</w:t>
            </w:r>
          </w:p>
        </w:tc>
        <w:tc>
          <w:tcPr>
            <w:tcW w:w="1295" w:type="dxa"/>
          </w:tcPr>
          <w:p w14:paraId="50D5D49F" w14:textId="3CC05010" w:rsidR="00524C09" w:rsidRPr="002248ED" w:rsidRDefault="00582B25" w:rsidP="000E69C1">
            <w:pPr>
              <w:rPr>
                <w:rFonts w:cs="Times New Roman"/>
                <w:szCs w:val="24"/>
              </w:rPr>
            </w:pPr>
            <w:r w:rsidRPr="002248ED">
              <w:rPr>
                <w:rFonts w:cs="Times New Roman"/>
                <w:szCs w:val="24"/>
              </w:rPr>
              <w:t>0</w:t>
            </w:r>
          </w:p>
        </w:tc>
        <w:tc>
          <w:tcPr>
            <w:tcW w:w="1295" w:type="dxa"/>
          </w:tcPr>
          <w:p w14:paraId="364AA7C0" w14:textId="7D8E8FE0" w:rsidR="00524C09" w:rsidRPr="002248ED" w:rsidRDefault="00582B25" w:rsidP="000E69C1">
            <w:pPr>
              <w:rPr>
                <w:rFonts w:cs="Times New Roman"/>
                <w:szCs w:val="24"/>
              </w:rPr>
            </w:pPr>
            <w:r w:rsidRPr="002248ED">
              <w:rPr>
                <w:rFonts w:cs="Times New Roman"/>
                <w:i/>
                <w:iCs/>
                <w:szCs w:val="24"/>
              </w:rPr>
              <w:t>0.5625</w:t>
            </w:r>
          </w:p>
        </w:tc>
        <w:tc>
          <w:tcPr>
            <w:tcW w:w="1295" w:type="dxa"/>
          </w:tcPr>
          <w:p w14:paraId="69123395" w14:textId="44F9C326" w:rsidR="00524C09" w:rsidRPr="002248ED" w:rsidRDefault="00582B25" w:rsidP="000E69C1">
            <w:pPr>
              <w:rPr>
                <w:rFonts w:cs="Times New Roman"/>
                <w:szCs w:val="24"/>
              </w:rPr>
            </w:pPr>
            <w:r w:rsidRPr="002248ED">
              <w:rPr>
                <w:rFonts w:cs="Times New Roman"/>
                <w:szCs w:val="24"/>
              </w:rPr>
              <w:t>0</w:t>
            </w:r>
          </w:p>
        </w:tc>
        <w:tc>
          <w:tcPr>
            <w:tcW w:w="1295" w:type="dxa"/>
          </w:tcPr>
          <w:p w14:paraId="7A51DC3A" w14:textId="7279C7FA" w:rsidR="00524C09" w:rsidRPr="002248ED" w:rsidRDefault="00582B25" w:rsidP="000E69C1">
            <w:pPr>
              <w:rPr>
                <w:rFonts w:cs="Times New Roman"/>
                <w:szCs w:val="24"/>
              </w:rPr>
            </w:pPr>
            <w:r w:rsidRPr="002248ED">
              <w:rPr>
                <w:rFonts w:cs="Times New Roman"/>
                <w:szCs w:val="24"/>
              </w:rPr>
              <w:t>0</w:t>
            </w:r>
          </w:p>
        </w:tc>
        <w:tc>
          <w:tcPr>
            <w:tcW w:w="1295" w:type="dxa"/>
          </w:tcPr>
          <w:p w14:paraId="317A9C00" w14:textId="36C9B036" w:rsidR="00524C09" w:rsidRPr="002248ED" w:rsidRDefault="00582B25" w:rsidP="000E69C1">
            <w:pPr>
              <w:rPr>
                <w:rFonts w:cs="Times New Roman"/>
                <w:szCs w:val="24"/>
              </w:rPr>
            </w:pPr>
            <w:r w:rsidRPr="002248ED">
              <w:rPr>
                <w:rFonts w:cs="Times New Roman"/>
                <w:szCs w:val="24"/>
              </w:rPr>
              <w:t>0</w:t>
            </w:r>
          </w:p>
        </w:tc>
      </w:tr>
      <w:tr w:rsidR="00524C09" w:rsidRPr="002248ED" w14:paraId="3AB64A86" w14:textId="77777777" w:rsidTr="000E69C1">
        <w:tc>
          <w:tcPr>
            <w:tcW w:w="1294" w:type="dxa"/>
          </w:tcPr>
          <w:p w14:paraId="416BE0C4" w14:textId="53DBB116" w:rsidR="00524C09" w:rsidRPr="002248ED" w:rsidRDefault="00524C09" w:rsidP="000E69C1">
            <w:pPr>
              <w:rPr>
                <w:rFonts w:cs="Times New Roman"/>
                <w:b/>
                <w:bCs/>
                <w:szCs w:val="24"/>
              </w:rPr>
            </w:pPr>
            <w:r w:rsidRPr="002248ED">
              <w:rPr>
                <w:rFonts w:cs="Times New Roman"/>
                <w:b/>
                <w:bCs/>
                <w:szCs w:val="24"/>
              </w:rPr>
              <w:t>\n</w:t>
            </w:r>
          </w:p>
        </w:tc>
        <w:tc>
          <w:tcPr>
            <w:tcW w:w="1295" w:type="dxa"/>
          </w:tcPr>
          <w:p w14:paraId="629A8748" w14:textId="6D6B4A48" w:rsidR="00524C09" w:rsidRPr="002248ED" w:rsidRDefault="00524C09" w:rsidP="000E69C1">
            <w:pP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0E69C1">
            <w:pPr>
              <w:rPr>
                <w:rFonts w:cs="Times New Roman"/>
                <w:b/>
                <w:bCs/>
                <w:szCs w:val="24"/>
              </w:rPr>
            </w:pPr>
            <w:r w:rsidRPr="002248ED">
              <w:rPr>
                <w:rFonts w:cs="Times New Roman"/>
                <w:b/>
                <w:bCs/>
                <w:szCs w:val="24"/>
              </w:rPr>
              <w:t>\r</w:t>
            </w:r>
          </w:p>
        </w:tc>
        <w:tc>
          <w:tcPr>
            <w:tcW w:w="936" w:type="dxa"/>
          </w:tcPr>
          <w:p w14:paraId="3338CD6D" w14:textId="26252789" w:rsidR="00524C09" w:rsidRPr="002248ED" w:rsidRDefault="00524C09" w:rsidP="000E69C1">
            <w:pPr>
              <w:rPr>
                <w:rFonts w:cs="Times New Roman"/>
                <w:b/>
                <w:bCs/>
                <w:szCs w:val="24"/>
              </w:rPr>
            </w:pPr>
            <w:r w:rsidRPr="002248ED">
              <w:rPr>
                <w:rFonts w:cs="Times New Roman"/>
                <w:b/>
                <w:bCs/>
                <w:szCs w:val="24"/>
              </w:rPr>
              <w:t>\b</w:t>
            </w:r>
          </w:p>
        </w:tc>
        <w:tc>
          <w:tcPr>
            <w:tcW w:w="1295" w:type="dxa"/>
          </w:tcPr>
          <w:p w14:paraId="252D90C3" w14:textId="646D50AB" w:rsidR="00524C09" w:rsidRPr="002248ED" w:rsidRDefault="00524C09" w:rsidP="000E69C1">
            <w:pPr>
              <w:rPr>
                <w:rFonts w:cs="Times New Roman"/>
                <w:b/>
                <w:bCs/>
                <w:szCs w:val="24"/>
              </w:rPr>
            </w:pPr>
            <w:r w:rsidRPr="002248ED">
              <w:rPr>
                <w:rFonts w:cs="Times New Roman"/>
                <w:b/>
                <w:bCs/>
                <w:szCs w:val="24"/>
              </w:rPr>
              <w:t>\v</w:t>
            </w:r>
          </w:p>
        </w:tc>
        <w:tc>
          <w:tcPr>
            <w:tcW w:w="1295" w:type="dxa"/>
          </w:tcPr>
          <w:p w14:paraId="60174B3A" w14:textId="715236FF" w:rsidR="00524C09" w:rsidRPr="002248ED" w:rsidRDefault="00524C09" w:rsidP="000E69C1">
            <w:pPr>
              <w:rPr>
                <w:rFonts w:cs="Times New Roman"/>
                <w:b/>
                <w:bCs/>
                <w:szCs w:val="24"/>
              </w:rPr>
            </w:pPr>
            <w:r w:rsidRPr="002248ED">
              <w:rPr>
                <w:rFonts w:cs="Times New Roman"/>
                <w:b/>
                <w:bCs/>
                <w:szCs w:val="24"/>
              </w:rPr>
              <w:t>\0</w:t>
            </w:r>
          </w:p>
        </w:tc>
        <w:tc>
          <w:tcPr>
            <w:tcW w:w="1295" w:type="dxa"/>
          </w:tcPr>
          <w:p w14:paraId="78ADC75C" w14:textId="6812E0A5" w:rsidR="00524C09" w:rsidRPr="002248ED" w:rsidRDefault="00524C09" w:rsidP="000E69C1">
            <w:pPr>
              <w:rPr>
                <w:rFonts w:cs="Times New Roman"/>
                <w:b/>
                <w:bCs/>
                <w:szCs w:val="24"/>
              </w:rPr>
            </w:pPr>
            <w:proofErr w:type="spellStart"/>
            <w:r w:rsidRPr="002248ED">
              <w:rPr>
                <w:rFonts w:cs="Times New Roman"/>
                <w:b/>
                <w:bCs/>
                <w:szCs w:val="24"/>
              </w:rPr>
              <w:t>unk</w:t>
            </w:r>
            <w:proofErr w:type="spellEnd"/>
          </w:p>
        </w:tc>
        <w:tc>
          <w:tcPr>
            <w:tcW w:w="1295" w:type="dxa"/>
          </w:tcPr>
          <w:p w14:paraId="3DC605B7" w14:textId="77777777" w:rsidR="00524C09" w:rsidRPr="002248ED" w:rsidRDefault="00524C09" w:rsidP="000E69C1">
            <w:pPr>
              <w:rPr>
                <w:rFonts w:cs="Times New Roman"/>
                <w:szCs w:val="24"/>
              </w:rPr>
            </w:pPr>
          </w:p>
        </w:tc>
        <w:tc>
          <w:tcPr>
            <w:tcW w:w="1295" w:type="dxa"/>
          </w:tcPr>
          <w:p w14:paraId="70D60988" w14:textId="77777777" w:rsidR="00524C09" w:rsidRPr="002248ED" w:rsidRDefault="00524C09" w:rsidP="000E69C1">
            <w:pPr>
              <w:rPr>
                <w:rFonts w:cs="Times New Roman"/>
                <w:szCs w:val="24"/>
              </w:rPr>
            </w:pPr>
          </w:p>
        </w:tc>
        <w:tc>
          <w:tcPr>
            <w:tcW w:w="1295" w:type="dxa"/>
          </w:tcPr>
          <w:p w14:paraId="5E388E41" w14:textId="77777777" w:rsidR="00524C09" w:rsidRPr="002248ED" w:rsidRDefault="00524C09" w:rsidP="000E69C1">
            <w:pPr>
              <w:rPr>
                <w:rFonts w:cs="Times New Roman"/>
                <w:szCs w:val="24"/>
              </w:rPr>
            </w:pPr>
          </w:p>
        </w:tc>
      </w:tr>
      <w:tr w:rsidR="00524C09" w:rsidRPr="002248ED" w14:paraId="30CBBB91" w14:textId="77777777" w:rsidTr="000E69C1">
        <w:tc>
          <w:tcPr>
            <w:tcW w:w="1294" w:type="dxa"/>
          </w:tcPr>
          <w:p w14:paraId="492CE604" w14:textId="4573AFD6" w:rsidR="00524C09" w:rsidRPr="002248ED" w:rsidRDefault="00582B25" w:rsidP="000E69C1">
            <w:pPr>
              <w:rPr>
                <w:rFonts w:cs="Times New Roman"/>
                <w:szCs w:val="24"/>
              </w:rPr>
            </w:pPr>
            <w:r w:rsidRPr="002248ED">
              <w:rPr>
                <w:rFonts w:cs="Times New Roman"/>
                <w:i/>
                <w:iCs/>
                <w:szCs w:val="24"/>
              </w:rPr>
              <w:t>0.0208</w:t>
            </w:r>
          </w:p>
        </w:tc>
        <w:tc>
          <w:tcPr>
            <w:tcW w:w="1295" w:type="dxa"/>
          </w:tcPr>
          <w:p w14:paraId="5A80F3F4" w14:textId="61328BFE" w:rsidR="00524C09" w:rsidRPr="002248ED" w:rsidRDefault="00582B25" w:rsidP="000E69C1">
            <w:pPr>
              <w:rPr>
                <w:rFonts w:cs="Times New Roman"/>
                <w:szCs w:val="24"/>
              </w:rPr>
            </w:pPr>
            <w:r w:rsidRPr="002248ED">
              <w:rPr>
                <w:rFonts w:cs="Times New Roman"/>
                <w:szCs w:val="24"/>
              </w:rPr>
              <w:t>0</w:t>
            </w:r>
          </w:p>
        </w:tc>
        <w:tc>
          <w:tcPr>
            <w:tcW w:w="935" w:type="dxa"/>
          </w:tcPr>
          <w:p w14:paraId="201BC2F1" w14:textId="6B3186C8" w:rsidR="00524C09" w:rsidRPr="002248ED" w:rsidRDefault="00582B25" w:rsidP="000E69C1">
            <w:pPr>
              <w:rPr>
                <w:rFonts w:cs="Times New Roman"/>
                <w:szCs w:val="24"/>
              </w:rPr>
            </w:pPr>
            <w:r w:rsidRPr="002248ED">
              <w:rPr>
                <w:rFonts w:cs="Times New Roman"/>
                <w:szCs w:val="24"/>
              </w:rPr>
              <w:t>0</w:t>
            </w:r>
          </w:p>
        </w:tc>
        <w:tc>
          <w:tcPr>
            <w:tcW w:w="936" w:type="dxa"/>
          </w:tcPr>
          <w:p w14:paraId="64124F38" w14:textId="660C9BFE" w:rsidR="00524C09" w:rsidRPr="002248ED" w:rsidRDefault="00582B25" w:rsidP="000E69C1">
            <w:pPr>
              <w:rPr>
                <w:rFonts w:cs="Times New Roman"/>
                <w:szCs w:val="24"/>
              </w:rPr>
            </w:pPr>
            <w:r w:rsidRPr="002248ED">
              <w:rPr>
                <w:rFonts w:cs="Times New Roman"/>
                <w:szCs w:val="24"/>
              </w:rPr>
              <w:t>0</w:t>
            </w:r>
          </w:p>
        </w:tc>
        <w:tc>
          <w:tcPr>
            <w:tcW w:w="1295" w:type="dxa"/>
          </w:tcPr>
          <w:p w14:paraId="2D7615F9" w14:textId="0CC94A80" w:rsidR="00524C09" w:rsidRPr="002248ED" w:rsidRDefault="00582B25" w:rsidP="000E69C1">
            <w:pPr>
              <w:rPr>
                <w:rFonts w:cs="Times New Roman"/>
                <w:szCs w:val="24"/>
              </w:rPr>
            </w:pPr>
            <w:r w:rsidRPr="002248ED">
              <w:rPr>
                <w:rFonts w:cs="Times New Roman"/>
                <w:szCs w:val="24"/>
              </w:rPr>
              <w:t>0</w:t>
            </w:r>
          </w:p>
        </w:tc>
        <w:tc>
          <w:tcPr>
            <w:tcW w:w="1295" w:type="dxa"/>
          </w:tcPr>
          <w:p w14:paraId="2635CA40" w14:textId="213BC135" w:rsidR="00524C09" w:rsidRPr="002248ED" w:rsidRDefault="00582B25" w:rsidP="000E69C1">
            <w:pPr>
              <w:rPr>
                <w:rFonts w:cs="Times New Roman"/>
                <w:szCs w:val="24"/>
              </w:rPr>
            </w:pPr>
            <w:r w:rsidRPr="002248ED">
              <w:rPr>
                <w:rFonts w:cs="Times New Roman"/>
                <w:szCs w:val="24"/>
              </w:rPr>
              <w:t>0</w:t>
            </w:r>
          </w:p>
        </w:tc>
        <w:tc>
          <w:tcPr>
            <w:tcW w:w="1295" w:type="dxa"/>
          </w:tcPr>
          <w:p w14:paraId="789CB617" w14:textId="0C6FC448" w:rsidR="00524C09" w:rsidRPr="002248ED" w:rsidRDefault="00582B25" w:rsidP="000E69C1">
            <w:pPr>
              <w:rPr>
                <w:rFonts w:cs="Times New Roman"/>
                <w:szCs w:val="24"/>
              </w:rPr>
            </w:pPr>
            <w:r w:rsidRPr="002248ED">
              <w:rPr>
                <w:rFonts w:cs="Times New Roman"/>
                <w:szCs w:val="24"/>
              </w:rPr>
              <w:t>0</w:t>
            </w:r>
          </w:p>
        </w:tc>
        <w:tc>
          <w:tcPr>
            <w:tcW w:w="1295" w:type="dxa"/>
          </w:tcPr>
          <w:p w14:paraId="2F027D14" w14:textId="77777777" w:rsidR="00524C09" w:rsidRPr="002248ED" w:rsidRDefault="00524C09" w:rsidP="000E69C1">
            <w:pPr>
              <w:rPr>
                <w:rFonts w:cs="Times New Roman"/>
                <w:szCs w:val="24"/>
              </w:rPr>
            </w:pPr>
          </w:p>
        </w:tc>
        <w:tc>
          <w:tcPr>
            <w:tcW w:w="1295" w:type="dxa"/>
          </w:tcPr>
          <w:p w14:paraId="0D853153" w14:textId="77777777" w:rsidR="00524C09" w:rsidRPr="002248ED" w:rsidRDefault="00524C09" w:rsidP="000E69C1">
            <w:pPr>
              <w:rPr>
                <w:rFonts w:cs="Times New Roman"/>
                <w:szCs w:val="24"/>
              </w:rPr>
            </w:pPr>
          </w:p>
        </w:tc>
        <w:tc>
          <w:tcPr>
            <w:tcW w:w="1295" w:type="dxa"/>
          </w:tcPr>
          <w:p w14:paraId="49C1F473" w14:textId="77777777" w:rsidR="00524C09" w:rsidRPr="002248ED" w:rsidRDefault="00524C09" w:rsidP="000E69C1">
            <w:pPr>
              <w:rPr>
                <w:rFonts w:cs="Times New Roman"/>
                <w:szCs w:val="24"/>
              </w:rPr>
            </w:pPr>
          </w:p>
        </w:tc>
      </w:tr>
    </w:tbl>
    <w:p w14:paraId="6A6DBB9A" w14:textId="77777777" w:rsidR="00797159" w:rsidRDefault="00797159" w:rsidP="004E5433">
      <w:pPr>
        <w:rPr>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rFonts w:cs="Times New Roman"/>
          <w:szCs w:val="24"/>
        </w:rPr>
      </w:pPr>
    </w:p>
    <w:p w14:paraId="74052990" w14:textId="44CF2793"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lastRenderedPageBreak/>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1A6E8189" w:rsidR="006D1180" w:rsidRPr="002248ED" w:rsidRDefault="006D1180" w:rsidP="00B45F99">
      <w:pPr>
        <w:pStyle w:val="Caption"/>
        <w:keepNext/>
        <w:jc w:val="center"/>
        <w:rPr>
          <w:rFonts w:cs="Times New Roman"/>
          <w:sz w:val="24"/>
          <w:szCs w:val="24"/>
        </w:rPr>
      </w:pPr>
      <w:bookmarkStart w:id="159" w:name="_Ref35357782"/>
      <w:bookmarkStart w:id="160" w:name="_Ref32772875"/>
      <w:bookmarkStart w:id="161"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137EB">
        <w:rPr>
          <w:rFonts w:cs="Times New Roman"/>
          <w:noProof/>
          <w:sz w:val="24"/>
          <w:szCs w:val="24"/>
        </w:rPr>
        <w:t>12</w:t>
      </w:r>
      <w:r w:rsidR="00AB11E8" w:rsidRPr="002248ED">
        <w:rPr>
          <w:rFonts w:cs="Times New Roman"/>
          <w:noProof/>
          <w:sz w:val="24"/>
          <w:szCs w:val="24"/>
        </w:rPr>
        <w:fldChar w:fldCharType="end"/>
      </w:r>
      <w:bookmarkEnd w:id="159"/>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160"/>
      <w:bookmarkEnd w:id="161"/>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62" w:name="_Ref32599906"/>
    </w:p>
    <w:bookmarkEnd w:id="162"/>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163"/>
      <w:r w:rsidRPr="002248ED">
        <w:rPr>
          <w:rFonts w:cs="Times New Roman"/>
          <w:szCs w:val="24"/>
        </w:rPr>
        <w:t xml:space="preserve">hope to both mitigate </w:t>
      </w:r>
      <w:commentRangeEnd w:id="163"/>
      <w:r w:rsidR="009A117A">
        <w:rPr>
          <w:rStyle w:val="CommentReference"/>
        </w:rPr>
        <w:commentReference w:id="163"/>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164" w:name="_Ref33017647"/>
      <w:commentRangeStart w:id="165"/>
      <w:r w:rsidRPr="002248ED">
        <w:t>External Validity</w:t>
      </w:r>
      <w:bookmarkEnd w:id="164"/>
      <w:commentRangeEnd w:id="165"/>
      <w:r w:rsidR="00B94844">
        <w:rPr>
          <w:rStyle w:val="CommentReference"/>
          <w:rFonts w:eastAsiaTheme="minorHAnsi" w:cstheme="minorBidi"/>
          <w:b w:val="0"/>
          <w:bCs w:val="0"/>
          <w:color w:val="auto"/>
        </w:rPr>
        <w:commentReference w:id="165"/>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166" w:name="_Ref33018411"/>
      <w:r w:rsidRPr="002248ED">
        <w:t>Internal Validity</w:t>
      </w:r>
      <w:bookmarkEnd w:id="166"/>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028A6B3D"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953061">
        <w:rPr>
          <w:rFonts w:cs="Times New Roman"/>
          <w:noProof/>
          <w:sz w:val="24"/>
          <w:szCs w:val="24"/>
        </w:rPr>
        <w:t>5</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1340B6A4"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953061">
        <w:rPr>
          <w:rFonts w:cs="Times New Roman"/>
          <w:noProof/>
          <w:sz w:val="24"/>
          <w:szCs w:val="24"/>
        </w:rPr>
        <w:t>6</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67" w:name="_Ref33719271"/>
    </w:p>
    <w:bookmarkEnd w:id="167"/>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68" w:name="_Ref33719289"/>
    </w:p>
    <w:bookmarkEnd w:id="168"/>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029609BC" w14:textId="77777777" w:rsidR="00F05240" w:rsidRDefault="00254445">
      <w:pPr>
        <w:pStyle w:val="Bibliography"/>
        <w:rPr>
          <w:ins w:id="169" w:author="blake grills" w:date="2020-03-23T15:22:00Z"/>
          <w:rFonts w:cs="Times New Roman"/>
          <w:szCs w:val="24"/>
        </w:rPr>
        <w:pPrChange w:id="170" w:author="blake grills" w:date="2020-03-23T15:22:00Z">
          <w:pPr>
            <w:widowControl w:val="0"/>
            <w:autoSpaceDE w:val="0"/>
            <w:autoSpaceDN w:val="0"/>
            <w:adjustRightInd w:val="0"/>
            <w:spacing w:after="0" w:line="240" w:lineRule="auto"/>
          </w:pPr>
        </w:pPrChange>
      </w:pPr>
      <w:r>
        <w:rPr>
          <w:rFonts w:asciiTheme="minorHAnsi" w:hAnsiTheme="minorHAnsi"/>
          <w:sz w:val="22"/>
        </w:rPr>
        <w:lastRenderedPageBreak/>
        <w:fldChar w:fldCharType="begin"/>
      </w:r>
      <w:r w:rsidR="007C4EAF">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83VFIH97"],["http://zotero.org/users/local/B8a741ni/items/JQXUJA5U"],["http://zotero.org/users/local/B8a741ni/items/8SAPXZBR"],["http://zotero.org/users/local/B8a741ni/items/RQHU6TA3"],["http://zotero.org/users/local/B8a741ni/items/QHLLKMN5"],["http://zotero.org/users/local/B8a741ni/items/5C9N2PFB"],["http://zotero.org/users/local/B8a741ni/items/4RK64L74"],["http://zotero.org/users/local/B8a741ni/items/GJ52U9V5"],["http://zotero.org/users/local/B8a741ni/items/EKDXN53I"],["http://zotero.org/users/local/B8a741ni/items/3H9VYVUL"],["http://zotero.org/users/local/B8a741ni/items/DTU3PTV8"],["http://zotero.org/users/local/B8a741ni/items/PFNX9RAL"],["http://zotero.org/users/local/B8a741ni/items/CDBBSA9H"],["http://zotero.org/users/local/B8a741ni/items/6VJ4EZH3"],["http://zotero.org/users/local/B8a741ni/items/DA9ZKUG5"],["http://zotero.org/users/local/B8a741ni/items/DK4A6QPR"],["http://zotero.org/users/local/B8a741ni/items/HFL2CZMC"],["http://zotero.org/users/local/B8a741ni/items/KNXAQ9F6"],["http://zotero.org/users/local/B8a741ni/items/3MUBU2QE"],["http://zotero.org/users/local/B8a741ni/items/MYH3UNPV"],["http://zotero.org/users/local/B8a741ni/items/S7C32IQZ"],["http://zotero.org/users/local/B8a741ni/items/8V4MFAMM"],["http://zotero.org/users/local/B8a741ni/items/YARAAP9X"],["http://zotero.org/users/local/B8a741ni/items/8W6QIR6B"],["http://zotero.org/users/local/B8a741ni/items/GBPF2T4T"],["http://zotero.org/users/local/B8a741ni/items/ESGFNQMS"],["http://zotero.org/users/local/B8a741ni/items/96R5K5CW"],["http://zotero.org/users/local/B8a741ni/items/YVBGUF5A"],["http://zotero.org/users/local/B8a741ni/items/6ACCMQIR"],["http://zotero.org/users/local/B8a741ni/items/HVVEA7QG"],["http://zotero.org/users/local/B8a741ni/items/EW6FYFUW"],["http://zotero.org/users/local/B8a741ni/items/7EIWCLNU"]],"omitted":[],"custom":[]} CSL_BIBLIOGRAPHY </w:instrText>
      </w:r>
      <w:r>
        <w:rPr>
          <w:rFonts w:asciiTheme="minorHAnsi" w:hAnsiTheme="minorHAnsi"/>
          <w:sz w:val="22"/>
        </w:rPr>
        <w:fldChar w:fldCharType="separate"/>
      </w:r>
      <w:ins w:id="171" w:author="blake grills" w:date="2020-03-23T15:22:00Z">
        <w:r w:rsidR="00F05240">
          <w:rPr>
            <w:rFonts w:cs="Times New Roman"/>
            <w:smallCaps/>
            <w:szCs w:val="24"/>
          </w:rPr>
          <w:t>Abdalkareem, R., Shihab, E., and Rilling, J.</w:t>
        </w:r>
        <w:r w:rsidR="00F05240">
          <w:rPr>
            <w:rFonts w:cs="Times New Roman"/>
            <w:szCs w:val="24"/>
          </w:rPr>
          <w:t xml:space="preserve"> 2017. On code reuse from StackOverflow: An exploratory study on Android apps. </w:t>
        </w:r>
        <w:r w:rsidR="00F05240">
          <w:rPr>
            <w:rFonts w:cs="Times New Roman"/>
            <w:i/>
            <w:iCs/>
            <w:szCs w:val="24"/>
          </w:rPr>
          <w:t>Information and Software Technology</w:t>
        </w:r>
        <w:r w:rsidR="00F05240">
          <w:rPr>
            <w:rFonts w:cs="Times New Roman"/>
            <w:szCs w:val="24"/>
          </w:rPr>
          <w:t xml:space="preserve"> </w:t>
        </w:r>
        <w:r w:rsidR="00F05240">
          <w:rPr>
            <w:rFonts w:cs="Times New Roman"/>
            <w:i/>
            <w:iCs/>
            <w:szCs w:val="24"/>
          </w:rPr>
          <w:t>88</w:t>
        </w:r>
        <w:r w:rsidR="00F05240">
          <w:rPr>
            <w:rFonts w:cs="Times New Roman"/>
            <w:szCs w:val="24"/>
          </w:rPr>
          <w:t>, 148–158.</w:t>
        </w:r>
      </w:ins>
    </w:p>
    <w:p w14:paraId="51002213" w14:textId="77777777" w:rsidR="00F05240" w:rsidRDefault="00F05240">
      <w:pPr>
        <w:pStyle w:val="Bibliography"/>
        <w:rPr>
          <w:ins w:id="172" w:author="blake grills" w:date="2020-03-23T15:22:00Z"/>
          <w:rFonts w:cs="Times New Roman"/>
          <w:szCs w:val="24"/>
        </w:rPr>
        <w:pPrChange w:id="173" w:author="blake grills" w:date="2020-03-23T15:22:00Z">
          <w:pPr>
            <w:widowControl w:val="0"/>
            <w:autoSpaceDE w:val="0"/>
            <w:autoSpaceDN w:val="0"/>
            <w:adjustRightInd w:val="0"/>
            <w:spacing w:after="0" w:line="240" w:lineRule="auto"/>
          </w:pPr>
        </w:pPrChange>
      </w:pPr>
      <w:ins w:id="174" w:author="blake grills" w:date="2020-03-23T15:22:00Z">
        <w:r>
          <w:rPr>
            <w:rFonts w:cs="Times New Roman"/>
            <w:smallCaps/>
            <w:szCs w:val="24"/>
          </w:rPr>
          <w:t>Abid, N.</w:t>
        </w:r>
        <w:r>
          <w:rPr>
            <w:rFonts w:cs="Times New Roman"/>
            <w:szCs w:val="24"/>
          </w:rPr>
          <w:t xml:space="preserve"> degree of Doctor of Philosophy. 195.</w:t>
        </w:r>
      </w:ins>
    </w:p>
    <w:p w14:paraId="0D281643" w14:textId="77777777" w:rsidR="00F05240" w:rsidRDefault="00F05240">
      <w:pPr>
        <w:pStyle w:val="Bibliography"/>
        <w:rPr>
          <w:ins w:id="175" w:author="blake grills" w:date="2020-03-23T15:22:00Z"/>
          <w:rFonts w:cs="Times New Roman"/>
          <w:szCs w:val="24"/>
        </w:rPr>
        <w:pPrChange w:id="176" w:author="blake grills" w:date="2020-03-23T15:22:00Z">
          <w:pPr>
            <w:widowControl w:val="0"/>
            <w:autoSpaceDE w:val="0"/>
            <w:autoSpaceDN w:val="0"/>
            <w:adjustRightInd w:val="0"/>
            <w:spacing w:after="0" w:line="240" w:lineRule="auto"/>
          </w:pPr>
        </w:pPrChange>
      </w:pPr>
      <w:ins w:id="177" w:author="blake grills" w:date="2020-03-23T15:22:00Z">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ins>
    </w:p>
    <w:p w14:paraId="55EACD46" w14:textId="77777777" w:rsidR="00F05240" w:rsidRDefault="00F05240">
      <w:pPr>
        <w:pStyle w:val="Bibliography"/>
        <w:rPr>
          <w:ins w:id="178" w:author="blake grills" w:date="2020-03-23T15:22:00Z"/>
          <w:rFonts w:cs="Times New Roman"/>
          <w:szCs w:val="24"/>
        </w:rPr>
        <w:pPrChange w:id="179" w:author="blake grills" w:date="2020-03-23T15:22:00Z">
          <w:pPr>
            <w:widowControl w:val="0"/>
            <w:autoSpaceDE w:val="0"/>
            <w:autoSpaceDN w:val="0"/>
            <w:adjustRightInd w:val="0"/>
            <w:spacing w:after="0" w:line="240" w:lineRule="auto"/>
          </w:pPr>
        </w:pPrChange>
      </w:pPr>
      <w:ins w:id="180" w:author="blake grills" w:date="2020-03-23T15:22:00Z">
        <w:r>
          <w:rPr>
            <w:rFonts w:cs="Times New Roman"/>
            <w:smallCaps/>
            <w:szCs w:val="24"/>
          </w:rPr>
          <w:t>Allamanis, M., Peng, H., and Sutton, C.</w:t>
        </w:r>
        <w:r>
          <w:rPr>
            <w:rFonts w:cs="Times New Roman"/>
            <w:szCs w:val="24"/>
          </w:rPr>
          <w:t xml:space="preserve"> 2016. A Convolutional Attention Network for Extreme Summarization of Source Code. </w:t>
        </w:r>
        <w:r>
          <w:rPr>
            <w:rFonts w:cs="Times New Roman"/>
            <w:i/>
            <w:iCs/>
            <w:szCs w:val="24"/>
          </w:rPr>
          <w:t>arXiv:1602.03001 [cs]</w:t>
        </w:r>
        <w:r>
          <w:rPr>
            <w:rFonts w:cs="Times New Roman"/>
            <w:szCs w:val="24"/>
          </w:rPr>
          <w:t>.</w:t>
        </w:r>
      </w:ins>
    </w:p>
    <w:p w14:paraId="2BD1D477" w14:textId="77777777" w:rsidR="00F05240" w:rsidRDefault="00F05240">
      <w:pPr>
        <w:pStyle w:val="Bibliography"/>
        <w:rPr>
          <w:ins w:id="181" w:author="blake grills" w:date="2020-03-23T15:22:00Z"/>
          <w:rFonts w:cs="Times New Roman"/>
          <w:szCs w:val="24"/>
        </w:rPr>
        <w:pPrChange w:id="182" w:author="blake grills" w:date="2020-03-23T15:22:00Z">
          <w:pPr>
            <w:widowControl w:val="0"/>
            <w:autoSpaceDE w:val="0"/>
            <w:autoSpaceDN w:val="0"/>
            <w:adjustRightInd w:val="0"/>
            <w:spacing w:after="0" w:line="240" w:lineRule="auto"/>
          </w:pPr>
        </w:pPrChange>
      </w:pPr>
      <w:ins w:id="183" w:author="blake grills" w:date="2020-03-23T15:22:00Z">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ins>
    </w:p>
    <w:p w14:paraId="2BD0B17F" w14:textId="77777777" w:rsidR="00F05240" w:rsidRDefault="00F05240">
      <w:pPr>
        <w:pStyle w:val="Bibliography"/>
        <w:rPr>
          <w:ins w:id="184" w:author="blake grills" w:date="2020-03-23T15:22:00Z"/>
          <w:rFonts w:cs="Times New Roman"/>
          <w:szCs w:val="24"/>
        </w:rPr>
        <w:pPrChange w:id="185" w:author="blake grills" w:date="2020-03-23T15:22:00Z">
          <w:pPr>
            <w:widowControl w:val="0"/>
            <w:autoSpaceDE w:val="0"/>
            <w:autoSpaceDN w:val="0"/>
            <w:adjustRightInd w:val="0"/>
            <w:spacing w:after="0" w:line="240" w:lineRule="auto"/>
          </w:pPr>
        </w:pPrChange>
      </w:pPr>
      <w:ins w:id="186" w:author="blake grills" w:date="2020-03-23T15:22:00Z">
        <w:r>
          <w:rPr>
            <w:rFonts w:cs="Times New Roman"/>
            <w:smallCaps/>
            <w:szCs w:val="24"/>
          </w:rPr>
          <w:t>Bacchelli, A., D’Ambros, M., and Lanza, M.</w:t>
        </w:r>
        <w:r>
          <w:rPr>
            <w:rFonts w:cs="Times New Roman"/>
            <w:szCs w:val="24"/>
          </w:rPr>
          <w:t xml:space="preserve"> 2010a. Extracting Source Code from E-Mails. </w:t>
        </w:r>
        <w:r>
          <w:rPr>
            <w:rFonts w:cs="Times New Roman"/>
            <w:i/>
            <w:iCs/>
            <w:szCs w:val="24"/>
          </w:rPr>
          <w:t>2010 IEEE 18th International Conference on Program Comprehension</w:t>
        </w:r>
        <w:r>
          <w:rPr>
            <w:rFonts w:cs="Times New Roman"/>
            <w:szCs w:val="24"/>
          </w:rPr>
          <w:t>, IEEE, 24–33.</w:t>
        </w:r>
      </w:ins>
    </w:p>
    <w:p w14:paraId="00362DEE" w14:textId="77777777" w:rsidR="00F05240" w:rsidRDefault="00F05240">
      <w:pPr>
        <w:pStyle w:val="Bibliography"/>
        <w:rPr>
          <w:ins w:id="187" w:author="blake grills" w:date="2020-03-23T15:22:00Z"/>
          <w:rFonts w:cs="Times New Roman"/>
          <w:szCs w:val="24"/>
        </w:rPr>
        <w:pPrChange w:id="188" w:author="blake grills" w:date="2020-03-23T15:22:00Z">
          <w:pPr>
            <w:widowControl w:val="0"/>
            <w:autoSpaceDE w:val="0"/>
            <w:autoSpaceDN w:val="0"/>
            <w:adjustRightInd w:val="0"/>
            <w:spacing w:after="0" w:line="240" w:lineRule="auto"/>
          </w:pPr>
        </w:pPrChange>
      </w:pPr>
      <w:ins w:id="189" w:author="blake grills" w:date="2020-03-23T15:22:00Z">
        <w:r>
          <w:rPr>
            <w:rFonts w:cs="Times New Roman"/>
            <w:smallCaps/>
            <w:szCs w:val="24"/>
          </w:rPr>
          <w:t>Bacchelli, A., Lanza, M., and Robbes, R.</w:t>
        </w:r>
        <w:r>
          <w:rPr>
            <w:rFonts w:cs="Times New Roman"/>
            <w:szCs w:val="24"/>
          </w:rPr>
          <w:t xml:space="preserve"> 2010b. Linking e-mails and source code artifacts. </w:t>
        </w:r>
        <w:r>
          <w:rPr>
            <w:rFonts w:cs="Times New Roman"/>
            <w:i/>
            <w:iCs/>
            <w:szCs w:val="24"/>
          </w:rPr>
          <w:t>Proceedings of the 32nd ACM/IEEE International Conference on Software Engineering - ICSE ’10</w:t>
        </w:r>
        <w:r>
          <w:rPr>
            <w:rFonts w:cs="Times New Roman"/>
            <w:szCs w:val="24"/>
          </w:rPr>
          <w:t>, ACM Press, 375.</w:t>
        </w:r>
      </w:ins>
    </w:p>
    <w:p w14:paraId="398CC04E" w14:textId="77777777" w:rsidR="00F05240" w:rsidRDefault="00F05240">
      <w:pPr>
        <w:pStyle w:val="Bibliography"/>
        <w:rPr>
          <w:ins w:id="190" w:author="blake grills" w:date="2020-03-23T15:22:00Z"/>
          <w:rFonts w:cs="Times New Roman"/>
          <w:szCs w:val="24"/>
        </w:rPr>
        <w:pPrChange w:id="191" w:author="blake grills" w:date="2020-03-23T15:22:00Z">
          <w:pPr>
            <w:widowControl w:val="0"/>
            <w:autoSpaceDE w:val="0"/>
            <w:autoSpaceDN w:val="0"/>
            <w:adjustRightInd w:val="0"/>
            <w:spacing w:after="0" w:line="240" w:lineRule="auto"/>
          </w:pPr>
        </w:pPrChange>
      </w:pPr>
      <w:ins w:id="192" w:author="blake grills" w:date="2020-03-23T15:22:00Z">
        <w:r>
          <w:rPr>
            <w:rFonts w:cs="Times New Roman"/>
            <w:smallCaps/>
            <w:szCs w:val="24"/>
          </w:rPr>
          <w:t>Binkley, D., Lawrie, D., Hill, E., et al.</w:t>
        </w:r>
        <w:r>
          <w:rPr>
            <w:rFonts w:cs="Times New Roman"/>
            <w:szCs w:val="24"/>
          </w:rPr>
          <w:t xml:space="preserve"> 2013. Task-Driven Software Summarization. </w:t>
        </w:r>
        <w:r>
          <w:rPr>
            <w:rFonts w:cs="Times New Roman"/>
            <w:i/>
            <w:iCs/>
            <w:szCs w:val="24"/>
          </w:rPr>
          <w:t>2013 IEEE International Conference on Software Maintenance</w:t>
        </w:r>
        <w:r>
          <w:rPr>
            <w:rFonts w:cs="Times New Roman"/>
            <w:szCs w:val="24"/>
          </w:rPr>
          <w:t>, IEEE, 432–435.</w:t>
        </w:r>
      </w:ins>
    </w:p>
    <w:p w14:paraId="67BA36B1" w14:textId="77777777" w:rsidR="00F05240" w:rsidRDefault="00F05240">
      <w:pPr>
        <w:pStyle w:val="Bibliography"/>
        <w:rPr>
          <w:ins w:id="193" w:author="blake grills" w:date="2020-03-23T15:22:00Z"/>
          <w:rFonts w:cs="Times New Roman"/>
          <w:szCs w:val="24"/>
        </w:rPr>
        <w:pPrChange w:id="194" w:author="blake grills" w:date="2020-03-23T15:22:00Z">
          <w:pPr>
            <w:widowControl w:val="0"/>
            <w:autoSpaceDE w:val="0"/>
            <w:autoSpaceDN w:val="0"/>
            <w:adjustRightInd w:val="0"/>
            <w:spacing w:after="0" w:line="240" w:lineRule="auto"/>
          </w:pPr>
        </w:pPrChange>
      </w:pPr>
      <w:ins w:id="195" w:author="blake grills" w:date="2020-03-23T15:22:00Z">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ins>
    </w:p>
    <w:p w14:paraId="6DD12207" w14:textId="77777777" w:rsidR="00F05240" w:rsidRDefault="00F05240">
      <w:pPr>
        <w:pStyle w:val="Bibliography"/>
        <w:rPr>
          <w:ins w:id="196" w:author="blake grills" w:date="2020-03-23T15:22:00Z"/>
          <w:rFonts w:cs="Times New Roman"/>
          <w:szCs w:val="24"/>
        </w:rPr>
        <w:pPrChange w:id="197" w:author="blake grills" w:date="2020-03-23T15:22:00Z">
          <w:pPr>
            <w:widowControl w:val="0"/>
            <w:autoSpaceDE w:val="0"/>
            <w:autoSpaceDN w:val="0"/>
            <w:adjustRightInd w:val="0"/>
            <w:spacing w:after="0" w:line="240" w:lineRule="auto"/>
          </w:pPr>
        </w:pPrChange>
      </w:pPr>
      <w:ins w:id="198" w:author="blake grills" w:date="2020-03-23T15:22:00Z">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ins>
    </w:p>
    <w:p w14:paraId="0B135ECE" w14:textId="77777777" w:rsidR="00F05240" w:rsidRDefault="00F05240">
      <w:pPr>
        <w:pStyle w:val="Bibliography"/>
        <w:rPr>
          <w:ins w:id="199" w:author="blake grills" w:date="2020-03-23T15:22:00Z"/>
          <w:rFonts w:cs="Times New Roman"/>
          <w:szCs w:val="24"/>
        </w:rPr>
        <w:pPrChange w:id="200" w:author="blake grills" w:date="2020-03-23T15:22:00Z">
          <w:pPr>
            <w:widowControl w:val="0"/>
            <w:autoSpaceDE w:val="0"/>
            <w:autoSpaceDN w:val="0"/>
            <w:adjustRightInd w:val="0"/>
            <w:spacing w:after="0" w:line="240" w:lineRule="auto"/>
          </w:pPr>
        </w:pPrChange>
      </w:pPr>
      <w:ins w:id="201" w:author="blake grills" w:date="2020-03-23T15:22:00Z">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ins>
    </w:p>
    <w:p w14:paraId="0128CCD9" w14:textId="77777777" w:rsidR="00F05240" w:rsidRDefault="00F05240">
      <w:pPr>
        <w:pStyle w:val="Bibliography"/>
        <w:rPr>
          <w:ins w:id="202" w:author="blake grills" w:date="2020-03-23T15:22:00Z"/>
          <w:rFonts w:cs="Times New Roman"/>
          <w:szCs w:val="24"/>
        </w:rPr>
        <w:pPrChange w:id="203" w:author="blake grills" w:date="2020-03-23T15:22:00Z">
          <w:pPr>
            <w:widowControl w:val="0"/>
            <w:autoSpaceDE w:val="0"/>
            <w:autoSpaceDN w:val="0"/>
            <w:adjustRightInd w:val="0"/>
            <w:spacing w:after="0" w:line="240" w:lineRule="auto"/>
          </w:pPr>
        </w:pPrChange>
      </w:pPr>
      <w:ins w:id="204" w:author="blake grills" w:date="2020-03-23T15:22:00Z">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ins>
    </w:p>
    <w:p w14:paraId="1547434D" w14:textId="77777777" w:rsidR="00F05240" w:rsidRDefault="00F05240">
      <w:pPr>
        <w:pStyle w:val="Bibliography"/>
        <w:rPr>
          <w:ins w:id="205" w:author="blake grills" w:date="2020-03-23T15:22:00Z"/>
          <w:rFonts w:cs="Times New Roman"/>
          <w:szCs w:val="24"/>
        </w:rPr>
        <w:pPrChange w:id="206" w:author="blake grills" w:date="2020-03-23T15:22:00Z">
          <w:pPr>
            <w:widowControl w:val="0"/>
            <w:autoSpaceDE w:val="0"/>
            <w:autoSpaceDN w:val="0"/>
            <w:adjustRightInd w:val="0"/>
            <w:spacing w:after="0" w:line="240" w:lineRule="auto"/>
          </w:pPr>
        </w:pPrChange>
      </w:pPr>
      <w:ins w:id="207" w:author="blake grills" w:date="2020-03-23T15:22:00Z">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ins>
    </w:p>
    <w:p w14:paraId="69EDA9BA" w14:textId="77777777" w:rsidR="00F05240" w:rsidRDefault="00F05240">
      <w:pPr>
        <w:pStyle w:val="Bibliography"/>
        <w:rPr>
          <w:ins w:id="208" w:author="blake grills" w:date="2020-03-23T15:22:00Z"/>
          <w:rFonts w:cs="Times New Roman"/>
          <w:szCs w:val="24"/>
        </w:rPr>
        <w:pPrChange w:id="209" w:author="blake grills" w:date="2020-03-23T15:22:00Z">
          <w:pPr>
            <w:widowControl w:val="0"/>
            <w:autoSpaceDE w:val="0"/>
            <w:autoSpaceDN w:val="0"/>
            <w:adjustRightInd w:val="0"/>
            <w:spacing w:after="0" w:line="240" w:lineRule="auto"/>
          </w:pPr>
        </w:pPrChange>
      </w:pPr>
      <w:ins w:id="210" w:author="blake grills" w:date="2020-03-23T15:22:00Z">
        <w:r>
          <w:rPr>
            <w:rFonts w:cs="Times New Roman"/>
            <w:smallCaps/>
            <w:szCs w:val="24"/>
          </w:rPr>
          <w:t>Dolfing, H.</w:t>
        </w:r>
        <w:r>
          <w:rPr>
            <w:rFonts w:cs="Times New Roman"/>
            <w:szCs w:val="24"/>
          </w:rPr>
          <w:t xml:space="preserve"> 2019. Case Study 4: The $440 Million Software Error at Knight Capital. In: </w:t>
        </w:r>
        <w:r>
          <w:rPr>
            <w:rFonts w:cs="Times New Roman"/>
            <w:i/>
            <w:iCs/>
            <w:szCs w:val="24"/>
          </w:rPr>
          <w:t>The Project Success Model</w:t>
        </w:r>
        <w:r>
          <w:rPr>
            <w:rFonts w:cs="Times New Roman"/>
            <w:szCs w:val="24"/>
          </w:rPr>
          <w:t>. Amazon.com Services LLC.</w:t>
        </w:r>
      </w:ins>
    </w:p>
    <w:p w14:paraId="5D953838" w14:textId="77777777" w:rsidR="00F05240" w:rsidRDefault="00F05240">
      <w:pPr>
        <w:pStyle w:val="Bibliography"/>
        <w:rPr>
          <w:ins w:id="211" w:author="blake grills" w:date="2020-03-23T15:22:00Z"/>
          <w:rFonts w:cs="Times New Roman"/>
          <w:szCs w:val="24"/>
        </w:rPr>
        <w:pPrChange w:id="212" w:author="blake grills" w:date="2020-03-23T15:22:00Z">
          <w:pPr>
            <w:widowControl w:val="0"/>
            <w:autoSpaceDE w:val="0"/>
            <w:autoSpaceDN w:val="0"/>
            <w:adjustRightInd w:val="0"/>
            <w:spacing w:after="0" w:line="240" w:lineRule="auto"/>
          </w:pPr>
        </w:pPrChange>
      </w:pPr>
      <w:ins w:id="213" w:author="blake grills" w:date="2020-03-23T15:22:00Z">
        <w:r>
          <w:rPr>
            <w:rFonts w:cs="Times New Roman"/>
            <w:smallCaps/>
            <w:szCs w:val="24"/>
          </w:rPr>
          <w:lastRenderedPageBreak/>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ins>
    </w:p>
    <w:p w14:paraId="409AB73A" w14:textId="77777777" w:rsidR="00F05240" w:rsidRDefault="00F05240">
      <w:pPr>
        <w:pStyle w:val="Bibliography"/>
        <w:rPr>
          <w:ins w:id="214" w:author="blake grills" w:date="2020-03-23T15:22:00Z"/>
          <w:rFonts w:cs="Times New Roman"/>
          <w:szCs w:val="24"/>
        </w:rPr>
        <w:pPrChange w:id="215" w:author="blake grills" w:date="2020-03-23T15:22:00Z">
          <w:pPr>
            <w:widowControl w:val="0"/>
            <w:autoSpaceDE w:val="0"/>
            <w:autoSpaceDN w:val="0"/>
            <w:adjustRightInd w:val="0"/>
            <w:spacing w:after="0" w:line="240" w:lineRule="auto"/>
          </w:pPr>
        </w:pPrChange>
      </w:pPr>
      <w:ins w:id="216" w:author="blake grills" w:date="2020-03-23T15:22:00Z">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ins>
    </w:p>
    <w:p w14:paraId="0A7401B8" w14:textId="77777777" w:rsidR="00F05240" w:rsidRDefault="00F05240">
      <w:pPr>
        <w:pStyle w:val="Bibliography"/>
        <w:rPr>
          <w:ins w:id="217" w:author="blake grills" w:date="2020-03-23T15:22:00Z"/>
          <w:rFonts w:cs="Times New Roman"/>
          <w:szCs w:val="24"/>
        </w:rPr>
        <w:pPrChange w:id="218" w:author="blake grills" w:date="2020-03-23T15:22:00Z">
          <w:pPr>
            <w:widowControl w:val="0"/>
            <w:autoSpaceDE w:val="0"/>
            <w:autoSpaceDN w:val="0"/>
            <w:adjustRightInd w:val="0"/>
            <w:spacing w:after="0" w:line="240" w:lineRule="auto"/>
          </w:pPr>
        </w:pPrChange>
      </w:pPr>
      <w:ins w:id="219" w:author="blake grills" w:date="2020-03-23T15:22:00Z">
        <w:r>
          <w:rPr>
            <w:rFonts w:cs="Times New Roman"/>
            <w:smallCaps/>
            <w:szCs w:val="24"/>
          </w:rPr>
          <w:t>Haiduc, S., Aponte, J., Moreno, L., and Marcus, A.</w:t>
        </w:r>
        <w:r>
          <w:rPr>
            <w:rFonts w:cs="Times New Roman"/>
            <w:szCs w:val="24"/>
          </w:rPr>
          <w:t xml:space="preserve"> 2010a.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ins>
    </w:p>
    <w:p w14:paraId="1F729490" w14:textId="77777777" w:rsidR="00F05240" w:rsidRDefault="00F05240">
      <w:pPr>
        <w:pStyle w:val="Bibliography"/>
        <w:rPr>
          <w:ins w:id="220" w:author="blake grills" w:date="2020-03-23T15:22:00Z"/>
          <w:rFonts w:cs="Times New Roman"/>
          <w:szCs w:val="24"/>
        </w:rPr>
        <w:pPrChange w:id="221" w:author="blake grills" w:date="2020-03-23T15:22:00Z">
          <w:pPr>
            <w:widowControl w:val="0"/>
            <w:autoSpaceDE w:val="0"/>
            <w:autoSpaceDN w:val="0"/>
            <w:adjustRightInd w:val="0"/>
            <w:spacing w:after="0" w:line="240" w:lineRule="auto"/>
          </w:pPr>
        </w:pPrChange>
      </w:pPr>
      <w:ins w:id="222" w:author="blake grills" w:date="2020-03-23T15:22:00Z">
        <w:r>
          <w:rPr>
            <w:rFonts w:cs="Times New Roman"/>
            <w:smallCaps/>
            <w:szCs w:val="24"/>
          </w:rPr>
          <w:t>Haiduc, S., Aponte, J., Moreno, L., and Marcus, A.</w:t>
        </w:r>
        <w:r>
          <w:rPr>
            <w:rFonts w:cs="Times New Roman"/>
            <w:szCs w:val="24"/>
          </w:rPr>
          <w:t xml:space="preserve"> 2010b.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ins>
    </w:p>
    <w:p w14:paraId="09BA0BF1" w14:textId="77777777" w:rsidR="00F05240" w:rsidRDefault="00F05240">
      <w:pPr>
        <w:pStyle w:val="Bibliography"/>
        <w:rPr>
          <w:ins w:id="223" w:author="blake grills" w:date="2020-03-23T15:22:00Z"/>
          <w:rFonts w:cs="Times New Roman"/>
          <w:szCs w:val="24"/>
        </w:rPr>
        <w:pPrChange w:id="224" w:author="blake grills" w:date="2020-03-23T15:22:00Z">
          <w:pPr>
            <w:widowControl w:val="0"/>
            <w:autoSpaceDE w:val="0"/>
            <w:autoSpaceDN w:val="0"/>
            <w:adjustRightInd w:val="0"/>
            <w:spacing w:after="0" w:line="240" w:lineRule="auto"/>
          </w:pPr>
        </w:pPrChange>
      </w:pPr>
      <w:ins w:id="225" w:author="blake grills" w:date="2020-03-23T15:22:00Z">
        <w:r>
          <w:rPr>
            <w:rFonts w:cs="Times New Roman"/>
            <w:smallCaps/>
            <w:szCs w:val="24"/>
          </w:rPr>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ins>
    </w:p>
    <w:p w14:paraId="4168D5CC" w14:textId="77777777" w:rsidR="00F05240" w:rsidRDefault="00F05240">
      <w:pPr>
        <w:pStyle w:val="Bibliography"/>
        <w:rPr>
          <w:ins w:id="226" w:author="blake grills" w:date="2020-03-23T15:22:00Z"/>
          <w:rFonts w:cs="Times New Roman"/>
          <w:szCs w:val="24"/>
        </w:rPr>
        <w:pPrChange w:id="227" w:author="blake grills" w:date="2020-03-23T15:22:00Z">
          <w:pPr>
            <w:widowControl w:val="0"/>
            <w:autoSpaceDE w:val="0"/>
            <w:autoSpaceDN w:val="0"/>
            <w:adjustRightInd w:val="0"/>
            <w:spacing w:after="0" w:line="240" w:lineRule="auto"/>
          </w:pPr>
        </w:pPrChange>
      </w:pPr>
      <w:ins w:id="228" w:author="blake grills" w:date="2020-03-23T15:22:00Z">
        <w:r>
          <w:rPr>
            <w:rFonts w:cs="Times New Roman"/>
            <w:smallCaps/>
            <w:szCs w:val="24"/>
          </w:rPr>
          <w:t>Kohavi, R.</w:t>
        </w:r>
        <w:r>
          <w:rPr>
            <w:rFonts w:cs="Times New Roman"/>
            <w:szCs w:val="24"/>
          </w:rPr>
          <w:t xml:space="preserve"> A Study of Cross-Validation and Bootstrap for Accuracy Estimation and Model Selection. </w:t>
        </w:r>
        <w:r>
          <w:rPr>
            <w:rFonts w:cs="Times New Roman"/>
            <w:i/>
            <w:iCs/>
            <w:szCs w:val="24"/>
          </w:rPr>
          <w:t>IJACAI ’95</w:t>
        </w:r>
        <w:r>
          <w:rPr>
            <w:rFonts w:cs="Times New Roman"/>
            <w:szCs w:val="24"/>
          </w:rPr>
          <w:t>, 7.</w:t>
        </w:r>
      </w:ins>
    </w:p>
    <w:p w14:paraId="6DDEC441" w14:textId="77777777" w:rsidR="00F05240" w:rsidRDefault="00F05240">
      <w:pPr>
        <w:pStyle w:val="Bibliography"/>
        <w:rPr>
          <w:ins w:id="229" w:author="blake grills" w:date="2020-03-23T15:22:00Z"/>
          <w:rFonts w:cs="Times New Roman"/>
          <w:szCs w:val="24"/>
        </w:rPr>
        <w:pPrChange w:id="230" w:author="blake grills" w:date="2020-03-23T15:22:00Z">
          <w:pPr>
            <w:widowControl w:val="0"/>
            <w:autoSpaceDE w:val="0"/>
            <w:autoSpaceDN w:val="0"/>
            <w:adjustRightInd w:val="0"/>
            <w:spacing w:after="0" w:line="240" w:lineRule="auto"/>
          </w:pPr>
        </w:pPrChange>
      </w:pPr>
      <w:ins w:id="231" w:author="blake grills" w:date="2020-03-23T15:22:00Z">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ins>
    </w:p>
    <w:p w14:paraId="161BE6F4" w14:textId="77777777" w:rsidR="00F05240" w:rsidRDefault="00F05240">
      <w:pPr>
        <w:pStyle w:val="Bibliography"/>
        <w:rPr>
          <w:ins w:id="232" w:author="blake grills" w:date="2020-03-23T15:22:00Z"/>
          <w:rFonts w:cs="Times New Roman"/>
          <w:szCs w:val="24"/>
        </w:rPr>
        <w:pPrChange w:id="233" w:author="blake grills" w:date="2020-03-23T15:22:00Z">
          <w:pPr>
            <w:widowControl w:val="0"/>
            <w:autoSpaceDE w:val="0"/>
            <w:autoSpaceDN w:val="0"/>
            <w:adjustRightInd w:val="0"/>
            <w:spacing w:after="0" w:line="240" w:lineRule="auto"/>
          </w:pPr>
        </w:pPrChange>
      </w:pPr>
      <w:ins w:id="234" w:author="blake grills" w:date="2020-03-23T15:22:00Z">
        <w:r>
          <w:rPr>
            <w:rFonts w:cs="Times New Roman"/>
            <w:smallCaps/>
            <w:szCs w:val="24"/>
          </w:rPr>
          <w:t>Liu, M., Lang, B., and Gu, Z.</w:t>
        </w:r>
        <w:r>
          <w:rPr>
            <w:rFonts w:cs="Times New Roman"/>
            <w:szCs w:val="24"/>
          </w:rPr>
          <w:t xml:space="preserve"> Calculating Semantic Similarity between Academic Articles using Topic Event and Ontology. 21.</w:t>
        </w:r>
      </w:ins>
    </w:p>
    <w:p w14:paraId="4777E380" w14:textId="77777777" w:rsidR="00F05240" w:rsidRDefault="00F05240">
      <w:pPr>
        <w:pStyle w:val="Bibliography"/>
        <w:rPr>
          <w:ins w:id="235" w:author="blake grills" w:date="2020-03-23T15:22:00Z"/>
          <w:rFonts w:cs="Times New Roman"/>
          <w:szCs w:val="24"/>
        </w:rPr>
        <w:pPrChange w:id="236" w:author="blake grills" w:date="2020-03-23T15:22:00Z">
          <w:pPr>
            <w:widowControl w:val="0"/>
            <w:autoSpaceDE w:val="0"/>
            <w:autoSpaceDN w:val="0"/>
            <w:adjustRightInd w:val="0"/>
            <w:spacing w:after="0" w:line="240" w:lineRule="auto"/>
          </w:pPr>
        </w:pPrChange>
      </w:pPr>
      <w:ins w:id="237" w:author="blake grills" w:date="2020-03-23T15:22:00Z">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ins>
    </w:p>
    <w:p w14:paraId="5D5F7C91" w14:textId="77777777" w:rsidR="00F05240" w:rsidRDefault="00F05240">
      <w:pPr>
        <w:pStyle w:val="Bibliography"/>
        <w:rPr>
          <w:ins w:id="238" w:author="blake grills" w:date="2020-03-23T15:22:00Z"/>
          <w:rFonts w:cs="Times New Roman"/>
          <w:szCs w:val="24"/>
        </w:rPr>
        <w:pPrChange w:id="239" w:author="blake grills" w:date="2020-03-23T15:22:00Z">
          <w:pPr>
            <w:widowControl w:val="0"/>
            <w:autoSpaceDE w:val="0"/>
            <w:autoSpaceDN w:val="0"/>
            <w:adjustRightInd w:val="0"/>
            <w:spacing w:after="0" w:line="240" w:lineRule="auto"/>
          </w:pPr>
        </w:pPrChange>
      </w:pPr>
      <w:ins w:id="240" w:author="blake grills" w:date="2020-03-23T15:22:00Z">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ins>
    </w:p>
    <w:p w14:paraId="333AA310" w14:textId="77777777" w:rsidR="00F05240" w:rsidRDefault="00F05240">
      <w:pPr>
        <w:pStyle w:val="Bibliography"/>
        <w:rPr>
          <w:ins w:id="241" w:author="blake grills" w:date="2020-03-23T15:22:00Z"/>
          <w:rFonts w:cs="Times New Roman"/>
          <w:szCs w:val="24"/>
        </w:rPr>
        <w:pPrChange w:id="242" w:author="blake grills" w:date="2020-03-23T15:22:00Z">
          <w:pPr>
            <w:widowControl w:val="0"/>
            <w:autoSpaceDE w:val="0"/>
            <w:autoSpaceDN w:val="0"/>
            <w:adjustRightInd w:val="0"/>
            <w:spacing w:after="0" w:line="240" w:lineRule="auto"/>
          </w:pPr>
        </w:pPrChange>
      </w:pPr>
      <w:ins w:id="243" w:author="blake grills" w:date="2020-03-23T15:22:00Z">
        <w:r>
          <w:rPr>
            <w:rFonts w:cs="Times New Roman"/>
            <w:smallCaps/>
            <w:szCs w:val="24"/>
          </w:rPr>
          <w:t>Movshovitz-Attias, D. and Cohen, W.W.</w:t>
        </w:r>
        <w:r>
          <w:rPr>
            <w:rFonts w:cs="Times New Roman"/>
            <w:szCs w:val="24"/>
          </w:rPr>
          <w:t xml:space="preserve"> Natural Language Models for Predicting Programming Comments. 6.</w:t>
        </w:r>
      </w:ins>
    </w:p>
    <w:p w14:paraId="6B8E753A" w14:textId="77777777" w:rsidR="00F05240" w:rsidRDefault="00F05240">
      <w:pPr>
        <w:pStyle w:val="Bibliography"/>
        <w:rPr>
          <w:ins w:id="244" w:author="blake grills" w:date="2020-03-23T15:22:00Z"/>
          <w:rFonts w:cs="Times New Roman"/>
          <w:szCs w:val="24"/>
        </w:rPr>
        <w:pPrChange w:id="245" w:author="blake grills" w:date="2020-03-23T15:22:00Z">
          <w:pPr>
            <w:widowControl w:val="0"/>
            <w:autoSpaceDE w:val="0"/>
            <w:autoSpaceDN w:val="0"/>
            <w:adjustRightInd w:val="0"/>
            <w:spacing w:after="0" w:line="240" w:lineRule="auto"/>
          </w:pPr>
        </w:pPrChange>
      </w:pPr>
      <w:ins w:id="246" w:author="blake grills" w:date="2020-03-23T15:22:00Z">
        <w:r>
          <w:rPr>
            <w:rFonts w:cs="Times New Roman"/>
            <w:smallCaps/>
            <w:szCs w:val="24"/>
          </w:rPr>
          <w:t>Nakic-Alfirevic, T. and Durek, M.</w:t>
        </w:r>
        <w:r>
          <w:rPr>
            <w:rFonts w:cs="Times New Roman"/>
            <w:szCs w:val="24"/>
          </w:rPr>
          <w:t xml:space="preserve"> 2004. The Dvorak keyboard layout and possibilities of its regional adaptation. 6.</w:t>
        </w:r>
      </w:ins>
    </w:p>
    <w:p w14:paraId="533418CC" w14:textId="77777777" w:rsidR="00F05240" w:rsidRDefault="00F05240">
      <w:pPr>
        <w:pStyle w:val="Bibliography"/>
        <w:rPr>
          <w:ins w:id="247" w:author="blake grills" w:date="2020-03-23T15:22:00Z"/>
          <w:rFonts w:cs="Times New Roman"/>
          <w:szCs w:val="24"/>
        </w:rPr>
        <w:pPrChange w:id="248" w:author="blake grills" w:date="2020-03-23T15:22:00Z">
          <w:pPr>
            <w:widowControl w:val="0"/>
            <w:autoSpaceDE w:val="0"/>
            <w:autoSpaceDN w:val="0"/>
            <w:adjustRightInd w:val="0"/>
            <w:spacing w:after="0" w:line="240" w:lineRule="auto"/>
          </w:pPr>
        </w:pPrChange>
      </w:pPr>
      <w:ins w:id="249" w:author="blake grills" w:date="2020-03-23T15:22:00Z">
        <w:r>
          <w:rPr>
            <w:rFonts w:cs="Times New Roman"/>
            <w:smallCaps/>
            <w:szCs w:val="24"/>
          </w:rPr>
          <w:t>Norvig, P.</w:t>
        </w:r>
        <w:r>
          <w:rPr>
            <w:rFonts w:cs="Times New Roman"/>
            <w:szCs w:val="24"/>
          </w:rPr>
          <w:t xml:space="preserve"> English Letter Frequency Counts: Mayzner Revisited or ETAOIN SRHLDCU. https://norvig.com/mayzner.html.</w:t>
        </w:r>
      </w:ins>
    </w:p>
    <w:p w14:paraId="10A82527" w14:textId="77777777" w:rsidR="00F05240" w:rsidRDefault="00F05240">
      <w:pPr>
        <w:pStyle w:val="Bibliography"/>
        <w:rPr>
          <w:ins w:id="250" w:author="blake grills" w:date="2020-03-23T15:22:00Z"/>
          <w:rFonts w:cs="Times New Roman"/>
          <w:szCs w:val="24"/>
        </w:rPr>
        <w:pPrChange w:id="251" w:author="blake grills" w:date="2020-03-23T15:22:00Z">
          <w:pPr>
            <w:widowControl w:val="0"/>
            <w:autoSpaceDE w:val="0"/>
            <w:autoSpaceDN w:val="0"/>
            <w:adjustRightInd w:val="0"/>
            <w:spacing w:after="0" w:line="240" w:lineRule="auto"/>
          </w:pPr>
        </w:pPrChange>
      </w:pPr>
      <w:ins w:id="252" w:author="blake grills" w:date="2020-03-23T15:22:00Z">
        <w:r>
          <w:rPr>
            <w:rFonts w:cs="Times New Roman"/>
            <w:smallCaps/>
            <w:szCs w:val="24"/>
          </w:rPr>
          <w:t>paper-esem-2011.pdf</w:t>
        </w:r>
        <w:r>
          <w:rPr>
            <w:rFonts w:cs="Times New Roman"/>
            <w:szCs w:val="24"/>
          </w:rPr>
          <w:t>. .</w:t>
        </w:r>
      </w:ins>
    </w:p>
    <w:p w14:paraId="1DA5F0E2" w14:textId="77777777" w:rsidR="00F05240" w:rsidRDefault="00F05240">
      <w:pPr>
        <w:pStyle w:val="Bibliography"/>
        <w:rPr>
          <w:ins w:id="253" w:author="blake grills" w:date="2020-03-23T15:22:00Z"/>
          <w:rFonts w:cs="Times New Roman"/>
          <w:szCs w:val="24"/>
        </w:rPr>
        <w:pPrChange w:id="254" w:author="blake grills" w:date="2020-03-23T15:22:00Z">
          <w:pPr>
            <w:widowControl w:val="0"/>
            <w:autoSpaceDE w:val="0"/>
            <w:autoSpaceDN w:val="0"/>
            <w:adjustRightInd w:val="0"/>
            <w:spacing w:after="0" w:line="240" w:lineRule="auto"/>
          </w:pPr>
        </w:pPrChange>
      </w:pPr>
      <w:ins w:id="255" w:author="blake grills" w:date="2020-03-23T15:22:00Z">
        <w:r>
          <w:rPr>
            <w:rFonts w:cs="Times New Roman"/>
            <w:smallCaps/>
            <w:szCs w:val="24"/>
          </w:rPr>
          <w:lastRenderedPageBreak/>
          <w:t>Ren, Y. and Ji, D.</w:t>
        </w:r>
        <w:r>
          <w:rPr>
            <w:rFonts w:cs="Times New Roman"/>
            <w:szCs w:val="24"/>
          </w:rPr>
          <w:t xml:space="preserve"> 2019. Learning to Detect Deceptive Opinion Spam: A Survey.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ins>
    </w:p>
    <w:p w14:paraId="0216CBEC" w14:textId="77777777" w:rsidR="00F05240" w:rsidRDefault="00F05240">
      <w:pPr>
        <w:pStyle w:val="Bibliography"/>
        <w:rPr>
          <w:ins w:id="256" w:author="blake grills" w:date="2020-03-23T15:22:00Z"/>
          <w:rFonts w:cs="Times New Roman"/>
          <w:szCs w:val="24"/>
        </w:rPr>
        <w:pPrChange w:id="257" w:author="blake grills" w:date="2020-03-23T15:22:00Z">
          <w:pPr>
            <w:widowControl w:val="0"/>
            <w:autoSpaceDE w:val="0"/>
            <w:autoSpaceDN w:val="0"/>
            <w:adjustRightInd w:val="0"/>
            <w:spacing w:after="0" w:line="240" w:lineRule="auto"/>
          </w:pPr>
        </w:pPrChange>
      </w:pPr>
      <w:ins w:id="258" w:author="blake grills" w:date="2020-03-23T15:22:00Z">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ins>
    </w:p>
    <w:p w14:paraId="3F99CA97" w14:textId="77777777" w:rsidR="00F05240" w:rsidRDefault="00F05240">
      <w:pPr>
        <w:pStyle w:val="Bibliography"/>
        <w:rPr>
          <w:ins w:id="259" w:author="blake grills" w:date="2020-03-23T15:22:00Z"/>
          <w:rFonts w:cs="Times New Roman"/>
          <w:szCs w:val="24"/>
        </w:rPr>
        <w:pPrChange w:id="260" w:author="blake grills" w:date="2020-03-23T15:22:00Z">
          <w:pPr>
            <w:widowControl w:val="0"/>
            <w:autoSpaceDE w:val="0"/>
            <w:autoSpaceDN w:val="0"/>
            <w:adjustRightInd w:val="0"/>
            <w:spacing w:after="0" w:line="240" w:lineRule="auto"/>
          </w:pPr>
        </w:pPrChange>
      </w:pPr>
      <w:ins w:id="261" w:author="blake grills" w:date="2020-03-23T15:22:00Z">
        <w:r>
          <w:rPr>
            <w:rFonts w:cs="Times New Roman"/>
            <w:smallCaps/>
            <w:szCs w:val="24"/>
          </w:rPr>
          <w:t>SKLearn</w:t>
        </w:r>
        <w:r>
          <w:rPr>
            <w:rFonts w:cs="Times New Roman"/>
            <w:szCs w:val="24"/>
          </w:rPr>
          <w:t>. 2019. 1.10 Decision Tree 1.10.1 Classification. https://scikit-learn.org/stable/modules/tree.html.</w:t>
        </w:r>
      </w:ins>
    </w:p>
    <w:p w14:paraId="09FDE2FF" w14:textId="77777777" w:rsidR="00F05240" w:rsidRDefault="00F05240">
      <w:pPr>
        <w:pStyle w:val="Bibliography"/>
        <w:rPr>
          <w:ins w:id="262" w:author="blake grills" w:date="2020-03-23T15:22:00Z"/>
          <w:rFonts w:cs="Times New Roman"/>
          <w:szCs w:val="24"/>
        </w:rPr>
        <w:pPrChange w:id="263" w:author="blake grills" w:date="2020-03-23T15:22:00Z">
          <w:pPr>
            <w:widowControl w:val="0"/>
            <w:autoSpaceDE w:val="0"/>
            <w:autoSpaceDN w:val="0"/>
            <w:adjustRightInd w:val="0"/>
            <w:spacing w:after="0" w:line="240" w:lineRule="auto"/>
          </w:pPr>
        </w:pPrChange>
      </w:pPr>
      <w:ins w:id="264" w:author="blake grills" w:date="2020-03-23T15:22:00Z">
        <w:r>
          <w:rPr>
            <w:rFonts w:cs="Times New Roman"/>
            <w:smallCaps/>
            <w:szCs w:val="24"/>
          </w:rPr>
          <w:t>Song, X., Sun, H., Wang, X., and Yan, J.</w:t>
        </w:r>
        <w:r>
          <w:rPr>
            <w:rFonts w:cs="Times New Roman"/>
            <w:szCs w:val="24"/>
          </w:rPr>
          <w:t xml:space="preserve"> 2019. A Survey of Automatic Generation of Source Code Comments: Algorithms and Techniques.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ins>
    </w:p>
    <w:p w14:paraId="6BF9F679" w14:textId="77777777" w:rsidR="00F05240" w:rsidRDefault="00F05240">
      <w:pPr>
        <w:pStyle w:val="Bibliography"/>
        <w:rPr>
          <w:ins w:id="265" w:author="blake grills" w:date="2020-03-23T15:22:00Z"/>
          <w:rFonts w:cs="Times New Roman"/>
          <w:szCs w:val="24"/>
        </w:rPr>
        <w:pPrChange w:id="266" w:author="blake grills" w:date="2020-03-23T15:22:00Z">
          <w:pPr>
            <w:widowControl w:val="0"/>
            <w:autoSpaceDE w:val="0"/>
            <w:autoSpaceDN w:val="0"/>
            <w:adjustRightInd w:val="0"/>
            <w:spacing w:after="0" w:line="240" w:lineRule="auto"/>
          </w:pPr>
        </w:pPrChange>
      </w:pPr>
      <w:ins w:id="267" w:author="blake grills" w:date="2020-03-23T15:22:00Z">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ins>
    </w:p>
    <w:p w14:paraId="6F7175BE" w14:textId="77777777" w:rsidR="00F05240" w:rsidRDefault="00F05240">
      <w:pPr>
        <w:pStyle w:val="Bibliography"/>
        <w:rPr>
          <w:ins w:id="268" w:author="blake grills" w:date="2020-03-23T15:22:00Z"/>
          <w:rFonts w:cs="Times New Roman"/>
          <w:szCs w:val="24"/>
        </w:rPr>
        <w:pPrChange w:id="269" w:author="blake grills" w:date="2020-03-23T15:22:00Z">
          <w:pPr>
            <w:widowControl w:val="0"/>
            <w:autoSpaceDE w:val="0"/>
            <w:autoSpaceDN w:val="0"/>
            <w:adjustRightInd w:val="0"/>
            <w:spacing w:after="0" w:line="240" w:lineRule="auto"/>
          </w:pPr>
        </w:pPrChange>
      </w:pPr>
      <w:ins w:id="270" w:author="blake grills" w:date="2020-03-23T15:22:00Z">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ins>
    </w:p>
    <w:p w14:paraId="6EBEE88A" w14:textId="77777777" w:rsidR="00F05240" w:rsidRDefault="00F05240">
      <w:pPr>
        <w:pStyle w:val="Bibliography"/>
        <w:rPr>
          <w:ins w:id="271" w:author="blake grills" w:date="2020-03-23T15:22:00Z"/>
          <w:rFonts w:cs="Times New Roman"/>
          <w:szCs w:val="24"/>
        </w:rPr>
        <w:pPrChange w:id="272" w:author="blake grills" w:date="2020-03-23T15:22:00Z">
          <w:pPr>
            <w:widowControl w:val="0"/>
            <w:autoSpaceDE w:val="0"/>
            <w:autoSpaceDN w:val="0"/>
            <w:adjustRightInd w:val="0"/>
            <w:spacing w:after="0" w:line="240" w:lineRule="auto"/>
          </w:pPr>
        </w:pPrChange>
      </w:pPr>
      <w:ins w:id="273" w:author="blake grills" w:date="2020-03-23T15:22:00Z">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ins>
    </w:p>
    <w:p w14:paraId="2CEBF357" w14:textId="77777777" w:rsidR="00F05240" w:rsidRDefault="00F05240">
      <w:pPr>
        <w:pStyle w:val="Bibliography"/>
        <w:rPr>
          <w:ins w:id="274" w:author="blake grills" w:date="2020-03-23T15:22:00Z"/>
          <w:rFonts w:cs="Times New Roman"/>
          <w:szCs w:val="24"/>
        </w:rPr>
        <w:pPrChange w:id="275" w:author="blake grills" w:date="2020-03-23T15:22:00Z">
          <w:pPr>
            <w:widowControl w:val="0"/>
            <w:autoSpaceDE w:val="0"/>
            <w:autoSpaceDN w:val="0"/>
            <w:adjustRightInd w:val="0"/>
            <w:spacing w:after="0" w:line="240" w:lineRule="auto"/>
          </w:pPr>
        </w:pPrChange>
      </w:pPr>
      <w:ins w:id="276" w:author="blake grills" w:date="2020-03-23T15:22:00Z">
        <w:r>
          <w:rPr>
            <w:rFonts w:cs="Times New Roman"/>
            <w:smallCaps/>
            <w:szCs w:val="24"/>
          </w:rPr>
          <w:t>Zaidman, A., Hamou-Lhadj, A., Greevy, O., and Rothlisberger, D.</w:t>
        </w:r>
        <w:r>
          <w:rPr>
            <w:rFonts w:cs="Times New Roman"/>
            <w:szCs w:val="24"/>
          </w:rPr>
          <w:t xml:space="preserve"> 2008. Workshop on Program Comprehension through Dynamic Analysis (PCODA’08). 2.</w:t>
        </w:r>
      </w:ins>
    </w:p>
    <w:p w14:paraId="72E31829" w14:textId="77777777" w:rsidR="00F05240" w:rsidRDefault="00F05240">
      <w:pPr>
        <w:pStyle w:val="Bibliography"/>
        <w:rPr>
          <w:ins w:id="277" w:author="blake grills" w:date="2020-03-23T15:22:00Z"/>
          <w:rFonts w:cs="Times New Roman"/>
          <w:szCs w:val="24"/>
        </w:rPr>
        <w:pPrChange w:id="278" w:author="blake grills" w:date="2020-03-23T15:22:00Z">
          <w:pPr>
            <w:widowControl w:val="0"/>
            <w:autoSpaceDE w:val="0"/>
            <w:autoSpaceDN w:val="0"/>
            <w:adjustRightInd w:val="0"/>
            <w:spacing w:after="0" w:line="240" w:lineRule="auto"/>
          </w:pPr>
        </w:pPrChange>
      </w:pPr>
      <w:ins w:id="279" w:author="blake grills" w:date="2020-03-23T15:22:00Z">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ins>
    </w:p>
    <w:p w14:paraId="36105BF4" w14:textId="3D056E18" w:rsidR="007C4EAF" w:rsidRPr="007C4EAF" w:rsidDel="007C4EAF" w:rsidRDefault="007C4EAF" w:rsidP="007C4EAF">
      <w:pPr>
        <w:pStyle w:val="Bibliography"/>
        <w:rPr>
          <w:del w:id="280" w:author="blake grills" w:date="2020-03-23T13:49:00Z"/>
          <w:rFonts w:cs="Times New Roman"/>
          <w:szCs w:val="24"/>
        </w:rPr>
      </w:pPr>
      <w:del w:id="281" w:author="blake grills" w:date="2020-03-23T13:49:00Z">
        <w:r w:rsidRPr="007C4EAF" w:rsidDel="007C4EAF">
          <w:rPr>
            <w:rFonts w:cs="Times New Roman"/>
            <w:smallCaps/>
            <w:szCs w:val="24"/>
          </w:rPr>
          <w:delText>Abdalkareem, R., Shihab, E., and Rilling, J.</w:delText>
        </w:r>
        <w:r w:rsidRPr="007C4EAF" w:rsidDel="007C4EAF">
          <w:rPr>
            <w:rFonts w:cs="Times New Roman"/>
            <w:szCs w:val="24"/>
          </w:rPr>
          <w:delText xml:space="preserve"> 2017. On code reuse from StackOverflow: An exploratory study on Android apps. </w:delText>
        </w:r>
        <w:r w:rsidRPr="007C4EAF" w:rsidDel="007C4EAF">
          <w:rPr>
            <w:rFonts w:cs="Times New Roman"/>
            <w:i/>
            <w:iCs/>
            <w:szCs w:val="24"/>
          </w:rPr>
          <w:delText>Information and Software Technology</w:delText>
        </w:r>
        <w:r w:rsidRPr="007C4EAF" w:rsidDel="007C4EAF">
          <w:rPr>
            <w:rFonts w:cs="Times New Roman"/>
            <w:szCs w:val="24"/>
          </w:rPr>
          <w:delText xml:space="preserve"> </w:delText>
        </w:r>
        <w:r w:rsidRPr="007C4EAF" w:rsidDel="007C4EAF">
          <w:rPr>
            <w:rFonts w:cs="Times New Roman"/>
            <w:i/>
            <w:iCs/>
            <w:szCs w:val="24"/>
          </w:rPr>
          <w:delText>88</w:delText>
        </w:r>
        <w:r w:rsidRPr="007C4EAF" w:rsidDel="007C4EAF">
          <w:rPr>
            <w:rFonts w:cs="Times New Roman"/>
            <w:szCs w:val="24"/>
          </w:rPr>
          <w:delText>, 148–158.</w:delText>
        </w:r>
      </w:del>
    </w:p>
    <w:p w14:paraId="2CA48279" w14:textId="0F7556DC" w:rsidR="007C4EAF" w:rsidRPr="007C4EAF" w:rsidDel="007C4EAF" w:rsidRDefault="007C4EAF" w:rsidP="007C4EAF">
      <w:pPr>
        <w:pStyle w:val="Bibliography"/>
        <w:rPr>
          <w:del w:id="282" w:author="blake grills" w:date="2020-03-23T13:49:00Z"/>
          <w:rFonts w:cs="Times New Roman"/>
          <w:szCs w:val="24"/>
        </w:rPr>
      </w:pPr>
      <w:del w:id="283" w:author="blake grills" w:date="2020-03-23T13:49:00Z">
        <w:r w:rsidRPr="007C4EAF" w:rsidDel="007C4EAF">
          <w:rPr>
            <w:rFonts w:cs="Times New Roman"/>
            <w:smallCaps/>
            <w:szCs w:val="24"/>
          </w:rPr>
          <w:delText>Abid, N.</w:delText>
        </w:r>
        <w:r w:rsidRPr="007C4EAF" w:rsidDel="007C4EAF">
          <w:rPr>
            <w:rFonts w:cs="Times New Roman"/>
            <w:szCs w:val="24"/>
          </w:rPr>
          <w:delText xml:space="preserve"> degree of Doctor of Philosophy. 195.</w:delText>
        </w:r>
      </w:del>
    </w:p>
    <w:p w14:paraId="3E2E25D6" w14:textId="225539FA" w:rsidR="007C4EAF" w:rsidRPr="007C4EAF" w:rsidDel="007C4EAF" w:rsidRDefault="007C4EAF" w:rsidP="007C4EAF">
      <w:pPr>
        <w:pStyle w:val="Bibliography"/>
        <w:rPr>
          <w:del w:id="284" w:author="blake grills" w:date="2020-03-23T13:49:00Z"/>
          <w:rFonts w:cs="Times New Roman"/>
          <w:szCs w:val="24"/>
        </w:rPr>
      </w:pPr>
      <w:del w:id="285" w:author="blake grills" w:date="2020-03-23T13:49:00Z">
        <w:r w:rsidRPr="007C4EAF" w:rsidDel="007C4EAF">
          <w:rPr>
            <w:rFonts w:cs="Times New Roman"/>
            <w:smallCaps/>
            <w:szCs w:val="24"/>
          </w:rPr>
          <w:delText>Abid, N.J., Dragan, N., Collard, M.L., and Maletic, J.I.</w:delText>
        </w:r>
        <w:r w:rsidRPr="007C4EAF" w:rsidDel="007C4EAF">
          <w:rPr>
            <w:rFonts w:cs="Times New Roman"/>
            <w:szCs w:val="24"/>
          </w:rPr>
          <w:delText xml:space="preserve"> 2015. Using stereotypes in the automatic generation of natural language summaries for C++ methods. </w:delText>
        </w:r>
        <w:r w:rsidRPr="007C4EAF" w:rsidDel="007C4EAF">
          <w:rPr>
            <w:rFonts w:cs="Times New Roman"/>
            <w:i/>
            <w:iCs/>
            <w:szCs w:val="24"/>
          </w:rPr>
          <w:delText>2015 IEEE International Conference on Software Maintenance and Evolution (ICSME)</w:delText>
        </w:r>
        <w:r w:rsidRPr="007C4EAF" w:rsidDel="007C4EAF">
          <w:rPr>
            <w:rFonts w:cs="Times New Roman"/>
            <w:szCs w:val="24"/>
          </w:rPr>
          <w:delText>, IEEE, 561–565.</w:delText>
        </w:r>
      </w:del>
    </w:p>
    <w:p w14:paraId="0B6E6055" w14:textId="15BEA329" w:rsidR="007C4EAF" w:rsidRPr="007C4EAF" w:rsidDel="007C4EAF" w:rsidRDefault="007C4EAF" w:rsidP="007C4EAF">
      <w:pPr>
        <w:pStyle w:val="Bibliography"/>
        <w:rPr>
          <w:del w:id="286" w:author="blake grills" w:date="2020-03-23T13:49:00Z"/>
          <w:rFonts w:cs="Times New Roman"/>
          <w:szCs w:val="24"/>
        </w:rPr>
      </w:pPr>
      <w:del w:id="287" w:author="blake grills" w:date="2020-03-23T13:49:00Z">
        <w:r w:rsidRPr="007C4EAF" w:rsidDel="007C4EAF">
          <w:rPr>
            <w:rFonts w:cs="Times New Roman"/>
            <w:smallCaps/>
            <w:szCs w:val="24"/>
          </w:rPr>
          <w:delText>Allamanis, M., Peng, H., and Sutton, C.</w:delText>
        </w:r>
        <w:r w:rsidRPr="007C4EAF" w:rsidDel="007C4EAF">
          <w:rPr>
            <w:rFonts w:cs="Times New Roman"/>
            <w:szCs w:val="24"/>
          </w:rPr>
          <w:delText xml:space="preserve"> 2016. A Convolutional Attention Network for Extreme Summarization of Source Code. </w:delText>
        </w:r>
        <w:r w:rsidRPr="007C4EAF" w:rsidDel="007C4EAF">
          <w:rPr>
            <w:rFonts w:cs="Times New Roman"/>
            <w:i/>
            <w:iCs/>
            <w:szCs w:val="24"/>
          </w:rPr>
          <w:delText>arXiv:1602.03001 [cs]</w:delText>
        </w:r>
        <w:r w:rsidRPr="007C4EAF" w:rsidDel="007C4EAF">
          <w:rPr>
            <w:rFonts w:cs="Times New Roman"/>
            <w:szCs w:val="24"/>
          </w:rPr>
          <w:delText>.</w:delText>
        </w:r>
      </w:del>
    </w:p>
    <w:p w14:paraId="24724B56" w14:textId="3FB4AB1E" w:rsidR="007C4EAF" w:rsidRPr="007C4EAF" w:rsidDel="007C4EAF" w:rsidRDefault="007C4EAF" w:rsidP="007C4EAF">
      <w:pPr>
        <w:pStyle w:val="Bibliography"/>
        <w:rPr>
          <w:del w:id="288" w:author="blake grills" w:date="2020-03-23T13:49:00Z"/>
          <w:rFonts w:cs="Times New Roman"/>
          <w:szCs w:val="24"/>
        </w:rPr>
      </w:pPr>
      <w:del w:id="289" w:author="blake grills" w:date="2020-03-23T13:49:00Z">
        <w:r w:rsidRPr="007C4EAF" w:rsidDel="007C4EAF">
          <w:rPr>
            <w:rFonts w:cs="Times New Roman"/>
            <w:smallCaps/>
            <w:szCs w:val="24"/>
          </w:rPr>
          <w:delText>Arafat, O. and Riehle, D.</w:delText>
        </w:r>
        <w:r w:rsidRPr="007C4EAF" w:rsidDel="007C4EAF">
          <w:rPr>
            <w:rFonts w:cs="Times New Roman"/>
            <w:szCs w:val="24"/>
          </w:rPr>
          <w:delText xml:space="preserve"> 2009. The commenting practice of open source. </w:delText>
        </w:r>
        <w:r w:rsidRPr="007C4EAF" w:rsidDel="007C4EAF">
          <w:rPr>
            <w:rFonts w:cs="Times New Roman"/>
            <w:i/>
            <w:iCs/>
            <w:szCs w:val="24"/>
          </w:rPr>
          <w:delText>Proceeding of the 24th ACM SIGPLAN conference companion on Object oriented programming systems languages and applications - OOPSLA ’09</w:delText>
        </w:r>
        <w:r w:rsidRPr="007C4EAF" w:rsidDel="007C4EAF">
          <w:rPr>
            <w:rFonts w:cs="Times New Roman"/>
            <w:szCs w:val="24"/>
          </w:rPr>
          <w:delText>, ACM Press, 857.</w:delText>
        </w:r>
      </w:del>
    </w:p>
    <w:p w14:paraId="4FC0ED65" w14:textId="79B45E14" w:rsidR="007C4EAF" w:rsidRPr="007C4EAF" w:rsidDel="007C4EAF" w:rsidRDefault="007C4EAF" w:rsidP="007C4EAF">
      <w:pPr>
        <w:pStyle w:val="Bibliography"/>
        <w:rPr>
          <w:del w:id="290" w:author="blake grills" w:date="2020-03-23T13:49:00Z"/>
          <w:rFonts w:cs="Times New Roman"/>
          <w:szCs w:val="24"/>
        </w:rPr>
      </w:pPr>
      <w:del w:id="291" w:author="blake grills" w:date="2020-03-23T13:49:00Z">
        <w:r w:rsidRPr="007C4EAF" w:rsidDel="007C4EAF">
          <w:rPr>
            <w:rFonts w:cs="Times New Roman"/>
            <w:smallCaps/>
            <w:szCs w:val="24"/>
          </w:rPr>
          <w:delText>Bacchelli, A., D’Ambros, M., and Lanza, M.</w:delText>
        </w:r>
        <w:r w:rsidRPr="007C4EAF" w:rsidDel="007C4EAF">
          <w:rPr>
            <w:rFonts w:cs="Times New Roman"/>
            <w:szCs w:val="24"/>
          </w:rPr>
          <w:delText xml:space="preserve"> 2010a. Extracting Source Code from E-Mails. </w:delText>
        </w:r>
        <w:r w:rsidRPr="007C4EAF" w:rsidDel="007C4EAF">
          <w:rPr>
            <w:rFonts w:cs="Times New Roman"/>
            <w:i/>
            <w:iCs/>
            <w:szCs w:val="24"/>
          </w:rPr>
          <w:delText>2010 IEEE 18th International Conference on Program Comprehension</w:delText>
        </w:r>
        <w:r w:rsidRPr="007C4EAF" w:rsidDel="007C4EAF">
          <w:rPr>
            <w:rFonts w:cs="Times New Roman"/>
            <w:szCs w:val="24"/>
          </w:rPr>
          <w:delText>, IEEE, 24–33.</w:delText>
        </w:r>
      </w:del>
    </w:p>
    <w:p w14:paraId="37601CA6" w14:textId="335B1703" w:rsidR="007C4EAF" w:rsidRPr="007C4EAF" w:rsidDel="007C4EAF" w:rsidRDefault="007C4EAF" w:rsidP="007C4EAF">
      <w:pPr>
        <w:pStyle w:val="Bibliography"/>
        <w:rPr>
          <w:del w:id="292" w:author="blake grills" w:date="2020-03-23T13:49:00Z"/>
          <w:rFonts w:cs="Times New Roman"/>
          <w:szCs w:val="24"/>
        </w:rPr>
      </w:pPr>
      <w:del w:id="293" w:author="blake grills" w:date="2020-03-23T13:49:00Z">
        <w:r w:rsidRPr="007C4EAF" w:rsidDel="007C4EAF">
          <w:rPr>
            <w:rFonts w:cs="Times New Roman"/>
            <w:smallCaps/>
            <w:szCs w:val="24"/>
          </w:rPr>
          <w:delText>Bacchelli, A., Lanza, M., and Robbes, R.</w:delText>
        </w:r>
        <w:r w:rsidRPr="007C4EAF" w:rsidDel="007C4EAF">
          <w:rPr>
            <w:rFonts w:cs="Times New Roman"/>
            <w:szCs w:val="24"/>
          </w:rPr>
          <w:delText xml:space="preserve"> 2010b. Linking e-mails and source code artifacts. </w:delText>
        </w:r>
        <w:r w:rsidRPr="007C4EAF" w:rsidDel="007C4EAF">
          <w:rPr>
            <w:rFonts w:cs="Times New Roman"/>
            <w:i/>
            <w:iCs/>
            <w:szCs w:val="24"/>
          </w:rPr>
          <w:delText>Proceedings of the 32nd ACM/IEEE International Conference on Software Engineering - ICSE ’10</w:delText>
        </w:r>
        <w:r w:rsidRPr="007C4EAF" w:rsidDel="007C4EAF">
          <w:rPr>
            <w:rFonts w:cs="Times New Roman"/>
            <w:szCs w:val="24"/>
          </w:rPr>
          <w:delText>, ACM Press, 375.</w:delText>
        </w:r>
      </w:del>
    </w:p>
    <w:p w14:paraId="7D37E7CA" w14:textId="1F116385" w:rsidR="007C4EAF" w:rsidRPr="007C4EAF" w:rsidDel="007C4EAF" w:rsidRDefault="007C4EAF" w:rsidP="007C4EAF">
      <w:pPr>
        <w:pStyle w:val="Bibliography"/>
        <w:rPr>
          <w:del w:id="294" w:author="blake grills" w:date="2020-03-23T13:49:00Z"/>
          <w:rFonts w:cs="Times New Roman"/>
          <w:szCs w:val="24"/>
        </w:rPr>
      </w:pPr>
      <w:del w:id="295" w:author="blake grills" w:date="2020-03-23T13:49:00Z">
        <w:r w:rsidRPr="007C4EAF" w:rsidDel="007C4EAF">
          <w:rPr>
            <w:rFonts w:cs="Times New Roman"/>
            <w:smallCaps/>
            <w:szCs w:val="24"/>
          </w:rPr>
          <w:delText>Binkley, D., Lawrie, D., Hill, E., et al.</w:delText>
        </w:r>
        <w:r w:rsidRPr="007C4EAF" w:rsidDel="007C4EAF">
          <w:rPr>
            <w:rFonts w:cs="Times New Roman"/>
            <w:szCs w:val="24"/>
          </w:rPr>
          <w:delText xml:space="preserve"> 2013. Task-Driven Software Summarization. </w:delText>
        </w:r>
        <w:r w:rsidRPr="007C4EAF" w:rsidDel="007C4EAF">
          <w:rPr>
            <w:rFonts w:cs="Times New Roman"/>
            <w:i/>
            <w:iCs/>
            <w:szCs w:val="24"/>
          </w:rPr>
          <w:delText>2013 IEEE International Conference on Software Maintenance</w:delText>
        </w:r>
        <w:r w:rsidRPr="007C4EAF" w:rsidDel="007C4EAF">
          <w:rPr>
            <w:rFonts w:cs="Times New Roman"/>
            <w:szCs w:val="24"/>
          </w:rPr>
          <w:delText>, IEEE, 432–435.</w:delText>
        </w:r>
      </w:del>
    </w:p>
    <w:p w14:paraId="64C42844" w14:textId="2B5974CA" w:rsidR="007C4EAF" w:rsidRPr="007C4EAF" w:rsidDel="007C4EAF" w:rsidRDefault="007C4EAF" w:rsidP="007C4EAF">
      <w:pPr>
        <w:pStyle w:val="Bibliography"/>
        <w:rPr>
          <w:del w:id="296" w:author="blake grills" w:date="2020-03-23T13:49:00Z"/>
          <w:rFonts w:cs="Times New Roman"/>
          <w:szCs w:val="24"/>
        </w:rPr>
      </w:pPr>
      <w:del w:id="297" w:author="blake grills" w:date="2020-03-23T13:49:00Z">
        <w:r w:rsidRPr="007C4EAF" w:rsidDel="007C4EAF">
          <w:rPr>
            <w:rFonts w:cs="Times New Roman"/>
            <w:smallCaps/>
            <w:szCs w:val="24"/>
          </w:rPr>
          <w:delText>Borstler, J. and Paech, B.</w:delText>
        </w:r>
        <w:r w:rsidRPr="007C4EAF" w:rsidDel="007C4EAF">
          <w:rPr>
            <w:rFonts w:cs="Times New Roman"/>
            <w:szCs w:val="24"/>
          </w:rPr>
          <w:delText xml:space="preserve"> 2016. The Role of Method Chains and Comments in Software Readability and Comprehension—An Experiment. </w:delText>
        </w:r>
        <w:r w:rsidRPr="007C4EAF" w:rsidDel="007C4EAF">
          <w:rPr>
            <w:rFonts w:cs="Times New Roman"/>
            <w:i/>
            <w:iCs/>
            <w:szCs w:val="24"/>
          </w:rPr>
          <w:delText>IEEE Transactions on Software Engineering</w:delText>
        </w:r>
        <w:r w:rsidRPr="007C4EAF" w:rsidDel="007C4EAF">
          <w:rPr>
            <w:rFonts w:cs="Times New Roman"/>
            <w:szCs w:val="24"/>
          </w:rPr>
          <w:delText xml:space="preserve"> </w:delText>
        </w:r>
        <w:r w:rsidRPr="007C4EAF" w:rsidDel="007C4EAF">
          <w:rPr>
            <w:rFonts w:cs="Times New Roman"/>
            <w:i/>
            <w:iCs/>
            <w:szCs w:val="24"/>
          </w:rPr>
          <w:delText>42</w:delText>
        </w:r>
        <w:r w:rsidRPr="007C4EAF" w:rsidDel="007C4EAF">
          <w:rPr>
            <w:rFonts w:cs="Times New Roman"/>
            <w:szCs w:val="24"/>
          </w:rPr>
          <w:delText>, 9, 886–898.</w:delText>
        </w:r>
      </w:del>
    </w:p>
    <w:p w14:paraId="5449AA85" w14:textId="4368611F" w:rsidR="007C4EAF" w:rsidRPr="007C4EAF" w:rsidDel="007C4EAF" w:rsidRDefault="007C4EAF" w:rsidP="007C4EAF">
      <w:pPr>
        <w:pStyle w:val="Bibliography"/>
        <w:rPr>
          <w:del w:id="298" w:author="blake grills" w:date="2020-03-23T13:49:00Z"/>
          <w:rFonts w:cs="Times New Roman"/>
          <w:szCs w:val="24"/>
        </w:rPr>
      </w:pPr>
      <w:del w:id="299" w:author="blake grills" w:date="2020-03-23T13:49:00Z">
        <w:r w:rsidRPr="007C4EAF" w:rsidDel="007C4EAF">
          <w:rPr>
            <w:rFonts w:cs="Times New Roman"/>
            <w:smallCaps/>
            <w:szCs w:val="24"/>
          </w:rPr>
          <w:delText>Chen, H., Huang, Y., Liu, Z., Chen, X., Zhou, F., and Luo, X.</w:delText>
        </w:r>
        <w:r w:rsidRPr="007C4EAF" w:rsidDel="007C4EAF">
          <w:rPr>
            <w:rFonts w:cs="Times New Roman"/>
            <w:szCs w:val="24"/>
          </w:rPr>
          <w:delText xml:space="preserve"> 2019. Automatically detecting the scopes of source code comments. </w:delText>
        </w:r>
        <w:r w:rsidRPr="007C4EAF" w:rsidDel="007C4EAF">
          <w:rPr>
            <w:rFonts w:cs="Times New Roman"/>
            <w:i/>
            <w:iCs/>
            <w:szCs w:val="24"/>
          </w:rPr>
          <w:delText>Journal of Systems and Software</w:delText>
        </w:r>
        <w:r w:rsidRPr="007C4EAF" w:rsidDel="007C4EAF">
          <w:rPr>
            <w:rFonts w:cs="Times New Roman"/>
            <w:szCs w:val="24"/>
          </w:rPr>
          <w:delText xml:space="preserve"> </w:delText>
        </w:r>
        <w:r w:rsidRPr="007C4EAF" w:rsidDel="007C4EAF">
          <w:rPr>
            <w:rFonts w:cs="Times New Roman"/>
            <w:i/>
            <w:iCs/>
            <w:szCs w:val="24"/>
          </w:rPr>
          <w:delText>153</w:delText>
        </w:r>
        <w:r w:rsidRPr="007C4EAF" w:rsidDel="007C4EAF">
          <w:rPr>
            <w:rFonts w:cs="Times New Roman"/>
            <w:szCs w:val="24"/>
          </w:rPr>
          <w:delText>, 45–63.</w:delText>
        </w:r>
      </w:del>
    </w:p>
    <w:p w14:paraId="291F86C9" w14:textId="3E84A240" w:rsidR="007C4EAF" w:rsidRPr="007C4EAF" w:rsidDel="007C4EAF" w:rsidRDefault="007C4EAF" w:rsidP="007C4EAF">
      <w:pPr>
        <w:pStyle w:val="Bibliography"/>
        <w:rPr>
          <w:del w:id="300" w:author="blake grills" w:date="2020-03-23T13:49:00Z"/>
          <w:rFonts w:cs="Times New Roman"/>
          <w:szCs w:val="24"/>
        </w:rPr>
      </w:pPr>
      <w:del w:id="301" w:author="blake grills" w:date="2020-03-23T13:49:00Z">
        <w:r w:rsidRPr="007C4EAF" w:rsidDel="007C4EAF">
          <w:rPr>
            <w:rFonts w:cs="Times New Roman"/>
            <w:smallCaps/>
            <w:szCs w:val="24"/>
          </w:rPr>
          <w:delText>Collard, M.L. and Maletic, J.I.</w:delText>
        </w:r>
        <w:r w:rsidRPr="007C4EAF" w:rsidDel="007C4EAF">
          <w:rPr>
            <w:rFonts w:cs="Times New Roman"/>
            <w:szCs w:val="24"/>
          </w:rPr>
          <w:delText xml:space="preserve"> srcML. </w:delText>
        </w:r>
        <w:r w:rsidRPr="007C4EAF" w:rsidDel="007C4EAF">
          <w:rPr>
            <w:rFonts w:cs="Times New Roman"/>
            <w:i/>
            <w:iCs/>
            <w:szCs w:val="24"/>
          </w:rPr>
          <w:delText>srcML</w:delText>
        </w:r>
        <w:r w:rsidRPr="007C4EAF" w:rsidDel="007C4EAF">
          <w:rPr>
            <w:rFonts w:cs="Times New Roman"/>
            <w:szCs w:val="24"/>
          </w:rPr>
          <w:delText>.</w:delText>
        </w:r>
      </w:del>
    </w:p>
    <w:p w14:paraId="39829806" w14:textId="4022D993" w:rsidR="007C4EAF" w:rsidRPr="007C4EAF" w:rsidDel="007C4EAF" w:rsidRDefault="007C4EAF" w:rsidP="007C4EAF">
      <w:pPr>
        <w:pStyle w:val="Bibliography"/>
        <w:rPr>
          <w:del w:id="302" w:author="blake grills" w:date="2020-03-23T13:49:00Z"/>
          <w:rFonts w:cs="Times New Roman"/>
          <w:szCs w:val="24"/>
        </w:rPr>
      </w:pPr>
      <w:del w:id="303" w:author="blake grills" w:date="2020-03-23T13:49:00Z">
        <w:r w:rsidRPr="007C4EAF" w:rsidDel="007C4EAF">
          <w:rPr>
            <w:rFonts w:cs="Times New Roman"/>
            <w:smallCaps/>
            <w:szCs w:val="24"/>
          </w:rPr>
          <w:delText>Cortes-Coy, L.F., Linares-Vasquez, M., Aponte, J., and Poshyvanyk, D.</w:delText>
        </w:r>
        <w:r w:rsidRPr="007C4EAF" w:rsidDel="007C4EAF">
          <w:rPr>
            <w:rFonts w:cs="Times New Roman"/>
            <w:szCs w:val="24"/>
          </w:rPr>
          <w:delText xml:space="preserve"> 2014. On Automatically Generating Commit Messages via Summarization of Source Code Changes. </w:delText>
        </w:r>
        <w:r w:rsidRPr="007C4EAF" w:rsidDel="007C4EAF">
          <w:rPr>
            <w:rFonts w:cs="Times New Roman"/>
            <w:i/>
            <w:iCs/>
            <w:szCs w:val="24"/>
          </w:rPr>
          <w:delText>2014 IEEE 14th International Working Conference on Source Code Analysis and Manipulation</w:delText>
        </w:r>
        <w:r w:rsidRPr="007C4EAF" w:rsidDel="007C4EAF">
          <w:rPr>
            <w:rFonts w:cs="Times New Roman"/>
            <w:szCs w:val="24"/>
          </w:rPr>
          <w:delText>, IEEE, 275–284.</w:delText>
        </w:r>
      </w:del>
    </w:p>
    <w:p w14:paraId="620EF133" w14:textId="703EC405" w:rsidR="007C4EAF" w:rsidRPr="007C4EAF" w:rsidDel="007C4EAF" w:rsidRDefault="007C4EAF" w:rsidP="007C4EAF">
      <w:pPr>
        <w:pStyle w:val="Bibliography"/>
        <w:rPr>
          <w:del w:id="304" w:author="blake grills" w:date="2020-03-23T13:49:00Z"/>
          <w:rFonts w:cs="Times New Roman"/>
          <w:szCs w:val="24"/>
        </w:rPr>
      </w:pPr>
      <w:del w:id="305" w:author="blake grills" w:date="2020-03-23T13:49:00Z">
        <w:r w:rsidRPr="007C4EAF" w:rsidDel="007C4EAF">
          <w:rPr>
            <w:rFonts w:cs="Times New Roman"/>
            <w:smallCaps/>
            <w:szCs w:val="24"/>
          </w:rPr>
          <w:delText>Détienne, F.</w:delText>
        </w:r>
        <w:r w:rsidRPr="007C4EAF" w:rsidDel="007C4EAF">
          <w:rPr>
            <w:rFonts w:cs="Times New Roman"/>
            <w:szCs w:val="24"/>
          </w:rPr>
          <w:delText xml:space="preserve"> 1990. Expert Programming Knowledge: A Schema-based Approach. In: </w:delText>
        </w:r>
        <w:r w:rsidRPr="007C4EAF" w:rsidDel="007C4EAF">
          <w:rPr>
            <w:rFonts w:cs="Times New Roman"/>
            <w:i/>
            <w:iCs/>
            <w:szCs w:val="24"/>
          </w:rPr>
          <w:delText>Psychology of Programming</w:delText>
        </w:r>
        <w:r w:rsidRPr="007C4EAF" w:rsidDel="007C4EAF">
          <w:rPr>
            <w:rFonts w:cs="Times New Roman"/>
            <w:szCs w:val="24"/>
          </w:rPr>
          <w:delText>. Elsevier, 205–222.</w:delText>
        </w:r>
      </w:del>
    </w:p>
    <w:p w14:paraId="72481541" w14:textId="52BF7C2B" w:rsidR="007C4EAF" w:rsidRPr="007C4EAF" w:rsidDel="007C4EAF" w:rsidRDefault="007C4EAF" w:rsidP="007C4EAF">
      <w:pPr>
        <w:pStyle w:val="Bibliography"/>
        <w:rPr>
          <w:del w:id="306" w:author="blake grills" w:date="2020-03-23T13:49:00Z"/>
          <w:rFonts w:cs="Times New Roman"/>
          <w:szCs w:val="24"/>
        </w:rPr>
      </w:pPr>
      <w:del w:id="307" w:author="blake grills" w:date="2020-03-23T13:49:00Z">
        <w:r w:rsidRPr="007C4EAF" w:rsidDel="007C4EAF">
          <w:rPr>
            <w:rFonts w:cs="Times New Roman"/>
            <w:smallCaps/>
            <w:szCs w:val="24"/>
          </w:rPr>
          <w:delText>Dolfing, H.</w:delText>
        </w:r>
        <w:r w:rsidRPr="007C4EAF" w:rsidDel="007C4EAF">
          <w:rPr>
            <w:rFonts w:cs="Times New Roman"/>
            <w:szCs w:val="24"/>
          </w:rPr>
          <w:delText xml:space="preserve"> 2019. Case Study 4: The $440 Million Software Error at Knight Capital. In: </w:delText>
        </w:r>
        <w:r w:rsidRPr="007C4EAF" w:rsidDel="007C4EAF">
          <w:rPr>
            <w:rFonts w:cs="Times New Roman"/>
            <w:i/>
            <w:iCs/>
            <w:szCs w:val="24"/>
          </w:rPr>
          <w:delText>The Project Success Model</w:delText>
        </w:r>
        <w:r w:rsidRPr="007C4EAF" w:rsidDel="007C4EAF">
          <w:rPr>
            <w:rFonts w:cs="Times New Roman"/>
            <w:szCs w:val="24"/>
          </w:rPr>
          <w:delText>. Amazon.com Services LLC.</w:delText>
        </w:r>
      </w:del>
    </w:p>
    <w:p w14:paraId="526455C0" w14:textId="4C9B551C" w:rsidR="007C4EAF" w:rsidRPr="007C4EAF" w:rsidDel="007C4EAF" w:rsidRDefault="007C4EAF" w:rsidP="007C4EAF">
      <w:pPr>
        <w:pStyle w:val="Bibliography"/>
        <w:rPr>
          <w:del w:id="308" w:author="blake grills" w:date="2020-03-23T13:49:00Z"/>
          <w:rFonts w:cs="Times New Roman"/>
          <w:szCs w:val="24"/>
        </w:rPr>
      </w:pPr>
      <w:del w:id="309" w:author="blake grills" w:date="2020-03-23T13:49:00Z">
        <w:r w:rsidRPr="007C4EAF" w:rsidDel="007C4EAF">
          <w:rPr>
            <w:rFonts w:cs="Times New Roman"/>
            <w:smallCaps/>
            <w:szCs w:val="24"/>
          </w:rPr>
          <w:delText>Flisar, J. and Podgorelec, V.</w:delText>
        </w:r>
        <w:r w:rsidRPr="007C4EAF" w:rsidDel="007C4EAF">
          <w:rPr>
            <w:rFonts w:cs="Times New Roman"/>
            <w:szCs w:val="24"/>
          </w:rPr>
          <w:delText xml:space="preserve"> 2019. Identification of Self-Admitted Technical Debt Using Enhanced Feature Selection Based on Word Embedding. </w:delText>
        </w:r>
        <w:r w:rsidRPr="007C4EAF" w:rsidDel="007C4EAF">
          <w:rPr>
            <w:rFonts w:cs="Times New Roman"/>
            <w:i/>
            <w:iCs/>
            <w:szCs w:val="24"/>
          </w:rPr>
          <w:delText>IEEE Access</w:delText>
        </w:r>
        <w:r w:rsidRPr="007C4EAF" w:rsidDel="007C4EAF">
          <w:rPr>
            <w:rFonts w:cs="Times New Roman"/>
            <w:szCs w:val="24"/>
          </w:rPr>
          <w:delText xml:space="preserve"> </w:delText>
        </w:r>
        <w:r w:rsidRPr="007C4EAF" w:rsidDel="007C4EAF">
          <w:rPr>
            <w:rFonts w:cs="Times New Roman"/>
            <w:i/>
            <w:iCs/>
            <w:szCs w:val="24"/>
          </w:rPr>
          <w:delText>7</w:delText>
        </w:r>
        <w:r w:rsidRPr="007C4EAF" w:rsidDel="007C4EAF">
          <w:rPr>
            <w:rFonts w:cs="Times New Roman"/>
            <w:szCs w:val="24"/>
          </w:rPr>
          <w:delText>, 106475–106494.</w:delText>
        </w:r>
      </w:del>
    </w:p>
    <w:p w14:paraId="6E3A7965" w14:textId="32895D18" w:rsidR="007C4EAF" w:rsidRPr="007C4EAF" w:rsidDel="007C4EAF" w:rsidRDefault="007C4EAF" w:rsidP="007C4EAF">
      <w:pPr>
        <w:pStyle w:val="Bibliography"/>
        <w:rPr>
          <w:del w:id="310" w:author="blake grills" w:date="2020-03-23T13:49:00Z"/>
          <w:rFonts w:cs="Times New Roman"/>
          <w:szCs w:val="24"/>
        </w:rPr>
      </w:pPr>
      <w:del w:id="311" w:author="blake grills" w:date="2020-03-23T13:49:00Z">
        <w:r w:rsidRPr="007C4EAF" w:rsidDel="007C4EAF">
          <w:rPr>
            <w:rFonts w:cs="Times New Roman"/>
            <w:smallCaps/>
            <w:szCs w:val="24"/>
          </w:rPr>
          <w:delText>Fluri, B., Wursch, M., and Gall, H.C.</w:delText>
        </w:r>
        <w:r w:rsidRPr="007C4EAF" w:rsidDel="007C4EAF">
          <w:rPr>
            <w:rFonts w:cs="Times New Roman"/>
            <w:szCs w:val="24"/>
          </w:rPr>
          <w:delText xml:space="preserve"> 2007. Do Code and Comments Co-Evolve? On the Relation between Source Code and Comment Changes. </w:delText>
        </w:r>
        <w:r w:rsidRPr="007C4EAF" w:rsidDel="007C4EAF">
          <w:rPr>
            <w:rFonts w:cs="Times New Roman"/>
            <w:i/>
            <w:iCs/>
            <w:szCs w:val="24"/>
          </w:rPr>
          <w:delText>14th Working Conference on Reverse Engineering (WCRE 2007)</w:delText>
        </w:r>
        <w:r w:rsidRPr="007C4EAF" w:rsidDel="007C4EAF">
          <w:rPr>
            <w:rFonts w:cs="Times New Roman"/>
            <w:szCs w:val="24"/>
          </w:rPr>
          <w:delText>, IEEE, 70–79.</w:delText>
        </w:r>
      </w:del>
    </w:p>
    <w:p w14:paraId="544FFEF1" w14:textId="64A5EDBA" w:rsidR="007C4EAF" w:rsidRPr="007C4EAF" w:rsidDel="007C4EAF" w:rsidRDefault="007C4EAF" w:rsidP="007C4EAF">
      <w:pPr>
        <w:pStyle w:val="Bibliography"/>
        <w:rPr>
          <w:del w:id="312" w:author="blake grills" w:date="2020-03-23T13:49:00Z"/>
          <w:rFonts w:cs="Times New Roman"/>
          <w:szCs w:val="24"/>
        </w:rPr>
      </w:pPr>
      <w:del w:id="313" w:author="blake grills" w:date="2020-03-23T13:49:00Z">
        <w:r w:rsidRPr="007C4EAF" w:rsidDel="007C4EAF">
          <w:rPr>
            <w:rFonts w:cs="Times New Roman"/>
            <w:smallCaps/>
            <w:szCs w:val="24"/>
          </w:rPr>
          <w:delText>Haiduc, S., Aponte, J., Moreno, L., and Marcus, A.</w:delText>
        </w:r>
        <w:r w:rsidRPr="007C4EAF" w:rsidDel="007C4EAF">
          <w:rPr>
            <w:rFonts w:cs="Times New Roman"/>
            <w:szCs w:val="24"/>
          </w:rPr>
          <w:delText xml:space="preserve"> 2010a. On the Use of Automated Text Summarization Techniques for Summarizing Source Code. </w:delText>
        </w:r>
        <w:r w:rsidRPr="007C4EAF" w:rsidDel="007C4EAF">
          <w:rPr>
            <w:rFonts w:cs="Times New Roman"/>
            <w:i/>
            <w:iCs/>
            <w:szCs w:val="24"/>
          </w:rPr>
          <w:delText>2010 17th Working Conference on Reverse Engineering</w:delText>
        </w:r>
        <w:r w:rsidRPr="007C4EAF" w:rsidDel="007C4EAF">
          <w:rPr>
            <w:rFonts w:cs="Times New Roman"/>
            <w:szCs w:val="24"/>
          </w:rPr>
          <w:delText>, IEEE, 35–44.</w:delText>
        </w:r>
      </w:del>
    </w:p>
    <w:p w14:paraId="1BF44915" w14:textId="6A82BB04" w:rsidR="007C4EAF" w:rsidRPr="007C4EAF" w:rsidDel="007C4EAF" w:rsidRDefault="007C4EAF" w:rsidP="007C4EAF">
      <w:pPr>
        <w:pStyle w:val="Bibliography"/>
        <w:rPr>
          <w:del w:id="314" w:author="blake grills" w:date="2020-03-23T13:49:00Z"/>
          <w:rFonts w:cs="Times New Roman"/>
          <w:szCs w:val="24"/>
        </w:rPr>
      </w:pPr>
      <w:del w:id="315" w:author="blake grills" w:date="2020-03-23T13:49:00Z">
        <w:r w:rsidRPr="007C4EAF" w:rsidDel="007C4EAF">
          <w:rPr>
            <w:rFonts w:cs="Times New Roman"/>
            <w:smallCaps/>
            <w:szCs w:val="24"/>
          </w:rPr>
          <w:delText>Haiduc, S., Aponte, J., Moreno, L., and Marcus, A.</w:delText>
        </w:r>
        <w:r w:rsidRPr="007C4EAF" w:rsidDel="007C4EAF">
          <w:rPr>
            <w:rFonts w:cs="Times New Roman"/>
            <w:szCs w:val="24"/>
          </w:rPr>
          <w:delText xml:space="preserve"> 2010b. On the Use of Automated Text Summarization Techniques for Summarizing Source Code. </w:delText>
        </w:r>
        <w:r w:rsidRPr="007C4EAF" w:rsidDel="007C4EAF">
          <w:rPr>
            <w:rFonts w:cs="Times New Roman"/>
            <w:i/>
            <w:iCs/>
            <w:szCs w:val="24"/>
          </w:rPr>
          <w:delText>2010 17th Working Conference on Reverse Engineering</w:delText>
        </w:r>
        <w:r w:rsidRPr="007C4EAF" w:rsidDel="007C4EAF">
          <w:rPr>
            <w:rFonts w:cs="Times New Roman"/>
            <w:szCs w:val="24"/>
          </w:rPr>
          <w:delText>, IEEE, 35–44.</w:delText>
        </w:r>
      </w:del>
    </w:p>
    <w:p w14:paraId="05A462D4" w14:textId="291A799E" w:rsidR="007C4EAF" w:rsidRPr="007C4EAF" w:rsidDel="007C4EAF" w:rsidRDefault="007C4EAF" w:rsidP="007C4EAF">
      <w:pPr>
        <w:pStyle w:val="Bibliography"/>
        <w:rPr>
          <w:del w:id="316" w:author="blake grills" w:date="2020-03-23T13:49:00Z"/>
          <w:rFonts w:cs="Times New Roman"/>
          <w:szCs w:val="24"/>
        </w:rPr>
      </w:pPr>
      <w:del w:id="317" w:author="blake grills" w:date="2020-03-23T13:49:00Z">
        <w:r w:rsidRPr="007C4EAF" w:rsidDel="007C4EAF">
          <w:rPr>
            <w:rFonts w:cs="Times New Roman"/>
            <w:smallCaps/>
            <w:szCs w:val="24"/>
          </w:rPr>
          <w:delText>Haouari, D., Sahraoui, H., and Langlais, P.</w:delText>
        </w:r>
        <w:r w:rsidRPr="007C4EAF" w:rsidDel="007C4EAF">
          <w:rPr>
            <w:rFonts w:cs="Times New Roman"/>
            <w:szCs w:val="24"/>
          </w:rPr>
          <w:delText xml:space="preserve"> 2011. How Good is Your Comment? A Study of Comments in Java Programs. </w:delText>
        </w:r>
        <w:r w:rsidRPr="007C4EAF" w:rsidDel="007C4EAF">
          <w:rPr>
            <w:rFonts w:cs="Times New Roman"/>
            <w:i/>
            <w:iCs/>
            <w:szCs w:val="24"/>
          </w:rPr>
          <w:delText>2011 International Symposium on Empirical Software Engineering and Measurement</w:delText>
        </w:r>
        <w:r w:rsidRPr="007C4EAF" w:rsidDel="007C4EAF">
          <w:rPr>
            <w:rFonts w:cs="Times New Roman"/>
            <w:szCs w:val="24"/>
          </w:rPr>
          <w:delText>, IEEE, 137–146.</w:delText>
        </w:r>
      </w:del>
    </w:p>
    <w:p w14:paraId="0E701B56" w14:textId="408E9801" w:rsidR="007C4EAF" w:rsidRPr="007C4EAF" w:rsidDel="007C4EAF" w:rsidRDefault="007C4EAF" w:rsidP="007C4EAF">
      <w:pPr>
        <w:pStyle w:val="Bibliography"/>
        <w:rPr>
          <w:del w:id="318" w:author="blake grills" w:date="2020-03-23T13:49:00Z"/>
          <w:rFonts w:cs="Times New Roman"/>
          <w:szCs w:val="24"/>
        </w:rPr>
      </w:pPr>
      <w:del w:id="319" w:author="blake grills" w:date="2020-03-23T13:49:00Z">
        <w:r w:rsidRPr="007C4EAF" w:rsidDel="007C4EAF">
          <w:rPr>
            <w:rFonts w:cs="Times New Roman"/>
            <w:smallCaps/>
            <w:szCs w:val="24"/>
          </w:rPr>
          <w:delText>Kohavi, R.</w:delText>
        </w:r>
        <w:r w:rsidRPr="007C4EAF" w:rsidDel="007C4EAF">
          <w:rPr>
            <w:rFonts w:cs="Times New Roman"/>
            <w:szCs w:val="24"/>
          </w:rPr>
          <w:delText xml:space="preserve"> A Study of Cross-Validation and Bootstrap for Accuracy Estimation and Model Selection. </w:delText>
        </w:r>
        <w:r w:rsidRPr="007C4EAF" w:rsidDel="007C4EAF">
          <w:rPr>
            <w:rFonts w:cs="Times New Roman"/>
            <w:i/>
            <w:iCs/>
            <w:szCs w:val="24"/>
          </w:rPr>
          <w:delText>IJACAI ’95</w:delText>
        </w:r>
        <w:r w:rsidRPr="007C4EAF" w:rsidDel="007C4EAF">
          <w:rPr>
            <w:rFonts w:cs="Times New Roman"/>
            <w:szCs w:val="24"/>
          </w:rPr>
          <w:delText>, 7.</w:delText>
        </w:r>
      </w:del>
    </w:p>
    <w:p w14:paraId="7DD56E2E" w14:textId="4A12FE69" w:rsidR="007C4EAF" w:rsidRPr="007C4EAF" w:rsidDel="007C4EAF" w:rsidRDefault="007C4EAF" w:rsidP="007C4EAF">
      <w:pPr>
        <w:pStyle w:val="Bibliography"/>
        <w:rPr>
          <w:del w:id="320" w:author="blake grills" w:date="2020-03-23T13:49:00Z"/>
          <w:rFonts w:cs="Times New Roman"/>
          <w:szCs w:val="24"/>
        </w:rPr>
      </w:pPr>
      <w:del w:id="321" w:author="blake grills" w:date="2020-03-23T13:49:00Z">
        <w:r w:rsidRPr="007C4EAF" w:rsidDel="007C4EAF">
          <w:rPr>
            <w:rFonts w:cs="Times New Roman"/>
            <w:smallCaps/>
            <w:szCs w:val="24"/>
          </w:rPr>
          <w:delText>Linares-Vasquez, M., Cortes-Coy, L.F., Aponte, J., and Poshyvanyk, D.</w:delText>
        </w:r>
        <w:r w:rsidRPr="007C4EAF" w:rsidDel="007C4EAF">
          <w:rPr>
            <w:rFonts w:cs="Times New Roman"/>
            <w:szCs w:val="24"/>
          </w:rPr>
          <w:delText xml:space="preserve"> 2015. ChangeScribe: A Tool for Automatically Generating Commit Messages. </w:delText>
        </w:r>
        <w:r w:rsidRPr="007C4EAF" w:rsidDel="007C4EAF">
          <w:rPr>
            <w:rFonts w:cs="Times New Roman"/>
            <w:i/>
            <w:iCs/>
            <w:szCs w:val="24"/>
          </w:rPr>
          <w:delText>2015 IEEE/ACM 37th IEEE International Conference on Software Engineering</w:delText>
        </w:r>
        <w:r w:rsidRPr="007C4EAF" w:rsidDel="007C4EAF">
          <w:rPr>
            <w:rFonts w:cs="Times New Roman"/>
            <w:szCs w:val="24"/>
          </w:rPr>
          <w:delText>, IEEE, 709–712.</w:delText>
        </w:r>
      </w:del>
    </w:p>
    <w:p w14:paraId="7FF0E6E6" w14:textId="59789E92" w:rsidR="007C4EAF" w:rsidRPr="007C4EAF" w:rsidDel="007C4EAF" w:rsidRDefault="007C4EAF" w:rsidP="007C4EAF">
      <w:pPr>
        <w:pStyle w:val="Bibliography"/>
        <w:rPr>
          <w:del w:id="322" w:author="blake grills" w:date="2020-03-23T13:49:00Z"/>
          <w:rFonts w:cs="Times New Roman"/>
          <w:szCs w:val="24"/>
        </w:rPr>
      </w:pPr>
      <w:del w:id="323" w:author="blake grills" w:date="2020-03-23T13:49:00Z">
        <w:r w:rsidRPr="007C4EAF" w:rsidDel="007C4EAF">
          <w:rPr>
            <w:rFonts w:cs="Times New Roman"/>
            <w:smallCaps/>
            <w:szCs w:val="24"/>
          </w:rPr>
          <w:delText>Liu, M., Lang, B., and Gu, Z.</w:delText>
        </w:r>
        <w:r w:rsidRPr="007C4EAF" w:rsidDel="007C4EAF">
          <w:rPr>
            <w:rFonts w:cs="Times New Roman"/>
            <w:szCs w:val="24"/>
          </w:rPr>
          <w:delText xml:space="preserve"> Calculating Semantic Similarity between Academic Articles using Topic Event and Ontology. 21.</w:delText>
        </w:r>
      </w:del>
    </w:p>
    <w:p w14:paraId="57D70010" w14:textId="766460E9" w:rsidR="007C4EAF" w:rsidRPr="007C4EAF" w:rsidDel="007C4EAF" w:rsidRDefault="007C4EAF" w:rsidP="007C4EAF">
      <w:pPr>
        <w:pStyle w:val="Bibliography"/>
        <w:rPr>
          <w:del w:id="324" w:author="blake grills" w:date="2020-03-23T13:49:00Z"/>
          <w:rFonts w:cs="Times New Roman"/>
          <w:szCs w:val="24"/>
        </w:rPr>
      </w:pPr>
      <w:del w:id="325" w:author="blake grills" w:date="2020-03-23T13:49:00Z">
        <w:r w:rsidRPr="007C4EAF" w:rsidDel="007C4EAF">
          <w:rPr>
            <w:rFonts w:cs="Times New Roman"/>
            <w:smallCaps/>
            <w:szCs w:val="24"/>
          </w:rPr>
          <w:delText>Maletic, J.I. and Kagdi, H.</w:delText>
        </w:r>
        <w:r w:rsidRPr="007C4EAF" w:rsidDel="007C4EAF">
          <w:rPr>
            <w:rFonts w:cs="Times New Roman"/>
            <w:szCs w:val="24"/>
          </w:rPr>
          <w:delText xml:space="preserve"> 2008. Expressiveness and effectiveness of program comprehension: Thoughts on future research directions. </w:delText>
        </w:r>
        <w:r w:rsidRPr="007C4EAF" w:rsidDel="007C4EAF">
          <w:rPr>
            <w:rFonts w:cs="Times New Roman"/>
            <w:i/>
            <w:iCs/>
            <w:szCs w:val="24"/>
          </w:rPr>
          <w:delText>2008 Frontiers of Software Maintenance</w:delText>
        </w:r>
        <w:r w:rsidRPr="007C4EAF" w:rsidDel="007C4EAF">
          <w:rPr>
            <w:rFonts w:cs="Times New Roman"/>
            <w:szCs w:val="24"/>
          </w:rPr>
          <w:delText>, IEEE, 31–37.</w:delText>
        </w:r>
      </w:del>
    </w:p>
    <w:p w14:paraId="6E2A3F0D" w14:textId="2F09252A" w:rsidR="007C4EAF" w:rsidRPr="007C4EAF" w:rsidDel="007C4EAF" w:rsidRDefault="007C4EAF" w:rsidP="007C4EAF">
      <w:pPr>
        <w:pStyle w:val="Bibliography"/>
        <w:rPr>
          <w:del w:id="326" w:author="blake grills" w:date="2020-03-23T13:49:00Z"/>
          <w:rFonts w:cs="Times New Roman"/>
          <w:szCs w:val="24"/>
        </w:rPr>
      </w:pPr>
      <w:del w:id="327" w:author="blake grills" w:date="2020-03-23T13:49:00Z">
        <w:r w:rsidRPr="007C4EAF" w:rsidDel="007C4EAF">
          <w:rPr>
            <w:rFonts w:cs="Times New Roman"/>
            <w:smallCaps/>
            <w:szCs w:val="24"/>
          </w:rPr>
          <w:delText>McBurney, P.W. and McMillan, C.</w:delText>
        </w:r>
        <w:r w:rsidRPr="007C4EAF" w:rsidDel="007C4EAF">
          <w:rPr>
            <w:rFonts w:cs="Times New Roman"/>
            <w:szCs w:val="24"/>
          </w:rPr>
          <w:delText xml:space="preserve"> 2016. Automatic Source Code Summarization of Context for Java Methods. </w:delText>
        </w:r>
        <w:r w:rsidRPr="007C4EAF" w:rsidDel="007C4EAF">
          <w:rPr>
            <w:rFonts w:cs="Times New Roman"/>
            <w:i/>
            <w:iCs/>
            <w:szCs w:val="24"/>
          </w:rPr>
          <w:delText>IEEE Transactions on Software Engineering</w:delText>
        </w:r>
        <w:r w:rsidRPr="007C4EAF" w:rsidDel="007C4EAF">
          <w:rPr>
            <w:rFonts w:cs="Times New Roman"/>
            <w:szCs w:val="24"/>
          </w:rPr>
          <w:delText xml:space="preserve"> </w:delText>
        </w:r>
        <w:r w:rsidRPr="007C4EAF" w:rsidDel="007C4EAF">
          <w:rPr>
            <w:rFonts w:cs="Times New Roman"/>
            <w:i/>
            <w:iCs/>
            <w:szCs w:val="24"/>
          </w:rPr>
          <w:delText>42</w:delText>
        </w:r>
        <w:r w:rsidRPr="007C4EAF" w:rsidDel="007C4EAF">
          <w:rPr>
            <w:rFonts w:cs="Times New Roman"/>
            <w:szCs w:val="24"/>
          </w:rPr>
          <w:delText>, 2, 103–119.</w:delText>
        </w:r>
      </w:del>
    </w:p>
    <w:p w14:paraId="65C1BC5F" w14:textId="0E0CB083" w:rsidR="007C4EAF" w:rsidRPr="007C4EAF" w:rsidDel="007C4EAF" w:rsidRDefault="007C4EAF" w:rsidP="007C4EAF">
      <w:pPr>
        <w:pStyle w:val="Bibliography"/>
        <w:rPr>
          <w:del w:id="328" w:author="blake grills" w:date="2020-03-23T13:49:00Z"/>
          <w:rFonts w:cs="Times New Roman"/>
          <w:szCs w:val="24"/>
        </w:rPr>
      </w:pPr>
      <w:del w:id="329" w:author="blake grills" w:date="2020-03-23T13:49:00Z">
        <w:r w:rsidRPr="007C4EAF" w:rsidDel="007C4EAF">
          <w:rPr>
            <w:rFonts w:cs="Times New Roman"/>
            <w:smallCaps/>
            <w:szCs w:val="24"/>
          </w:rPr>
          <w:delText>Movshovitz-Attias, D. and Cohen, W.W.</w:delText>
        </w:r>
        <w:r w:rsidRPr="007C4EAF" w:rsidDel="007C4EAF">
          <w:rPr>
            <w:rFonts w:cs="Times New Roman"/>
            <w:szCs w:val="24"/>
          </w:rPr>
          <w:delText xml:space="preserve"> Natural Language Models for Predicting Programming Comments. 6.</w:delText>
        </w:r>
      </w:del>
    </w:p>
    <w:p w14:paraId="54648305" w14:textId="7DF89A9C" w:rsidR="007C4EAF" w:rsidRPr="007C4EAF" w:rsidDel="007C4EAF" w:rsidRDefault="007C4EAF" w:rsidP="007C4EAF">
      <w:pPr>
        <w:pStyle w:val="Bibliography"/>
        <w:rPr>
          <w:del w:id="330" w:author="blake grills" w:date="2020-03-23T13:49:00Z"/>
          <w:rFonts w:cs="Times New Roman"/>
          <w:szCs w:val="24"/>
        </w:rPr>
      </w:pPr>
      <w:del w:id="331" w:author="blake grills" w:date="2020-03-23T13:49:00Z">
        <w:r w:rsidRPr="007C4EAF" w:rsidDel="007C4EAF">
          <w:rPr>
            <w:rFonts w:cs="Times New Roman"/>
            <w:smallCaps/>
            <w:szCs w:val="24"/>
          </w:rPr>
          <w:delText>Nakic-Alfirevic, T. and Durek, M.</w:delText>
        </w:r>
        <w:r w:rsidRPr="007C4EAF" w:rsidDel="007C4EAF">
          <w:rPr>
            <w:rFonts w:cs="Times New Roman"/>
            <w:szCs w:val="24"/>
          </w:rPr>
          <w:delText xml:space="preserve"> 2004. The Dvorak keyboard layout and possibilities of its regional adaptation. 6.</w:delText>
        </w:r>
      </w:del>
    </w:p>
    <w:p w14:paraId="2F032FFC" w14:textId="09B3C76D" w:rsidR="007C4EAF" w:rsidRPr="007C4EAF" w:rsidDel="007C4EAF" w:rsidRDefault="007C4EAF" w:rsidP="007C4EAF">
      <w:pPr>
        <w:pStyle w:val="Bibliography"/>
        <w:rPr>
          <w:del w:id="332" w:author="blake grills" w:date="2020-03-23T13:49:00Z"/>
          <w:rFonts w:cs="Times New Roman"/>
          <w:szCs w:val="24"/>
        </w:rPr>
      </w:pPr>
      <w:del w:id="333" w:author="blake grills" w:date="2020-03-23T13:49:00Z">
        <w:r w:rsidRPr="007C4EAF" w:rsidDel="007C4EAF">
          <w:rPr>
            <w:rFonts w:cs="Times New Roman"/>
            <w:smallCaps/>
            <w:szCs w:val="24"/>
          </w:rPr>
          <w:delText>Norvig, P.</w:delText>
        </w:r>
        <w:r w:rsidRPr="007C4EAF" w:rsidDel="007C4EAF">
          <w:rPr>
            <w:rFonts w:cs="Times New Roman"/>
            <w:szCs w:val="24"/>
          </w:rPr>
          <w:delText xml:space="preserve"> English Letter Frequency Counts: Mayzner Revisited or ETAOIN SRHLDCU. https://norvig.com/mayzner.html.</w:delText>
        </w:r>
      </w:del>
    </w:p>
    <w:p w14:paraId="28548FDE" w14:textId="689F9DD0" w:rsidR="007C4EAF" w:rsidRPr="007C4EAF" w:rsidDel="007C4EAF" w:rsidRDefault="007C4EAF" w:rsidP="007C4EAF">
      <w:pPr>
        <w:pStyle w:val="Bibliography"/>
        <w:rPr>
          <w:del w:id="334" w:author="blake grills" w:date="2020-03-23T13:49:00Z"/>
          <w:rFonts w:cs="Times New Roman"/>
          <w:szCs w:val="24"/>
        </w:rPr>
      </w:pPr>
      <w:del w:id="335" w:author="blake grills" w:date="2020-03-23T13:49:00Z">
        <w:r w:rsidRPr="007C4EAF" w:rsidDel="007C4EAF">
          <w:rPr>
            <w:rFonts w:cs="Times New Roman"/>
            <w:smallCaps/>
            <w:szCs w:val="24"/>
          </w:rPr>
          <w:delText>paper-esem-2011.pdf</w:delText>
        </w:r>
        <w:r w:rsidRPr="007C4EAF" w:rsidDel="007C4EAF">
          <w:rPr>
            <w:rFonts w:cs="Times New Roman"/>
            <w:szCs w:val="24"/>
          </w:rPr>
          <w:delText>. .</w:delText>
        </w:r>
      </w:del>
    </w:p>
    <w:p w14:paraId="4F200FC3" w14:textId="4227A0C4" w:rsidR="007C4EAF" w:rsidRPr="007C4EAF" w:rsidDel="007C4EAF" w:rsidRDefault="007C4EAF" w:rsidP="007C4EAF">
      <w:pPr>
        <w:pStyle w:val="Bibliography"/>
        <w:rPr>
          <w:del w:id="336" w:author="blake grills" w:date="2020-03-23T13:49:00Z"/>
          <w:rFonts w:cs="Times New Roman"/>
          <w:szCs w:val="24"/>
        </w:rPr>
      </w:pPr>
      <w:del w:id="337" w:author="blake grills" w:date="2020-03-23T13:49:00Z">
        <w:r w:rsidRPr="007C4EAF" w:rsidDel="007C4EAF">
          <w:rPr>
            <w:rFonts w:cs="Times New Roman"/>
            <w:smallCaps/>
            <w:szCs w:val="24"/>
          </w:rPr>
          <w:delText>Ren, Y. and Ji, D.</w:delText>
        </w:r>
        <w:r w:rsidRPr="007C4EAF" w:rsidDel="007C4EAF">
          <w:rPr>
            <w:rFonts w:cs="Times New Roman"/>
            <w:szCs w:val="24"/>
          </w:rPr>
          <w:delText xml:space="preserve"> 2019. Learning to Detect Deceptive Opinion Spam: A Survey. </w:delText>
        </w:r>
        <w:r w:rsidRPr="007C4EAF" w:rsidDel="007C4EAF">
          <w:rPr>
            <w:rFonts w:cs="Times New Roman"/>
            <w:i/>
            <w:iCs/>
            <w:szCs w:val="24"/>
          </w:rPr>
          <w:delText>IEEE Access</w:delText>
        </w:r>
        <w:r w:rsidRPr="007C4EAF" w:rsidDel="007C4EAF">
          <w:rPr>
            <w:rFonts w:cs="Times New Roman"/>
            <w:szCs w:val="24"/>
          </w:rPr>
          <w:delText xml:space="preserve"> </w:delText>
        </w:r>
        <w:r w:rsidRPr="007C4EAF" w:rsidDel="007C4EAF">
          <w:rPr>
            <w:rFonts w:cs="Times New Roman"/>
            <w:i/>
            <w:iCs/>
            <w:szCs w:val="24"/>
          </w:rPr>
          <w:delText>7</w:delText>
        </w:r>
        <w:r w:rsidRPr="007C4EAF" w:rsidDel="007C4EAF">
          <w:rPr>
            <w:rFonts w:cs="Times New Roman"/>
            <w:szCs w:val="24"/>
          </w:rPr>
          <w:delText>, 42934–42945.</w:delText>
        </w:r>
      </w:del>
    </w:p>
    <w:p w14:paraId="1C099D0F" w14:textId="3BF15444" w:rsidR="007C4EAF" w:rsidRPr="007C4EAF" w:rsidDel="007C4EAF" w:rsidRDefault="007C4EAF" w:rsidP="007C4EAF">
      <w:pPr>
        <w:pStyle w:val="Bibliography"/>
        <w:rPr>
          <w:del w:id="338" w:author="blake grills" w:date="2020-03-23T13:49:00Z"/>
          <w:rFonts w:cs="Times New Roman"/>
          <w:szCs w:val="24"/>
        </w:rPr>
      </w:pPr>
      <w:del w:id="339" w:author="blake grills" w:date="2020-03-23T13:49:00Z">
        <w:r w:rsidRPr="007C4EAF" w:rsidDel="007C4EAF">
          <w:rPr>
            <w:rFonts w:cs="Times New Roman"/>
            <w:smallCaps/>
            <w:szCs w:val="24"/>
          </w:rPr>
          <w:delText>scikit-learn developers</w:delText>
        </w:r>
        <w:r w:rsidRPr="007C4EAF" w:rsidDel="007C4EAF">
          <w:rPr>
            <w:rFonts w:cs="Times New Roman"/>
            <w:szCs w:val="24"/>
          </w:rPr>
          <w:delText xml:space="preserve">. 1.10. Decision Trees. </w:delText>
        </w:r>
        <w:r w:rsidRPr="007C4EAF" w:rsidDel="007C4EAF">
          <w:rPr>
            <w:rFonts w:cs="Times New Roman"/>
            <w:i/>
            <w:iCs/>
            <w:szCs w:val="24"/>
          </w:rPr>
          <w:delText>scikit-learn</w:delText>
        </w:r>
        <w:r w:rsidRPr="007C4EAF" w:rsidDel="007C4EAF">
          <w:rPr>
            <w:rFonts w:cs="Times New Roman"/>
            <w:szCs w:val="24"/>
          </w:rPr>
          <w:delText>. https://scikit-learn.org/stable/modules/tree.html.</w:delText>
        </w:r>
      </w:del>
    </w:p>
    <w:p w14:paraId="37DB0D89" w14:textId="1488F681" w:rsidR="007C4EAF" w:rsidRPr="007C4EAF" w:rsidDel="007C4EAF" w:rsidRDefault="007C4EAF" w:rsidP="007C4EAF">
      <w:pPr>
        <w:pStyle w:val="Bibliography"/>
        <w:rPr>
          <w:del w:id="340" w:author="blake grills" w:date="2020-03-23T13:49:00Z"/>
          <w:rFonts w:cs="Times New Roman"/>
          <w:szCs w:val="24"/>
        </w:rPr>
      </w:pPr>
      <w:del w:id="341" w:author="blake grills" w:date="2020-03-23T13:49:00Z">
        <w:r w:rsidRPr="007C4EAF" w:rsidDel="007C4EAF">
          <w:rPr>
            <w:rFonts w:cs="Times New Roman"/>
            <w:smallCaps/>
            <w:szCs w:val="24"/>
          </w:rPr>
          <w:delText>SKLearn</w:delText>
        </w:r>
        <w:r w:rsidRPr="007C4EAF" w:rsidDel="007C4EAF">
          <w:rPr>
            <w:rFonts w:cs="Times New Roman"/>
            <w:szCs w:val="24"/>
          </w:rPr>
          <w:delText>. 2019. 1.10 Decision Tree 1.10.1 Classification. https://scikit-learn.org/stable/modules/tree.html.</w:delText>
        </w:r>
      </w:del>
    </w:p>
    <w:p w14:paraId="69A30660" w14:textId="54479005" w:rsidR="007C4EAF" w:rsidRPr="007C4EAF" w:rsidDel="007C4EAF" w:rsidRDefault="007C4EAF" w:rsidP="007C4EAF">
      <w:pPr>
        <w:pStyle w:val="Bibliography"/>
        <w:rPr>
          <w:del w:id="342" w:author="blake grills" w:date="2020-03-23T13:49:00Z"/>
          <w:rFonts w:cs="Times New Roman"/>
          <w:szCs w:val="24"/>
        </w:rPr>
      </w:pPr>
      <w:del w:id="343" w:author="blake grills" w:date="2020-03-23T13:49:00Z">
        <w:r w:rsidRPr="007C4EAF" w:rsidDel="007C4EAF">
          <w:rPr>
            <w:rFonts w:cs="Times New Roman"/>
            <w:smallCaps/>
            <w:szCs w:val="24"/>
          </w:rPr>
          <w:delText>Song, X., Sun, H., Wang, X., and Yan, J.</w:delText>
        </w:r>
        <w:r w:rsidRPr="007C4EAF" w:rsidDel="007C4EAF">
          <w:rPr>
            <w:rFonts w:cs="Times New Roman"/>
            <w:szCs w:val="24"/>
          </w:rPr>
          <w:delText xml:space="preserve"> 2019. A Survey of Automatic Generation of Source Code Comments: Algorithms and Techniques. </w:delText>
        </w:r>
        <w:r w:rsidRPr="007C4EAF" w:rsidDel="007C4EAF">
          <w:rPr>
            <w:rFonts w:cs="Times New Roman"/>
            <w:i/>
            <w:iCs/>
            <w:szCs w:val="24"/>
          </w:rPr>
          <w:delText>IEEE Access</w:delText>
        </w:r>
        <w:r w:rsidRPr="007C4EAF" w:rsidDel="007C4EAF">
          <w:rPr>
            <w:rFonts w:cs="Times New Roman"/>
            <w:szCs w:val="24"/>
          </w:rPr>
          <w:delText xml:space="preserve"> </w:delText>
        </w:r>
        <w:r w:rsidRPr="007C4EAF" w:rsidDel="007C4EAF">
          <w:rPr>
            <w:rFonts w:cs="Times New Roman"/>
            <w:i/>
            <w:iCs/>
            <w:szCs w:val="24"/>
          </w:rPr>
          <w:delText>7</w:delText>
        </w:r>
        <w:r w:rsidRPr="007C4EAF" w:rsidDel="007C4EAF">
          <w:rPr>
            <w:rFonts w:cs="Times New Roman"/>
            <w:szCs w:val="24"/>
          </w:rPr>
          <w:delText>, 111411–111428.</w:delText>
        </w:r>
      </w:del>
    </w:p>
    <w:p w14:paraId="2E388743" w14:textId="338BB154" w:rsidR="007C4EAF" w:rsidRPr="007C4EAF" w:rsidDel="007C4EAF" w:rsidRDefault="007C4EAF" w:rsidP="007C4EAF">
      <w:pPr>
        <w:pStyle w:val="Bibliography"/>
        <w:rPr>
          <w:del w:id="344" w:author="blake grills" w:date="2020-03-23T13:49:00Z"/>
          <w:rFonts w:cs="Times New Roman"/>
          <w:szCs w:val="24"/>
        </w:rPr>
      </w:pPr>
      <w:del w:id="345" w:author="blake grills" w:date="2020-03-23T13:49:00Z">
        <w:r w:rsidRPr="007C4EAF" w:rsidDel="007C4EAF">
          <w:rPr>
            <w:rFonts w:cs="Times New Roman"/>
            <w:smallCaps/>
            <w:szCs w:val="24"/>
          </w:rPr>
          <w:delText>Steidl, D., Hummel, B., and Juergens, E.</w:delText>
        </w:r>
        <w:r w:rsidRPr="007C4EAF" w:rsidDel="007C4EAF">
          <w:rPr>
            <w:rFonts w:cs="Times New Roman"/>
            <w:szCs w:val="24"/>
          </w:rPr>
          <w:delText xml:space="preserve"> 2013. Quality analysis of source code comments. </w:delText>
        </w:r>
        <w:r w:rsidRPr="007C4EAF" w:rsidDel="007C4EAF">
          <w:rPr>
            <w:rFonts w:cs="Times New Roman"/>
            <w:i/>
            <w:iCs/>
            <w:szCs w:val="24"/>
          </w:rPr>
          <w:delText>2013 21st International Conference on Program Comprehension (ICPC)</w:delText>
        </w:r>
        <w:r w:rsidRPr="007C4EAF" w:rsidDel="007C4EAF">
          <w:rPr>
            <w:rFonts w:cs="Times New Roman"/>
            <w:szCs w:val="24"/>
          </w:rPr>
          <w:delText>, IEEE, 83–92.</w:delText>
        </w:r>
      </w:del>
    </w:p>
    <w:p w14:paraId="49A9EEE1" w14:textId="50803148" w:rsidR="007C4EAF" w:rsidRPr="007C4EAF" w:rsidDel="007C4EAF" w:rsidRDefault="007C4EAF" w:rsidP="007C4EAF">
      <w:pPr>
        <w:pStyle w:val="Bibliography"/>
        <w:rPr>
          <w:del w:id="346" w:author="blake grills" w:date="2020-03-23T13:49:00Z"/>
          <w:rFonts w:cs="Times New Roman"/>
          <w:szCs w:val="24"/>
        </w:rPr>
      </w:pPr>
      <w:del w:id="347" w:author="blake grills" w:date="2020-03-23T13:49:00Z">
        <w:r w:rsidRPr="007C4EAF" w:rsidDel="007C4EAF">
          <w:rPr>
            <w:rFonts w:cs="Times New Roman"/>
            <w:smallCaps/>
            <w:szCs w:val="24"/>
          </w:rPr>
          <w:delText>Storey, M.-A.</w:delText>
        </w:r>
        <w:r w:rsidRPr="007C4EAF" w:rsidDel="007C4EAF">
          <w:rPr>
            <w:rFonts w:cs="Times New Roman"/>
            <w:szCs w:val="24"/>
          </w:rPr>
          <w:delText xml:space="preserve"> 2005. Theories, methods and tools in program comprehension: past, present and future. </w:delText>
        </w:r>
        <w:r w:rsidRPr="007C4EAF" w:rsidDel="007C4EAF">
          <w:rPr>
            <w:rFonts w:cs="Times New Roman"/>
            <w:i/>
            <w:iCs/>
            <w:szCs w:val="24"/>
          </w:rPr>
          <w:delText>13th International Workshop on Program Comprehension (IWPC’05)</w:delText>
        </w:r>
        <w:r w:rsidRPr="007C4EAF" w:rsidDel="007C4EAF">
          <w:rPr>
            <w:rFonts w:cs="Times New Roman"/>
            <w:szCs w:val="24"/>
          </w:rPr>
          <w:delText>, IEEE, 181–191.</w:delText>
        </w:r>
      </w:del>
    </w:p>
    <w:p w14:paraId="173E09E7" w14:textId="63A1BB43" w:rsidR="007C4EAF" w:rsidRPr="007C4EAF" w:rsidDel="007C4EAF" w:rsidRDefault="007C4EAF" w:rsidP="007C4EAF">
      <w:pPr>
        <w:pStyle w:val="Bibliography"/>
        <w:rPr>
          <w:del w:id="348" w:author="blake grills" w:date="2020-03-23T13:49:00Z"/>
          <w:rFonts w:cs="Times New Roman"/>
          <w:szCs w:val="24"/>
        </w:rPr>
      </w:pPr>
      <w:del w:id="349" w:author="blake grills" w:date="2020-03-23T13:49:00Z">
        <w:r w:rsidRPr="007C4EAF" w:rsidDel="007C4EAF">
          <w:rPr>
            <w:rFonts w:cs="Times New Roman"/>
            <w:smallCaps/>
            <w:szCs w:val="24"/>
          </w:rPr>
          <w:delText>Von Mayrhauser, A. and Vans, A.M.</w:delText>
        </w:r>
        <w:r w:rsidRPr="007C4EAF" w:rsidDel="007C4EAF">
          <w:rPr>
            <w:rFonts w:cs="Times New Roman"/>
            <w:szCs w:val="24"/>
          </w:rPr>
          <w:delText xml:space="preserve"> 1995. Program comprehension during software maintenance and evolution. </w:delText>
        </w:r>
        <w:r w:rsidRPr="007C4EAF" w:rsidDel="007C4EAF">
          <w:rPr>
            <w:rFonts w:cs="Times New Roman"/>
            <w:i/>
            <w:iCs/>
            <w:szCs w:val="24"/>
          </w:rPr>
          <w:delText>28</w:delText>
        </w:r>
        <w:r w:rsidRPr="007C4EAF" w:rsidDel="007C4EAF">
          <w:rPr>
            <w:rFonts w:cs="Times New Roman"/>
            <w:szCs w:val="24"/>
          </w:rPr>
          <w:delText>, 8, 44–55.</w:delText>
        </w:r>
      </w:del>
    </w:p>
    <w:p w14:paraId="420EA66E" w14:textId="72F61D66" w:rsidR="007C4EAF" w:rsidRPr="007C4EAF" w:rsidDel="007C4EAF" w:rsidRDefault="007C4EAF" w:rsidP="007C4EAF">
      <w:pPr>
        <w:pStyle w:val="Bibliography"/>
        <w:rPr>
          <w:del w:id="350" w:author="blake grills" w:date="2020-03-23T13:49:00Z"/>
          <w:rFonts w:cs="Times New Roman"/>
          <w:szCs w:val="24"/>
        </w:rPr>
      </w:pPr>
      <w:del w:id="351" w:author="blake grills" w:date="2020-03-23T13:49:00Z">
        <w:r w:rsidRPr="007C4EAF" w:rsidDel="007C4EAF">
          <w:rPr>
            <w:rFonts w:cs="Times New Roman"/>
            <w:smallCaps/>
            <w:szCs w:val="24"/>
          </w:rPr>
          <w:delText>Zaidman, A., Hamou-Lhadj, A., Greevy, O., and Rothlisberger, D.</w:delText>
        </w:r>
        <w:r w:rsidRPr="007C4EAF" w:rsidDel="007C4EAF">
          <w:rPr>
            <w:rFonts w:cs="Times New Roman"/>
            <w:szCs w:val="24"/>
          </w:rPr>
          <w:delText xml:space="preserve"> 2008. Workshop on Program Comprehension through Dynamic Analysis (PCODA’08). 2.</w:delText>
        </w:r>
      </w:del>
    </w:p>
    <w:p w14:paraId="471396B0" w14:textId="37567ECF" w:rsidR="007C4EAF" w:rsidRPr="007C4EAF" w:rsidDel="007C4EAF" w:rsidRDefault="007C4EAF" w:rsidP="007C4EAF">
      <w:pPr>
        <w:pStyle w:val="Bibliography"/>
        <w:rPr>
          <w:del w:id="352" w:author="blake grills" w:date="2020-03-23T13:49:00Z"/>
          <w:rFonts w:cs="Times New Roman"/>
          <w:szCs w:val="24"/>
        </w:rPr>
      </w:pPr>
      <w:del w:id="353" w:author="blake grills" w:date="2020-03-23T13:49:00Z">
        <w:r w:rsidRPr="007C4EAF" w:rsidDel="007C4EAF">
          <w:rPr>
            <w:rFonts w:cs="Times New Roman"/>
            <w:smallCaps/>
            <w:szCs w:val="24"/>
          </w:rPr>
          <w:delText>Zhou, S., Xu, X., Liu, Y., Chang, R., and Xiao, Y.</w:delText>
        </w:r>
        <w:r w:rsidRPr="007C4EAF" w:rsidDel="007C4EAF">
          <w:rPr>
            <w:rFonts w:cs="Times New Roman"/>
            <w:szCs w:val="24"/>
          </w:rPr>
          <w:delText xml:space="preserve"> 2019. Text Similarity Measurement of Semantic Cognition Based on Word Vector Distance Decentralization With Clustering Analysis. </w:delText>
        </w:r>
        <w:r w:rsidRPr="007C4EAF" w:rsidDel="007C4EAF">
          <w:rPr>
            <w:rFonts w:cs="Times New Roman"/>
            <w:i/>
            <w:iCs/>
            <w:szCs w:val="24"/>
          </w:rPr>
          <w:delText>IEEE Access</w:delText>
        </w:r>
        <w:r w:rsidRPr="007C4EAF" w:rsidDel="007C4EAF">
          <w:rPr>
            <w:rFonts w:cs="Times New Roman"/>
            <w:szCs w:val="24"/>
          </w:rPr>
          <w:delText xml:space="preserve"> </w:delText>
        </w:r>
        <w:r w:rsidRPr="007C4EAF" w:rsidDel="007C4EAF">
          <w:rPr>
            <w:rFonts w:cs="Times New Roman"/>
            <w:i/>
            <w:iCs/>
            <w:szCs w:val="24"/>
          </w:rPr>
          <w:delText>7</w:delText>
        </w:r>
        <w:r w:rsidRPr="007C4EAF" w:rsidDel="007C4EAF">
          <w:rPr>
            <w:rFonts w:cs="Times New Roman"/>
            <w:szCs w:val="24"/>
          </w:rPr>
          <w:delText>, 107247–107258.</w:delText>
        </w:r>
      </w:del>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 Decker" w:date="2020-02-29T17:52:00Z" w:initials="MD">
    <w:p w14:paraId="3E1747E3" w14:textId="201A9FD0" w:rsidR="00F07D50" w:rsidRDefault="00F07D50">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2" w:author="Michael Decker" w:date="2020-03-17T19:07:00Z" w:initials="MD">
    <w:p w14:paraId="10AB2FCF" w14:textId="0E5733BA" w:rsidR="00F07D50" w:rsidRDefault="00F07D50" w:rsidP="00155450">
      <w:pPr>
        <w:pStyle w:val="CommentText"/>
      </w:pPr>
      <w:r>
        <w:rPr>
          <w:rStyle w:val="CommentReference"/>
        </w:rPr>
        <w:annotationRef/>
      </w:r>
      <w:r>
        <w:t>The citation needs to be here</w:t>
      </w:r>
    </w:p>
  </w:comment>
  <w:comment w:id="3" w:author="Michael Decker" w:date="2020-03-19T16:55:00Z" w:initials="MD">
    <w:p w14:paraId="220CA534" w14:textId="267D1433" w:rsidR="00F07D50" w:rsidRDefault="00F07D50" w:rsidP="00155450">
      <w:pPr>
        <w:pStyle w:val="CommentText"/>
      </w:pPr>
      <w:r>
        <w:rPr>
          <w:rStyle w:val="CommentReference"/>
        </w:rPr>
        <w:annotationRef/>
      </w:r>
      <w:r>
        <w:t>This is not the original paper on these</w:t>
      </w:r>
    </w:p>
  </w:comment>
  <w:comment w:id="4" w:author="blake grills" w:date="2020-03-20T13:10:00Z" w:initials="bg">
    <w:p w14:paraId="3A692421" w14:textId="491596B0" w:rsidR="00F07D50" w:rsidRDefault="00F07D50" w:rsidP="00155450">
      <w:pPr>
        <w:pStyle w:val="CommentText"/>
      </w:pPr>
      <w:r>
        <w:rPr>
          <w:rStyle w:val="CommentReference"/>
        </w:rPr>
        <w:annotationRef/>
      </w:r>
      <w:r>
        <w:t>Which paper would you like us to use?</w:t>
      </w:r>
    </w:p>
  </w:comment>
  <w:comment w:id="5" w:author="Michael Decker" w:date="2020-02-29T17:53:00Z" w:initials="MD">
    <w:p w14:paraId="7FFB6FDA" w14:textId="77777777" w:rsidR="00F07D50" w:rsidRDefault="00F07D50" w:rsidP="009D2E2B">
      <w:pPr>
        <w:pStyle w:val="CommentText"/>
      </w:pPr>
      <w:r>
        <w:rPr>
          <w:rStyle w:val="CommentReference"/>
        </w:rPr>
        <w:annotationRef/>
      </w:r>
      <w:r>
        <w:t>Cite cases.</w:t>
      </w:r>
    </w:p>
  </w:comment>
  <w:comment w:id="6" w:author="blake grills" w:date="2020-03-03T13:49:00Z" w:initials="bg">
    <w:p w14:paraId="6BFEF302" w14:textId="77777777" w:rsidR="00F07D50" w:rsidRDefault="00F07D50" w:rsidP="009D2E2B">
      <w:pPr>
        <w:pStyle w:val="CommentText"/>
      </w:pPr>
      <w:r>
        <w:rPr>
          <w:rStyle w:val="CommentReference"/>
        </w:rPr>
        <w:annotationRef/>
      </w:r>
      <w:proofErr w:type="spellStart"/>
      <w:r>
        <w:t>Im</w:t>
      </w:r>
      <w:proofErr w:type="spellEnd"/>
      <w:r>
        <w:t xml:space="preserve"> trying to find the cases but am having trouble, I did not want to lose any more time to google searching</w:t>
      </w:r>
    </w:p>
  </w:comment>
  <w:comment w:id="7" w:author="Michael Decker" w:date="2020-03-07T14:54:00Z" w:initials="MD">
    <w:p w14:paraId="2EBD7476" w14:textId="77777777" w:rsidR="00F07D50" w:rsidRDefault="00F07D50" w:rsidP="009D2E2B">
      <w:pPr>
        <w:pStyle w:val="CommentText"/>
      </w:pPr>
      <w:r>
        <w:rPr>
          <w:rStyle w:val="CommentReference"/>
        </w:rPr>
        <w:annotationRef/>
      </w:r>
      <w:r>
        <w:t>They can just be news articles</w:t>
      </w:r>
    </w:p>
  </w:comment>
  <w:comment w:id="9" w:author="Michael Decker" w:date="2020-03-23T18:15:00Z" w:initials="MD">
    <w:p w14:paraId="2450F85A" w14:textId="29366EC2" w:rsidR="00C83111" w:rsidRDefault="00C83111">
      <w:pPr>
        <w:pStyle w:val="CommentText"/>
      </w:pPr>
      <w:r>
        <w:rPr>
          <w:rStyle w:val="CommentReference"/>
        </w:rPr>
        <w:annotationRef/>
      </w:r>
      <w:r>
        <w:t>Not sure what this is.</w:t>
      </w:r>
    </w:p>
  </w:comment>
  <w:comment w:id="27" w:author="Michael Decker" w:date="2020-03-23T18:20:00Z" w:initials="MD">
    <w:p w14:paraId="348E4E0C" w14:textId="62C7FD57" w:rsidR="00BC3843" w:rsidRDefault="00BC3843">
      <w:pPr>
        <w:pStyle w:val="CommentText"/>
      </w:pPr>
      <w:r>
        <w:rPr>
          <w:rStyle w:val="CommentReference"/>
        </w:rPr>
        <w:annotationRef/>
      </w:r>
      <w:r>
        <w:t>This does not read well</w:t>
      </w:r>
    </w:p>
  </w:comment>
  <w:comment w:id="28" w:author="Michael Decker" w:date="2020-03-23T18:21:00Z" w:initials="MD">
    <w:p w14:paraId="08D5291F" w14:textId="06150A8E" w:rsidR="0010270B" w:rsidRDefault="0010270B">
      <w:pPr>
        <w:pStyle w:val="CommentText"/>
      </w:pPr>
      <w:r>
        <w:rPr>
          <w:rStyle w:val="CommentReference"/>
        </w:rPr>
        <w:annotationRef/>
      </w:r>
      <w:r>
        <w:t>How is this different from our taxonomy, what did we do better/</w:t>
      </w:r>
      <w:proofErr w:type="gramStart"/>
      <w:r>
        <w:t>different.</w:t>
      </w:r>
      <w:proofErr w:type="gramEnd"/>
      <w:r>
        <w:t xml:space="preserve">  What is their definition of commented-out </w:t>
      </w:r>
      <w:proofErr w:type="gramStart"/>
      <w:r>
        <w:t>code.</w:t>
      </w:r>
      <w:proofErr w:type="gramEnd"/>
    </w:p>
  </w:comment>
  <w:comment w:id="30" w:author="Michael Decker" w:date="2020-03-23T18:22:00Z" w:initials="MD">
    <w:p w14:paraId="06F40E10" w14:textId="676B8050" w:rsidR="004E571F" w:rsidRDefault="004E571F">
      <w:pPr>
        <w:pStyle w:val="CommentText"/>
      </w:pPr>
      <w:r>
        <w:rPr>
          <w:rStyle w:val="CommentReference"/>
        </w:rPr>
        <w:annotationRef/>
      </w:r>
      <w:r>
        <w:t>Still not sure about what this is saying.</w:t>
      </w:r>
    </w:p>
  </w:comment>
  <w:comment w:id="57" w:author="Michael Decker" w:date="2020-03-23T18:34:00Z" w:initials="MD">
    <w:p w14:paraId="27B67DC0" w14:textId="0799D3B8" w:rsidR="00794D32" w:rsidRDefault="00794D32">
      <w:pPr>
        <w:pStyle w:val="CommentText"/>
      </w:pPr>
      <w:r>
        <w:rPr>
          <w:rStyle w:val="CommentReference"/>
        </w:rPr>
        <w:annotationRef/>
      </w:r>
      <w:r>
        <w:t>Something like this</w:t>
      </w:r>
    </w:p>
  </w:comment>
  <w:comment w:id="66" w:author="Michael Decker" w:date="2020-03-23T18:34:00Z" w:initials="MD">
    <w:p w14:paraId="51E1CE49" w14:textId="31C33FBA" w:rsidR="00F31954" w:rsidRDefault="00F31954">
      <w:pPr>
        <w:pStyle w:val="CommentText"/>
      </w:pPr>
      <w:r>
        <w:rPr>
          <w:rStyle w:val="CommentReference"/>
        </w:rPr>
        <w:annotationRef/>
      </w:r>
      <w:proofErr w:type="spellStart"/>
      <w:r>
        <w:t>Nahla</w:t>
      </w:r>
      <w:proofErr w:type="spellEnd"/>
      <w:r>
        <w:t>, Moreno, and Hill’s work needs to be in this section.</w:t>
      </w:r>
    </w:p>
  </w:comment>
  <w:comment w:id="67" w:author="Michael Decker" w:date="2020-03-23T18:36:00Z" w:initials="MD">
    <w:p w14:paraId="73AD9933" w14:textId="77777777" w:rsidR="00F31954" w:rsidRDefault="00F31954">
      <w:pPr>
        <w:pStyle w:val="CommentText"/>
      </w:pPr>
      <w:r>
        <w:rPr>
          <w:rStyle w:val="CommentReference"/>
        </w:rPr>
        <w:annotationRef/>
      </w:r>
      <w:r>
        <w:t>Vectorizing is a word I never see used.</w:t>
      </w:r>
    </w:p>
    <w:p w14:paraId="22B355C1" w14:textId="77777777" w:rsidR="00F31954" w:rsidRDefault="00F31954">
      <w:pPr>
        <w:pStyle w:val="CommentText"/>
      </w:pPr>
    </w:p>
    <w:p w14:paraId="2A708D47" w14:textId="7F1C1C8B" w:rsidR="00F31954" w:rsidRDefault="00F31954">
      <w:pPr>
        <w:pStyle w:val="CommentText"/>
      </w:pPr>
      <w:r>
        <w:t xml:space="preserve">Did they apply topic modeling </w:t>
      </w:r>
      <w:proofErr w:type="spellStart"/>
      <w:r>
        <w:t>throught</w:t>
      </w:r>
      <w:proofErr w:type="spellEnd"/>
      <w:r>
        <w:t xml:space="preserve"> the use of link-LDA to generate the comments?</w:t>
      </w:r>
    </w:p>
  </w:comment>
  <w:comment w:id="69" w:author="Michael Decker" w:date="2020-03-23T18:38:00Z" w:initials="MD">
    <w:p w14:paraId="0C2C5091" w14:textId="5B890395" w:rsidR="00F31954" w:rsidRDefault="00F31954">
      <w:pPr>
        <w:pStyle w:val="CommentText"/>
      </w:pPr>
      <w:r>
        <w:rPr>
          <w:rStyle w:val="CommentReference"/>
        </w:rPr>
        <w:annotationRef/>
      </w:r>
      <w:r>
        <w:t>Introduce the area of comment quality</w:t>
      </w:r>
    </w:p>
  </w:comment>
  <w:comment w:id="84" w:author="Michael Decker" w:date="2020-03-23T18:41:00Z" w:initials="MD">
    <w:p w14:paraId="544B60AD" w14:textId="07690FA5" w:rsidR="00584E09" w:rsidRDefault="00584E09">
      <w:pPr>
        <w:pStyle w:val="CommentText"/>
      </w:pPr>
      <w:r>
        <w:rPr>
          <w:rStyle w:val="CommentReference"/>
        </w:rPr>
        <w:annotationRef/>
      </w:r>
      <w:r>
        <w:t>Difference?</w:t>
      </w:r>
    </w:p>
  </w:comment>
  <w:comment w:id="87" w:author="Michael Decker" w:date="2020-03-19T17:26:00Z" w:initials="MD">
    <w:p w14:paraId="3D4B3FD0" w14:textId="59A9B660" w:rsidR="00F07D50" w:rsidRDefault="00F07D50">
      <w:pPr>
        <w:pStyle w:val="CommentText"/>
      </w:pPr>
      <w:r>
        <w:rPr>
          <w:rStyle w:val="CommentReference"/>
        </w:rPr>
        <w:annotationRef/>
      </w:r>
      <w:r>
        <w:t>This should go after the examples.</w:t>
      </w:r>
    </w:p>
  </w:comment>
  <w:comment w:id="93" w:author="Michael Decker" w:date="2020-03-20T16:34:00Z" w:initials="MD">
    <w:p w14:paraId="39EEB326" w14:textId="70A92814" w:rsidR="00F07D50" w:rsidRDefault="00F07D50">
      <w:pPr>
        <w:pStyle w:val="CommentText"/>
      </w:pPr>
      <w:r>
        <w:rPr>
          <w:rStyle w:val="CommentReference"/>
        </w:rPr>
        <w:annotationRef/>
      </w:r>
      <w:r>
        <w:t>Explain left side has example, and right side is a description.</w:t>
      </w:r>
    </w:p>
  </w:comment>
  <w:comment w:id="94" w:author="Michael Decker" w:date="2020-03-19T17:33:00Z" w:initials="MD">
    <w:p w14:paraId="22B39515" w14:textId="1CD0A252" w:rsidR="00F07D50" w:rsidRDefault="00F07D50">
      <w:pPr>
        <w:pStyle w:val="CommentText"/>
      </w:pPr>
      <w:r>
        <w:rPr>
          <w:rStyle w:val="CommentReference"/>
        </w:rPr>
        <w:annotationRef/>
      </w:r>
      <w:r>
        <w:t xml:space="preserve">Way better.  You </w:t>
      </w:r>
      <w:proofErr w:type="spellStart"/>
      <w:r>
        <w:t>nee</w:t>
      </w:r>
      <w:proofErr w:type="spellEnd"/>
      <w:r>
        <w:t xml:space="preserve"> table headers though.  And the comment should be left justified and the right should be Justify</w:t>
      </w:r>
    </w:p>
  </w:comment>
  <w:comment w:id="95" w:author="Michael Decker" w:date="2020-03-19T17:41:00Z" w:initials="MD">
    <w:p w14:paraId="6D21975E" w14:textId="77777777" w:rsidR="00F07D50" w:rsidRDefault="00F07D50">
      <w:pPr>
        <w:pStyle w:val="CommentText"/>
      </w:pPr>
      <w:r>
        <w:rPr>
          <w:rStyle w:val="CommentReference"/>
        </w:rPr>
        <w:annotationRef/>
      </w:r>
      <w:r>
        <w:t>Are these commented out code or not.</w:t>
      </w:r>
    </w:p>
    <w:p w14:paraId="02E89474" w14:textId="57B24583" w:rsidR="00F07D50" w:rsidRDefault="00F07D50">
      <w:pPr>
        <w:pStyle w:val="CommentText"/>
      </w:pPr>
    </w:p>
  </w:comment>
  <w:comment w:id="97" w:author="Michael Decker" w:date="2020-03-19T17:39:00Z" w:initials="MD">
    <w:p w14:paraId="64E04EE8" w14:textId="2E881E4D" w:rsidR="00F07D50" w:rsidRDefault="00F07D50">
      <w:pPr>
        <w:pStyle w:val="CommentText"/>
      </w:pPr>
      <w:r>
        <w:rPr>
          <w:rStyle w:val="CommentReference"/>
        </w:rPr>
        <w:annotationRef/>
      </w:r>
      <w:r>
        <w:t>If it won’t fit use line continuation character.</w:t>
      </w:r>
    </w:p>
  </w:comment>
  <w:comment w:id="98" w:author="Michael Decker" w:date="2020-03-18T15:29:00Z" w:initials="MD">
    <w:p w14:paraId="60324638" w14:textId="1F023625" w:rsidR="00F07D50" w:rsidRDefault="00F07D50">
      <w:pPr>
        <w:pStyle w:val="CommentText"/>
      </w:pPr>
      <w:r>
        <w:rPr>
          <w:rStyle w:val="CommentReference"/>
        </w:rPr>
        <w:annotationRef/>
      </w:r>
      <w:r>
        <w:t>Also describe each even if briefly.  Pay Specific attention to how code can be is commented out and if we consider it to be or not.</w:t>
      </w:r>
    </w:p>
  </w:comment>
  <w:comment w:id="102" w:author="Michael Decker" w:date="2020-03-18T15:51:00Z" w:initials="MD">
    <w:p w14:paraId="3BE3E15B" w14:textId="77777777" w:rsidR="00F07D50" w:rsidRDefault="00F07D50">
      <w:pPr>
        <w:pStyle w:val="CommentText"/>
      </w:pPr>
      <w:r>
        <w:rPr>
          <w:rStyle w:val="CommentReference"/>
        </w:rPr>
        <w:annotationRef/>
      </w:r>
      <w:r>
        <w:t>Outline</w:t>
      </w:r>
    </w:p>
    <w:p w14:paraId="28F62875" w14:textId="067AE660" w:rsidR="00F07D50" w:rsidRDefault="00F07D50" w:rsidP="00E90326">
      <w:pPr>
        <w:pStyle w:val="CommentText"/>
        <w:numPr>
          <w:ilvl w:val="0"/>
          <w:numId w:val="14"/>
        </w:numPr>
      </w:pPr>
      <w:r>
        <w:t xml:space="preserve"> What is srcML</w:t>
      </w:r>
    </w:p>
    <w:p w14:paraId="546A0E88" w14:textId="4D26271A" w:rsidR="00F07D50" w:rsidRDefault="00F07D50" w:rsidP="00E90326">
      <w:pPr>
        <w:pStyle w:val="CommentText"/>
        <w:numPr>
          <w:ilvl w:val="0"/>
          <w:numId w:val="14"/>
        </w:numPr>
      </w:pPr>
      <w:r>
        <w:t xml:space="preserve"> Give example of code (function with comments) and it in srcML</w:t>
      </w:r>
    </w:p>
    <w:p w14:paraId="65B32ECD" w14:textId="102A2CB4" w:rsidR="00F07D50" w:rsidRDefault="00F07D50" w:rsidP="00E90326">
      <w:pPr>
        <w:pStyle w:val="CommentText"/>
        <w:numPr>
          <w:ilvl w:val="0"/>
          <w:numId w:val="14"/>
        </w:numPr>
      </w:pPr>
      <w:r>
        <w:t xml:space="preserve"> Describe what srcML does with the function.</w:t>
      </w:r>
    </w:p>
    <w:p w14:paraId="524BCCAA" w14:textId="77777777" w:rsidR="00F07D50" w:rsidRDefault="00F07D50" w:rsidP="00E90326">
      <w:pPr>
        <w:pStyle w:val="CommentText"/>
        <w:numPr>
          <w:ilvl w:val="0"/>
          <w:numId w:val="14"/>
        </w:numPr>
      </w:pPr>
      <w:r>
        <w:t xml:space="preserve"> Describe how above is a single file and that multiple can be in what is known as an archive</w:t>
      </w:r>
    </w:p>
    <w:p w14:paraId="1B717554" w14:textId="77777777" w:rsidR="00F07D50" w:rsidRDefault="00F07D50" w:rsidP="00E90326">
      <w:pPr>
        <w:pStyle w:val="CommentText"/>
        <w:numPr>
          <w:ilvl w:val="0"/>
          <w:numId w:val="14"/>
        </w:numPr>
      </w:pPr>
      <w:r>
        <w:t xml:space="preserve"> Give and explain an archive.</w:t>
      </w:r>
    </w:p>
    <w:p w14:paraId="46523410" w14:textId="77777777" w:rsidR="00F07D50" w:rsidRDefault="00F07D50" w:rsidP="00E90326">
      <w:pPr>
        <w:pStyle w:val="CommentText"/>
        <w:numPr>
          <w:ilvl w:val="0"/>
          <w:numId w:val="14"/>
        </w:numPr>
      </w:pPr>
      <w:r>
        <w:t xml:space="preserve"> Give how you turn a file into srcML and how giving multiple files or directory makes an archive</w:t>
      </w:r>
    </w:p>
    <w:p w14:paraId="0B39C625" w14:textId="77777777" w:rsidR="00F07D50" w:rsidRDefault="00F07D50" w:rsidP="00E90326">
      <w:pPr>
        <w:pStyle w:val="CommentText"/>
        <w:numPr>
          <w:ilvl w:val="0"/>
          <w:numId w:val="14"/>
        </w:numPr>
      </w:pPr>
      <w:r>
        <w:t xml:space="preserve">Explain how srcML can be used for fact extraction and querying of code for specific elements and this uses XPath.  </w:t>
      </w:r>
    </w:p>
    <w:p w14:paraId="5A46B41F" w14:textId="77777777" w:rsidR="00F07D50" w:rsidRDefault="00F07D50" w:rsidP="00E90326">
      <w:pPr>
        <w:pStyle w:val="CommentText"/>
        <w:numPr>
          <w:ilvl w:val="0"/>
          <w:numId w:val="14"/>
        </w:numPr>
      </w:pPr>
      <w:r>
        <w:t xml:space="preserve">Describe </w:t>
      </w:r>
      <w:proofErr w:type="spellStart"/>
      <w:r>
        <w:t>xpath</w:t>
      </w:r>
      <w:proofErr w:type="spellEnd"/>
      <w:r>
        <w:t xml:space="preserve">, give example of how you run </w:t>
      </w:r>
      <w:proofErr w:type="spellStart"/>
      <w:r>
        <w:t>xpath</w:t>
      </w:r>
      <w:proofErr w:type="spellEnd"/>
      <w:r>
        <w:t xml:space="preserve">,  </w:t>
      </w:r>
    </w:p>
    <w:p w14:paraId="0A881722" w14:textId="710388D1" w:rsidR="00F07D50" w:rsidRDefault="00F07D50" w:rsidP="00E90326">
      <w:pPr>
        <w:pStyle w:val="CommentText"/>
        <w:numPr>
          <w:ilvl w:val="0"/>
          <w:numId w:val="14"/>
        </w:numPr>
      </w:pPr>
      <w:r>
        <w:t xml:space="preserve"> Give example </w:t>
      </w:r>
      <w:proofErr w:type="spellStart"/>
      <w:r>
        <w:t>xpath</w:t>
      </w:r>
      <w:proofErr w:type="spellEnd"/>
      <w:r>
        <w:t xml:space="preserve"> output and explain</w:t>
      </w:r>
    </w:p>
  </w:comment>
  <w:comment w:id="104" w:author="Michael Decker" w:date="2020-03-19T17:51:00Z" w:initials="MD">
    <w:p w14:paraId="4F439EDE" w14:textId="77777777" w:rsidR="00F07D50" w:rsidRDefault="00F07D50">
      <w:pPr>
        <w:pStyle w:val="CommentText"/>
      </w:pPr>
      <w:r>
        <w:rPr>
          <w:rStyle w:val="CommentReference"/>
        </w:rPr>
        <w:annotationRef/>
      </w:r>
      <w:r>
        <w:t>Tables need headers.  One above saying.  Original Source Code</w:t>
      </w:r>
    </w:p>
    <w:p w14:paraId="62ADD3FA" w14:textId="0E352F0C" w:rsidR="00F07D50" w:rsidRDefault="00F07D50">
      <w:pPr>
        <w:pStyle w:val="CommentText"/>
      </w:pPr>
      <w:r>
        <w:t>And one above srcML called srcML.</w:t>
      </w:r>
    </w:p>
  </w:comment>
  <w:comment w:id="105" w:author="Michael Decker" w:date="2020-03-19T17:52:00Z" w:initials="MD">
    <w:p w14:paraId="295AAB1D" w14:textId="57A9967A" w:rsidR="00F07D50" w:rsidRDefault="00F07D50">
      <w:pPr>
        <w:pStyle w:val="CommentText"/>
      </w:pPr>
      <w:r>
        <w:rPr>
          <w:rStyle w:val="CommentReference"/>
        </w:rPr>
        <w:annotationRef/>
      </w:r>
      <w:r>
        <w:t>Example needs a block comment and line comment</w:t>
      </w:r>
    </w:p>
  </w:comment>
  <w:comment w:id="106" w:author="Michael Decker" w:date="2020-03-19T17:52:00Z" w:initials="MD">
    <w:p w14:paraId="0987F9A0" w14:textId="267C3DA2" w:rsidR="00F07D50" w:rsidRDefault="00F07D50">
      <w:pPr>
        <w:pStyle w:val="CommentText"/>
      </w:pPr>
      <w:r>
        <w:rPr>
          <w:rStyle w:val="CommentReference"/>
        </w:rPr>
        <w:annotationRef/>
      </w:r>
      <w:r>
        <w:t>This is sort of a do last thing, but bold the original text</w:t>
      </w:r>
    </w:p>
  </w:comment>
  <w:comment w:id="107" w:author="Michael Decker" w:date="2020-03-20T16:47:00Z" w:initials="MD">
    <w:p w14:paraId="581B41C5" w14:textId="1439B55F" w:rsidR="00F07D50" w:rsidRDefault="00F07D50">
      <w:pPr>
        <w:pStyle w:val="CommentText"/>
      </w:pPr>
      <w:r>
        <w:rPr>
          <w:rStyle w:val="CommentReference"/>
        </w:rPr>
        <w:annotationRef/>
      </w:r>
      <w:r>
        <w:t xml:space="preserve">You are missing the root unit tag, so this is going to </w:t>
      </w:r>
      <w:proofErr w:type="spellStart"/>
      <w:r>
        <w:t>gave</w:t>
      </w:r>
      <w:proofErr w:type="spellEnd"/>
      <w:r>
        <w:t xml:space="preserve"> to be rewritten.</w:t>
      </w:r>
    </w:p>
  </w:comment>
  <w:comment w:id="109" w:author="Michael Decker" w:date="2020-03-20T16:47:00Z" w:initials="MD">
    <w:p w14:paraId="7817C04D" w14:textId="4A83FE91" w:rsidR="00F07D50" w:rsidRDefault="00F07D50">
      <w:pPr>
        <w:pStyle w:val="CommentText"/>
      </w:pPr>
      <w:r>
        <w:rPr>
          <w:rStyle w:val="CommentReference"/>
        </w:rPr>
        <w:annotationRef/>
      </w:r>
      <w:r>
        <w:t>Keep this simple your first example needs a small block comment and line comment, not here.  You are missing the root tag.</w:t>
      </w:r>
    </w:p>
  </w:comment>
  <w:comment w:id="111" w:author="Michael Decker" w:date="2020-03-20T16:52:00Z" w:initials="MD">
    <w:p w14:paraId="7EB3B312" w14:textId="264DC6A0" w:rsidR="00F07D50" w:rsidRDefault="00F07D50">
      <w:pPr>
        <w:pStyle w:val="CommentText"/>
      </w:pPr>
      <w:r>
        <w:rPr>
          <w:rStyle w:val="CommentReference"/>
        </w:rPr>
        <w:annotationRef/>
      </w:r>
      <w:r>
        <w:t xml:space="preserve">Missing root again.  </w:t>
      </w:r>
      <w:proofErr w:type="gramStart"/>
      <w:r>
        <w:t>Also</w:t>
      </w:r>
      <w:proofErr w:type="gramEnd"/>
      <w:r>
        <w:t xml:space="preserve"> this can just be two or three comments.</w:t>
      </w:r>
    </w:p>
  </w:comment>
  <w:comment w:id="114" w:author="Michael Decker" w:date="2020-03-20T18:31:00Z" w:initials="MD">
    <w:p w14:paraId="630D9107" w14:textId="4984544D" w:rsidR="00F07D50" w:rsidRDefault="00F07D50">
      <w:pPr>
        <w:pStyle w:val="CommentText"/>
      </w:pPr>
      <w:r>
        <w:rPr>
          <w:rStyle w:val="CommentReference"/>
        </w:rPr>
        <w:annotationRef/>
      </w:r>
      <w:r>
        <w:t xml:space="preserve">You still have not removed traffic wording.  It has </w:t>
      </w:r>
      <w:proofErr w:type="gramStart"/>
      <w:r>
        <w:t>be</w:t>
      </w:r>
      <w:proofErr w:type="gramEnd"/>
      <w:r>
        <w:t xml:space="preserve"> from why high stars.</w:t>
      </w:r>
    </w:p>
  </w:comment>
  <w:comment w:id="116" w:author="Michael Decker" w:date="2020-03-20T18:35:00Z" w:initials="MD">
    <w:p w14:paraId="06A086CC" w14:textId="73BC2358" w:rsidR="00F07D50" w:rsidRDefault="00F07D50">
      <w:pPr>
        <w:pStyle w:val="CommentText"/>
      </w:pPr>
      <w:r>
        <w:rPr>
          <w:rStyle w:val="CommentReference"/>
        </w:rPr>
        <w:annotationRef/>
      </w:r>
      <w:r>
        <w:t>How can this be even?  How did you ensure equal from each language?  A lot of this is you using lines of comment at this point which is never explained.  You state how many comments, then how many lines of comments.</w:t>
      </w:r>
    </w:p>
  </w:comment>
  <w:comment w:id="121" w:author="Michael Decker" w:date="2020-03-18T15:56:00Z" w:initials="MD">
    <w:p w14:paraId="493EFEA6" w14:textId="60B6EACE" w:rsidR="00F07D50" w:rsidRDefault="00F07D50">
      <w:pPr>
        <w:pStyle w:val="CommentText"/>
      </w:pPr>
      <w:r>
        <w:rPr>
          <w:rStyle w:val="CommentReference"/>
        </w:rPr>
        <w:annotationRef/>
      </w:r>
      <w:r>
        <w:t>Probably need to rotate this.</w:t>
      </w:r>
    </w:p>
  </w:comment>
  <w:comment w:id="122" w:author="Michael Decker" w:date="2020-03-20T18:40:00Z" w:initials="MD">
    <w:p w14:paraId="386D92EC" w14:textId="31331F48" w:rsidR="00F07D50" w:rsidRDefault="00F07D50" w:rsidP="006349EE">
      <w:pPr>
        <w:pStyle w:val="CommentText"/>
        <w:ind w:firstLine="0"/>
      </w:pPr>
      <w:r>
        <w:rPr>
          <w:rStyle w:val="CommentReference"/>
        </w:rPr>
        <w:annotationRef/>
      </w:r>
      <w:proofErr w:type="gramStart"/>
      <w:r>
        <w:t>So</w:t>
      </w:r>
      <w:proofErr w:type="gramEnd"/>
      <w:r>
        <w:t xml:space="preserve"> for Javadoc/</w:t>
      </w:r>
      <w:proofErr w:type="spellStart"/>
      <w:r>
        <w:t>doxygen</w:t>
      </w:r>
      <w:proofErr w:type="spellEnd"/>
      <w:r>
        <w:t xml:space="preserve"> you strip. The * middle of comment?  I so just state that it includes that.</w:t>
      </w:r>
    </w:p>
  </w:comment>
  <w:comment w:id="123" w:author="Michael Decker" w:date="2020-03-20T18:48:00Z" w:initials="MD">
    <w:p w14:paraId="1FDF56E8" w14:textId="38B23720" w:rsidR="00F07D50" w:rsidRDefault="00F07D50">
      <w:pPr>
        <w:pStyle w:val="CommentText"/>
      </w:pPr>
      <w:r>
        <w:rPr>
          <w:rStyle w:val="CommentReference"/>
        </w:rPr>
        <w:annotationRef/>
      </w:r>
      <w:r>
        <w:t>You checked the source code on unclear cases correct?  You should state that here.</w:t>
      </w:r>
    </w:p>
  </w:comment>
  <w:comment w:id="124" w:author="Michael Decker" w:date="2020-03-18T15:57:00Z" w:initials="MD">
    <w:p w14:paraId="74EC4139" w14:textId="77777777" w:rsidR="00F07D50" w:rsidRDefault="00F07D50" w:rsidP="00C76A8B">
      <w:pPr>
        <w:pStyle w:val="CommentText"/>
      </w:pPr>
      <w:r>
        <w:rPr>
          <w:rStyle w:val="CommentReference"/>
        </w:rPr>
        <w:annotationRef/>
      </w:r>
      <w:r>
        <w:t xml:space="preserve">You still need the stats on the data you collect I told you earlier.  This chapter must describe all the aspects of the gold set.  Otherwise, you reader can’t </w:t>
      </w:r>
      <w:proofErr w:type="gramStart"/>
      <w:r>
        <w:t>evaluated</w:t>
      </w:r>
      <w:proofErr w:type="gramEnd"/>
      <w:r>
        <w:t xml:space="preserve"> quality, and you can’t use to justify generalizability.  </w:t>
      </w:r>
    </w:p>
    <w:p w14:paraId="59CA8C1E" w14:textId="77777777" w:rsidR="00F07D50" w:rsidRDefault="00F07D50" w:rsidP="00C76A8B">
      <w:pPr>
        <w:pStyle w:val="CommentText"/>
      </w:pPr>
    </w:p>
    <w:p w14:paraId="386DEA4B" w14:textId="3C60F9AC" w:rsidR="00F07D50" w:rsidRDefault="00F07D50" w:rsidP="00C76A8B">
      <w:pPr>
        <w:pStyle w:val="CommentText"/>
      </w:pPr>
      <w:r>
        <w:t>Can just get one of my earlier read throughs and get what you need.  But general answer is every single thing you can possibly think of and then some more.</w:t>
      </w:r>
    </w:p>
  </w:comment>
  <w:comment w:id="127" w:author="Michael Decker" w:date="2020-03-20T18:52:00Z" w:initials="MD">
    <w:p w14:paraId="006AA805" w14:textId="64B2108B" w:rsidR="00F07D50" w:rsidRDefault="00F07D50">
      <w:pPr>
        <w:pStyle w:val="CommentText"/>
      </w:pPr>
      <w:r>
        <w:rPr>
          <w:rStyle w:val="CommentReference"/>
        </w:rPr>
        <w:annotationRef/>
      </w:r>
      <w:r>
        <w:t>I still have no idea what you mean here</w:t>
      </w:r>
    </w:p>
  </w:comment>
  <w:comment w:id="130" w:author="Michael Decker" w:date="2020-03-20T18:59:00Z" w:initials="MD">
    <w:p w14:paraId="2A7B8283" w14:textId="16330FFB" w:rsidR="00F07D50" w:rsidRDefault="00F07D50">
      <w:pPr>
        <w:pStyle w:val="CommentText"/>
      </w:pPr>
      <w:r>
        <w:rPr>
          <w:rStyle w:val="CommentReference"/>
        </w:rPr>
        <w:annotationRef/>
      </w:r>
      <w:r>
        <w:t xml:space="preserve">Why is the figure here and has no </w:t>
      </w:r>
      <w:proofErr w:type="gramStart"/>
      <w:r>
        <w:t>caption.</w:t>
      </w:r>
      <w:proofErr w:type="gramEnd"/>
    </w:p>
  </w:comment>
  <w:comment w:id="131" w:author="Michael Decker" w:date="2020-03-20T19:04:00Z" w:initials="MD">
    <w:p w14:paraId="336DCF63" w14:textId="70999921" w:rsidR="00F07D50" w:rsidRDefault="00F07D50">
      <w:pPr>
        <w:pStyle w:val="CommentText"/>
      </w:pPr>
      <w:r>
        <w:rPr>
          <w:rStyle w:val="CommentReference"/>
        </w:rPr>
        <w:annotationRef/>
      </w:r>
      <w:r>
        <w:t>Follow-up?</w:t>
      </w:r>
    </w:p>
  </w:comment>
  <w:comment w:id="132" w:author="Michael Decker" w:date="2020-03-01T16:30:00Z" w:initials="MD">
    <w:p w14:paraId="7D4C1AD6" w14:textId="561FAB04" w:rsidR="00F07D50" w:rsidRDefault="00F07D50">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133" w:author="blake grills" w:date="2020-03-05T12:27:00Z" w:initials="bg">
    <w:p w14:paraId="4E8A1FE2" w14:textId="363BF857" w:rsidR="00F07D50" w:rsidRDefault="00F07D50">
      <w:pPr>
        <w:pStyle w:val="CommentText"/>
      </w:pPr>
      <w:r>
        <w:rPr>
          <w:rStyle w:val="CommentReference"/>
        </w:rPr>
        <w:annotationRef/>
      </w:r>
      <w:r>
        <w:t>I will pull this from the final test</w:t>
      </w:r>
    </w:p>
  </w:comment>
  <w:comment w:id="134" w:author="Michael Decker" w:date="2020-03-20T19:10:00Z" w:initials="MD">
    <w:p w14:paraId="70D7CA09" w14:textId="77777777" w:rsidR="00F07D50" w:rsidRDefault="00F07D50">
      <w:pPr>
        <w:pStyle w:val="CommentText"/>
      </w:pPr>
      <w:r>
        <w:rPr>
          <w:rStyle w:val="CommentReference"/>
        </w:rPr>
        <w:annotationRef/>
      </w:r>
      <w:r>
        <w:t xml:space="preserve">I think the sentence I </w:t>
      </w:r>
      <w:proofErr w:type="gramStart"/>
      <w:r>
        <w:t>wrote  is</w:t>
      </w:r>
      <w:proofErr w:type="gramEnd"/>
      <w:r>
        <w:t xml:space="preserve"> what you are trying describe.  But I did not understand any of this.  You also need an example of how this is calculated (do the math on a real comment).  You also do not need implementation details.</w:t>
      </w:r>
    </w:p>
    <w:p w14:paraId="2E3518A3" w14:textId="77777777" w:rsidR="00F07D50" w:rsidRDefault="00F07D50">
      <w:pPr>
        <w:pStyle w:val="CommentText"/>
      </w:pPr>
    </w:p>
    <w:p w14:paraId="5FB44E7A" w14:textId="77777777" w:rsidR="00F07D50" w:rsidRDefault="00F07D50">
      <w:pPr>
        <w:pStyle w:val="CommentText"/>
      </w:pPr>
    </w:p>
    <w:p w14:paraId="2B37F871" w14:textId="2B335D16" w:rsidR="00F07D50" w:rsidRDefault="00F07D50">
      <w:pPr>
        <w:pStyle w:val="CommentText"/>
      </w:pPr>
      <w:r>
        <w:t>But you should say a simple python program was written to do this step from the csv</w:t>
      </w:r>
    </w:p>
  </w:comment>
  <w:comment w:id="136" w:author="Michael Decker" w:date="2020-03-20T19:13:00Z" w:initials="MD">
    <w:p w14:paraId="2A11D34E" w14:textId="6FB541CF" w:rsidR="00F07D50" w:rsidRDefault="00F07D50">
      <w:pPr>
        <w:pStyle w:val="CommentText"/>
      </w:pPr>
      <w:r>
        <w:rPr>
          <w:rStyle w:val="CommentReference"/>
        </w:rPr>
        <w:annotationRef/>
      </w:r>
      <w:r>
        <w:t>What data, frequencies?  Be specific</w:t>
      </w:r>
    </w:p>
  </w:comment>
  <w:comment w:id="137" w:author="Michael Decker" w:date="2020-03-20T19:17:00Z" w:initials="MD">
    <w:p w14:paraId="5DD3407F" w14:textId="17C53BA5" w:rsidR="00F07D50" w:rsidRDefault="00F07D50">
      <w:pPr>
        <w:pStyle w:val="CommentText"/>
      </w:pPr>
      <w:r>
        <w:rPr>
          <w:rStyle w:val="CommentReference"/>
        </w:rPr>
        <w:annotationRef/>
      </w:r>
      <w:r>
        <w:t xml:space="preserve">You need to explain the colors more.  And what color is what in </w:t>
      </w:r>
      <w:proofErr w:type="gramStart"/>
      <w:r>
        <w:t>tree..</w:t>
      </w:r>
      <w:proofErr w:type="gramEnd"/>
    </w:p>
  </w:comment>
  <w:comment w:id="138" w:author="Michael Decker" w:date="2020-03-20T19:18:00Z" w:initials="MD">
    <w:p w14:paraId="55F0DEE0" w14:textId="4D382212" w:rsidR="00F07D50" w:rsidRDefault="00F07D50">
      <w:pPr>
        <w:pStyle w:val="CommentText"/>
      </w:pPr>
      <w:r>
        <w:rPr>
          <w:rStyle w:val="CommentReference"/>
        </w:rPr>
        <w:annotationRef/>
      </w:r>
      <w:r>
        <w:t xml:space="preserve">What does this stand </w:t>
      </w:r>
      <w:proofErr w:type="gramStart"/>
      <w:r>
        <w:t>for</w:t>
      </w:r>
      <w:proofErr w:type="gramEnd"/>
    </w:p>
  </w:comment>
  <w:comment w:id="139" w:author="Michael Decker" w:date="2020-03-20T19:18:00Z" w:initials="MD">
    <w:p w14:paraId="47EF9258" w14:textId="190CACAB" w:rsidR="00F07D50" w:rsidRDefault="00F07D50">
      <w:pPr>
        <w:pStyle w:val="CommentText"/>
      </w:pPr>
      <w:r>
        <w:rPr>
          <w:rStyle w:val="CommentReference"/>
        </w:rPr>
        <w:annotationRef/>
      </w:r>
      <w:r>
        <w:t>Not sure what GINI is from this description.</w:t>
      </w:r>
    </w:p>
  </w:comment>
  <w:comment w:id="141" w:author="Michael Decker" w:date="2020-03-20T19:19:00Z" w:initials="MD">
    <w:p w14:paraId="73D70E89" w14:textId="276A5509" w:rsidR="00F07D50" w:rsidRDefault="00F07D50">
      <w:pPr>
        <w:pStyle w:val="CommentText"/>
      </w:pPr>
      <w:r>
        <w:rPr>
          <w:rStyle w:val="CommentReference"/>
        </w:rPr>
        <w:annotationRef/>
      </w:r>
      <w:r>
        <w:t>This is sort of random or out of place.</w:t>
      </w:r>
    </w:p>
  </w:comment>
  <w:comment w:id="143" w:author="Michael Decker" w:date="2020-03-20T19:29:00Z" w:initials="MD">
    <w:p w14:paraId="1D0C2305" w14:textId="716E5FAD" w:rsidR="00F07D50" w:rsidRDefault="00F07D50">
      <w:pPr>
        <w:pStyle w:val="CommentText"/>
      </w:pPr>
      <w:r>
        <w:rPr>
          <w:rStyle w:val="CommentReference"/>
        </w:rPr>
        <w:annotationRef/>
      </w:r>
      <w:r>
        <w:t xml:space="preserve">At this point I am lost and don’t know what you are saying.  </w:t>
      </w:r>
      <w:proofErr w:type="gramStart"/>
      <w:r>
        <w:t>So</w:t>
      </w:r>
      <w:proofErr w:type="gramEnd"/>
      <w:r>
        <w:t xml:space="preserve"> rewrite.</w:t>
      </w:r>
    </w:p>
  </w:comment>
  <w:comment w:id="144" w:author="Michael Decker" w:date="2020-03-20T19:24:00Z" w:initials="MD">
    <w:p w14:paraId="3D5D2F39" w14:textId="5F82702E" w:rsidR="00F07D50" w:rsidRDefault="00F07D50">
      <w:pPr>
        <w:pStyle w:val="CommentText"/>
      </w:pPr>
      <w:r>
        <w:rPr>
          <w:rStyle w:val="CommentReference"/>
        </w:rPr>
        <w:annotationRef/>
      </w:r>
      <w:r>
        <w:t>You don’t reference this.  Reference it and explain in terms of it.</w:t>
      </w:r>
    </w:p>
  </w:comment>
  <w:comment w:id="148" w:author="Michael Decker" w:date="2020-03-20T19:32:00Z" w:initials="MD">
    <w:p w14:paraId="30CD0559" w14:textId="77777777" w:rsidR="00F07D50" w:rsidRDefault="00F07D50" w:rsidP="0067485A">
      <w:pPr>
        <w:pStyle w:val="CommentText"/>
      </w:pPr>
      <w:r>
        <w:rPr>
          <w:rStyle w:val="CommentReference"/>
        </w:rPr>
        <w:annotationRef/>
      </w:r>
      <w:r>
        <w:t>Figure captions are not small caps.  Regular writing.</w:t>
      </w:r>
    </w:p>
  </w:comment>
  <w:comment w:id="145" w:author="Michael Decker" w:date="2020-03-18T16:00:00Z" w:initials="MD">
    <w:p w14:paraId="2A1B112B" w14:textId="2AF77F05" w:rsidR="00F07D50" w:rsidRDefault="00F07D50">
      <w:pPr>
        <w:pStyle w:val="CommentText"/>
      </w:pPr>
      <w:r>
        <w:rPr>
          <w:rStyle w:val="CommentReference"/>
        </w:rPr>
        <w:annotationRef/>
      </w:r>
      <w:r>
        <w:t>Looks nice, if you did not make this, it needs cited.</w:t>
      </w:r>
    </w:p>
  </w:comment>
  <w:comment w:id="146" w:author="blake grills" w:date="2020-03-19T01:21:00Z" w:initials="bg">
    <w:p w14:paraId="78626FC3" w14:textId="5B828AD3" w:rsidR="00F07D50" w:rsidRDefault="00F07D50">
      <w:pPr>
        <w:pStyle w:val="CommentText"/>
      </w:pPr>
      <w:r>
        <w:rPr>
          <w:rStyle w:val="CommentReference"/>
        </w:rPr>
        <w:annotationRef/>
      </w:r>
      <w:r>
        <w:t xml:space="preserve">I made it all by myself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roofErr w:type="spellStart"/>
      <w:r>
        <w:t>im</w:t>
      </w:r>
      <w:proofErr w:type="spellEnd"/>
      <w:r>
        <w:t xml:space="preserve"> proud of it</w:t>
      </w:r>
    </w:p>
  </w:comment>
  <w:comment w:id="149" w:author="Michael Decker" w:date="2020-03-20T19:37:00Z" w:initials="MD">
    <w:p w14:paraId="28E321F0" w14:textId="57449B05" w:rsidR="00F07D50" w:rsidRDefault="00F07D50">
      <w:pPr>
        <w:pStyle w:val="CommentText"/>
      </w:pPr>
      <w:r>
        <w:rPr>
          <w:rStyle w:val="CommentReference"/>
        </w:rPr>
        <w:annotationRef/>
      </w:r>
      <w:r>
        <w:t>What are all the experiments you run.  You do this process multiple times say what experiments you will run.</w:t>
      </w:r>
    </w:p>
  </w:comment>
  <w:comment w:id="155" w:author="Michael Decker" w:date="2020-03-01T16:56:00Z" w:initials="MD">
    <w:p w14:paraId="38FB50CB" w14:textId="569488D3" w:rsidR="00F07D50" w:rsidRDefault="00F07D50">
      <w:pPr>
        <w:pStyle w:val="CommentText"/>
      </w:pPr>
      <w:r>
        <w:rPr>
          <w:rStyle w:val="CommentReference"/>
        </w:rPr>
        <w:annotationRef/>
      </w:r>
      <w:r>
        <w:t>Do it with and without blank lines</w:t>
      </w:r>
    </w:p>
  </w:comment>
  <w:comment w:id="156" w:author="blake grills" w:date="2020-03-05T18:12:00Z" w:initials="bg">
    <w:p w14:paraId="5E7E8E5C" w14:textId="6B0D799F" w:rsidR="00F07D50" w:rsidRDefault="00F07D50">
      <w:pPr>
        <w:pStyle w:val="CommentText"/>
      </w:pPr>
      <w:r>
        <w:rPr>
          <w:rStyle w:val="CommentReference"/>
        </w:rPr>
        <w:annotationRef/>
      </w:r>
      <w:r>
        <w:t xml:space="preserve">Perhaps I need to write this differently? I mean that decision trees do extremely </w:t>
      </w:r>
      <w:proofErr w:type="gramStart"/>
      <w:r>
        <w:t>well  with</w:t>
      </w:r>
      <w:proofErr w:type="gramEnd"/>
      <w:r>
        <w:t xml:space="preserve"> a sparse matrix.</w:t>
      </w:r>
    </w:p>
  </w:comment>
  <w:comment w:id="163" w:author="Michael Decker" w:date="2020-03-01T17:20:00Z" w:initials="MD">
    <w:p w14:paraId="38D6C617" w14:textId="19051DA1" w:rsidR="00F07D50" w:rsidRDefault="00F07D50">
      <w:pPr>
        <w:pStyle w:val="CommentText"/>
      </w:pPr>
      <w:r>
        <w:rPr>
          <w:rStyle w:val="CommentReference"/>
        </w:rPr>
        <w:annotationRef/>
      </w:r>
      <w:r>
        <w:t xml:space="preserve">How were they mitigated for this </w:t>
      </w:r>
      <w:proofErr w:type="gramStart"/>
      <w:r>
        <w:t>research.</w:t>
      </w:r>
      <w:proofErr w:type="gramEnd"/>
    </w:p>
  </w:comment>
  <w:comment w:id="165" w:author="Michael Decker" w:date="2020-03-01T18:05:00Z" w:initials="MD">
    <w:p w14:paraId="7187500A" w14:textId="2B2517D4" w:rsidR="00F07D50" w:rsidRDefault="00F07D50">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1747E3" w15:done="0"/>
  <w15:commentEx w15:paraId="10AB2FCF" w15:done="0"/>
  <w15:commentEx w15:paraId="220CA534" w15:paraIdParent="10AB2FCF" w15:done="0"/>
  <w15:commentEx w15:paraId="3A692421" w15:paraIdParent="10AB2FCF" w15:done="0"/>
  <w15:commentEx w15:paraId="7FFB6FDA" w15:done="0"/>
  <w15:commentEx w15:paraId="6BFEF302" w15:paraIdParent="7FFB6FDA" w15:done="0"/>
  <w15:commentEx w15:paraId="2EBD7476" w15:paraIdParent="7FFB6FDA" w15:done="0"/>
  <w15:commentEx w15:paraId="2450F85A" w15:done="0"/>
  <w15:commentEx w15:paraId="348E4E0C" w15:done="0"/>
  <w15:commentEx w15:paraId="08D5291F" w15:done="0"/>
  <w15:commentEx w15:paraId="06F40E10" w15:done="0"/>
  <w15:commentEx w15:paraId="27B67DC0" w15:done="0"/>
  <w15:commentEx w15:paraId="51E1CE49" w15:done="0"/>
  <w15:commentEx w15:paraId="2A708D47" w15:done="0"/>
  <w15:commentEx w15:paraId="0C2C5091" w15:done="0"/>
  <w15:commentEx w15:paraId="544B60AD" w15:done="0"/>
  <w15:commentEx w15:paraId="3D4B3FD0" w15:done="0"/>
  <w15:commentEx w15:paraId="39EEB326" w15:done="0"/>
  <w15:commentEx w15:paraId="22B39515" w15:done="0"/>
  <w15:commentEx w15:paraId="02E89474" w15:done="0"/>
  <w15:commentEx w15:paraId="64E04EE8" w15:done="0"/>
  <w15:commentEx w15:paraId="60324638" w15:done="0"/>
  <w15:commentEx w15:paraId="0A881722" w15:done="0"/>
  <w15:commentEx w15:paraId="62ADD3FA" w15:done="0"/>
  <w15:commentEx w15:paraId="295AAB1D" w15:done="0"/>
  <w15:commentEx w15:paraId="0987F9A0" w15:done="0"/>
  <w15:commentEx w15:paraId="581B41C5" w15:done="0"/>
  <w15:commentEx w15:paraId="7817C04D" w15:done="0"/>
  <w15:commentEx w15:paraId="7EB3B312" w15:done="0"/>
  <w15:commentEx w15:paraId="630D9107" w15:done="0"/>
  <w15:commentEx w15:paraId="06A086CC" w15:done="0"/>
  <w15:commentEx w15:paraId="493EFEA6" w15:done="0"/>
  <w15:commentEx w15:paraId="386D92EC" w15:done="0"/>
  <w15:commentEx w15:paraId="1FDF56E8" w15:done="0"/>
  <w15:commentEx w15:paraId="386DEA4B" w15:done="0"/>
  <w15:commentEx w15:paraId="006AA805" w15:done="0"/>
  <w15:commentEx w15:paraId="2A7B8283" w15:done="0"/>
  <w15:commentEx w15:paraId="336DCF63" w15:done="0"/>
  <w15:commentEx w15:paraId="7D4C1AD6" w15:done="0"/>
  <w15:commentEx w15:paraId="4E8A1FE2" w15:paraIdParent="7D4C1AD6" w15:done="0"/>
  <w15:commentEx w15:paraId="2B37F871" w15:done="0"/>
  <w15:commentEx w15:paraId="2A11D34E" w15:done="0"/>
  <w15:commentEx w15:paraId="5DD3407F" w15:done="0"/>
  <w15:commentEx w15:paraId="55F0DEE0" w15:done="0"/>
  <w15:commentEx w15:paraId="47EF9258" w15:done="0"/>
  <w15:commentEx w15:paraId="73D70E89" w15:done="0"/>
  <w15:commentEx w15:paraId="1D0C2305" w15:done="0"/>
  <w15:commentEx w15:paraId="3D5D2F39" w15:done="0"/>
  <w15:commentEx w15:paraId="30CD0559" w15:done="0"/>
  <w15:commentEx w15:paraId="2A1B112B" w15:done="0"/>
  <w15:commentEx w15:paraId="78626FC3" w15:paraIdParent="2A1B112B" w15:done="0"/>
  <w15:commentEx w15:paraId="28E321F0" w15:done="0"/>
  <w15:commentEx w15:paraId="38FB50CB" w15:done="0"/>
  <w15:commentEx w15:paraId="5E7E8E5C" w15:paraIdParent="38FB50CB" w15:done="0"/>
  <w15:commentEx w15:paraId="38D6C617" w15:done="0"/>
  <w15:commentEx w15:paraId="718750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37B50" w16cex:dateUtc="2020-03-23T22:15:00Z"/>
  <w16cex:commentExtensible w16cex:durableId="22237C66" w16cex:dateUtc="2020-03-23T22:20:00Z"/>
  <w16cex:commentExtensible w16cex:durableId="22237CAC" w16cex:dateUtc="2020-03-23T22:21:00Z"/>
  <w16cex:commentExtensible w16cex:durableId="22237D02" w16cex:dateUtc="2020-03-23T22:22:00Z"/>
  <w16cex:commentExtensible w16cex:durableId="22237FA6" w16cex:dateUtc="2020-03-23T22:34:00Z"/>
  <w16cex:commentExtensible w16cex:durableId="22237FC9" w16cex:dateUtc="2020-03-23T22:34:00Z"/>
  <w16cex:commentExtensible w16cex:durableId="2223803D" w16cex:dateUtc="2020-03-23T22:36:00Z"/>
  <w16cex:commentExtensible w16cex:durableId="2223809D" w16cex:dateUtc="2020-03-23T22:38:00Z"/>
  <w16cex:commentExtensible w16cex:durableId="22238154" w16cex:dateUtc="2020-03-23T22:41:00Z"/>
  <w16cex:commentExtensible w16cex:durableId="221F6F21" w16cex:dateUtc="2020-03-20T20:34:00Z"/>
  <w16cex:commentExtensible w16cex:durableId="221F723B" w16cex:dateUtc="2020-03-20T20:47:00Z"/>
  <w16cex:commentExtensible w16cex:durableId="221F7215" w16cex:dateUtc="2020-03-20T20:47:00Z"/>
  <w16cex:commentExtensible w16cex:durableId="221F7363" w16cex:dateUtc="2020-03-20T20:52:00Z"/>
  <w16cex:commentExtensible w16cex:durableId="221F8A84" w16cex:dateUtc="2020-03-20T22:31:00Z"/>
  <w16cex:commentExtensible w16cex:durableId="221F8B87" w16cex:dateUtc="2020-03-20T22:35:00Z"/>
  <w16cex:commentExtensible w16cex:durableId="221F8CA2" w16cex:dateUtc="2020-03-20T22:40:00Z"/>
  <w16cex:commentExtensible w16cex:durableId="221F8E6A" w16cex:dateUtc="2020-03-20T22:48:00Z"/>
  <w16cex:commentExtensible w16cex:durableId="221F8F7D" w16cex:dateUtc="2020-03-20T22:52:00Z"/>
  <w16cex:commentExtensible w16cex:durableId="221F9116" w16cex:dateUtc="2020-03-20T22:59:00Z"/>
  <w16cex:commentExtensible w16cex:durableId="221F9228" w16cex:dateUtc="2020-03-20T23:04:00Z"/>
  <w16cex:commentExtensible w16cex:durableId="221F938D" w16cex:dateUtc="2020-03-20T23:10:00Z"/>
  <w16cex:commentExtensible w16cex:durableId="221F944C" w16cex:dateUtc="2020-03-20T23:13:00Z"/>
  <w16cex:commentExtensible w16cex:durableId="221F9534" w16cex:dateUtc="2020-03-20T23:17:00Z"/>
  <w16cex:commentExtensible w16cex:durableId="221F9579" w16cex:dateUtc="2020-03-20T23:18:00Z"/>
  <w16cex:commentExtensible w16cex:durableId="221F9586" w16cex:dateUtc="2020-03-20T23:18:00Z"/>
  <w16cex:commentExtensible w16cex:durableId="221F95CE" w16cex:dateUtc="2020-03-20T23:19:00Z"/>
  <w16cex:commentExtensible w16cex:durableId="221F9824" w16cex:dateUtc="2020-03-20T23:29:00Z"/>
  <w16cex:commentExtensible w16cex:durableId="221F96E2" w16cex:dateUtc="2020-03-20T23:24:00Z"/>
  <w16cex:commentExtensible w16cex:durableId="221F98D0" w16cex:dateUtc="2020-03-20T23:32:00Z"/>
  <w16cex:commentExtensible w16cex:durableId="221F99FC" w16cex:dateUtc="2020-03-20T2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1747E3" w16cid:durableId="2205235A"/>
  <w16cid:commentId w16cid:paraId="10AB2FCF" w16cid:durableId="221B9E61"/>
  <w16cid:commentId w16cid:paraId="220CA534" w16cid:durableId="221E227E"/>
  <w16cid:commentId w16cid:paraId="3A692421" w16cid:durableId="221F3F34"/>
  <w16cid:commentId w16cid:paraId="7FFB6FDA" w16cid:durableId="221217EF"/>
  <w16cid:commentId w16cid:paraId="6BFEF302" w16cid:durableId="221217EE"/>
  <w16cid:commentId w16cid:paraId="2EBD7476" w16cid:durableId="221217ED"/>
  <w16cid:commentId w16cid:paraId="2450F85A" w16cid:durableId="22237B50"/>
  <w16cid:commentId w16cid:paraId="348E4E0C" w16cid:durableId="22237C66"/>
  <w16cid:commentId w16cid:paraId="08D5291F" w16cid:durableId="22237CAC"/>
  <w16cid:commentId w16cid:paraId="06F40E10" w16cid:durableId="22237D02"/>
  <w16cid:commentId w16cid:paraId="27B67DC0" w16cid:durableId="22237FA6"/>
  <w16cid:commentId w16cid:paraId="51E1CE49" w16cid:durableId="22237FC9"/>
  <w16cid:commentId w16cid:paraId="2A708D47" w16cid:durableId="2223803D"/>
  <w16cid:commentId w16cid:paraId="0C2C5091" w16cid:durableId="2223809D"/>
  <w16cid:commentId w16cid:paraId="544B60AD" w16cid:durableId="22238154"/>
  <w16cid:commentId w16cid:paraId="3D4B3FD0" w16cid:durableId="221E29BA"/>
  <w16cid:commentId w16cid:paraId="39EEB326" w16cid:durableId="221F6F21"/>
  <w16cid:commentId w16cid:paraId="22B39515" w16cid:durableId="221E2B58"/>
  <w16cid:commentId w16cid:paraId="02E89474" w16cid:durableId="221E2D49"/>
  <w16cid:commentId w16cid:paraId="64E04EE8" w16cid:durableId="221E2CE3"/>
  <w16cid:commentId w16cid:paraId="60324638" w16cid:durableId="221CBCE7"/>
  <w16cid:commentId w16cid:paraId="0A881722" w16cid:durableId="221CC1E7"/>
  <w16cid:commentId w16cid:paraId="62ADD3FA" w16cid:durableId="221E2FA5"/>
  <w16cid:commentId w16cid:paraId="295AAB1D" w16cid:durableId="221E2FCF"/>
  <w16cid:commentId w16cid:paraId="0987F9A0" w16cid:durableId="221E2FEC"/>
  <w16cid:commentId w16cid:paraId="581B41C5" w16cid:durableId="221F723B"/>
  <w16cid:commentId w16cid:paraId="7817C04D" w16cid:durableId="221F7215"/>
  <w16cid:commentId w16cid:paraId="7EB3B312" w16cid:durableId="221F7363"/>
  <w16cid:commentId w16cid:paraId="630D9107" w16cid:durableId="221F8A84"/>
  <w16cid:commentId w16cid:paraId="06A086CC" w16cid:durableId="221F8B87"/>
  <w16cid:commentId w16cid:paraId="493EFEA6" w16cid:durableId="221CC346"/>
  <w16cid:commentId w16cid:paraId="386D92EC" w16cid:durableId="221F8CA2"/>
  <w16cid:commentId w16cid:paraId="1FDF56E8" w16cid:durableId="221F8E6A"/>
  <w16cid:commentId w16cid:paraId="386DEA4B" w16cid:durableId="221CC375"/>
  <w16cid:commentId w16cid:paraId="006AA805" w16cid:durableId="221F8F7D"/>
  <w16cid:commentId w16cid:paraId="2A7B8283" w16cid:durableId="221F9116"/>
  <w16cid:commentId w16cid:paraId="336DCF63" w16cid:durableId="221F9228"/>
  <w16cid:commentId w16cid:paraId="7D4C1AD6" w16cid:durableId="220661BC"/>
  <w16cid:commentId w16cid:paraId="4E8A1FE2" w16cid:durableId="220B6EA1"/>
  <w16cid:commentId w16cid:paraId="2B37F871" w16cid:durableId="221F938D"/>
  <w16cid:commentId w16cid:paraId="2A11D34E" w16cid:durableId="221F944C"/>
  <w16cid:commentId w16cid:paraId="5DD3407F" w16cid:durableId="221F9534"/>
  <w16cid:commentId w16cid:paraId="55F0DEE0" w16cid:durableId="221F9579"/>
  <w16cid:commentId w16cid:paraId="47EF9258" w16cid:durableId="221F9586"/>
  <w16cid:commentId w16cid:paraId="73D70E89" w16cid:durableId="221F95CE"/>
  <w16cid:commentId w16cid:paraId="1D0C2305" w16cid:durableId="221F9824"/>
  <w16cid:commentId w16cid:paraId="3D5D2F39" w16cid:durableId="221F96E2"/>
  <w16cid:commentId w16cid:paraId="30CD0559" w16cid:durableId="221F98D0"/>
  <w16cid:commentId w16cid:paraId="2A1B112B" w16cid:durableId="221CC425"/>
  <w16cid:commentId w16cid:paraId="78626FC3" w16cid:durableId="221D4796"/>
  <w16cid:commentId w16cid:paraId="28E321F0" w16cid:durableId="221F99FC"/>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9F417" w14:textId="77777777" w:rsidR="002F2AA9" w:rsidRDefault="002F2AA9" w:rsidP="0082705B">
      <w:pPr>
        <w:spacing w:after="0" w:line="240" w:lineRule="auto"/>
      </w:pPr>
      <w:r>
        <w:separator/>
      </w:r>
    </w:p>
  </w:endnote>
  <w:endnote w:type="continuationSeparator" w:id="0">
    <w:p w14:paraId="4825D624" w14:textId="77777777" w:rsidR="002F2AA9" w:rsidRDefault="002F2AA9"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80429" w14:textId="77777777" w:rsidR="002F2AA9" w:rsidRDefault="002F2AA9" w:rsidP="0082705B">
      <w:pPr>
        <w:spacing w:after="0" w:line="240" w:lineRule="auto"/>
      </w:pPr>
      <w:r>
        <w:separator/>
      </w:r>
    </w:p>
  </w:footnote>
  <w:footnote w:type="continuationSeparator" w:id="0">
    <w:p w14:paraId="00071840" w14:textId="77777777" w:rsidR="002F2AA9" w:rsidRDefault="002F2AA9"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137EB"/>
    <w:rsid w:val="00016D86"/>
    <w:rsid w:val="00020FE0"/>
    <w:rsid w:val="00024DCA"/>
    <w:rsid w:val="00025D2F"/>
    <w:rsid w:val="00030501"/>
    <w:rsid w:val="00031259"/>
    <w:rsid w:val="000319B6"/>
    <w:rsid w:val="00032148"/>
    <w:rsid w:val="00033B30"/>
    <w:rsid w:val="000506FA"/>
    <w:rsid w:val="000530D1"/>
    <w:rsid w:val="000578C2"/>
    <w:rsid w:val="0006331D"/>
    <w:rsid w:val="00066A8B"/>
    <w:rsid w:val="0007121B"/>
    <w:rsid w:val="00074BDB"/>
    <w:rsid w:val="00076202"/>
    <w:rsid w:val="00076546"/>
    <w:rsid w:val="000813E2"/>
    <w:rsid w:val="0008449C"/>
    <w:rsid w:val="000867DD"/>
    <w:rsid w:val="00090DD4"/>
    <w:rsid w:val="00091123"/>
    <w:rsid w:val="000950BD"/>
    <w:rsid w:val="00095755"/>
    <w:rsid w:val="00096C5C"/>
    <w:rsid w:val="00096C86"/>
    <w:rsid w:val="00097F56"/>
    <w:rsid w:val="000A1C2B"/>
    <w:rsid w:val="000A690B"/>
    <w:rsid w:val="000C65F4"/>
    <w:rsid w:val="000D03BC"/>
    <w:rsid w:val="000D04F6"/>
    <w:rsid w:val="000D1A50"/>
    <w:rsid w:val="000E0153"/>
    <w:rsid w:val="000E112C"/>
    <w:rsid w:val="000E615B"/>
    <w:rsid w:val="000E69C1"/>
    <w:rsid w:val="000F0CB9"/>
    <w:rsid w:val="000F1417"/>
    <w:rsid w:val="000F384A"/>
    <w:rsid w:val="000F4E19"/>
    <w:rsid w:val="000F69BC"/>
    <w:rsid w:val="000F7435"/>
    <w:rsid w:val="0010270B"/>
    <w:rsid w:val="001067D7"/>
    <w:rsid w:val="001103A7"/>
    <w:rsid w:val="00113B6F"/>
    <w:rsid w:val="00114A1E"/>
    <w:rsid w:val="001151EB"/>
    <w:rsid w:val="001219D9"/>
    <w:rsid w:val="00123C44"/>
    <w:rsid w:val="001246AC"/>
    <w:rsid w:val="001271BE"/>
    <w:rsid w:val="0013373A"/>
    <w:rsid w:val="001339E7"/>
    <w:rsid w:val="001436A6"/>
    <w:rsid w:val="00144AFF"/>
    <w:rsid w:val="00144CB3"/>
    <w:rsid w:val="001517FD"/>
    <w:rsid w:val="001533B9"/>
    <w:rsid w:val="00155450"/>
    <w:rsid w:val="0015680C"/>
    <w:rsid w:val="0016237A"/>
    <w:rsid w:val="00166788"/>
    <w:rsid w:val="00166BCD"/>
    <w:rsid w:val="001677A4"/>
    <w:rsid w:val="00173CD8"/>
    <w:rsid w:val="00177283"/>
    <w:rsid w:val="001807FB"/>
    <w:rsid w:val="001834E4"/>
    <w:rsid w:val="00184348"/>
    <w:rsid w:val="00186006"/>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9E"/>
    <w:rsid w:val="001D57AF"/>
    <w:rsid w:val="001E236B"/>
    <w:rsid w:val="001E25CD"/>
    <w:rsid w:val="001E37B8"/>
    <w:rsid w:val="001E4BD4"/>
    <w:rsid w:val="001E5BAF"/>
    <w:rsid w:val="001E6548"/>
    <w:rsid w:val="001F0C12"/>
    <w:rsid w:val="001F5052"/>
    <w:rsid w:val="002047F7"/>
    <w:rsid w:val="0020560C"/>
    <w:rsid w:val="002065AF"/>
    <w:rsid w:val="00206ACF"/>
    <w:rsid w:val="00214051"/>
    <w:rsid w:val="00215AC9"/>
    <w:rsid w:val="00221129"/>
    <w:rsid w:val="00221D2E"/>
    <w:rsid w:val="00222679"/>
    <w:rsid w:val="002247F2"/>
    <w:rsid w:val="002248ED"/>
    <w:rsid w:val="00225F0C"/>
    <w:rsid w:val="00226841"/>
    <w:rsid w:val="00226E5D"/>
    <w:rsid w:val="00227A70"/>
    <w:rsid w:val="002325B3"/>
    <w:rsid w:val="00234A07"/>
    <w:rsid w:val="0023523B"/>
    <w:rsid w:val="002371DB"/>
    <w:rsid w:val="00240FFC"/>
    <w:rsid w:val="00243B80"/>
    <w:rsid w:val="00245E88"/>
    <w:rsid w:val="00247C80"/>
    <w:rsid w:val="00250E76"/>
    <w:rsid w:val="00250ED2"/>
    <w:rsid w:val="00251D65"/>
    <w:rsid w:val="002543A1"/>
    <w:rsid w:val="00254445"/>
    <w:rsid w:val="00257073"/>
    <w:rsid w:val="002625B0"/>
    <w:rsid w:val="0026263A"/>
    <w:rsid w:val="00262FC7"/>
    <w:rsid w:val="00264781"/>
    <w:rsid w:val="00265276"/>
    <w:rsid w:val="0026529F"/>
    <w:rsid w:val="002673B4"/>
    <w:rsid w:val="002678EC"/>
    <w:rsid w:val="00271B02"/>
    <w:rsid w:val="00277AA9"/>
    <w:rsid w:val="00282235"/>
    <w:rsid w:val="00286BCC"/>
    <w:rsid w:val="00286CDE"/>
    <w:rsid w:val="00294721"/>
    <w:rsid w:val="002A06D3"/>
    <w:rsid w:val="002A4CBC"/>
    <w:rsid w:val="002A7B1D"/>
    <w:rsid w:val="002B0B6D"/>
    <w:rsid w:val="002B1321"/>
    <w:rsid w:val="002B3A40"/>
    <w:rsid w:val="002C4D6A"/>
    <w:rsid w:val="002C6629"/>
    <w:rsid w:val="002C6D7F"/>
    <w:rsid w:val="002C7665"/>
    <w:rsid w:val="002D28C5"/>
    <w:rsid w:val="002D32C0"/>
    <w:rsid w:val="002D3756"/>
    <w:rsid w:val="002D44C5"/>
    <w:rsid w:val="002D6934"/>
    <w:rsid w:val="002D78E3"/>
    <w:rsid w:val="002E00E8"/>
    <w:rsid w:val="002E16FF"/>
    <w:rsid w:val="002E31BA"/>
    <w:rsid w:val="002E34E0"/>
    <w:rsid w:val="002F038B"/>
    <w:rsid w:val="002F27D2"/>
    <w:rsid w:val="002F2AA9"/>
    <w:rsid w:val="002F46FA"/>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3096B"/>
    <w:rsid w:val="003353F1"/>
    <w:rsid w:val="00336D04"/>
    <w:rsid w:val="00337EE1"/>
    <w:rsid w:val="0034127D"/>
    <w:rsid w:val="00343394"/>
    <w:rsid w:val="00343A27"/>
    <w:rsid w:val="00343D57"/>
    <w:rsid w:val="00345FEF"/>
    <w:rsid w:val="00346398"/>
    <w:rsid w:val="003464FC"/>
    <w:rsid w:val="00351DA7"/>
    <w:rsid w:val="00352048"/>
    <w:rsid w:val="0035517F"/>
    <w:rsid w:val="003552F7"/>
    <w:rsid w:val="00360AF7"/>
    <w:rsid w:val="00361F35"/>
    <w:rsid w:val="00363417"/>
    <w:rsid w:val="00363BC0"/>
    <w:rsid w:val="003663D7"/>
    <w:rsid w:val="00371291"/>
    <w:rsid w:val="0038016B"/>
    <w:rsid w:val="00382ED6"/>
    <w:rsid w:val="003836B4"/>
    <w:rsid w:val="003863DB"/>
    <w:rsid w:val="003866D8"/>
    <w:rsid w:val="00386FA3"/>
    <w:rsid w:val="00387A5A"/>
    <w:rsid w:val="00390223"/>
    <w:rsid w:val="00392961"/>
    <w:rsid w:val="0039452F"/>
    <w:rsid w:val="0039589F"/>
    <w:rsid w:val="0039657A"/>
    <w:rsid w:val="00397FA2"/>
    <w:rsid w:val="003A17F6"/>
    <w:rsid w:val="003A2818"/>
    <w:rsid w:val="003A7C9B"/>
    <w:rsid w:val="003B034D"/>
    <w:rsid w:val="003C1C3C"/>
    <w:rsid w:val="003C2D83"/>
    <w:rsid w:val="003C3A11"/>
    <w:rsid w:val="003C405C"/>
    <w:rsid w:val="003C62A0"/>
    <w:rsid w:val="003C79CA"/>
    <w:rsid w:val="003D5D20"/>
    <w:rsid w:val="003D6EF9"/>
    <w:rsid w:val="003E5494"/>
    <w:rsid w:val="003E7C84"/>
    <w:rsid w:val="003F2C0C"/>
    <w:rsid w:val="003F7DE3"/>
    <w:rsid w:val="00402E1B"/>
    <w:rsid w:val="00402F8A"/>
    <w:rsid w:val="00403C1E"/>
    <w:rsid w:val="00404304"/>
    <w:rsid w:val="00406533"/>
    <w:rsid w:val="00411288"/>
    <w:rsid w:val="00411F32"/>
    <w:rsid w:val="00412B0D"/>
    <w:rsid w:val="00415AA1"/>
    <w:rsid w:val="0042639E"/>
    <w:rsid w:val="00430235"/>
    <w:rsid w:val="00435D46"/>
    <w:rsid w:val="00440003"/>
    <w:rsid w:val="00444A57"/>
    <w:rsid w:val="0044590A"/>
    <w:rsid w:val="00447005"/>
    <w:rsid w:val="00450093"/>
    <w:rsid w:val="004512F4"/>
    <w:rsid w:val="00451BCC"/>
    <w:rsid w:val="0045649A"/>
    <w:rsid w:val="0046202D"/>
    <w:rsid w:val="004637B4"/>
    <w:rsid w:val="00473B6D"/>
    <w:rsid w:val="00475CBB"/>
    <w:rsid w:val="004807EF"/>
    <w:rsid w:val="00486566"/>
    <w:rsid w:val="00487034"/>
    <w:rsid w:val="004876A2"/>
    <w:rsid w:val="0049111D"/>
    <w:rsid w:val="00491D9A"/>
    <w:rsid w:val="00493052"/>
    <w:rsid w:val="00495D84"/>
    <w:rsid w:val="004975BA"/>
    <w:rsid w:val="004979E3"/>
    <w:rsid w:val="004A007C"/>
    <w:rsid w:val="004A090D"/>
    <w:rsid w:val="004A2CA2"/>
    <w:rsid w:val="004A2FD6"/>
    <w:rsid w:val="004A7982"/>
    <w:rsid w:val="004B145D"/>
    <w:rsid w:val="004B4C20"/>
    <w:rsid w:val="004B66B5"/>
    <w:rsid w:val="004C056F"/>
    <w:rsid w:val="004C15B3"/>
    <w:rsid w:val="004C304C"/>
    <w:rsid w:val="004C4088"/>
    <w:rsid w:val="004C4E5A"/>
    <w:rsid w:val="004C5DAD"/>
    <w:rsid w:val="004C7340"/>
    <w:rsid w:val="004D361C"/>
    <w:rsid w:val="004D4DDF"/>
    <w:rsid w:val="004E36D2"/>
    <w:rsid w:val="004E5433"/>
    <w:rsid w:val="004E571F"/>
    <w:rsid w:val="004F00CB"/>
    <w:rsid w:val="004F5F85"/>
    <w:rsid w:val="004F64FE"/>
    <w:rsid w:val="00502A7E"/>
    <w:rsid w:val="0050794F"/>
    <w:rsid w:val="00510D29"/>
    <w:rsid w:val="005145F5"/>
    <w:rsid w:val="00520C41"/>
    <w:rsid w:val="00522607"/>
    <w:rsid w:val="00524C09"/>
    <w:rsid w:val="00524E58"/>
    <w:rsid w:val="0053085D"/>
    <w:rsid w:val="00531EC9"/>
    <w:rsid w:val="00532475"/>
    <w:rsid w:val="00532576"/>
    <w:rsid w:val="00533450"/>
    <w:rsid w:val="00533878"/>
    <w:rsid w:val="00533D48"/>
    <w:rsid w:val="005345EA"/>
    <w:rsid w:val="00535F00"/>
    <w:rsid w:val="00536B62"/>
    <w:rsid w:val="00536E76"/>
    <w:rsid w:val="00537D38"/>
    <w:rsid w:val="0054246D"/>
    <w:rsid w:val="00542937"/>
    <w:rsid w:val="00544487"/>
    <w:rsid w:val="00546A5A"/>
    <w:rsid w:val="00550B95"/>
    <w:rsid w:val="00562299"/>
    <w:rsid w:val="00562465"/>
    <w:rsid w:val="005631D6"/>
    <w:rsid w:val="005632A1"/>
    <w:rsid w:val="00563734"/>
    <w:rsid w:val="00567A02"/>
    <w:rsid w:val="00574C89"/>
    <w:rsid w:val="005753A1"/>
    <w:rsid w:val="005772E2"/>
    <w:rsid w:val="005804C4"/>
    <w:rsid w:val="00582B25"/>
    <w:rsid w:val="00584E09"/>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2BCD"/>
    <w:rsid w:val="005D4AF4"/>
    <w:rsid w:val="005D5075"/>
    <w:rsid w:val="005D597A"/>
    <w:rsid w:val="005E08C5"/>
    <w:rsid w:val="005E18E8"/>
    <w:rsid w:val="005E1FC9"/>
    <w:rsid w:val="005F1CAB"/>
    <w:rsid w:val="005F1FF8"/>
    <w:rsid w:val="005F3E1B"/>
    <w:rsid w:val="005F665D"/>
    <w:rsid w:val="00602FDF"/>
    <w:rsid w:val="00606BE8"/>
    <w:rsid w:val="00611459"/>
    <w:rsid w:val="00611A11"/>
    <w:rsid w:val="00613F7E"/>
    <w:rsid w:val="006150F3"/>
    <w:rsid w:val="00615447"/>
    <w:rsid w:val="00615C6D"/>
    <w:rsid w:val="00617285"/>
    <w:rsid w:val="006178EB"/>
    <w:rsid w:val="006227F5"/>
    <w:rsid w:val="00624F0D"/>
    <w:rsid w:val="006262CD"/>
    <w:rsid w:val="00626F73"/>
    <w:rsid w:val="00627BCB"/>
    <w:rsid w:val="00627C1B"/>
    <w:rsid w:val="006338C2"/>
    <w:rsid w:val="006349EE"/>
    <w:rsid w:val="00636145"/>
    <w:rsid w:val="00636533"/>
    <w:rsid w:val="00636ECC"/>
    <w:rsid w:val="006375E0"/>
    <w:rsid w:val="006379B8"/>
    <w:rsid w:val="00643655"/>
    <w:rsid w:val="00646626"/>
    <w:rsid w:val="00646B50"/>
    <w:rsid w:val="0065290A"/>
    <w:rsid w:val="00652B60"/>
    <w:rsid w:val="00653024"/>
    <w:rsid w:val="00655829"/>
    <w:rsid w:val="006559D4"/>
    <w:rsid w:val="00662B41"/>
    <w:rsid w:val="00666B42"/>
    <w:rsid w:val="00673C4E"/>
    <w:rsid w:val="00673EAC"/>
    <w:rsid w:val="00674293"/>
    <w:rsid w:val="0067485A"/>
    <w:rsid w:val="00676BB6"/>
    <w:rsid w:val="00677769"/>
    <w:rsid w:val="00681A5E"/>
    <w:rsid w:val="00683397"/>
    <w:rsid w:val="00684528"/>
    <w:rsid w:val="00684786"/>
    <w:rsid w:val="006869EB"/>
    <w:rsid w:val="00687BCF"/>
    <w:rsid w:val="00687E83"/>
    <w:rsid w:val="00687F16"/>
    <w:rsid w:val="00692A21"/>
    <w:rsid w:val="00693236"/>
    <w:rsid w:val="0069326F"/>
    <w:rsid w:val="00694D67"/>
    <w:rsid w:val="006A1B36"/>
    <w:rsid w:val="006A3824"/>
    <w:rsid w:val="006A551F"/>
    <w:rsid w:val="006A72F8"/>
    <w:rsid w:val="006A7C41"/>
    <w:rsid w:val="006B4409"/>
    <w:rsid w:val="006B4AAD"/>
    <w:rsid w:val="006B4AF0"/>
    <w:rsid w:val="006B5788"/>
    <w:rsid w:val="006C0EED"/>
    <w:rsid w:val="006C0F4A"/>
    <w:rsid w:val="006C2CF2"/>
    <w:rsid w:val="006C517B"/>
    <w:rsid w:val="006C74A6"/>
    <w:rsid w:val="006D1180"/>
    <w:rsid w:val="006D7A56"/>
    <w:rsid w:val="006E0970"/>
    <w:rsid w:val="006E68B8"/>
    <w:rsid w:val="006E7777"/>
    <w:rsid w:val="006F1104"/>
    <w:rsid w:val="006F1882"/>
    <w:rsid w:val="00700C7E"/>
    <w:rsid w:val="00701261"/>
    <w:rsid w:val="0070383A"/>
    <w:rsid w:val="00712394"/>
    <w:rsid w:val="007135BC"/>
    <w:rsid w:val="00715B6A"/>
    <w:rsid w:val="0072411F"/>
    <w:rsid w:val="00724353"/>
    <w:rsid w:val="007346C6"/>
    <w:rsid w:val="007350C7"/>
    <w:rsid w:val="007350D6"/>
    <w:rsid w:val="00735FFF"/>
    <w:rsid w:val="007360F3"/>
    <w:rsid w:val="00736332"/>
    <w:rsid w:val="007430EC"/>
    <w:rsid w:val="00745B4B"/>
    <w:rsid w:val="0074622D"/>
    <w:rsid w:val="007517B2"/>
    <w:rsid w:val="0075733E"/>
    <w:rsid w:val="00757DCA"/>
    <w:rsid w:val="00760345"/>
    <w:rsid w:val="00762789"/>
    <w:rsid w:val="00763F42"/>
    <w:rsid w:val="00767E96"/>
    <w:rsid w:val="0077226D"/>
    <w:rsid w:val="00772D7A"/>
    <w:rsid w:val="00780F15"/>
    <w:rsid w:val="00783925"/>
    <w:rsid w:val="00785D21"/>
    <w:rsid w:val="00785D30"/>
    <w:rsid w:val="00790D9D"/>
    <w:rsid w:val="0079195E"/>
    <w:rsid w:val="00794D32"/>
    <w:rsid w:val="007956DB"/>
    <w:rsid w:val="00797159"/>
    <w:rsid w:val="007A174F"/>
    <w:rsid w:val="007A36AA"/>
    <w:rsid w:val="007A43B4"/>
    <w:rsid w:val="007A682A"/>
    <w:rsid w:val="007A77A1"/>
    <w:rsid w:val="007B558B"/>
    <w:rsid w:val="007B5C07"/>
    <w:rsid w:val="007C1309"/>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5B3E"/>
    <w:rsid w:val="00826DC0"/>
    <w:rsid w:val="0082705B"/>
    <w:rsid w:val="00827C8A"/>
    <w:rsid w:val="00833556"/>
    <w:rsid w:val="008413E7"/>
    <w:rsid w:val="008429D0"/>
    <w:rsid w:val="00842C5E"/>
    <w:rsid w:val="00844665"/>
    <w:rsid w:val="00851FE2"/>
    <w:rsid w:val="00852758"/>
    <w:rsid w:val="00854111"/>
    <w:rsid w:val="008556DD"/>
    <w:rsid w:val="00864F54"/>
    <w:rsid w:val="008658F3"/>
    <w:rsid w:val="00866B26"/>
    <w:rsid w:val="00874F7B"/>
    <w:rsid w:val="00876C9F"/>
    <w:rsid w:val="008821D4"/>
    <w:rsid w:val="00885F1C"/>
    <w:rsid w:val="00887C71"/>
    <w:rsid w:val="00890CE1"/>
    <w:rsid w:val="00891261"/>
    <w:rsid w:val="00893476"/>
    <w:rsid w:val="008940CB"/>
    <w:rsid w:val="008968B1"/>
    <w:rsid w:val="0089781F"/>
    <w:rsid w:val="008A004D"/>
    <w:rsid w:val="008A1EB3"/>
    <w:rsid w:val="008A2103"/>
    <w:rsid w:val="008A59F2"/>
    <w:rsid w:val="008B05AE"/>
    <w:rsid w:val="008B0D80"/>
    <w:rsid w:val="008B463D"/>
    <w:rsid w:val="008B50BA"/>
    <w:rsid w:val="008C02BC"/>
    <w:rsid w:val="008C0369"/>
    <w:rsid w:val="008C5183"/>
    <w:rsid w:val="008D29EE"/>
    <w:rsid w:val="008D3269"/>
    <w:rsid w:val="008E1E01"/>
    <w:rsid w:val="008E63A8"/>
    <w:rsid w:val="008E6A78"/>
    <w:rsid w:val="008E729E"/>
    <w:rsid w:val="0090100F"/>
    <w:rsid w:val="00903314"/>
    <w:rsid w:val="00904650"/>
    <w:rsid w:val="00904867"/>
    <w:rsid w:val="00911164"/>
    <w:rsid w:val="009256C9"/>
    <w:rsid w:val="009273AD"/>
    <w:rsid w:val="009304B8"/>
    <w:rsid w:val="00932EDD"/>
    <w:rsid w:val="00941C81"/>
    <w:rsid w:val="0094441D"/>
    <w:rsid w:val="00953061"/>
    <w:rsid w:val="00954785"/>
    <w:rsid w:val="00954A25"/>
    <w:rsid w:val="00954E09"/>
    <w:rsid w:val="00962623"/>
    <w:rsid w:val="0096310A"/>
    <w:rsid w:val="009670C2"/>
    <w:rsid w:val="009705BD"/>
    <w:rsid w:val="00972170"/>
    <w:rsid w:val="00974013"/>
    <w:rsid w:val="00976874"/>
    <w:rsid w:val="00977175"/>
    <w:rsid w:val="00977600"/>
    <w:rsid w:val="00977D9D"/>
    <w:rsid w:val="009842A5"/>
    <w:rsid w:val="00985796"/>
    <w:rsid w:val="0099462B"/>
    <w:rsid w:val="0099712A"/>
    <w:rsid w:val="009A117A"/>
    <w:rsid w:val="009A1C13"/>
    <w:rsid w:val="009B24C9"/>
    <w:rsid w:val="009B5DD5"/>
    <w:rsid w:val="009B62E8"/>
    <w:rsid w:val="009C035D"/>
    <w:rsid w:val="009C0BCB"/>
    <w:rsid w:val="009C2B7E"/>
    <w:rsid w:val="009C3B3B"/>
    <w:rsid w:val="009C48F3"/>
    <w:rsid w:val="009C5141"/>
    <w:rsid w:val="009C6AA8"/>
    <w:rsid w:val="009D0C18"/>
    <w:rsid w:val="009D2E2B"/>
    <w:rsid w:val="009D4161"/>
    <w:rsid w:val="009D54AD"/>
    <w:rsid w:val="009D5AE3"/>
    <w:rsid w:val="009E5402"/>
    <w:rsid w:val="009E6192"/>
    <w:rsid w:val="009F03DF"/>
    <w:rsid w:val="009F0F91"/>
    <w:rsid w:val="009F4424"/>
    <w:rsid w:val="009F45A0"/>
    <w:rsid w:val="009F595C"/>
    <w:rsid w:val="00A00DFF"/>
    <w:rsid w:val="00A02D70"/>
    <w:rsid w:val="00A03C5E"/>
    <w:rsid w:val="00A078CD"/>
    <w:rsid w:val="00A12DF7"/>
    <w:rsid w:val="00A20996"/>
    <w:rsid w:val="00A216FB"/>
    <w:rsid w:val="00A22DAE"/>
    <w:rsid w:val="00A27C77"/>
    <w:rsid w:val="00A32FC8"/>
    <w:rsid w:val="00A33E60"/>
    <w:rsid w:val="00A37640"/>
    <w:rsid w:val="00A37B2F"/>
    <w:rsid w:val="00A430DE"/>
    <w:rsid w:val="00A4496D"/>
    <w:rsid w:val="00A4583F"/>
    <w:rsid w:val="00A51D4A"/>
    <w:rsid w:val="00A52AA4"/>
    <w:rsid w:val="00A52D3B"/>
    <w:rsid w:val="00A53822"/>
    <w:rsid w:val="00A53EB3"/>
    <w:rsid w:val="00A54E7C"/>
    <w:rsid w:val="00A56A8C"/>
    <w:rsid w:val="00A60A0D"/>
    <w:rsid w:val="00A626D3"/>
    <w:rsid w:val="00A639CD"/>
    <w:rsid w:val="00A63BD6"/>
    <w:rsid w:val="00A641BA"/>
    <w:rsid w:val="00A71628"/>
    <w:rsid w:val="00A76524"/>
    <w:rsid w:val="00A832E3"/>
    <w:rsid w:val="00A837B8"/>
    <w:rsid w:val="00A8402E"/>
    <w:rsid w:val="00A8652B"/>
    <w:rsid w:val="00A91140"/>
    <w:rsid w:val="00A9162F"/>
    <w:rsid w:val="00A91925"/>
    <w:rsid w:val="00A97E10"/>
    <w:rsid w:val="00AA01E8"/>
    <w:rsid w:val="00AA3373"/>
    <w:rsid w:val="00AA5EC4"/>
    <w:rsid w:val="00AA6716"/>
    <w:rsid w:val="00AA68AF"/>
    <w:rsid w:val="00AB1147"/>
    <w:rsid w:val="00AB11E8"/>
    <w:rsid w:val="00AB3354"/>
    <w:rsid w:val="00AB4B6B"/>
    <w:rsid w:val="00AC15AC"/>
    <w:rsid w:val="00AC15E9"/>
    <w:rsid w:val="00AC2311"/>
    <w:rsid w:val="00AD169E"/>
    <w:rsid w:val="00AD2266"/>
    <w:rsid w:val="00AD242D"/>
    <w:rsid w:val="00AD2685"/>
    <w:rsid w:val="00AD2A0F"/>
    <w:rsid w:val="00AE132E"/>
    <w:rsid w:val="00AE2A70"/>
    <w:rsid w:val="00AE3069"/>
    <w:rsid w:val="00AE48D6"/>
    <w:rsid w:val="00AE5EC1"/>
    <w:rsid w:val="00AF1598"/>
    <w:rsid w:val="00AF3401"/>
    <w:rsid w:val="00AF3653"/>
    <w:rsid w:val="00AF5DF2"/>
    <w:rsid w:val="00AF6F1F"/>
    <w:rsid w:val="00B00593"/>
    <w:rsid w:val="00B00EC7"/>
    <w:rsid w:val="00B05891"/>
    <w:rsid w:val="00B11828"/>
    <w:rsid w:val="00B125D3"/>
    <w:rsid w:val="00B1349D"/>
    <w:rsid w:val="00B14E23"/>
    <w:rsid w:val="00B17388"/>
    <w:rsid w:val="00B216D8"/>
    <w:rsid w:val="00B22376"/>
    <w:rsid w:val="00B2494D"/>
    <w:rsid w:val="00B26D4D"/>
    <w:rsid w:val="00B26EEB"/>
    <w:rsid w:val="00B307F1"/>
    <w:rsid w:val="00B32590"/>
    <w:rsid w:val="00B34055"/>
    <w:rsid w:val="00B34558"/>
    <w:rsid w:val="00B4072A"/>
    <w:rsid w:val="00B45F99"/>
    <w:rsid w:val="00B46AA6"/>
    <w:rsid w:val="00B473B8"/>
    <w:rsid w:val="00B504D2"/>
    <w:rsid w:val="00B50B3C"/>
    <w:rsid w:val="00B5267B"/>
    <w:rsid w:val="00B56455"/>
    <w:rsid w:val="00B56DE7"/>
    <w:rsid w:val="00B61494"/>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4F41"/>
    <w:rsid w:val="00BA7A7B"/>
    <w:rsid w:val="00BB2B6B"/>
    <w:rsid w:val="00BB3A39"/>
    <w:rsid w:val="00BB486E"/>
    <w:rsid w:val="00BC1CE3"/>
    <w:rsid w:val="00BC3843"/>
    <w:rsid w:val="00BC4210"/>
    <w:rsid w:val="00BC500E"/>
    <w:rsid w:val="00BD0826"/>
    <w:rsid w:val="00BD1F22"/>
    <w:rsid w:val="00BD27FB"/>
    <w:rsid w:val="00BD37AD"/>
    <w:rsid w:val="00BD37BF"/>
    <w:rsid w:val="00BD47BC"/>
    <w:rsid w:val="00BE28F3"/>
    <w:rsid w:val="00BE3D3A"/>
    <w:rsid w:val="00BE4BE9"/>
    <w:rsid w:val="00BF3282"/>
    <w:rsid w:val="00BF63DB"/>
    <w:rsid w:val="00C01AA5"/>
    <w:rsid w:val="00C131C0"/>
    <w:rsid w:val="00C13AAC"/>
    <w:rsid w:val="00C16A9C"/>
    <w:rsid w:val="00C23CE7"/>
    <w:rsid w:val="00C256D8"/>
    <w:rsid w:val="00C26694"/>
    <w:rsid w:val="00C31453"/>
    <w:rsid w:val="00C319D6"/>
    <w:rsid w:val="00C33A0F"/>
    <w:rsid w:val="00C36A5E"/>
    <w:rsid w:val="00C41B63"/>
    <w:rsid w:val="00C43334"/>
    <w:rsid w:val="00C44E55"/>
    <w:rsid w:val="00C50DFA"/>
    <w:rsid w:val="00C51363"/>
    <w:rsid w:val="00C5287F"/>
    <w:rsid w:val="00C56F35"/>
    <w:rsid w:val="00C62611"/>
    <w:rsid w:val="00C73EA0"/>
    <w:rsid w:val="00C74185"/>
    <w:rsid w:val="00C74C89"/>
    <w:rsid w:val="00C76A8B"/>
    <w:rsid w:val="00C77000"/>
    <w:rsid w:val="00C80E19"/>
    <w:rsid w:val="00C818D1"/>
    <w:rsid w:val="00C83111"/>
    <w:rsid w:val="00C8686F"/>
    <w:rsid w:val="00C876DD"/>
    <w:rsid w:val="00C917C3"/>
    <w:rsid w:val="00C92740"/>
    <w:rsid w:val="00C954ED"/>
    <w:rsid w:val="00CA3D57"/>
    <w:rsid w:val="00CA4B03"/>
    <w:rsid w:val="00CA509A"/>
    <w:rsid w:val="00CA546E"/>
    <w:rsid w:val="00CB1BB1"/>
    <w:rsid w:val="00CB2248"/>
    <w:rsid w:val="00CB24AA"/>
    <w:rsid w:val="00CC1298"/>
    <w:rsid w:val="00CC5034"/>
    <w:rsid w:val="00CD3417"/>
    <w:rsid w:val="00CD6337"/>
    <w:rsid w:val="00CD6DEC"/>
    <w:rsid w:val="00CE7256"/>
    <w:rsid w:val="00CF0380"/>
    <w:rsid w:val="00CF3AB9"/>
    <w:rsid w:val="00CF5F6F"/>
    <w:rsid w:val="00D00C1A"/>
    <w:rsid w:val="00D00F3C"/>
    <w:rsid w:val="00D0230C"/>
    <w:rsid w:val="00D06A7E"/>
    <w:rsid w:val="00D10A58"/>
    <w:rsid w:val="00D110B0"/>
    <w:rsid w:val="00D13A94"/>
    <w:rsid w:val="00D142C1"/>
    <w:rsid w:val="00D1524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61018"/>
    <w:rsid w:val="00D656D1"/>
    <w:rsid w:val="00D65CD4"/>
    <w:rsid w:val="00D66416"/>
    <w:rsid w:val="00D7405C"/>
    <w:rsid w:val="00D7535E"/>
    <w:rsid w:val="00D75AD9"/>
    <w:rsid w:val="00D8059E"/>
    <w:rsid w:val="00D82116"/>
    <w:rsid w:val="00D86CFE"/>
    <w:rsid w:val="00D954F9"/>
    <w:rsid w:val="00D96CD6"/>
    <w:rsid w:val="00DA2F7C"/>
    <w:rsid w:val="00DA3F26"/>
    <w:rsid w:val="00DA6443"/>
    <w:rsid w:val="00DA7D67"/>
    <w:rsid w:val="00DB1734"/>
    <w:rsid w:val="00DB1A27"/>
    <w:rsid w:val="00DB541E"/>
    <w:rsid w:val="00DC1BF9"/>
    <w:rsid w:val="00DC1E82"/>
    <w:rsid w:val="00DC2AF5"/>
    <w:rsid w:val="00DC4738"/>
    <w:rsid w:val="00DD1F97"/>
    <w:rsid w:val="00DD61F7"/>
    <w:rsid w:val="00DD7445"/>
    <w:rsid w:val="00DE2414"/>
    <w:rsid w:val="00DE70FC"/>
    <w:rsid w:val="00DF5401"/>
    <w:rsid w:val="00DF7D7E"/>
    <w:rsid w:val="00E1350B"/>
    <w:rsid w:val="00E13BA8"/>
    <w:rsid w:val="00E202C2"/>
    <w:rsid w:val="00E24D06"/>
    <w:rsid w:val="00E301FB"/>
    <w:rsid w:val="00E303E4"/>
    <w:rsid w:val="00E3268D"/>
    <w:rsid w:val="00E339BB"/>
    <w:rsid w:val="00E36493"/>
    <w:rsid w:val="00E4322B"/>
    <w:rsid w:val="00E4492D"/>
    <w:rsid w:val="00E45334"/>
    <w:rsid w:val="00E46470"/>
    <w:rsid w:val="00E57D05"/>
    <w:rsid w:val="00E600E0"/>
    <w:rsid w:val="00E60EA9"/>
    <w:rsid w:val="00E67273"/>
    <w:rsid w:val="00E678E0"/>
    <w:rsid w:val="00E72C9A"/>
    <w:rsid w:val="00E85596"/>
    <w:rsid w:val="00E86C5A"/>
    <w:rsid w:val="00E90326"/>
    <w:rsid w:val="00E90F86"/>
    <w:rsid w:val="00E912B6"/>
    <w:rsid w:val="00E93F3E"/>
    <w:rsid w:val="00E9514E"/>
    <w:rsid w:val="00E971D6"/>
    <w:rsid w:val="00E977DA"/>
    <w:rsid w:val="00EA1D8E"/>
    <w:rsid w:val="00EA3480"/>
    <w:rsid w:val="00EA79AD"/>
    <w:rsid w:val="00EB42AD"/>
    <w:rsid w:val="00EB5543"/>
    <w:rsid w:val="00EB6AB3"/>
    <w:rsid w:val="00EC779C"/>
    <w:rsid w:val="00ED2425"/>
    <w:rsid w:val="00ED559F"/>
    <w:rsid w:val="00ED676B"/>
    <w:rsid w:val="00EE201C"/>
    <w:rsid w:val="00EE3A79"/>
    <w:rsid w:val="00EE3C8D"/>
    <w:rsid w:val="00EE447F"/>
    <w:rsid w:val="00EE54CC"/>
    <w:rsid w:val="00EF09B3"/>
    <w:rsid w:val="00EF0C90"/>
    <w:rsid w:val="00EF13DC"/>
    <w:rsid w:val="00EF22AD"/>
    <w:rsid w:val="00EF72B8"/>
    <w:rsid w:val="00F00715"/>
    <w:rsid w:val="00F044C5"/>
    <w:rsid w:val="00F05240"/>
    <w:rsid w:val="00F059AC"/>
    <w:rsid w:val="00F07D50"/>
    <w:rsid w:val="00F11FFC"/>
    <w:rsid w:val="00F14ED5"/>
    <w:rsid w:val="00F15128"/>
    <w:rsid w:val="00F165A9"/>
    <w:rsid w:val="00F17AFA"/>
    <w:rsid w:val="00F210CA"/>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7441E"/>
    <w:rsid w:val="00F76600"/>
    <w:rsid w:val="00F8032A"/>
    <w:rsid w:val="00F904A4"/>
    <w:rsid w:val="00F90C37"/>
    <w:rsid w:val="00F9107A"/>
    <w:rsid w:val="00F91EAC"/>
    <w:rsid w:val="00F92559"/>
    <w:rsid w:val="00F92CF5"/>
    <w:rsid w:val="00F94620"/>
    <w:rsid w:val="00F96E5F"/>
    <w:rsid w:val="00FA2040"/>
    <w:rsid w:val="00FA390E"/>
    <w:rsid w:val="00FA7B2B"/>
    <w:rsid w:val="00FB0C01"/>
    <w:rsid w:val="00FB59E5"/>
    <w:rsid w:val="00FB641C"/>
    <w:rsid w:val="00FC1765"/>
    <w:rsid w:val="00FC4763"/>
    <w:rsid w:val="00FC6071"/>
    <w:rsid w:val="00FC690D"/>
    <w:rsid w:val="00FC75A8"/>
    <w:rsid w:val="00FD0B50"/>
    <w:rsid w:val="00FD2855"/>
    <w:rsid w:val="00FE55CC"/>
    <w:rsid w:val="00FE5979"/>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9C26744-444B-CC47-9EDA-E9D31DDC0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32312</TotalTime>
  <Pages>76</Pages>
  <Words>32383</Words>
  <Characters>184587</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243</cp:revision>
  <dcterms:created xsi:type="dcterms:W3CDTF">2020-02-04T18:25:00Z</dcterms:created>
  <dcterms:modified xsi:type="dcterms:W3CDTF">2020-03-23T22:41:00Z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id="cGoh22ck"/&gt;&lt;style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