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2A4A"/>
          <w:sz w:val="56"/>
          <w:szCs w:val="56"/>
        </w:rPr>
        <w:t xml:space="preserve">SLIDETHEORY</w:t>
      </w:r>
    </w:p>
    <w:p>
      <w:pPr>
        <w:spacing w:after="100"/>
        <w:jc w:val="center"/>
      </w:pPr>
      <w:r>
        <w:rPr>
          <w:rFonts w:ascii="Arial" w:cs="Arial" w:eastAsia="Arial" w:hAnsi="Arial"/>
          <w:color w:val="2B7DE9"/>
          <w:sz w:val="32"/>
          <w:szCs w:val="32"/>
        </w:rPr>
        <w:t xml:space="preserve">Complete Product &amp; Technical Specification</w:t>
      </w:r>
    </w:p>
    <w:p>
      <w:pPr>
        <w:spacing w:after="400"/>
        <w:jc w:val="center"/>
      </w:pPr>
      <w:r>
        <w:rPr>
          <w:rFonts w:ascii="Arial" w:cs="Arial" w:eastAsia="Arial" w:hAnsi="Arial"/>
          <w:color w:val="666666"/>
          <w:sz w:val="24"/>
          <w:szCs w:val="24"/>
        </w:rPr>
        <w:t xml:space="preserve">AI-Powered Slide Generation for Strategy Consultants</w:t>
      </w:r>
    </w:p>
    <w:p>
      <w:pPr>
        <w:spacing w:after="60"/>
      </w:pPr>
    </w:p>
    <w:p>
      <w:pPr>
        <w:spacing w:after="60"/>
      </w:pPr>
    </w:p>
    <w:p>
      <w:pPr>
        <w:jc w:val="center"/>
      </w:pPr>
      <w:r>
        <w:rPr>
          <w:rFonts w:ascii="Arial" w:cs="Arial" w:eastAsia="Arial" w:hAnsi="Arial"/>
          <w:color w:val="666666"/>
          <w:sz w:val="22"/>
          <w:szCs w:val="22"/>
        </w:rPr>
        <w:t xml:space="preserve">Version 1.0  •  February 2026</w:t>
      </w:r>
    </w:p>
    <w:p>
      <w:pPr>
        <w:spacing w:after="80"/>
        <w:jc w:val="center"/>
      </w:pPr>
      <w:r>
        <w:rPr>
          <w:rFonts w:ascii="Arial" w:cs="Arial" w:eastAsia="Arial" w:hAnsi="Arial"/>
          <w:i/>
          <w:iCs/>
          <w:color w:val="666666"/>
          <w:sz w:val="20"/>
          <w:szCs w:val="20"/>
        </w:rPr>
        <w:t xml:space="preserve">Comprehensive Build Specification for AI Coding Agents</w:t>
      </w:r>
    </w:p>
    <w:p>
      <w:pPr>
        <w:sectPr>
          <w:pgSz w:w="12240" w:h="15840" w:orient="portrait"/>
          <w:pgMar w:top="1440" w:right="1440" w:bottom="1440" w:left="1440" w:header="708" w:footer="708" w:gutter="0"/>
          <w:pgNumType/>
          <w:docGrid w:linePitch="360"/>
        </w:sectPr>
      </w:pPr>
    </w:p>
    <w:p>
      <w:pPr>
        <w:pStyle w:val="Heading1"/>
        <w:spacing w:before="300" w:after="15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300" w:after="150"/>
      </w:pPr>
      <w:r>
        <w:t xml:space="preserve">1. Executive Summary</w:t>
      </w:r>
    </w:p>
    <w:p>
      <w:pPr>
        <w:spacing w:after="120"/>
        <w:jc w:val="left"/>
      </w:pPr>
      <w:r>
        <w:rPr>
          <w:rFonts w:ascii="Arial" w:cs="Arial" w:eastAsia="Arial" w:hAnsi="Arial"/>
          <w:b/>
          <w:bCs/>
          <w:color w:val="333333"/>
          <w:sz w:val="22"/>
          <w:szCs w:val="22"/>
        </w:rPr>
        <w:t xml:space="preserve">SlideTheory</w:t>
      </w:r>
      <w:r>
        <w:rPr>
          <w:rFonts w:ascii="Arial" w:cs="Arial" w:eastAsia="Arial" w:hAnsi="Arial"/>
          <w:color w:val="333333"/>
          <w:sz w:val="22"/>
          <w:szCs w:val="22"/>
        </w:rPr>
        <w:t xml:space="preserve"> is a web application that enables strategy consultants to generate McKinsey/Bain-quality presentation slides in under 30 seconds. Users provide context (research notes, data, key messages) through a structured input form. An LLM pipeline distills that context into a structured slide blueprint, selects the appropriate slide archetype, and renders a polished slide as a styled React component. Users can then copy the slide to clipboard or export it as a .pptx file.</w:t>
      </w:r>
    </w:p>
    <w:p>
      <w:pPr>
        <w:spacing w:after="60"/>
      </w:pPr>
    </w:p>
    <w:p>
      <w:pPr>
        <w:pStyle w:val="Heading2"/>
        <w:spacing w:before="300" w:after="150"/>
      </w:pPr>
      <w:r>
        <w:t xml:space="preserve">1.1 Core Value Proposition</w:t>
      </w:r>
    </w:p>
    <w:p>
      <w:pPr>
        <w:pStyle w:val="ListParagraph"/>
        <w:numPr>
          <w:ilvl w:val="0"/>
          <w:numId w:val="2"/>
        </w:numPr>
        <w:spacing w:after="80"/>
      </w:pPr>
      <w:r>
        <w:rPr>
          <w:rFonts w:ascii="Arial" w:cs="Arial" w:eastAsia="Arial" w:hAnsi="Arial"/>
          <w:color w:val="333333"/>
          <w:sz w:val="22"/>
          <w:szCs w:val="22"/>
        </w:rPr>
        <w:t xml:space="preserve">Eliminates blank-screen paralysis for consultants who know their content but struggle with slide design</w:t>
      </w:r>
    </w:p>
    <w:p>
      <w:pPr>
        <w:pStyle w:val="ListParagraph"/>
        <w:numPr>
          <w:ilvl w:val="0"/>
          <w:numId w:val="2"/>
        </w:numPr>
        <w:spacing w:after="80"/>
      </w:pPr>
      <w:r>
        <w:rPr>
          <w:rFonts w:ascii="Arial" w:cs="Arial" w:eastAsia="Arial" w:hAnsi="Arial"/>
          <w:color w:val="333333"/>
          <w:sz w:val="22"/>
          <w:szCs w:val="22"/>
        </w:rPr>
        <w:t xml:space="preserve">Produces strategy-consulting-grade output: structured frameworks, clean typography, data visualization</w:t>
      </w:r>
    </w:p>
    <w:p>
      <w:pPr>
        <w:pStyle w:val="ListParagraph"/>
        <w:numPr>
          <w:ilvl w:val="0"/>
          <w:numId w:val="2"/>
        </w:numPr>
        <w:spacing w:after="80"/>
      </w:pPr>
      <w:r>
        <w:rPr>
          <w:rFonts w:ascii="Arial" w:cs="Arial" w:eastAsia="Arial" w:hAnsi="Arial"/>
          <w:color w:val="333333"/>
          <w:sz w:val="22"/>
          <w:szCs w:val="22"/>
        </w:rPr>
        <w:t xml:space="preserve">Speed: context in, polished slide out, in under 30 seconds</w:t>
      </w:r>
    </w:p>
    <w:p>
      <w:pPr>
        <w:pStyle w:val="ListParagraph"/>
        <w:numPr>
          <w:ilvl w:val="0"/>
          <w:numId w:val="2"/>
        </w:numPr>
        <w:spacing w:after="80"/>
      </w:pPr>
      <w:r>
        <w:rPr>
          <w:rFonts w:ascii="Arial" w:cs="Arial" w:eastAsia="Arial" w:hAnsi="Arial"/>
          <w:color w:val="333333"/>
          <w:sz w:val="22"/>
          <w:szCs w:val="22"/>
        </w:rPr>
        <w:t xml:space="preserve">One slide at a time (not full decks) — fits naturally into existing consultant workflows</w:t>
      </w:r>
    </w:p>
    <w:p>
      <w:pPr>
        <w:spacing w:after="60"/>
      </w:pPr>
    </w:p>
    <w:p>
      <w:pPr>
        <w:pStyle w:val="Heading2"/>
        <w:spacing w:before="300" w:after="150"/>
      </w:pPr>
      <w:r>
        <w:t xml:space="preserve">1.2 Target User</w:t>
      </w:r>
    </w:p>
    <w:p>
      <w:pPr>
        <w:spacing w:after="120"/>
        <w:jc w:val="left"/>
      </w:pPr>
      <w:r>
        <w:rPr>
          <w:rFonts w:ascii="Arial" w:cs="Arial" w:eastAsia="Arial" w:hAnsi="Arial"/>
          <w:b w:val="false"/>
          <w:bCs w:val="false"/>
          <w:i w:val="false"/>
          <w:iCs w:val="false"/>
          <w:color w:val="333333"/>
          <w:sz w:val="22"/>
          <w:szCs w:val="22"/>
        </w:rPr>
        <w:t xml:space="preserve">Strategy consultants at firms like McKinsey, BCG, Bain, Deloitte S&amp;O, and boutique strategy shops. These users make 10-50+ slides per week, often under time pressure, and value clean, structured, executive-ready output above all else.</w:t>
      </w:r>
    </w:p>
    <w:p>
      <w:pPr>
        <w:spacing w:after="60"/>
      </w:pPr>
    </w:p>
    <w:p>
      <w:pPr>
        <w:pStyle w:val="Heading2"/>
        <w:spacing w:before="300" w:after="150"/>
      </w:pPr>
      <w:r>
        <w:t xml:space="preserve">1.3 Key Technical Decision: HTML Rendering over Image Generation</w:t>
      </w:r>
    </w:p>
    <w:p>
      <w:pPr>
        <w:spacing w:after="120"/>
        <w:jc w:val="left"/>
      </w:pPr>
      <w:r>
        <w:rPr>
          <w:rFonts w:ascii="Arial" w:cs="Arial" w:eastAsia="Arial" w:hAnsi="Arial"/>
          <w:b w:val="false"/>
          <w:bCs w:val="false"/>
          <w:i w:val="false"/>
          <w:iCs w:val="false"/>
          <w:color w:val="333333"/>
          <w:sz w:val="22"/>
          <w:szCs w:val="22"/>
        </w:rPr>
        <w:t xml:space="preserve">Rather than using image generation AI (e.g., Nana Banana) to create slide visuals, SlideTheory renders slides as styled React/HTML components. This is a critical architectural decision because:</w:t>
      </w:r>
    </w:p>
    <w:p>
      <w:pPr>
        <w:pStyle w:val="ListParagraph"/>
        <w:numPr>
          <w:ilvl w:val="0"/>
          <w:numId w:val="2"/>
        </w:numPr>
        <w:spacing w:after="80"/>
      </w:pPr>
      <w:r>
        <w:rPr>
          <w:rFonts w:ascii="Arial" w:cs="Arial" w:eastAsia="Arial" w:hAnsi="Arial"/>
          <w:color w:val="333333"/>
          <w:sz w:val="22"/>
          <w:szCs w:val="22"/>
        </w:rPr>
        <w:t xml:space="preserve">Text precision: Image gen models frequently misspell words, misplace text, or produce unreadable type at small sizes. For McKinsey-style slides where every word matters, this is unacceptable.</w:t>
      </w:r>
    </w:p>
    <w:p>
      <w:pPr>
        <w:pStyle w:val="ListParagraph"/>
        <w:numPr>
          <w:ilvl w:val="0"/>
          <w:numId w:val="2"/>
        </w:numPr>
        <w:spacing w:after="80"/>
      </w:pPr>
      <w:r>
        <w:rPr>
          <w:rFonts w:ascii="Arial" w:cs="Arial" w:eastAsia="Arial" w:hAnsi="Arial"/>
          <w:color w:val="333333"/>
          <w:sz w:val="22"/>
          <w:szCs w:val="22"/>
        </w:rPr>
        <w:t xml:space="preserve">Layout control: HTML/CSS gives pixel-perfect control over grids, tables, frameworks, and whitespace — the hallmarks of strategy consulting slides.</w:t>
      </w:r>
    </w:p>
    <w:p>
      <w:pPr>
        <w:pStyle w:val="ListParagraph"/>
        <w:numPr>
          <w:ilvl w:val="0"/>
          <w:numId w:val="2"/>
        </w:numPr>
        <w:spacing w:after="80"/>
      </w:pPr>
      <w:r>
        <w:rPr>
          <w:rFonts w:ascii="Arial" w:cs="Arial" w:eastAsia="Arial" w:hAnsi="Arial"/>
          <w:color w:val="333333"/>
          <w:sz w:val="22"/>
          <w:szCs w:val="22"/>
        </w:rPr>
        <w:t xml:space="preserve">Export fidelity: HTML components can be reliably converted to PPTX with accurate text, while image-to-PPTX loses editability.</w:t>
      </w:r>
    </w:p>
    <w:p>
      <w:pPr>
        <w:pStyle w:val="ListParagraph"/>
        <w:numPr>
          <w:ilvl w:val="0"/>
          <w:numId w:val="2"/>
        </w:numPr>
        <w:spacing w:after="80"/>
      </w:pPr>
      <w:r>
        <w:rPr>
          <w:rFonts w:ascii="Arial" w:cs="Arial" w:eastAsia="Arial" w:hAnsi="Arial"/>
          <w:color w:val="333333"/>
          <w:sz w:val="22"/>
          <w:szCs w:val="22"/>
        </w:rPr>
        <w:t xml:space="preserve">Iteration speed: Changing a word or data point requires re-rendering a component, not re-generating an entire image.</w:t>
      </w:r>
    </w:p>
    <w:p>
      <w:pPr>
        <w:pStyle w:val="ListParagraph"/>
        <w:numPr>
          <w:ilvl w:val="0"/>
          <w:numId w:val="2"/>
        </w:numPr>
        <w:spacing w:after="80"/>
      </w:pPr>
      <w:r>
        <w:rPr>
          <w:rFonts w:ascii="Arial" w:cs="Arial" w:eastAsia="Arial" w:hAnsi="Arial"/>
          <w:color w:val="333333"/>
          <w:sz w:val="22"/>
          <w:szCs w:val="22"/>
        </w:rPr>
        <w:t xml:space="preserve">Cost: HTML rendering is free; image generation APIs charge per call.</w:t>
      </w:r>
    </w:p>
    <w:p>
      <w:pPr>
        <w:spacing w:after="60"/>
      </w:pPr>
    </w:p>
    <w:p>
      <w:pPr>
        <w:pStyle w:val="Heading1"/>
        <w:spacing w:before="300" w:after="150"/>
      </w:pPr>
      <w:r>
        <w:t xml:space="preserve">2. Product Requirements</w:t>
      </w:r>
    </w:p>
    <w:p>
      <w:pPr>
        <w:pStyle w:val="Heading2"/>
        <w:spacing w:before="300" w:after="150"/>
      </w:pPr>
      <w:r>
        <w:t xml:space="preserve">2.1 Information Architecture</w:t>
      </w:r>
    </w:p>
    <w:p>
      <w:pPr>
        <w:spacing w:after="120"/>
        <w:jc w:val="left"/>
      </w:pPr>
      <w:r>
        <w:rPr>
          <w:rFonts w:ascii="Arial" w:cs="Arial" w:eastAsia="Arial" w:hAnsi="Arial"/>
          <w:b w:val="false"/>
          <w:bCs w:val="false"/>
          <w:i w:val="false"/>
          <w:iCs w:val="false"/>
          <w:color w:val="333333"/>
          <w:sz w:val="22"/>
          <w:szCs w:val="22"/>
        </w:rPr>
        <w:t xml:space="preserve">The application has two main surfaces: a marketing website and the app itself.</w:t>
      </w:r>
    </w:p>
    <w:p>
      <w:pPr>
        <w:spacing w:after="60"/>
      </w:pPr>
    </w:p>
    <w:p>
      <w:pPr>
        <w:pStyle w:val="Heading3"/>
        <w:spacing w:before="300" w:after="150"/>
      </w:pPr>
      <w:r>
        <w:t xml:space="preserve">2.1.1 Marketing Website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Route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Purpose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Landing page with hero, features, social proof, CTA</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Header Nav</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Logo (left) | How It Works, Resources, Blog | Launch App (right)</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Hero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"Consultant-Quality Slides in 30 Seconds" + Launch App CTA button (blue)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Features Section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3-4 feature blocks with icons explaining the value prop</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Resources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Lead magnets (templates, guides) gated behind email capture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Blog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SEO content targeting consultant pain points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Footer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Standard links, email signup, social</w:t>
            </w:r>
          </w:p>
        </w:tc>
      </w:tr>
    </w:tbl>
    <w:p>
      <w:pPr>
        <w:spacing w:after="60"/>
      </w:pPr>
    </w:p>
    <w:p>
      <w:pPr>
        <w:pStyle w:val="Heading3"/>
        <w:spacing w:before="300" w:after="150"/>
      </w:pPr>
      <w:r>
        <w:t xml:space="preserve">2.1.2 App (Authenticated)</w:t>
      </w:r>
    </w:p>
    <w:p>
      <w:pPr>
        <w:spacing w:after="120"/>
        <w:jc w:val="left"/>
      </w:pPr>
      <w:r>
        <w:rPr>
          <w:rFonts w:ascii="Arial" w:cs="Arial" w:eastAsia="Arial" w:hAnsi="Arial"/>
          <w:b w:val="false"/>
          <w:bCs w:val="false"/>
          <w:i w:val="false"/>
          <w:iCs w:val="false"/>
          <w:color w:val="333333"/>
          <w:sz w:val="22"/>
          <w:szCs w:val="22"/>
        </w:rPr>
        <w:t xml:space="preserve">The app is a single-page interface divided into two panels:</w:t>
      </w:r>
    </w:p>
    <w:p>
      <w:pPr>
        <w:spacing w:after="60"/>
      </w:pPr>
    </w:p>
    <w:p>
      <w:pPr>
        <w:spacing w:after="120"/>
        <w:jc w:val="left"/>
      </w:pPr>
      <w:r>
        <w:rPr>
          <w:rFonts w:ascii="Arial" w:cs="Arial" w:eastAsia="Arial" w:hAnsi="Arial"/>
          <w:b/>
          <w:bCs/>
          <w:color w:val="333333"/>
          <w:sz w:val="22"/>
          <w:szCs w:val="22"/>
        </w:rPr>
        <w:t xml:space="preserve">Left Panel (1/3 width) — Input Form: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Field 1: Context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Large textarea. Label: "Paste everything you know." Placeholder: "Research notes, data, background, meeting notes, client brief..." This is the primary input.</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Field 2: Message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Medium textarea. Label: "What’s the takeaway?" Placeholder: "The single most important thing your audience should remember."</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Advanced Options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Collapsible section (collapsed by default) containing the fields below.</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Data &amp; Metrics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Textarea + file upload (accepts .csv, .txt, .json, .xlsx). Label: "Supporting data or metrics."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Slide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Dropdown. Options: Auto-Select (default), Executive Summary, Horizontal Flow, Vertical Flow, Graph/Chart, Comparison Matrix, 2x2 Framework, Waterfall/Bridge, Timeline, General.</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Target Audience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Dropdown. Options: C-Suite / Board, PE / Investors, External Client, Internal Working Team.</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Density Toggle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Two side-by-side buttons (radio behavior): Presentation Mode (less text, suited for live presenting) | Read-Style Mode (detail-oriented, more text heavy). Default: Presentation Mode.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Generate Button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Full-width blue button: "Generate Slide". Disabled while generating.</w:t>
            </w:r>
          </w:p>
        </w:tc>
      </w:tr>
    </w:tbl>
    <w:p>
      <w:pPr>
        <w:spacing w:after="60"/>
      </w:pPr>
    </w:p>
    <w:p>
      <w:pPr>
        <w:spacing w:after="120"/>
        <w:jc w:val="left"/>
      </w:pPr>
      <w:r>
        <w:rPr>
          <w:rFonts w:ascii="Arial" w:cs="Arial" w:eastAsia="Arial" w:hAnsi="Arial"/>
          <w:b/>
          <w:bCs/>
          <w:color w:val="333333"/>
          <w:sz w:val="22"/>
          <w:szCs w:val="22"/>
        </w:rPr>
        <w:t xml:space="preserve">Right Panel (2/3 width) — Slide Preview: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Empty State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Centered placeholder: "Fill out the form on the left and click Generate Slide to create a consultant-quality slide." Light gray background mimicking slide aspect ratio (16:9).</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Loading State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Skeleton animation in 16:9 aspect ratio with progress text: "Analyzing context...", "Structuring content...", "Rendering slide..."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Slide Display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Rendered slide in 16:9 aspect ratio, centered, with subtle drop shadow. Scrollable if content overflows vertically (rare).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Top-Right Controls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Export button (dropdown: Copy to Clipboard, Export as .pptx) | Regenerate button</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Feedback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After generation: thumbs up / thumbs down icons below the slide. Thumbs down enables Regenerate (max 2 regenerations per slide). Thumbs up locks in the slide.</w:t>
            </w:r>
          </w:p>
        </w:tc>
      </w:tr>
    </w:tbl>
    <w:p>
      <w:pPr>
        <w:spacing w:after="60"/>
      </w:pPr>
    </w:p>
    <w:p>
      <w:pPr>
        <w:pStyle w:val="Heading2"/>
        <w:spacing w:before="300" w:after="150"/>
      </w:pPr>
      <w:r>
        <w:t xml:space="preserve">2.2 User Flows</w:t>
      </w:r>
    </w:p>
    <w:p>
      <w:pPr>
        <w:spacing w:after="60"/>
      </w:pPr>
    </w:p>
    <w:p>
      <w:pPr>
        <w:pStyle w:val="Heading3"/>
        <w:spacing w:before="300" w:after="150"/>
      </w:pPr>
      <w:r>
        <w:t xml:space="preserve">2.2.1 First-Time User Flow</w:t>
      </w:r>
    </w:p>
    <w:p>
      <w:pPr>
        <w:pStyle w:val="ListParagraph"/>
        <w:numPr>
          <w:ilvl w:val="0"/>
          <w:numId w:val="3"/>
        </w:numPr>
        <w:spacing w:after="80"/>
      </w:pPr>
      <w:r>
        <w:rPr>
          <w:rFonts w:ascii="Arial" w:cs="Arial" w:eastAsia="Arial" w:hAnsi="Arial"/>
          <w:color w:val="333333"/>
          <w:sz w:val="22"/>
          <w:szCs w:val="22"/>
        </w:rPr>
        <w:t xml:space="preserve">User lands on marketing site via blog post, social media, or direct link.</w:t>
      </w:r>
    </w:p>
    <w:p>
      <w:pPr>
        <w:pStyle w:val="ListParagraph"/>
        <w:numPr>
          <w:ilvl w:val="0"/>
          <w:numId w:val="3"/>
        </w:numPr>
        <w:spacing w:after="80"/>
      </w:pPr>
      <w:r>
        <w:rPr>
          <w:rFonts w:ascii="Arial" w:cs="Arial" w:eastAsia="Arial" w:hAnsi="Arial"/>
          <w:color w:val="333333"/>
          <w:sz w:val="22"/>
          <w:szCs w:val="22"/>
        </w:rPr>
        <w:t xml:space="preserve">Clicks "Launch App" CTA in hero or header.</w:t>
      </w:r>
    </w:p>
    <w:p>
      <w:pPr>
        <w:pStyle w:val="ListParagraph"/>
        <w:numPr>
          <w:ilvl w:val="0"/>
          <w:numId w:val="3"/>
        </w:numPr>
        <w:spacing w:after="80"/>
      </w:pPr>
      <w:r>
        <w:rPr>
          <w:rFonts w:ascii="Arial" w:cs="Arial" w:eastAsia="Arial" w:hAnsi="Arial"/>
          <w:color w:val="333333"/>
          <w:sz w:val="22"/>
          <w:szCs w:val="22"/>
        </w:rPr>
        <w:t xml:space="preserve">Redirected to /login. Options: Sign up with email/password or Google OAuth.</w:t>
      </w:r>
    </w:p>
    <w:p>
      <w:pPr>
        <w:pStyle w:val="ListParagraph"/>
        <w:numPr>
          <w:ilvl w:val="0"/>
          <w:numId w:val="3"/>
        </w:numPr>
        <w:spacing w:after="80"/>
      </w:pPr>
      <w:r>
        <w:rPr>
          <w:rFonts w:ascii="Arial" w:cs="Arial" w:eastAsia="Arial" w:hAnsi="Arial"/>
          <w:color w:val="333333"/>
          <w:sz w:val="22"/>
          <w:szCs w:val="22"/>
        </w:rPr>
        <w:t xml:space="preserve">After authentication, redirected to /app.</w:t>
      </w:r>
    </w:p>
    <w:p>
      <w:pPr>
        <w:pStyle w:val="ListParagraph"/>
        <w:numPr>
          <w:ilvl w:val="0"/>
          <w:numId w:val="3"/>
        </w:numPr>
        <w:spacing w:after="80"/>
      </w:pPr>
      <w:r>
        <w:rPr>
          <w:rFonts w:ascii="Arial" w:cs="Arial" w:eastAsia="Arial" w:hAnsi="Arial"/>
          <w:color w:val="333333"/>
          <w:sz w:val="22"/>
          <w:szCs w:val="22"/>
        </w:rPr>
        <w:t xml:space="preserve">Sees empty state on right panel with guided prompt on left panel.</w:t>
      </w:r>
    </w:p>
    <w:p>
      <w:pPr>
        <w:pStyle w:val="ListParagraph"/>
        <w:numPr>
          <w:ilvl w:val="0"/>
          <w:numId w:val="3"/>
        </w:numPr>
        <w:spacing w:after="80"/>
      </w:pPr>
      <w:r>
        <w:rPr>
          <w:rFonts w:ascii="Arial" w:cs="Arial" w:eastAsia="Arial" w:hAnsi="Arial"/>
          <w:color w:val="333333"/>
          <w:sz w:val="22"/>
          <w:szCs w:val="22"/>
        </w:rPr>
        <w:t xml:space="preserve">Fills in Context and Message fields (minimum required). Clicks "Generate Slide."</w:t>
      </w:r>
    </w:p>
    <w:p>
      <w:pPr>
        <w:pStyle w:val="ListParagraph"/>
        <w:numPr>
          <w:ilvl w:val="0"/>
          <w:numId w:val="3"/>
        </w:numPr>
        <w:spacing w:after="80"/>
      </w:pPr>
      <w:r>
        <w:rPr>
          <w:rFonts w:ascii="Arial" w:cs="Arial" w:eastAsia="Arial" w:hAnsi="Arial"/>
          <w:color w:val="333333"/>
          <w:sz w:val="22"/>
          <w:szCs w:val="22"/>
        </w:rPr>
        <w:t xml:space="preserve">Sees loading state (2-8 seconds). Slide renders on right panel.</w:t>
      </w:r>
    </w:p>
    <w:p>
      <w:pPr>
        <w:pStyle w:val="ListParagraph"/>
        <w:numPr>
          <w:ilvl w:val="0"/>
          <w:numId w:val="3"/>
        </w:numPr>
        <w:spacing w:after="80"/>
      </w:pPr>
      <w:r>
        <w:rPr>
          <w:rFonts w:ascii="Arial" w:cs="Arial" w:eastAsia="Arial" w:hAnsi="Arial"/>
          <w:color w:val="333333"/>
          <w:sz w:val="22"/>
          <w:szCs w:val="22"/>
        </w:rPr>
        <w:t xml:space="preserve">Clicks thumbs up (done) or thumbs down (can regenerate up to 2x).</w:t>
      </w:r>
    </w:p>
    <w:p>
      <w:pPr>
        <w:pStyle w:val="ListParagraph"/>
        <w:numPr>
          <w:ilvl w:val="0"/>
          <w:numId w:val="3"/>
        </w:numPr>
        <w:spacing w:after="80"/>
      </w:pPr>
      <w:r>
        <w:rPr>
          <w:rFonts w:ascii="Arial" w:cs="Arial" w:eastAsia="Arial" w:hAnsi="Arial"/>
          <w:color w:val="333333"/>
          <w:sz w:val="22"/>
          <w:szCs w:val="22"/>
        </w:rPr>
        <w:t xml:space="preserve">Exports via Copy to Clipboard or Download as .pptx.</w:t>
      </w:r>
    </w:p>
    <w:p>
      <w:pPr>
        <w:spacing w:after="60"/>
      </w:pPr>
    </w:p>
    <w:p>
      <w:pPr>
        <w:pStyle w:val="Heading3"/>
        <w:spacing w:before="300" w:after="150"/>
      </w:pPr>
      <w:r>
        <w:t xml:space="preserve">2.2.2 Rate Limiting &amp; Usage</w:t>
      </w:r>
    </w:p>
    <w:p>
      <w:pPr>
        <w:spacing w:after="120"/>
        <w:jc w:val="left"/>
      </w:pPr>
      <w:r>
        <w:rPr>
          <w:rFonts w:ascii="Arial" w:cs="Arial" w:eastAsia="Arial" w:hAnsi="Arial"/>
          <w:b w:val="false"/>
          <w:bCs w:val="false"/>
          <w:i w:val="false"/>
          <w:iCs w:val="false"/>
          <w:color w:val="333333"/>
          <w:sz w:val="22"/>
          <w:szCs w:val="22"/>
        </w:rPr>
        <w:t xml:space="preserve">MVP rate limits (adjustable later):</w:t>
      </w:r>
    </w:p>
    <w:p>
      <w:pPr>
        <w:pStyle w:val="ListParagraph"/>
        <w:numPr>
          <w:ilvl w:val="0"/>
          <w:numId w:val="2"/>
        </w:numPr>
        <w:spacing w:after="80"/>
      </w:pPr>
      <w:r>
        <w:rPr>
          <w:rFonts w:ascii="Arial" w:cs="Arial" w:eastAsia="Arial" w:hAnsi="Arial"/>
          <w:color w:val="333333"/>
          <w:sz w:val="22"/>
          <w:szCs w:val="22"/>
        </w:rPr>
        <w:t xml:space="preserve">Free tier: 10 slides per day, 2 regenerations per slide</w:t>
      </w:r>
    </w:p>
    <w:p>
      <w:pPr>
        <w:pStyle w:val="ListParagraph"/>
        <w:numPr>
          <w:ilvl w:val="0"/>
          <w:numId w:val="2"/>
        </w:numPr>
        <w:spacing w:after="80"/>
      </w:pPr>
      <w:r>
        <w:rPr>
          <w:rFonts w:ascii="Arial" w:cs="Arial" w:eastAsia="Arial" w:hAnsi="Arial"/>
          <w:color w:val="333333"/>
          <w:sz w:val="22"/>
          <w:szCs w:val="22"/>
        </w:rPr>
        <w:t xml:space="preserve">All usage is tracked per authenticated user</w:t>
      </w:r>
    </w:p>
    <w:p>
      <w:pPr>
        <w:pStyle w:val="ListParagraph"/>
        <w:numPr>
          <w:ilvl w:val="0"/>
          <w:numId w:val="2"/>
        </w:numPr>
        <w:spacing w:after="80"/>
      </w:pPr>
      <w:r>
        <w:rPr>
          <w:rFonts w:ascii="Arial" w:cs="Arial" w:eastAsia="Arial" w:hAnsi="Arial"/>
          <w:color w:val="333333"/>
          <w:sz w:val="22"/>
          <w:szCs w:val="22"/>
        </w:rPr>
        <w:t xml:space="preserve">Rate limit resets at midnight UTC</w:t>
      </w:r>
    </w:p>
    <w:p>
      <w:pPr>
        <w:pStyle w:val="ListParagraph"/>
        <w:numPr>
          <w:ilvl w:val="0"/>
          <w:numId w:val="2"/>
        </w:numPr>
        <w:spacing w:after="80"/>
      </w:pPr>
      <w:r>
        <w:rPr>
          <w:rFonts w:ascii="Arial" w:cs="Arial" w:eastAsia="Arial" w:hAnsi="Arial"/>
          <w:color w:val="333333"/>
          <w:sz w:val="22"/>
          <w:szCs w:val="22"/>
        </w:rPr>
        <w:t xml:space="preserve">Show remaining generations in the UI (e.g., "7 of 10 slides remaining today")</w:t>
      </w:r>
    </w:p>
    <w:p>
      <w:pPr>
        <w:spacing w:after="60"/>
      </w:pPr>
    </w:p>
    <w:p>
      <w:pPr>
        <w:pStyle w:val="Heading1"/>
        <w:spacing w:before="300" w:after="150"/>
      </w:pPr>
      <w:r>
        <w:t xml:space="preserve">3. System Architecture</w:t>
      </w:r>
    </w:p>
    <w:p>
      <w:pPr>
        <w:pStyle w:val="Heading2"/>
        <w:spacing w:before="300" w:after="150"/>
      </w:pPr>
      <w:r>
        <w:t xml:space="preserve">3.1 High-Level Architecture Diagram</w:t>
      </w:r>
    </w:p>
    <w:p>
      <w:pPr>
        <w:spacing w:after="120"/>
        <w:jc w:val="left"/>
      </w:pPr>
      <w:r>
        <w:rPr>
          <w:rFonts w:ascii="Arial" w:cs="Arial" w:eastAsia="Arial" w:hAnsi="Arial"/>
          <w:b w:val="false"/>
          <w:bCs w:val="false"/>
          <w:i w:val="false"/>
          <w:iCs w:val="false"/>
          <w:color w:val="333333"/>
          <w:sz w:val="22"/>
          <w:szCs w:val="22"/>
        </w:rPr>
        <w:t xml:space="preserve">The system follows a three-tier architecture:</w:t>
      </w:r>
    </w:p>
    <w:p>
      <w:pPr>
        <w:spacing w:after="60"/>
      </w:pPr>
    </w:p>
    <w:p>
      <w:pPr>
        <w:shd w:fill="F5F5F5" w:val="clear"/>
        <w:spacing w:before="80" w:after="80"/>
        <w:ind w:left="360"/>
      </w:pPr>
      <w:r>
        <w:rPr>
          <w:rFonts w:ascii="Courier New" w:cs="Courier New" w:eastAsia="Courier New" w:hAnsi="Courier New"/>
          <w:color w:val="333333"/>
          <w:sz w:val="18"/>
          <w:szCs w:val="18"/>
        </w:rPr>
        <w:t xml:space="preserve">[Browser / Next.js Frontend]</w:t>
      </w:r>
    </w:p>
    <w:p>
      <w:pPr>
        <w:shd w:fill="F5F5F5" w:val="clear"/>
        <w:spacing w:before="80" w:after="80"/>
        <w:ind w:left="360"/>
      </w:pPr>
      <w:r>
        <w:rPr>
          <w:rFonts w:ascii="Courier New" w:cs="Courier New" w:eastAsia="Courier New" w:hAnsi="Courier New"/>
          <w:color w:val="333333"/>
          <w:sz w:val="18"/>
          <w:szCs w:val="18"/>
        </w:rPr>
        <w:t xml:space="preserve">        |</w:t>
      </w:r>
    </w:p>
    <w:p>
      <w:pPr>
        <w:shd w:fill="F5F5F5" w:val="clear"/>
        <w:spacing w:before="80" w:after="80"/>
        <w:ind w:left="360"/>
      </w:pPr>
      <w:r>
        <w:rPr>
          <w:rFonts w:ascii="Courier New" w:cs="Courier New" w:eastAsia="Courier New" w:hAnsi="Courier New"/>
          <w:color w:val="333333"/>
          <w:sz w:val="18"/>
          <w:szCs w:val="18"/>
        </w:rPr>
        <w:t xml:space="preserve">        v</w:t>
      </w:r>
    </w:p>
    <w:p>
      <w:pPr>
        <w:shd w:fill="F5F5F5" w:val="clear"/>
        <w:spacing w:before="80" w:after="80"/>
        <w:ind w:left="360"/>
      </w:pPr>
      <w:r>
        <w:rPr>
          <w:rFonts w:ascii="Courier New" w:cs="Courier New" w:eastAsia="Courier New" w:hAnsi="Courier New"/>
          <w:color w:val="333333"/>
          <w:sz w:val="18"/>
          <w:szCs w:val="18"/>
        </w:rPr>
        <w:t xml:space="preserve">[Next.js API Routes / Edge Functions]</w:t>
      </w:r>
    </w:p>
    <w:p>
      <w:pPr>
        <w:shd w:fill="F5F5F5" w:val="clear"/>
        <w:spacing w:before="80" w:after="80"/>
        <w:ind w:left="360"/>
      </w:pPr>
      <w:r>
        <w:rPr>
          <w:rFonts w:ascii="Courier New" w:cs="Courier New" w:eastAsia="Courier New" w:hAnsi="Courier New"/>
          <w:color w:val="333333"/>
          <w:sz w:val="18"/>
          <w:szCs w:val="18"/>
        </w:rPr>
        <w:t xml:space="preserve">        |</w:t>
      </w:r>
    </w:p>
    <w:p>
      <w:pPr>
        <w:shd w:fill="F5F5F5" w:val="clear"/>
        <w:spacing w:before="80" w:after="80"/>
        <w:ind w:left="360"/>
      </w:pPr>
      <w:r>
        <w:rPr>
          <w:rFonts w:ascii="Courier New" w:cs="Courier New" w:eastAsia="Courier New" w:hAnsi="Courier New"/>
          <w:color w:val="333333"/>
          <w:sz w:val="18"/>
          <w:szCs w:val="18"/>
        </w:rPr>
        <w:t xml:space="preserve">   +---------+---------+----------+</w:t>
      </w:r>
    </w:p>
    <w:p>
      <w:pPr>
        <w:shd w:fill="F5F5F5" w:val="clear"/>
        <w:spacing w:before="80" w:after="80"/>
        <w:ind w:left="360"/>
      </w:pPr>
      <w:r>
        <w:rPr>
          <w:rFonts w:ascii="Courier New" w:cs="Courier New" w:eastAsia="Courier New" w:hAnsi="Courier New"/>
          <w:color w:val="333333"/>
          <w:sz w:val="18"/>
          <w:szCs w:val="18"/>
        </w:rPr>
        <w:t xml:space="preserve">   |         |         |          |</w:t>
      </w:r>
    </w:p>
    <w:p>
      <w:pPr>
        <w:shd w:fill="F5F5F5" w:val="clear"/>
        <w:spacing w:before="80" w:after="80"/>
        <w:ind w:left="360"/>
      </w:pPr>
      <w:r>
        <w:rPr>
          <w:rFonts w:ascii="Courier New" w:cs="Courier New" w:eastAsia="Courier New" w:hAnsi="Courier New"/>
          <w:color w:val="333333"/>
          <w:sz w:val="18"/>
          <w:szCs w:val="18"/>
        </w:rPr>
        <w:t xml:space="preserve">   v         v         v          v</w:t>
      </w:r>
    </w:p>
    <w:p>
      <w:pPr>
        <w:shd w:fill="F5F5F5" w:val="clear"/>
        <w:spacing w:before="80" w:after="80"/>
        <w:ind w:left="360"/>
      </w:pPr>
      <w:r>
        <w:rPr>
          <w:rFonts w:ascii="Courier New" w:cs="Courier New" w:eastAsia="Courier New" w:hAnsi="Courier New"/>
          <w:color w:val="333333"/>
          <w:sz w:val="18"/>
          <w:szCs w:val="18"/>
        </w:rPr>
        <w:t xml:space="preserve">[Supabase] [LLM API] [PPTX Gen] [Blob Storage]</w:t>
      </w:r>
    </w:p>
    <w:p>
      <w:pPr>
        <w:shd w:fill="F5F5F5" w:val="clear"/>
        <w:spacing w:before="80" w:after="80"/>
        <w:ind w:left="360"/>
      </w:pPr>
      <w:r>
        <w:rPr>
          <w:rFonts w:ascii="Courier New" w:cs="Courier New" w:eastAsia="Courier New" w:hAnsi="Courier New"/>
          <w:color w:val="333333"/>
          <w:sz w:val="18"/>
          <w:szCs w:val="18"/>
        </w:rPr>
        <w:t xml:space="preserve">  (Auth,    (OpenAI/  (pptxgenjs) (Vercel Blob</w:t>
      </w:r>
    </w:p>
    <w:p>
      <w:pPr>
        <w:shd w:fill="F5F5F5" w:val="clear"/>
        <w:spacing w:before="80" w:after="80"/>
        <w:ind w:left="360"/>
      </w:pPr>
      <w:r>
        <w:rPr>
          <w:rFonts w:ascii="Courier New" w:cs="Courier New" w:eastAsia="Courier New" w:hAnsi="Courier New"/>
          <w:color w:val="333333"/>
          <w:sz w:val="18"/>
          <w:szCs w:val="18"/>
        </w:rPr>
        <w:t xml:space="preserve">   DB,      Gemini)               or Supabase</w:t>
      </w:r>
    </w:p>
    <w:p>
      <w:pPr>
        <w:shd w:fill="F5F5F5" w:val="clear"/>
        <w:spacing w:before="80" w:after="80"/>
        <w:ind w:left="360"/>
      </w:pPr>
      <w:r>
        <w:rPr>
          <w:rFonts w:ascii="Courier New" w:cs="Courier New" w:eastAsia="Courier New" w:hAnsi="Courier New"/>
          <w:color w:val="333333"/>
          <w:sz w:val="18"/>
          <w:szCs w:val="18"/>
        </w:rPr>
        <w:t xml:space="preserve">   RLS)                            Storage)</w:t>
      </w:r>
    </w:p>
    <w:p>
      <w:pPr>
        <w:spacing w:after="60"/>
      </w:pPr>
    </w:p>
    <w:p>
      <w:pPr>
        <w:pStyle w:val="Heading2"/>
        <w:spacing w:before="300" w:after="150"/>
      </w:pPr>
      <w:r>
        <w:t xml:space="preserve">3.2 Tech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Frontend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Next.js 14+ (App Router), React 18+, TypeScript, Tailwind CSS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Hosting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Vercel (frontend + serverless API routes)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Supabase (PostgreSQL) with Row-Level Security</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Authentication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Supabase Auth (email/password + Google OAuth)</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LLM Provider (Primary)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OpenAI GPT-4o (for structured output / JSON mode)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LLM Provider (Fallback)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Google Gemini 2.0 Flash (cost-effective fallback)</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Slide Rendering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React components rendered in-browser (HTML/CSS → Canvas → PNG for clipboard)</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PPTX Export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pptxgenjs (client-side) or server-side with pptxgenjs in API route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Clipboard Copy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html2canvas → Clipboard API (navigator.clipboard.write)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File Parsing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Papa Parse (CSV), SheetJS (XLSX), native JSON.parse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Blob Storage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Vercel Blob or Supabase Storage (for generated slide images, optional)</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Analytics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PostHog or Vercel Analytics (usage tracking, funnel analysis)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Email / Leads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Resend or Supabase Edge Functions + email provider</w:t>
            </w:r>
          </w:p>
        </w:tc>
      </w:tr>
    </w:tbl>
    <w:p>
      <w:pPr>
        <w:spacing w:after="60"/>
      </w:pPr>
    </w:p>
    <w:p>
      <w:pPr>
        <w:pStyle w:val="Heading2"/>
        <w:spacing w:before="300" w:after="150"/>
      </w:pPr>
      <w:r>
        <w:t xml:space="preserve">3.3 Project Structure</w:t>
      </w:r>
    </w:p>
    <w:p>
      <w:pPr>
        <w:spacing w:after="60"/>
      </w:pPr>
    </w:p>
    <w:p>
      <w:pPr>
        <w:shd w:fill="F5F5F5" w:val="clear"/>
        <w:spacing w:before="80" w:after="80"/>
        <w:ind w:left="360"/>
      </w:pPr>
      <w:r>
        <w:rPr>
          <w:rFonts w:ascii="Courier New" w:cs="Courier New" w:eastAsia="Courier New" w:hAnsi="Courier New"/>
          <w:color w:val="333333"/>
          <w:sz w:val="18"/>
          <w:szCs w:val="18"/>
        </w:rPr>
        <w:t xml:space="preserve">slidetheory/</w:t>
      </w:r>
    </w:p>
    <w:p>
      <w:pPr>
        <w:shd w:fill="F5F5F5" w:val="clear"/>
        <w:spacing w:before="80" w:after="80"/>
        <w:ind w:left="360"/>
      </w:pPr>
      <w:r>
        <w:rPr>
          <w:rFonts w:ascii="Courier New" w:cs="Courier New" w:eastAsia="Courier New" w:hAnsi="Courier New"/>
          <w:color w:val="333333"/>
          <w:sz w:val="18"/>
          <w:szCs w:val="18"/>
        </w:rPr>
        <w:t xml:space="preserve">├── src/</w:t>
      </w:r>
    </w:p>
    <w:p>
      <w:pPr>
        <w:shd w:fill="F5F5F5" w:val="clear"/>
        <w:spacing w:before="80" w:after="80"/>
        <w:ind w:left="360"/>
      </w:pPr>
      <w:r>
        <w:rPr>
          <w:rFonts w:ascii="Courier New" w:cs="Courier New" w:eastAsia="Courier New" w:hAnsi="Courier New"/>
          <w:color w:val="333333"/>
          <w:sz w:val="18"/>
          <w:szCs w:val="18"/>
        </w:rPr>
        <w:t xml:space="preserve">│   ├── app/</w:t>
      </w:r>
    </w:p>
    <w:p>
      <w:pPr>
        <w:shd w:fill="F5F5F5" w:val="clear"/>
        <w:spacing w:before="80" w:after="80"/>
        <w:ind w:left="360"/>
      </w:pPr>
      <w:r>
        <w:rPr>
          <w:rFonts w:ascii="Courier New" w:cs="Courier New" w:eastAsia="Courier New" w:hAnsi="Courier New"/>
          <w:color w:val="333333"/>
          <w:sz w:val="18"/>
          <w:szCs w:val="18"/>
        </w:rPr>
        <w:t xml:space="preserve">│   │   ├── (marketing)/        # Marketing route group</w:t>
      </w:r>
    </w:p>
    <w:p>
      <w:pPr>
        <w:shd w:fill="F5F5F5" w:val="clear"/>
        <w:spacing w:before="80" w:after="80"/>
        <w:ind w:left="360"/>
      </w:pPr>
      <w:r>
        <w:rPr>
          <w:rFonts w:ascii="Courier New" w:cs="Courier New" w:eastAsia="Courier New" w:hAnsi="Courier New"/>
          <w:color w:val="333333"/>
          <w:sz w:val="18"/>
          <w:szCs w:val="18"/>
        </w:rPr>
        <w:t xml:space="preserve">│   │   │   ├── page.tsx           # Landing page</w:t>
      </w:r>
    </w:p>
    <w:p>
      <w:pPr>
        <w:shd w:fill="F5F5F5" w:val="clear"/>
        <w:spacing w:before="80" w:after="80"/>
        <w:ind w:left="360"/>
      </w:pPr>
      <w:r>
        <w:rPr>
          <w:rFonts w:ascii="Courier New" w:cs="Courier New" w:eastAsia="Courier New" w:hAnsi="Courier New"/>
          <w:color w:val="333333"/>
          <w:sz w:val="18"/>
          <w:szCs w:val="18"/>
        </w:rPr>
        <w:t xml:space="preserve">│   │   │   ├── blog/</w:t>
      </w:r>
    </w:p>
    <w:p>
      <w:pPr>
        <w:shd w:fill="F5F5F5" w:val="clear"/>
        <w:spacing w:before="80" w:after="80"/>
        <w:ind w:left="360"/>
      </w:pPr>
      <w:r>
        <w:rPr>
          <w:rFonts w:ascii="Courier New" w:cs="Courier New" w:eastAsia="Courier New" w:hAnsi="Courier New"/>
          <w:color w:val="333333"/>
          <w:sz w:val="18"/>
          <w:szCs w:val="18"/>
        </w:rPr>
        <w:t xml:space="preserve">│   │   │   └── resources/</w:t>
      </w:r>
    </w:p>
    <w:p>
      <w:pPr>
        <w:shd w:fill="F5F5F5" w:val="clear"/>
        <w:spacing w:before="80" w:after="80"/>
        <w:ind w:left="360"/>
      </w:pPr>
      <w:r>
        <w:rPr>
          <w:rFonts w:ascii="Courier New" w:cs="Courier New" w:eastAsia="Courier New" w:hAnsi="Courier New"/>
          <w:color w:val="333333"/>
          <w:sz w:val="18"/>
          <w:szCs w:val="18"/>
        </w:rPr>
        <w:t xml:space="preserve">│   │   ├── (auth)/</w:t>
      </w:r>
    </w:p>
    <w:p>
      <w:pPr>
        <w:shd w:fill="F5F5F5" w:val="clear"/>
        <w:spacing w:before="80" w:after="80"/>
        <w:ind w:left="360"/>
      </w:pPr>
      <w:r>
        <w:rPr>
          <w:rFonts w:ascii="Courier New" w:cs="Courier New" w:eastAsia="Courier New" w:hAnsi="Courier New"/>
          <w:color w:val="333333"/>
          <w:sz w:val="18"/>
          <w:szCs w:val="18"/>
        </w:rPr>
        <w:t xml:space="preserve">│   │   │   ├── login/page.tsx</w:t>
      </w:r>
    </w:p>
    <w:p>
      <w:pPr>
        <w:shd w:fill="F5F5F5" w:val="clear"/>
        <w:spacing w:before="80" w:after="80"/>
        <w:ind w:left="360"/>
      </w:pPr>
      <w:r>
        <w:rPr>
          <w:rFonts w:ascii="Courier New" w:cs="Courier New" w:eastAsia="Courier New" w:hAnsi="Courier New"/>
          <w:color w:val="333333"/>
          <w:sz w:val="18"/>
          <w:szCs w:val="18"/>
        </w:rPr>
        <w:t xml:space="preserve">│   │   │   └── signup/page.tsx</w:t>
      </w:r>
    </w:p>
    <w:p>
      <w:pPr>
        <w:shd w:fill="F5F5F5" w:val="clear"/>
        <w:spacing w:before="80" w:after="80"/>
        <w:ind w:left="360"/>
      </w:pPr>
      <w:r>
        <w:rPr>
          <w:rFonts w:ascii="Courier New" w:cs="Courier New" w:eastAsia="Courier New" w:hAnsi="Courier New"/>
          <w:color w:val="333333"/>
          <w:sz w:val="18"/>
          <w:szCs w:val="18"/>
        </w:rPr>
        <w:t xml:space="preserve">│   │   ├── app/               # Main app (protected)</w:t>
      </w:r>
    </w:p>
    <w:p>
      <w:pPr>
        <w:shd w:fill="F5F5F5" w:val="clear"/>
        <w:spacing w:before="80" w:after="80"/>
        <w:ind w:left="360"/>
      </w:pPr>
      <w:r>
        <w:rPr>
          <w:rFonts w:ascii="Courier New" w:cs="Courier New" w:eastAsia="Courier New" w:hAnsi="Courier New"/>
          <w:color w:val="333333"/>
          <w:sz w:val="18"/>
          <w:szCs w:val="18"/>
        </w:rPr>
        <w:t xml:space="preserve">│   │   │   └── page.tsx           # The slide generator</w:t>
      </w:r>
    </w:p>
    <w:p>
      <w:pPr>
        <w:shd w:fill="F5F5F5" w:val="clear"/>
        <w:spacing w:before="80" w:after="80"/>
        <w:ind w:left="360"/>
      </w:pPr>
      <w:r>
        <w:rPr>
          <w:rFonts w:ascii="Courier New" w:cs="Courier New" w:eastAsia="Courier New" w:hAnsi="Courier New"/>
          <w:color w:val="333333"/>
          <w:sz w:val="18"/>
          <w:szCs w:val="18"/>
        </w:rPr>
        <w:t xml:space="preserve">│   │   ├── api/</w:t>
      </w:r>
    </w:p>
    <w:p>
      <w:pPr>
        <w:shd w:fill="F5F5F5" w:val="clear"/>
        <w:spacing w:before="80" w:after="80"/>
        <w:ind w:left="360"/>
      </w:pPr>
      <w:r>
        <w:rPr>
          <w:rFonts w:ascii="Courier New" w:cs="Courier New" w:eastAsia="Courier New" w:hAnsi="Courier New"/>
          <w:color w:val="333333"/>
          <w:sz w:val="18"/>
          <w:szCs w:val="18"/>
        </w:rPr>
        <w:t xml:space="preserve">│   │   │   ├── generate-slide/    # POST: LLM pipeline</w:t>
      </w:r>
    </w:p>
    <w:p>
      <w:pPr>
        <w:shd w:fill="F5F5F5" w:val="clear"/>
        <w:spacing w:before="80" w:after="80"/>
        <w:ind w:left="360"/>
      </w:pPr>
      <w:r>
        <w:rPr>
          <w:rFonts w:ascii="Courier New" w:cs="Courier New" w:eastAsia="Courier New" w:hAnsi="Courier New"/>
          <w:color w:val="333333"/>
          <w:sz w:val="18"/>
          <w:szCs w:val="18"/>
        </w:rPr>
        <w:t xml:space="preserve">│   │   │   ├── export-pptx/       # POST: PPTX generation</w:t>
      </w:r>
    </w:p>
    <w:p>
      <w:pPr>
        <w:shd w:fill="F5F5F5" w:val="clear"/>
        <w:spacing w:before="80" w:after="80"/>
        <w:ind w:left="360"/>
      </w:pPr>
      <w:r>
        <w:rPr>
          <w:rFonts w:ascii="Courier New" w:cs="Courier New" w:eastAsia="Courier New" w:hAnsi="Courier New"/>
          <w:color w:val="333333"/>
          <w:sz w:val="18"/>
          <w:szCs w:val="18"/>
        </w:rPr>
        <w:t xml:space="preserve">│   │   │   ├── feedback/          # POST: thumbs up/down</w:t>
      </w:r>
    </w:p>
    <w:p>
      <w:pPr>
        <w:shd w:fill="F5F5F5" w:val="clear"/>
        <w:spacing w:before="80" w:after="80"/>
        <w:ind w:left="360"/>
      </w:pPr>
      <w:r>
        <w:rPr>
          <w:rFonts w:ascii="Courier New" w:cs="Courier New" w:eastAsia="Courier New" w:hAnsi="Courier New"/>
          <w:color w:val="333333"/>
          <w:sz w:val="18"/>
          <w:szCs w:val="18"/>
        </w:rPr>
        <w:t xml:space="preserve">│   │   │   └── usage/             # GET: check rate limits</w:t>
      </w:r>
    </w:p>
    <w:p>
      <w:pPr>
        <w:shd w:fill="F5F5F5" w:val="clear"/>
        <w:spacing w:before="80" w:after="80"/>
        <w:ind w:left="360"/>
      </w:pPr>
      <w:r>
        <w:rPr>
          <w:rFonts w:ascii="Courier New" w:cs="Courier New" w:eastAsia="Courier New" w:hAnsi="Courier New"/>
          <w:color w:val="333333"/>
          <w:sz w:val="18"/>
          <w:szCs w:val="18"/>
        </w:rPr>
        <w:t xml:space="preserve">│   │   └── layout.tsx</w:t>
      </w:r>
    </w:p>
    <w:p>
      <w:pPr>
        <w:shd w:fill="F5F5F5" w:val="clear"/>
        <w:spacing w:before="80" w:after="80"/>
        <w:ind w:left="360"/>
      </w:pPr>
      <w:r>
        <w:rPr>
          <w:rFonts w:ascii="Courier New" w:cs="Courier New" w:eastAsia="Courier New" w:hAnsi="Courier New"/>
          <w:color w:val="333333"/>
          <w:sz w:val="18"/>
          <w:szCs w:val="18"/>
        </w:rPr>
        <w:t xml:space="preserve">│   ├── components/</w:t>
      </w:r>
    </w:p>
    <w:p>
      <w:pPr>
        <w:shd w:fill="F5F5F5" w:val="clear"/>
        <w:spacing w:before="80" w:after="80"/>
        <w:ind w:left="360"/>
      </w:pPr>
      <w:r>
        <w:rPr>
          <w:rFonts w:ascii="Courier New" w:cs="Courier New" w:eastAsia="Courier New" w:hAnsi="Courier New"/>
          <w:color w:val="333333"/>
          <w:sz w:val="18"/>
          <w:szCs w:val="18"/>
        </w:rPr>
        <w:t xml:space="preserve">│   │   ├── marketing/         # Landing page components</w:t>
      </w:r>
    </w:p>
    <w:p>
      <w:pPr>
        <w:shd w:fill="F5F5F5" w:val="clear"/>
        <w:spacing w:before="80" w:after="80"/>
        <w:ind w:left="360"/>
      </w:pPr>
      <w:r>
        <w:rPr>
          <w:rFonts w:ascii="Courier New" w:cs="Courier New" w:eastAsia="Courier New" w:hAnsi="Courier New"/>
          <w:color w:val="333333"/>
          <w:sz w:val="18"/>
          <w:szCs w:val="18"/>
        </w:rPr>
        <w:t xml:space="preserve">│   │   ├── app/               # App UI components</w:t>
      </w:r>
    </w:p>
    <w:p>
      <w:pPr>
        <w:shd w:fill="F5F5F5" w:val="clear"/>
        <w:spacing w:before="80" w:after="80"/>
        <w:ind w:left="360"/>
      </w:pPr>
      <w:r>
        <w:rPr>
          <w:rFonts w:ascii="Courier New" w:cs="Courier New" w:eastAsia="Courier New" w:hAnsi="Courier New"/>
          <w:color w:val="333333"/>
          <w:sz w:val="18"/>
          <w:szCs w:val="18"/>
        </w:rPr>
        <w:t xml:space="preserve">│   │   │   ├── InputPanel.tsx</w:t>
      </w:r>
    </w:p>
    <w:p>
      <w:pPr>
        <w:shd w:fill="F5F5F5" w:val="clear"/>
        <w:spacing w:before="80" w:after="80"/>
        <w:ind w:left="360"/>
      </w:pPr>
      <w:r>
        <w:rPr>
          <w:rFonts w:ascii="Courier New" w:cs="Courier New" w:eastAsia="Courier New" w:hAnsi="Courier New"/>
          <w:color w:val="333333"/>
          <w:sz w:val="18"/>
          <w:szCs w:val="18"/>
        </w:rPr>
        <w:t xml:space="preserve">│   │   │   ├── SlidePreview.tsx</w:t>
      </w:r>
    </w:p>
    <w:p>
      <w:pPr>
        <w:shd w:fill="F5F5F5" w:val="clear"/>
        <w:spacing w:before="80" w:after="80"/>
        <w:ind w:left="360"/>
      </w:pPr>
      <w:r>
        <w:rPr>
          <w:rFonts w:ascii="Courier New" w:cs="Courier New" w:eastAsia="Courier New" w:hAnsi="Courier New"/>
          <w:color w:val="333333"/>
          <w:sz w:val="18"/>
          <w:szCs w:val="18"/>
        </w:rPr>
        <w:t xml:space="preserve">│   │   │   ├── ExportDropdown.tsx</w:t>
      </w:r>
    </w:p>
    <w:p>
      <w:pPr>
        <w:shd w:fill="F5F5F5" w:val="clear"/>
        <w:spacing w:before="80" w:after="80"/>
        <w:ind w:left="360"/>
      </w:pPr>
      <w:r>
        <w:rPr>
          <w:rFonts w:ascii="Courier New" w:cs="Courier New" w:eastAsia="Courier New" w:hAnsi="Courier New"/>
          <w:color w:val="333333"/>
          <w:sz w:val="18"/>
          <w:szCs w:val="18"/>
        </w:rPr>
        <w:t xml:space="preserve">│   │   │   └── FeedbackControls.tsx</w:t>
      </w:r>
    </w:p>
    <w:p>
      <w:pPr>
        <w:shd w:fill="F5F5F5" w:val="clear"/>
        <w:spacing w:before="80" w:after="80"/>
        <w:ind w:left="360"/>
      </w:pPr>
      <w:r>
        <w:rPr>
          <w:rFonts w:ascii="Courier New" w:cs="Courier New" w:eastAsia="Courier New" w:hAnsi="Courier New"/>
          <w:color w:val="333333"/>
          <w:sz w:val="18"/>
          <w:szCs w:val="18"/>
        </w:rPr>
        <w:t xml:space="preserve">│   │   └── slides/            # Slide template components</w:t>
      </w:r>
    </w:p>
    <w:p>
      <w:pPr>
        <w:shd w:fill="F5F5F5" w:val="clear"/>
        <w:spacing w:before="80" w:after="80"/>
        <w:ind w:left="360"/>
      </w:pPr>
      <w:r>
        <w:rPr>
          <w:rFonts w:ascii="Courier New" w:cs="Courier New" w:eastAsia="Courier New" w:hAnsi="Courier New"/>
          <w:color w:val="333333"/>
          <w:sz w:val="18"/>
          <w:szCs w:val="18"/>
        </w:rPr>
        <w:t xml:space="preserve">│   │       ├── ExecutiveSummary.tsx</w:t>
      </w:r>
    </w:p>
    <w:p>
      <w:pPr>
        <w:shd w:fill="F5F5F5" w:val="clear"/>
        <w:spacing w:before="80" w:after="80"/>
        <w:ind w:left="360"/>
      </w:pPr>
      <w:r>
        <w:rPr>
          <w:rFonts w:ascii="Courier New" w:cs="Courier New" w:eastAsia="Courier New" w:hAnsi="Courier New"/>
          <w:color w:val="333333"/>
          <w:sz w:val="18"/>
          <w:szCs w:val="18"/>
        </w:rPr>
        <w:t xml:space="preserve">│   │       ├── HorizontalFlow.tsx</w:t>
      </w:r>
    </w:p>
    <w:p>
      <w:pPr>
        <w:shd w:fill="F5F5F5" w:val="clear"/>
        <w:spacing w:before="80" w:after="80"/>
        <w:ind w:left="360"/>
      </w:pPr>
      <w:r>
        <w:rPr>
          <w:rFonts w:ascii="Courier New" w:cs="Courier New" w:eastAsia="Courier New" w:hAnsi="Courier New"/>
          <w:color w:val="333333"/>
          <w:sz w:val="18"/>
          <w:szCs w:val="18"/>
        </w:rPr>
        <w:t xml:space="preserve">│   │       ├── VerticalFlow.tsx</w:t>
      </w:r>
    </w:p>
    <w:p>
      <w:pPr>
        <w:shd w:fill="F5F5F5" w:val="clear"/>
        <w:spacing w:before="80" w:after="80"/>
        <w:ind w:left="360"/>
      </w:pPr>
      <w:r>
        <w:rPr>
          <w:rFonts w:ascii="Courier New" w:cs="Courier New" w:eastAsia="Courier New" w:hAnsi="Courier New"/>
          <w:color w:val="333333"/>
          <w:sz w:val="18"/>
          <w:szCs w:val="18"/>
        </w:rPr>
        <w:t xml:space="preserve">│   │       ├── ComparisonMatrix.tsx</w:t>
      </w:r>
    </w:p>
    <w:p>
      <w:pPr>
        <w:shd w:fill="F5F5F5" w:val="clear"/>
        <w:spacing w:before="80" w:after="80"/>
        <w:ind w:left="360"/>
      </w:pPr>
      <w:r>
        <w:rPr>
          <w:rFonts w:ascii="Courier New" w:cs="Courier New" w:eastAsia="Courier New" w:hAnsi="Courier New"/>
          <w:color w:val="333333"/>
          <w:sz w:val="18"/>
          <w:szCs w:val="18"/>
        </w:rPr>
        <w:t xml:space="preserve">│   │       ├── TwoByTwoFramework.tsx</w:t>
      </w:r>
    </w:p>
    <w:p>
      <w:pPr>
        <w:shd w:fill="F5F5F5" w:val="clear"/>
        <w:spacing w:before="80" w:after="80"/>
        <w:ind w:left="360"/>
      </w:pPr>
      <w:r>
        <w:rPr>
          <w:rFonts w:ascii="Courier New" w:cs="Courier New" w:eastAsia="Courier New" w:hAnsi="Courier New"/>
          <w:color w:val="333333"/>
          <w:sz w:val="18"/>
          <w:szCs w:val="18"/>
        </w:rPr>
        <w:t xml:space="preserve">│   │       ├── WaterfallBridge.tsx</w:t>
      </w:r>
    </w:p>
    <w:p>
      <w:pPr>
        <w:shd w:fill="F5F5F5" w:val="clear"/>
        <w:spacing w:before="80" w:after="80"/>
        <w:ind w:left="360"/>
      </w:pPr>
      <w:r>
        <w:rPr>
          <w:rFonts w:ascii="Courier New" w:cs="Courier New" w:eastAsia="Courier New" w:hAnsi="Courier New"/>
          <w:color w:val="333333"/>
          <w:sz w:val="18"/>
          <w:szCs w:val="18"/>
        </w:rPr>
        <w:t xml:space="preserve">│   │       ├── Timeline.tsx</w:t>
      </w:r>
    </w:p>
    <w:p>
      <w:pPr>
        <w:shd w:fill="F5F5F5" w:val="clear"/>
        <w:spacing w:before="80" w:after="80"/>
        <w:ind w:left="360"/>
      </w:pPr>
      <w:r>
        <w:rPr>
          <w:rFonts w:ascii="Courier New" w:cs="Courier New" w:eastAsia="Courier New" w:hAnsi="Courier New"/>
          <w:color w:val="333333"/>
          <w:sz w:val="18"/>
          <w:szCs w:val="18"/>
        </w:rPr>
        <w:t xml:space="preserve">│   │       ├── GraphChart.tsx</w:t>
      </w:r>
    </w:p>
    <w:p>
      <w:pPr>
        <w:shd w:fill="F5F5F5" w:val="clear"/>
        <w:spacing w:before="80" w:after="80"/>
        <w:ind w:left="360"/>
      </w:pPr>
      <w:r>
        <w:rPr>
          <w:rFonts w:ascii="Courier New" w:cs="Courier New" w:eastAsia="Courier New" w:hAnsi="Courier New"/>
          <w:color w:val="333333"/>
          <w:sz w:val="18"/>
          <w:szCs w:val="18"/>
        </w:rPr>
        <w:t xml:space="preserve">│   │       └── General.tsx</w:t>
      </w:r>
    </w:p>
    <w:p>
      <w:pPr>
        <w:shd w:fill="F5F5F5" w:val="clear"/>
        <w:spacing w:before="80" w:after="80"/>
        <w:ind w:left="360"/>
      </w:pPr>
      <w:r>
        <w:rPr>
          <w:rFonts w:ascii="Courier New" w:cs="Courier New" w:eastAsia="Courier New" w:hAnsi="Courier New"/>
          <w:color w:val="333333"/>
          <w:sz w:val="18"/>
          <w:szCs w:val="18"/>
        </w:rPr>
        <w:t xml:space="preserve">│   ├── lib/</w:t>
      </w:r>
    </w:p>
    <w:p>
      <w:pPr>
        <w:shd w:fill="F5F5F5" w:val="clear"/>
        <w:spacing w:before="80" w:after="80"/>
        <w:ind w:left="360"/>
      </w:pPr>
      <w:r>
        <w:rPr>
          <w:rFonts w:ascii="Courier New" w:cs="Courier New" w:eastAsia="Courier New" w:hAnsi="Courier New"/>
          <w:color w:val="333333"/>
          <w:sz w:val="18"/>
          <w:szCs w:val="18"/>
        </w:rPr>
        <w:t xml:space="preserve">│   │   ├── supabase/          # Client + server helpers</w:t>
      </w:r>
    </w:p>
    <w:p>
      <w:pPr>
        <w:shd w:fill="F5F5F5" w:val="clear"/>
        <w:spacing w:before="80" w:after="80"/>
        <w:ind w:left="360"/>
      </w:pPr>
      <w:r>
        <w:rPr>
          <w:rFonts w:ascii="Courier New" w:cs="Courier New" w:eastAsia="Courier New" w:hAnsi="Courier New"/>
          <w:color w:val="333333"/>
          <w:sz w:val="18"/>
          <w:szCs w:val="18"/>
        </w:rPr>
        <w:t xml:space="preserve">│   │   ├── llm/               # LLM pipeline logic</w:t>
      </w:r>
    </w:p>
    <w:p>
      <w:pPr>
        <w:shd w:fill="F5F5F5" w:val="clear"/>
        <w:spacing w:before="80" w:after="80"/>
        <w:ind w:left="360"/>
      </w:pPr>
      <w:r>
        <w:rPr>
          <w:rFonts w:ascii="Courier New" w:cs="Courier New" w:eastAsia="Courier New" w:hAnsi="Courier New"/>
          <w:color w:val="333333"/>
          <w:sz w:val="18"/>
          <w:szCs w:val="18"/>
        </w:rPr>
        <w:t xml:space="preserve">│   │   │   ├── structurer.ts      # Phase 1: content structuring</w:t>
      </w:r>
    </w:p>
    <w:p>
      <w:pPr>
        <w:shd w:fill="F5F5F5" w:val="clear"/>
        <w:spacing w:before="80" w:after="80"/>
        <w:ind w:left="360"/>
      </w:pPr>
      <w:r>
        <w:rPr>
          <w:rFonts w:ascii="Courier New" w:cs="Courier New" w:eastAsia="Courier New" w:hAnsi="Courier New"/>
          <w:color w:val="333333"/>
          <w:sz w:val="18"/>
          <w:szCs w:val="18"/>
        </w:rPr>
        <w:t xml:space="preserve">│   │   │   ├── layoutSelector.ts  # Phase 2: template selection</w:t>
      </w:r>
    </w:p>
    <w:p>
      <w:pPr>
        <w:shd w:fill="F5F5F5" w:val="clear"/>
        <w:spacing w:before="80" w:after="80"/>
        <w:ind w:left="360"/>
      </w:pPr>
      <w:r>
        <w:rPr>
          <w:rFonts w:ascii="Courier New" w:cs="Courier New" w:eastAsia="Courier New" w:hAnsi="Courier New"/>
          <w:color w:val="333333"/>
          <w:sz w:val="18"/>
          <w:szCs w:val="18"/>
        </w:rPr>
        <w:t xml:space="preserve">│   │   │   └── prompts.ts         # System prompts + few-shot examples</w:t>
      </w:r>
    </w:p>
    <w:p>
      <w:pPr>
        <w:shd w:fill="F5F5F5" w:val="clear"/>
        <w:spacing w:before="80" w:after="80"/>
        <w:ind w:left="360"/>
      </w:pPr>
      <w:r>
        <w:rPr>
          <w:rFonts w:ascii="Courier New" w:cs="Courier New" w:eastAsia="Courier New" w:hAnsi="Courier New"/>
          <w:color w:val="333333"/>
          <w:sz w:val="18"/>
          <w:szCs w:val="18"/>
        </w:rPr>
        <w:t xml:space="preserve">│   │   ├── export/            # PPTX + clipboard logic</w:t>
      </w:r>
    </w:p>
    <w:p>
      <w:pPr>
        <w:shd w:fill="F5F5F5" w:val="clear"/>
        <w:spacing w:before="80" w:after="80"/>
        <w:ind w:left="360"/>
      </w:pPr>
      <w:r>
        <w:rPr>
          <w:rFonts w:ascii="Courier New" w:cs="Courier New" w:eastAsia="Courier New" w:hAnsi="Courier New"/>
          <w:color w:val="333333"/>
          <w:sz w:val="18"/>
          <w:szCs w:val="18"/>
        </w:rPr>
        <w:t xml:space="preserve">│   │   ├── parsers/           # CSV, XLSX, JSON file parsers</w:t>
      </w:r>
    </w:p>
    <w:p>
      <w:pPr>
        <w:shd w:fill="F5F5F5" w:val="clear"/>
        <w:spacing w:before="80" w:after="80"/>
        <w:ind w:left="360"/>
      </w:pPr>
      <w:r>
        <w:rPr>
          <w:rFonts w:ascii="Courier New" w:cs="Courier New" w:eastAsia="Courier New" w:hAnsi="Courier New"/>
          <w:color w:val="333333"/>
          <w:sz w:val="18"/>
          <w:szCs w:val="18"/>
        </w:rPr>
        <w:t xml:space="preserve">│   │   └── rateLimit.ts       # Rate limiting logic</w:t>
      </w:r>
    </w:p>
    <w:p>
      <w:pPr>
        <w:shd w:fill="F5F5F5" w:val="clear"/>
        <w:spacing w:before="80" w:after="80"/>
        <w:ind w:left="360"/>
      </w:pPr>
      <w:r>
        <w:rPr>
          <w:rFonts w:ascii="Courier New" w:cs="Courier New" w:eastAsia="Courier New" w:hAnsi="Courier New"/>
          <w:color w:val="333333"/>
          <w:sz w:val="18"/>
          <w:szCs w:val="18"/>
        </w:rPr>
        <w:t xml:space="preserve">│   ├── types/</w:t>
      </w:r>
    </w:p>
    <w:p>
      <w:pPr>
        <w:shd w:fill="F5F5F5" w:val="clear"/>
        <w:spacing w:before="80" w:after="80"/>
        <w:ind w:left="360"/>
      </w:pPr>
      <w:r>
        <w:rPr>
          <w:rFonts w:ascii="Courier New" w:cs="Courier New" w:eastAsia="Courier New" w:hAnsi="Courier New"/>
          <w:color w:val="333333"/>
          <w:sz w:val="18"/>
          <w:szCs w:val="18"/>
        </w:rPr>
        <w:t xml:space="preserve">│   │   ├── slide.ts           # SlideBlueprint, SlideContent types</w:t>
      </w:r>
    </w:p>
    <w:p>
      <w:pPr>
        <w:shd w:fill="F5F5F5" w:val="clear"/>
        <w:spacing w:before="80" w:after="80"/>
        <w:ind w:left="360"/>
      </w:pPr>
      <w:r>
        <w:rPr>
          <w:rFonts w:ascii="Courier New" w:cs="Courier New" w:eastAsia="Courier New" w:hAnsi="Courier New"/>
          <w:color w:val="333333"/>
          <w:sz w:val="18"/>
          <w:szCs w:val="18"/>
        </w:rPr>
        <w:t xml:space="preserve">│   │   └── input.ts           # Form input types</w:t>
      </w:r>
    </w:p>
    <w:p>
      <w:pPr>
        <w:shd w:fill="F5F5F5" w:val="clear"/>
        <w:spacing w:before="80" w:after="80"/>
        <w:ind w:left="360"/>
      </w:pPr>
      <w:r>
        <w:rPr>
          <w:rFonts w:ascii="Courier New" w:cs="Courier New" w:eastAsia="Courier New" w:hAnsi="Courier New"/>
          <w:color w:val="333333"/>
          <w:sz w:val="18"/>
          <w:szCs w:val="18"/>
        </w:rPr>
        <w:t xml:space="preserve">│   └── styles/</w:t>
      </w:r>
    </w:p>
    <w:p>
      <w:pPr>
        <w:shd w:fill="F5F5F5" w:val="clear"/>
        <w:spacing w:before="80" w:after="80"/>
        <w:ind w:left="360"/>
      </w:pPr>
      <w:r>
        <w:rPr>
          <w:rFonts w:ascii="Courier New" w:cs="Courier New" w:eastAsia="Courier New" w:hAnsi="Courier New"/>
          <w:color w:val="333333"/>
          <w:sz w:val="18"/>
          <w:szCs w:val="18"/>
        </w:rPr>
        <w:t xml:space="preserve">├── public/</w:t>
      </w:r>
    </w:p>
    <w:p>
      <w:pPr>
        <w:shd w:fill="F5F5F5" w:val="clear"/>
        <w:spacing w:before="80" w:after="80"/>
        <w:ind w:left="360"/>
      </w:pPr>
      <w:r>
        <w:rPr>
          <w:rFonts w:ascii="Courier New" w:cs="Courier New" w:eastAsia="Courier New" w:hAnsi="Courier New"/>
          <w:color w:val="333333"/>
          <w:sz w:val="18"/>
          <w:szCs w:val="18"/>
        </w:rPr>
        <w:t xml:space="preserve">├── supabase/</w:t>
      </w:r>
    </w:p>
    <w:p>
      <w:pPr>
        <w:shd w:fill="F5F5F5" w:val="clear"/>
        <w:spacing w:before="80" w:after="80"/>
        <w:ind w:left="360"/>
      </w:pPr>
      <w:r>
        <w:rPr>
          <w:rFonts w:ascii="Courier New" w:cs="Courier New" w:eastAsia="Courier New" w:hAnsi="Courier New"/>
          <w:color w:val="333333"/>
          <w:sz w:val="18"/>
          <w:szCs w:val="18"/>
        </w:rPr>
        <w:t xml:space="preserve">│   └── migrations/        # SQL migrations</w:t>
      </w:r>
    </w:p>
    <w:p>
      <w:pPr>
        <w:shd w:fill="F5F5F5" w:val="clear"/>
        <w:spacing w:before="80" w:after="80"/>
        <w:ind w:left="360"/>
      </w:pPr>
      <w:r>
        <w:rPr>
          <w:rFonts w:ascii="Courier New" w:cs="Courier New" w:eastAsia="Courier New" w:hAnsi="Courier New"/>
          <w:color w:val="333333"/>
          <w:sz w:val="18"/>
          <w:szCs w:val="18"/>
        </w:rPr>
        <w:t xml:space="preserve">├── .env.local</w:t>
      </w:r>
    </w:p>
    <w:p>
      <w:pPr>
        <w:shd w:fill="F5F5F5" w:val="clear"/>
        <w:spacing w:before="80" w:after="80"/>
        <w:ind w:left="360"/>
      </w:pPr>
      <w:r>
        <w:rPr>
          <w:rFonts w:ascii="Courier New" w:cs="Courier New" w:eastAsia="Courier New" w:hAnsi="Courier New"/>
          <w:color w:val="333333"/>
          <w:sz w:val="18"/>
          <w:szCs w:val="18"/>
        </w:rPr>
        <w:t xml:space="preserve">└── package.json</w:t>
      </w:r>
    </w:p>
    <w:p>
      <w:pPr>
        <w:spacing w:after="60"/>
      </w:pPr>
    </w:p>
    <w:p>
      <w:pPr>
        <w:pStyle w:val="Heading1"/>
        <w:spacing w:before="300" w:after="150"/>
      </w:pPr>
      <w:r>
        <w:t xml:space="preserve">4. Database Schema (Supabase / PostgreSQL)</w:t>
      </w:r>
    </w:p>
    <w:p>
      <w:pPr>
        <w:spacing w:after="60"/>
      </w:pPr>
    </w:p>
    <w:p>
      <w:pPr>
        <w:pStyle w:val="Heading2"/>
        <w:spacing w:before="300" w:after="150"/>
      </w:pPr>
      <w:r>
        <w:t xml:space="preserve">4.1 Tables</w:t>
      </w:r>
    </w:p>
    <w:p>
      <w:pPr>
        <w:spacing w:after="60"/>
      </w:pPr>
    </w:p>
    <w:p>
      <w:pPr>
        <w:pStyle w:val="Heading3"/>
        <w:spacing w:before="300" w:after="150"/>
      </w:pPr>
      <w:r>
        <w:t xml:space="preserve">4.1.1 profiles</w:t>
      </w:r>
    </w:p>
    <w:p>
      <w:pPr>
        <w:spacing w:after="120"/>
        <w:jc w:val="left"/>
      </w:pPr>
      <w:r>
        <w:rPr>
          <w:rFonts w:ascii="Arial" w:cs="Arial" w:eastAsia="Arial" w:hAnsi="Arial"/>
          <w:b w:val="false"/>
          <w:bCs w:val="false"/>
          <w:i w:val="false"/>
          <w:iCs w:val="false"/>
          <w:color w:val="333333"/>
          <w:sz w:val="22"/>
          <w:szCs w:val="22"/>
        </w:rPr>
        <w:t xml:space="preserve">Extends Supabase auth.users with app-specific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UUID, PK, references auth.users(id)</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email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NOT NULL</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display_name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nullable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created_at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TIMESTAMPTZ, default now()</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daily_generation_count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INTEGER, default 0</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last_generation_date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DATE, nullable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tier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default 'free' (future: 'pro', 'enterprise')</w:t>
            </w:r>
          </w:p>
        </w:tc>
      </w:tr>
    </w:tbl>
    <w:p>
      <w:pPr>
        <w:spacing w:after="60"/>
      </w:pPr>
    </w:p>
    <w:p>
      <w:pPr>
        <w:pStyle w:val="Heading3"/>
        <w:spacing w:before="300" w:after="150"/>
      </w:pPr>
      <w:r>
        <w:t xml:space="preserve">4.1.2 slides</w:t>
      </w:r>
    </w:p>
    <w:p>
      <w:pPr>
        <w:spacing w:after="120"/>
        <w:jc w:val="left"/>
      </w:pPr>
      <w:r>
        <w:rPr>
          <w:rFonts w:ascii="Arial" w:cs="Arial" w:eastAsia="Arial" w:hAnsi="Arial"/>
          <w:b w:val="false"/>
          <w:bCs w:val="false"/>
          <w:i w:val="false"/>
          <w:iCs w:val="false"/>
          <w:color w:val="333333"/>
          <w:sz w:val="22"/>
          <w:szCs w:val="22"/>
        </w:rPr>
        <w:t xml:space="preserve">Stores every generated slide for analytics, regeneration,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UUID, PK, default gen_random_uuid()</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user_id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UUID, FK → profiles(id), NOT NULL</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context_input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(the raw context dump)</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message_input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(the takeaway message)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data_input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nullable (pasted data/metrics)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file_input_url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nullable (URL to uploaded file in storage)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slide_type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(auto, executive_summary, horizontal_flow, etc.)</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target_audience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(c_suite, pe_investors, external_client, internal_team)</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density_mode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(presentation, read_style)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llm_blueprint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JSONB (the structured output from Phase 1 LLM)</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selected_template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(which React template was chosen)</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template_props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JSONB (the final props passed to the React template)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feedback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nullable ('thumbs_up', 'thumbs_down')</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regeneration_count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INTEGER, default 0</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llm_model_used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(e.g., 'gpt-4o', 'gemini-2.0-flash')</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generation_time_ms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INTEGER</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created_at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TIMESTAMPTZ, default now()</w:t>
            </w:r>
          </w:p>
        </w:tc>
      </w:tr>
    </w:tbl>
    <w:p>
      <w:pPr>
        <w:spacing w:after="60"/>
      </w:pPr>
    </w:p>
    <w:p>
      <w:pPr>
        <w:pStyle w:val="Heading3"/>
        <w:spacing w:before="300" w:after="150"/>
      </w:pPr>
      <w:r>
        <w:t xml:space="preserve">4.1.3 leads</w:t>
      </w:r>
    </w:p>
    <w:p>
      <w:pPr>
        <w:spacing w:after="120"/>
        <w:jc w:val="left"/>
      </w:pPr>
      <w:r>
        <w:rPr>
          <w:rFonts w:ascii="Arial" w:cs="Arial" w:eastAsia="Arial" w:hAnsi="Arial"/>
          <w:b w:val="false"/>
          <w:bCs w:val="false"/>
          <w:i w:val="false"/>
          <w:iCs w:val="false"/>
          <w:color w:val="333333"/>
          <w:sz w:val="22"/>
          <w:szCs w:val="22"/>
        </w:rPr>
        <w:t xml:space="preserve">Email captures from resource downloads and blog signups.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UUID, PK</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email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UNIQUE, NOT NULL</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source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(e.g., 'resource_download', 'blog_signup', 'waitlist')</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resource_slug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nullable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created_at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TIMESTAMPTZ, default now()</w:t>
            </w:r>
          </w:p>
        </w:tc>
      </w:tr>
    </w:tbl>
    <w:p>
      <w:pPr>
        <w:spacing w:after="60"/>
      </w:pPr>
    </w:p>
    <w:p>
      <w:pPr>
        <w:pStyle w:val="Heading2"/>
        <w:spacing w:before="300" w:after="150"/>
      </w:pPr>
      <w:r>
        <w:t xml:space="preserve">4.2 Row-Level Security Policies</w:t>
      </w:r>
    </w:p>
    <w:p>
      <w:pPr>
        <w:pStyle w:val="ListParagraph"/>
        <w:numPr>
          <w:ilvl w:val="0"/>
          <w:numId w:val="2"/>
        </w:numPr>
        <w:spacing w:after="80"/>
      </w:pPr>
      <w:r>
        <w:rPr>
          <w:rFonts w:ascii="Arial" w:cs="Arial" w:eastAsia="Arial" w:hAnsi="Arial"/>
          <w:color w:val="333333"/>
          <w:sz w:val="22"/>
          <w:szCs w:val="22"/>
        </w:rPr>
        <w:t xml:space="preserve">profiles: Users can only read/update their own profile (auth.uid() = id).</w:t>
      </w:r>
    </w:p>
    <w:p>
      <w:pPr>
        <w:pStyle w:val="ListParagraph"/>
        <w:numPr>
          <w:ilvl w:val="0"/>
          <w:numId w:val="2"/>
        </w:numPr>
        <w:spacing w:after="80"/>
      </w:pPr>
      <w:r>
        <w:rPr>
          <w:rFonts w:ascii="Arial" w:cs="Arial" w:eastAsia="Arial" w:hAnsi="Arial"/>
          <w:color w:val="333333"/>
          <w:sz w:val="22"/>
          <w:szCs w:val="22"/>
        </w:rPr>
        <w:t xml:space="preserve">slides: Users can only read/insert/update their own slides (auth.uid() = user_id).</w:t>
      </w:r>
    </w:p>
    <w:p>
      <w:pPr>
        <w:pStyle w:val="ListParagraph"/>
        <w:numPr>
          <w:ilvl w:val="0"/>
          <w:numId w:val="2"/>
        </w:numPr>
        <w:spacing w:after="80"/>
      </w:pPr>
      <w:r>
        <w:rPr>
          <w:rFonts w:ascii="Arial" w:cs="Arial" w:eastAsia="Arial" w:hAnsi="Arial"/>
          <w:color w:val="333333"/>
          <w:sz w:val="22"/>
          <w:szCs w:val="22"/>
        </w:rPr>
        <w:t xml:space="preserve">leads: Insert-only from anon role (no reads from client).</w:t>
      </w:r>
    </w:p>
    <w:p>
      <w:pPr>
        <w:spacing w:after="60"/>
      </w:pPr>
    </w:p>
    <w:p>
      <w:pPr>
        <w:pStyle w:val="Heading2"/>
        <w:spacing w:before="300" w:after="150"/>
      </w:pPr>
      <w:r>
        <w:t xml:space="preserve">4.3 SQL Migration (Initial)</w:t>
      </w:r>
    </w:p>
    <w:p>
      <w:pPr>
        <w:spacing w:after="60"/>
      </w:pPr>
    </w:p>
    <w:p>
      <w:pPr>
        <w:shd w:fill="F5F5F5" w:val="clear"/>
        <w:spacing w:before="80" w:after="80"/>
        <w:ind w:left="360"/>
      </w:pPr>
      <w:r>
        <w:rPr>
          <w:rFonts w:ascii="Courier New" w:cs="Courier New" w:eastAsia="Courier New" w:hAnsi="Courier New"/>
          <w:color w:val="333333"/>
          <w:sz w:val="18"/>
          <w:szCs w:val="18"/>
        </w:rPr>
        <w:t xml:space="preserve">-- See Section 10 (Appendix) for complete migration SQL.</w:t>
      </w:r>
    </w:p>
    <w:p>
      <w:pPr>
        <w:spacing w:after="60"/>
      </w:pPr>
    </w:p>
    <w:p>
      <w:pPr>
        <w:pStyle w:val="Heading1"/>
        <w:spacing w:before="300" w:after="150"/>
      </w:pPr>
      <w:r>
        <w:t xml:space="preserve">5. AI / LLM Pipeline</w:t>
      </w:r>
    </w:p>
    <w:p>
      <w:pPr>
        <w:spacing w:after="120"/>
        <w:jc w:val="left"/>
      </w:pPr>
      <w:r>
        <w:rPr>
          <w:rFonts w:ascii="Arial" w:cs="Arial" w:eastAsia="Arial" w:hAnsi="Arial"/>
          <w:b w:val="false"/>
          <w:bCs w:val="false"/>
          <w:i w:val="false"/>
          <w:iCs w:val="false"/>
          <w:color w:val="333333"/>
          <w:sz w:val="22"/>
          <w:szCs w:val="22"/>
        </w:rPr>
        <w:t xml:space="preserve">This is the core intelligence of SlideTheory. The pipeline has two phases that run sequentially in a single API route (/api/generate-slide).</w:t>
      </w:r>
    </w:p>
    <w:p>
      <w:pPr>
        <w:spacing w:after="60"/>
      </w:pPr>
    </w:p>
    <w:p>
      <w:pPr>
        <w:pStyle w:val="Heading2"/>
        <w:spacing w:before="300" w:after="150"/>
      </w:pPr>
      <w:r>
        <w:t xml:space="preserve">5.1 Pipeline Overview</w:t>
      </w:r>
    </w:p>
    <w:p>
      <w:pPr>
        <w:spacing w:after="60"/>
      </w:pPr>
    </w:p>
    <w:p>
      <w:pPr>
        <w:shd w:fill="F5F5F5" w:val="clear"/>
        <w:spacing w:before="80" w:after="80"/>
        <w:ind w:left="360"/>
      </w:pPr>
      <w:r>
        <w:rPr>
          <w:rFonts w:ascii="Courier New" w:cs="Courier New" w:eastAsia="Courier New" w:hAnsi="Courier New"/>
          <w:color w:val="333333"/>
          <w:sz w:val="18"/>
          <w:szCs w:val="18"/>
        </w:rPr>
        <w:t xml:space="preserve">User Input → [Phase 1: Content Structurer] → SlideBlueprint → [Phase 2: Layout Selector] → TemplateProps → React Render</w:t>
      </w:r>
    </w:p>
    <w:p>
      <w:pPr>
        <w:spacing w:after="60"/>
      </w:pPr>
    </w:p>
    <w:p>
      <w:pPr>
        <w:pStyle w:val="Heading2"/>
        <w:spacing w:before="300" w:after="150"/>
      </w:pPr>
      <w:r>
        <w:t xml:space="preserve">5.2 Phase 1: Content Structurer</w:t>
      </w:r>
    </w:p>
    <w:p>
      <w:pPr>
        <w:spacing w:after="120"/>
        <w:jc w:val="left"/>
      </w:pPr>
      <w:r>
        <w:rPr>
          <w:rFonts w:ascii="Arial" w:cs="Arial" w:eastAsia="Arial" w:hAnsi="Arial"/>
          <w:b/>
          <w:bCs/>
          <w:color w:val="333333"/>
          <w:sz w:val="22"/>
          <w:szCs w:val="22"/>
        </w:rPr>
        <w:t xml:space="preserve">Model: </w:t>
      </w:r>
      <w:r>
        <w:rPr>
          <w:rFonts w:ascii="Arial" w:cs="Arial" w:eastAsia="Arial" w:hAnsi="Arial"/>
          <w:color w:val="333333"/>
          <w:sz w:val="22"/>
          <w:szCs w:val="22"/>
        </w:rPr>
        <w:t xml:space="preserve">GPT-4o (JSON mode)</w:t>
      </w:r>
    </w:p>
    <w:p>
      <w:pPr>
        <w:spacing w:after="120"/>
        <w:jc w:val="left"/>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Transform raw context + message into a clean, structured slide blueprint. This is NOT just reformatting — the LLM synthesizes, prioritizes, creates original phrasing, and structures content the way a McKinsey engagement manager would.</w:t>
      </w:r>
    </w:p>
    <w:p>
      <w:pPr>
        <w:spacing w:after="60"/>
      </w:pPr>
    </w:p>
    <w:p>
      <w:pPr>
        <w:spacing w:after="120"/>
        <w:jc w:val="left"/>
      </w:pPr>
      <w:r>
        <w:rPr>
          <w:rFonts w:ascii="Arial" w:cs="Arial" w:eastAsia="Arial" w:hAnsi="Arial"/>
          <w:b/>
          <w:bCs/>
          <w:i/>
          <w:iCs/>
          <w:color w:val="333333"/>
          <w:sz w:val="22"/>
          <w:szCs w:val="22"/>
        </w:rPr>
        <w:t xml:space="preserve">System Prompt (abbreviated — full version in Section 5.5):</w:t>
      </w:r>
    </w:p>
    <w:p>
      <w:pPr>
        <w:spacing w:after="60"/>
      </w:pPr>
    </w:p>
    <w:p>
      <w:pPr>
        <w:spacing w:after="120"/>
        <w:jc w:val="left"/>
      </w:pPr>
      <w:r>
        <w:rPr>
          <w:rFonts w:ascii="Arial" w:cs="Arial" w:eastAsia="Arial" w:hAnsi="Arial"/>
          <w:b w:val="false"/>
          <w:bCs w:val="false"/>
          <w:i w:val="false"/>
          <w:iCs w:val="false"/>
          <w:color w:val="333333"/>
          <w:sz w:val="22"/>
          <w:szCs w:val="22"/>
        </w:rPr>
        <w:t xml:space="preserve">The system prompt instructs the LLM to act as a senior McKinsey engagement manager preparing a single slide. It must: distill context into a clear slide narrative; follow the Pyramid Principle (lead with the answer); create original, crisp phrasing (never copy-paste input); structure content with a clear header, supporting points, and evidence; respect the target audience and density mode; and output valid JSON matching the SlideBlueprint schema.</w:t>
      </w:r>
    </w:p>
    <w:p>
      <w:pPr>
        <w:spacing w:after="60"/>
      </w:pPr>
    </w:p>
    <w:p>
      <w:pPr>
        <w:spacing w:after="120"/>
        <w:jc w:val="left"/>
      </w:pPr>
      <w:r>
        <w:rPr>
          <w:rFonts w:ascii="Arial" w:cs="Arial" w:eastAsia="Arial" w:hAnsi="Arial"/>
          <w:b/>
          <w:bCs/>
          <w:color w:val="333333"/>
          <w:sz w:val="22"/>
          <w:szCs w:val="22"/>
        </w:rPr>
        <w:t xml:space="preserve">Input (User Message):</w:t>
      </w:r>
    </w:p>
    <w:p>
      <w:pPr>
        <w:shd w:fill="F5F5F5" w:val="clear"/>
        <w:spacing w:before="80" w:after="80"/>
        <w:ind w:left="360"/>
      </w:pPr>
      <w:r>
        <w:rPr>
          <w:rFonts w:ascii="Courier New" w:cs="Courier New" w:eastAsia="Courier New" w:hAnsi="Courier New"/>
          <w:color w:val="333333"/>
          <w:sz w:val="18"/>
          <w:szCs w:val="18"/>
        </w:rPr>
        <w:t xml:space="preserve">{ "context": "...", "message": "...", "data": "...", "slideType": "auto", "audience": "c_suite", "density": "presentation" }</w:t>
      </w:r>
    </w:p>
    <w:p>
      <w:pPr>
        <w:spacing w:after="60"/>
      </w:pPr>
    </w:p>
    <w:p>
      <w:pPr>
        <w:spacing w:after="120"/>
        <w:jc w:val="left"/>
      </w:pPr>
      <w:r>
        <w:rPr>
          <w:rFonts w:ascii="Arial" w:cs="Arial" w:eastAsia="Arial" w:hAnsi="Arial"/>
          <w:b/>
          <w:bCs/>
          <w:color w:val="333333"/>
          <w:sz w:val="22"/>
          <w:szCs w:val="22"/>
        </w:rPr>
        <w:t xml:space="preserve">Output (SlideBlueprint JSON):</w:t>
      </w:r>
    </w:p>
    <w:p>
      <w:pPr>
        <w:shd w:fill="F5F5F5" w:val="clear"/>
        <w:spacing w:before="80" w:after="80"/>
        <w:ind w:left="360"/>
      </w:pPr>
      <w:r>
        <w:rPr>
          <w:rFonts w:ascii="Courier New" w:cs="Courier New" w:eastAsia="Courier New" w:hAnsi="Courier New"/>
          <w:color w:val="333333"/>
          <w:sz w:val="18"/>
          <w:szCs w:val="18"/>
        </w:rPr>
        <w:t xml:space="preserve">{</w:t>
      </w:r>
    </w:p>
    <w:p>
      <w:pPr>
        <w:shd w:fill="F5F5F5" w:val="clear"/>
        <w:spacing w:before="80" w:after="80"/>
        <w:ind w:left="360"/>
      </w:pPr>
      <w:r>
        <w:rPr>
          <w:rFonts w:ascii="Courier New" w:cs="Courier New" w:eastAsia="Courier New" w:hAnsi="Courier New"/>
          <w:color w:val="333333"/>
          <w:sz w:val="18"/>
          <w:szCs w:val="18"/>
        </w:rPr>
        <w:t xml:space="preserve">  "title": "string (6-12 words, action-oriented)",</w:t>
      </w:r>
    </w:p>
    <w:p>
      <w:pPr>
        <w:shd w:fill="F5F5F5" w:val="clear"/>
        <w:spacing w:before="80" w:after="80"/>
        <w:ind w:left="360"/>
      </w:pPr>
      <w:r>
        <w:rPr>
          <w:rFonts w:ascii="Courier New" w:cs="Courier New" w:eastAsia="Courier New" w:hAnsi="Courier New"/>
          <w:color w:val="333333"/>
          <w:sz w:val="18"/>
          <w:szCs w:val="18"/>
        </w:rPr>
        <w:t xml:space="preserve">  "subtitle": "string | null",</w:t>
      </w:r>
    </w:p>
    <w:p>
      <w:pPr>
        <w:shd w:fill="F5F5F5" w:val="clear"/>
        <w:spacing w:before="80" w:after="80"/>
        <w:ind w:left="360"/>
      </w:pPr>
      <w:r>
        <w:rPr>
          <w:rFonts w:ascii="Courier New" w:cs="Courier New" w:eastAsia="Courier New" w:hAnsi="Courier New"/>
          <w:color w:val="333333"/>
          <w:sz w:val="18"/>
          <w:szCs w:val="18"/>
        </w:rPr>
        <w:t xml:space="preserve">  "keyMessage": "string (1 sentence takeaway for the slide header)",</w:t>
      </w:r>
    </w:p>
    <w:p>
      <w:pPr>
        <w:shd w:fill="F5F5F5" w:val="clear"/>
        <w:spacing w:before="80" w:after="80"/>
        <w:ind w:left="360"/>
      </w:pPr>
      <w:r>
        <w:rPr>
          <w:rFonts w:ascii="Courier New" w:cs="Courier New" w:eastAsia="Courier New" w:hAnsi="Courier New"/>
          <w:color w:val="333333"/>
          <w:sz w:val="18"/>
          <w:szCs w:val="18"/>
        </w:rPr>
        <w:t xml:space="preserve">  "contentBlocks": [</w:t>
      </w:r>
    </w:p>
    <w:p>
      <w:pPr>
        <w:shd w:fill="F5F5F5" w:val="clear"/>
        <w:spacing w:before="80" w:after="80"/>
        <w:ind w:left="360"/>
      </w:pPr>
      <w:r>
        <w:rPr>
          <w:rFonts w:ascii="Courier New" w:cs="Courier New" w:eastAsia="Courier New" w:hAnsi="Courier New"/>
          <w:color w:val="333333"/>
          <w:sz w:val="18"/>
          <w:szCs w:val="18"/>
        </w:rPr>
        <w:t xml:space="preserve">    {</w:t>
      </w:r>
    </w:p>
    <w:p>
      <w:pPr>
        <w:shd w:fill="F5F5F5" w:val="clear"/>
        <w:spacing w:before="80" w:after="80"/>
        <w:ind w:left="360"/>
      </w:pPr>
      <w:r>
        <w:rPr>
          <w:rFonts w:ascii="Courier New" w:cs="Courier New" w:eastAsia="Courier New" w:hAnsi="Courier New"/>
          <w:color w:val="333333"/>
          <w:sz w:val="18"/>
          <w:szCs w:val="18"/>
        </w:rPr>
        <w:t xml:space="preserve">      "type": "text | metric | comparison | process_step | matrix_cell",</w:t>
      </w:r>
    </w:p>
    <w:p>
      <w:pPr>
        <w:shd w:fill="F5F5F5" w:val="clear"/>
        <w:spacing w:before="80" w:after="80"/>
        <w:ind w:left="360"/>
      </w:pPr>
      <w:r>
        <w:rPr>
          <w:rFonts w:ascii="Courier New" w:cs="Courier New" w:eastAsia="Courier New" w:hAnsi="Courier New"/>
          <w:color w:val="333333"/>
          <w:sz w:val="18"/>
          <w:szCs w:val="18"/>
        </w:rPr>
        <w:t xml:space="preserve">      "label": "string",</w:t>
      </w:r>
    </w:p>
    <w:p>
      <w:pPr>
        <w:shd w:fill="F5F5F5" w:val="clear"/>
        <w:spacing w:before="80" w:after="80"/>
        <w:ind w:left="360"/>
      </w:pPr>
      <w:r>
        <w:rPr>
          <w:rFonts w:ascii="Courier New" w:cs="Courier New" w:eastAsia="Courier New" w:hAnsi="Courier New"/>
          <w:color w:val="333333"/>
          <w:sz w:val="18"/>
          <w:szCs w:val="18"/>
        </w:rPr>
        <w:t xml:space="preserve">      "value": "string | number",</w:t>
      </w:r>
    </w:p>
    <w:p>
      <w:pPr>
        <w:shd w:fill="F5F5F5" w:val="clear"/>
        <w:spacing w:before="80" w:after="80"/>
        <w:ind w:left="360"/>
      </w:pPr>
      <w:r>
        <w:rPr>
          <w:rFonts w:ascii="Courier New" w:cs="Courier New" w:eastAsia="Courier New" w:hAnsi="Courier New"/>
          <w:color w:val="333333"/>
          <w:sz w:val="18"/>
          <w:szCs w:val="18"/>
        </w:rPr>
        <w:t xml:space="preserve">      "subtext": "string | null",</w:t>
      </w:r>
    </w:p>
    <w:p>
      <w:pPr>
        <w:shd w:fill="F5F5F5" w:val="clear"/>
        <w:spacing w:before="80" w:after="80"/>
        <w:ind w:left="360"/>
      </w:pPr>
      <w:r>
        <w:rPr>
          <w:rFonts w:ascii="Courier New" w:cs="Courier New" w:eastAsia="Courier New" w:hAnsi="Courier New"/>
          <w:color w:val="333333"/>
          <w:sz w:val="18"/>
          <w:szCs w:val="18"/>
        </w:rPr>
        <w:t xml:space="preserve">      "emphasis": "high | medium | low"</w:t>
      </w:r>
    </w:p>
    <w:p>
      <w:pPr>
        <w:shd w:fill="F5F5F5" w:val="clear"/>
        <w:spacing w:before="80" w:after="80"/>
        <w:ind w:left="360"/>
      </w:pPr>
      <w:r>
        <w:rPr>
          <w:rFonts w:ascii="Courier New" w:cs="Courier New" w:eastAsia="Courier New" w:hAnsi="Courier New"/>
          <w:color w:val="333333"/>
          <w:sz w:val="18"/>
          <w:szCs w:val="18"/>
        </w:rPr>
        <w:t xml:space="preserve">    }</w:t>
      </w:r>
    </w:p>
    <w:p>
      <w:pPr>
        <w:shd w:fill="F5F5F5" w:val="clear"/>
        <w:spacing w:before="80" w:after="80"/>
        <w:ind w:left="360"/>
      </w:pPr>
      <w:r>
        <w:rPr>
          <w:rFonts w:ascii="Courier New" w:cs="Courier New" w:eastAsia="Courier New" w:hAnsi="Courier New"/>
          <w:color w:val="333333"/>
          <w:sz w:val="18"/>
          <w:szCs w:val="18"/>
        </w:rPr>
        <w:t xml:space="preserve">  ],</w:t>
      </w:r>
    </w:p>
    <w:p>
      <w:pPr>
        <w:shd w:fill="F5F5F5" w:val="clear"/>
        <w:spacing w:before="80" w:after="80"/>
        <w:ind w:left="360"/>
      </w:pPr>
      <w:r>
        <w:rPr>
          <w:rFonts w:ascii="Courier New" w:cs="Courier New" w:eastAsia="Courier New" w:hAnsi="Courier New"/>
          <w:color w:val="333333"/>
          <w:sz w:val="18"/>
          <w:szCs w:val="18"/>
        </w:rPr>
        <w:t xml:space="preserve">  "suggestedLayout": "executive_summary | horizontal_flow | ...",</w:t>
      </w:r>
    </w:p>
    <w:p>
      <w:pPr>
        <w:shd w:fill="F5F5F5" w:val="clear"/>
        <w:spacing w:before="80" w:after="80"/>
        <w:ind w:left="360"/>
      </w:pPr>
      <w:r>
        <w:rPr>
          <w:rFonts w:ascii="Courier New" w:cs="Courier New" w:eastAsia="Courier New" w:hAnsi="Courier New"/>
          <w:color w:val="333333"/>
          <w:sz w:val="18"/>
          <w:szCs w:val="18"/>
        </w:rPr>
        <w:t xml:space="preserve">  "footnote": "string | null",</w:t>
      </w:r>
    </w:p>
    <w:p>
      <w:pPr>
        <w:shd w:fill="F5F5F5" w:val="clear"/>
        <w:spacing w:before="80" w:after="80"/>
        <w:ind w:left="360"/>
      </w:pPr>
      <w:r>
        <w:rPr>
          <w:rFonts w:ascii="Courier New" w:cs="Courier New" w:eastAsia="Courier New" w:hAnsi="Courier New"/>
          <w:color w:val="333333"/>
          <w:sz w:val="18"/>
          <w:szCs w:val="18"/>
        </w:rPr>
        <w:t xml:space="preserve">  "source": "string | null"</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pStyle w:val="Heading2"/>
        <w:spacing w:before="300" w:after="150"/>
      </w:pPr>
      <w:r>
        <w:t xml:space="preserve">5.3 Phase 2: Layout Selector &amp; Props Mapper</w:t>
      </w:r>
    </w:p>
    <w:p>
      <w:pPr>
        <w:spacing w:after="120"/>
        <w:jc w:val="left"/>
      </w:pPr>
      <w:r>
        <w:rPr>
          <w:rFonts w:ascii="Arial" w:cs="Arial" w:eastAsia="Arial" w:hAnsi="Arial"/>
          <w:b/>
          <w:bCs/>
          <w:color w:val="333333"/>
          <w:sz w:val="22"/>
          <w:szCs w:val="22"/>
        </w:rPr>
        <w:t xml:space="preserve">Model: </w:t>
      </w:r>
      <w:r>
        <w:rPr>
          <w:rFonts w:ascii="Arial" w:cs="Arial" w:eastAsia="Arial" w:hAnsi="Arial"/>
          <w:color w:val="333333"/>
          <w:sz w:val="22"/>
          <w:szCs w:val="22"/>
        </w:rPr>
        <w:t xml:space="preserve">GPT-4o (JSON mode) — or can be deterministic logic for MVP</w:t>
      </w:r>
    </w:p>
    <w:p>
      <w:pPr>
        <w:spacing w:after="120"/>
        <w:jc w:val="left"/>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Take the SlideBlueprint and map it to the exact props needed by one of the React slide template components. If slideType is "auto", select the best template based on content structure. If slideType is specified, use that template.</w:t>
      </w:r>
    </w:p>
    <w:p>
      <w:pPr>
        <w:spacing w:after="60"/>
      </w:pPr>
    </w:p>
    <w:p>
      <w:pPr>
        <w:spacing w:after="120"/>
        <w:jc w:val="left"/>
      </w:pPr>
      <w:r>
        <w:rPr>
          <w:rFonts w:ascii="Arial" w:cs="Arial" w:eastAsia="Arial" w:hAnsi="Arial"/>
          <w:b w:val="false"/>
          <w:bCs w:val="false"/>
          <w:i w:val="false"/>
          <w:iCs w:val="false"/>
          <w:color w:val="333333"/>
          <w:sz w:val="22"/>
          <w:szCs w:val="22"/>
        </w:rPr>
        <w:t xml:space="preserve">For MVP, Phase 2 can be mostly deterministic: use the suggestedLayout from Phase 1 and apply a mapping function that transforms contentBlocks into template-specific props. Use an LLM call only if the mapping is ambiguous (e.g., the content could fit multiple templates equally well).</w:t>
      </w:r>
    </w:p>
    <w:p>
      <w:pPr>
        <w:spacing w:after="60"/>
      </w:pPr>
    </w:p>
    <w:p>
      <w:pPr>
        <w:spacing w:after="120"/>
        <w:jc w:val="left"/>
      </w:pPr>
      <w:r>
        <w:rPr>
          <w:rFonts w:ascii="Arial" w:cs="Arial" w:eastAsia="Arial" w:hAnsi="Arial"/>
          <w:b/>
          <w:bCs/>
          <w:color w:val="333333"/>
          <w:sz w:val="22"/>
          <w:szCs w:val="22"/>
        </w:rPr>
        <w:t xml:space="preserve">Output (TemplateProps — varies by template):</w:t>
      </w:r>
    </w:p>
    <w:p>
      <w:pPr>
        <w:shd w:fill="F5F5F5" w:val="clear"/>
        <w:spacing w:before="80" w:after="80"/>
        <w:ind w:left="360"/>
      </w:pPr>
      <w:r>
        <w:rPr>
          <w:rFonts w:ascii="Courier New" w:cs="Courier New" w:eastAsia="Courier New" w:hAnsi="Courier New"/>
          <w:color w:val="333333"/>
          <w:sz w:val="18"/>
          <w:szCs w:val="18"/>
        </w:rPr>
        <w:t xml:space="preserve">{</w:t>
      </w:r>
    </w:p>
    <w:p>
      <w:pPr>
        <w:shd w:fill="F5F5F5" w:val="clear"/>
        <w:spacing w:before="80" w:after="80"/>
        <w:ind w:left="360"/>
      </w:pPr>
      <w:r>
        <w:rPr>
          <w:rFonts w:ascii="Courier New" w:cs="Courier New" w:eastAsia="Courier New" w:hAnsi="Courier New"/>
          <w:color w:val="333333"/>
          <w:sz w:val="18"/>
          <w:szCs w:val="18"/>
        </w:rPr>
        <w:t xml:space="preserve">  "templateId": "horizontal_flow",</w:t>
      </w:r>
    </w:p>
    <w:p>
      <w:pPr>
        <w:shd w:fill="F5F5F5" w:val="clear"/>
        <w:spacing w:before="80" w:after="80"/>
        <w:ind w:left="360"/>
      </w:pPr>
      <w:r>
        <w:rPr>
          <w:rFonts w:ascii="Courier New" w:cs="Courier New" w:eastAsia="Courier New" w:hAnsi="Courier New"/>
          <w:color w:val="333333"/>
          <w:sz w:val="18"/>
          <w:szCs w:val="18"/>
        </w:rPr>
        <w:t xml:space="preserve">  "props": {</w:t>
      </w:r>
    </w:p>
    <w:p>
      <w:pPr>
        <w:shd w:fill="F5F5F5" w:val="clear"/>
        <w:spacing w:before="80" w:after="80"/>
        <w:ind w:left="360"/>
      </w:pPr>
      <w:r>
        <w:rPr>
          <w:rFonts w:ascii="Courier New" w:cs="Courier New" w:eastAsia="Courier New" w:hAnsi="Courier New"/>
          <w:color w:val="333333"/>
          <w:sz w:val="18"/>
          <w:szCs w:val="18"/>
        </w:rPr>
        <w:t xml:space="preserve">    "title": "Digital Transformation Roadmap",</w:t>
      </w:r>
    </w:p>
    <w:p>
      <w:pPr>
        <w:shd w:fill="F5F5F5" w:val="clear"/>
        <w:spacing w:before="80" w:after="80"/>
        <w:ind w:left="360"/>
      </w:pPr>
      <w:r>
        <w:rPr>
          <w:rFonts w:ascii="Courier New" w:cs="Courier New" w:eastAsia="Courier New" w:hAnsi="Courier New"/>
          <w:color w:val="333333"/>
          <w:sz w:val="18"/>
          <w:szCs w:val="18"/>
        </w:rPr>
        <w:t xml:space="preserve">    "keyMessage": "Three-phase approach reduces time-to-value by 40%",</w:t>
      </w:r>
    </w:p>
    <w:p>
      <w:pPr>
        <w:shd w:fill="F5F5F5" w:val="clear"/>
        <w:spacing w:before="80" w:after="80"/>
        <w:ind w:left="360"/>
      </w:pPr>
      <w:r>
        <w:rPr>
          <w:rFonts w:ascii="Courier New" w:cs="Courier New" w:eastAsia="Courier New" w:hAnsi="Courier New"/>
          <w:color w:val="333333"/>
          <w:sz w:val="18"/>
          <w:szCs w:val="18"/>
        </w:rPr>
        <w:t xml:space="preserve">    "steps": [</w:t>
      </w:r>
    </w:p>
    <w:p>
      <w:pPr>
        <w:shd w:fill="F5F5F5" w:val="clear"/>
        <w:spacing w:before="80" w:after="80"/>
        <w:ind w:left="360"/>
      </w:pPr>
      <w:r>
        <w:rPr>
          <w:rFonts w:ascii="Courier New" w:cs="Courier New" w:eastAsia="Courier New" w:hAnsi="Courier New"/>
          <w:color w:val="333333"/>
          <w:sz w:val="18"/>
          <w:szCs w:val="18"/>
        </w:rPr>
        <w:t xml:space="preserve">      { "label": "Assess", "description": "...", "timeline": "Weeks 1-4" },</w:t>
      </w:r>
    </w:p>
    <w:p>
      <w:pPr>
        <w:shd w:fill="F5F5F5" w:val="clear"/>
        <w:spacing w:before="80" w:after="80"/>
        <w:ind w:left="360"/>
      </w:pPr>
      <w:r>
        <w:rPr>
          <w:rFonts w:ascii="Courier New" w:cs="Courier New" w:eastAsia="Courier New" w:hAnsi="Courier New"/>
          <w:color w:val="333333"/>
          <w:sz w:val="18"/>
          <w:szCs w:val="18"/>
        </w:rPr>
        <w:t xml:space="preserve">      { "label": "Build", "description": "...", "timeline": "Weeks 5-12" },</w:t>
      </w:r>
    </w:p>
    <w:p>
      <w:pPr>
        <w:shd w:fill="F5F5F5" w:val="clear"/>
        <w:spacing w:before="80" w:after="80"/>
        <w:ind w:left="360"/>
      </w:pPr>
      <w:r>
        <w:rPr>
          <w:rFonts w:ascii="Courier New" w:cs="Courier New" w:eastAsia="Courier New" w:hAnsi="Courier New"/>
          <w:color w:val="333333"/>
          <w:sz w:val="18"/>
          <w:szCs w:val="18"/>
        </w:rPr>
        <w:t xml:space="preserve">      { "label": "Scale", "description": "...", "timeline": "Weeks 13-20" }</w:t>
      </w:r>
    </w:p>
    <w:p>
      <w:pPr>
        <w:shd w:fill="F5F5F5" w:val="clear"/>
        <w:spacing w:before="80" w:after="80"/>
        <w:ind w:left="360"/>
      </w:pPr>
      <w:r>
        <w:rPr>
          <w:rFonts w:ascii="Courier New" w:cs="Courier New" w:eastAsia="Courier New" w:hAnsi="Courier New"/>
          <w:color w:val="333333"/>
          <w:sz w:val="18"/>
          <w:szCs w:val="18"/>
        </w:rPr>
        <w:t xml:space="preserve">    ],</w:t>
      </w:r>
    </w:p>
    <w:p>
      <w:pPr>
        <w:shd w:fill="F5F5F5" w:val="clear"/>
        <w:spacing w:before="80" w:after="80"/>
        <w:ind w:left="360"/>
      </w:pPr>
      <w:r>
        <w:rPr>
          <w:rFonts w:ascii="Courier New" w:cs="Courier New" w:eastAsia="Courier New" w:hAnsi="Courier New"/>
          <w:color w:val="333333"/>
          <w:sz w:val="18"/>
          <w:szCs w:val="18"/>
        </w:rPr>
        <w:t xml:space="preserve">    "footnote": "Source: Client interviews (n=24), Jan 2026"</w:t>
      </w:r>
    </w:p>
    <w:p>
      <w:pPr>
        <w:shd w:fill="F5F5F5" w:val="clear"/>
        <w:spacing w:before="80" w:after="80"/>
        <w:ind w:left="360"/>
      </w:pPr>
      <w:r>
        <w:rPr>
          <w:rFonts w:ascii="Courier New" w:cs="Courier New" w:eastAsia="Courier New" w:hAnsi="Courier New"/>
          <w:color w:val="333333"/>
          <w:sz w:val="18"/>
          <w:szCs w:val="18"/>
        </w:rPr>
        <w:t xml:space="preserve">  }</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pStyle w:val="Heading2"/>
        <w:spacing w:before="300" w:after="150"/>
      </w:pPr>
      <w:r>
        <w:t xml:space="preserve">5.4 Slide Template Definitions</w:t>
      </w:r>
    </w:p>
    <w:p>
      <w:pPr>
        <w:spacing w:after="120"/>
        <w:jc w:val="left"/>
      </w:pPr>
      <w:r>
        <w:rPr>
          <w:rFonts w:ascii="Arial" w:cs="Arial" w:eastAsia="Arial" w:hAnsi="Arial"/>
          <w:b w:val="false"/>
          <w:bCs w:val="false"/>
          <w:i w:val="false"/>
          <w:iCs w:val="false"/>
          <w:color w:val="333333"/>
          <w:sz w:val="22"/>
          <w:szCs w:val="22"/>
        </w:rPr>
        <w:t xml:space="preserve">Each template is a React component that accepts structured props and renders a 16:9 slide. Below are the templates, their use cases, and prop interfaces.</w:t>
      </w:r>
    </w:p>
    <w:p>
      <w:pPr>
        <w:spacing w:after="60"/>
      </w:pPr>
    </w:p>
    <w:p>
      <w:pPr>
        <w:pStyle w:val="Heading3"/>
        <w:spacing w:before="300" w:after="150"/>
      </w:pPr>
      <w:r>
        <w:t xml:space="preserve">5.4.1 Executive Summary</w:t>
      </w:r>
    </w:p>
    <w:p>
      <w:pPr>
        <w:spacing w:after="120"/>
        <w:jc w:val="left"/>
      </w:pPr>
      <w:r>
        <w:rPr>
          <w:rFonts w:ascii="Arial" w:cs="Arial" w:eastAsia="Arial" w:hAnsi="Arial"/>
          <w:b/>
          <w:bCs/>
          <w:color w:val="333333"/>
          <w:sz w:val="22"/>
          <w:szCs w:val="22"/>
        </w:rPr>
        <w:t xml:space="preserve">Use when: </w:t>
      </w:r>
      <w:r>
        <w:rPr>
          <w:rFonts w:ascii="Arial" w:cs="Arial" w:eastAsia="Arial" w:hAnsi="Arial"/>
          <w:color w:val="333333"/>
          <w:sz w:val="22"/>
          <w:szCs w:val="22"/>
        </w:rPr>
        <w:t xml:space="preserve">Opening or closing a section; presenting a high-level overview with key takeaways.</w:t>
      </w:r>
    </w:p>
    <w:p>
      <w:pPr>
        <w:spacing w:after="120"/>
        <w:jc w:val="left"/>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Title + key message banner at top. 2-4 key points below, each with a bold label and supporting text. Optional metrics row at bottom.</w:t>
      </w:r>
    </w:p>
    <w:p>
      <w:pPr>
        <w:spacing w:after="60"/>
      </w:pPr>
    </w:p>
    <w:p>
      <w:pPr>
        <w:pStyle w:val="Heading3"/>
        <w:spacing w:before="300" w:after="150"/>
      </w:pPr>
      <w:r>
        <w:t xml:space="preserve">5.4.2 Horizontal Flow</w:t>
      </w:r>
    </w:p>
    <w:p>
      <w:pPr>
        <w:spacing w:after="120"/>
        <w:jc w:val="left"/>
      </w:pPr>
      <w:r>
        <w:rPr>
          <w:rFonts w:ascii="Arial" w:cs="Arial" w:eastAsia="Arial" w:hAnsi="Arial"/>
          <w:b/>
          <w:bCs/>
          <w:color w:val="333333"/>
          <w:sz w:val="22"/>
          <w:szCs w:val="22"/>
        </w:rPr>
        <w:t xml:space="preserve">Use when: </w:t>
      </w:r>
      <w:r>
        <w:rPr>
          <w:rFonts w:ascii="Arial" w:cs="Arial" w:eastAsia="Arial" w:hAnsi="Arial"/>
          <w:color w:val="333333"/>
          <w:sz w:val="22"/>
          <w:szCs w:val="22"/>
        </w:rPr>
        <w:t xml:space="preserve">Showing a process, timeline, or sequential steps (3-6 steps).</w:t>
      </w:r>
    </w:p>
    <w:p>
      <w:pPr>
        <w:spacing w:after="120"/>
        <w:jc w:val="left"/>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Title + key message at top. Horizontal row of connected boxes/circles with arrows between them. Each box has a label, description, and optional timeline.</w:t>
      </w:r>
    </w:p>
    <w:p>
      <w:pPr>
        <w:spacing w:after="60"/>
      </w:pPr>
    </w:p>
    <w:p>
      <w:pPr>
        <w:pStyle w:val="Heading3"/>
        <w:spacing w:before="300" w:after="150"/>
      </w:pPr>
      <w:r>
        <w:t xml:space="preserve">5.4.3 Vertical Flow</w:t>
      </w:r>
    </w:p>
    <w:p>
      <w:pPr>
        <w:spacing w:after="120"/>
        <w:jc w:val="left"/>
      </w:pPr>
      <w:r>
        <w:rPr>
          <w:rFonts w:ascii="Arial" w:cs="Arial" w:eastAsia="Arial" w:hAnsi="Arial"/>
          <w:b/>
          <w:bCs/>
          <w:color w:val="333333"/>
          <w:sz w:val="22"/>
          <w:szCs w:val="22"/>
        </w:rPr>
        <w:t xml:space="preserve">Use when: </w:t>
      </w:r>
      <w:r>
        <w:rPr>
          <w:rFonts w:ascii="Arial" w:cs="Arial" w:eastAsia="Arial" w:hAnsi="Arial"/>
          <w:color w:val="333333"/>
          <w:sz w:val="22"/>
          <w:szCs w:val="22"/>
        </w:rPr>
        <w:t xml:space="preserve">Showing a hierarchy, funnel, or vertical progression.</w:t>
      </w:r>
    </w:p>
    <w:p>
      <w:pPr>
        <w:spacing w:after="120"/>
        <w:jc w:val="left"/>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Title + key message at top. Vertically stacked items with connecting lines. Each item has label + detail.</w:t>
      </w:r>
    </w:p>
    <w:p>
      <w:pPr>
        <w:spacing w:after="60"/>
      </w:pPr>
    </w:p>
    <w:p>
      <w:pPr>
        <w:pStyle w:val="Heading3"/>
        <w:spacing w:before="300" w:after="150"/>
      </w:pPr>
      <w:r>
        <w:t xml:space="preserve">5.4.4 Graph / Chart</w:t>
      </w:r>
    </w:p>
    <w:p>
      <w:pPr>
        <w:spacing w:after="120"/>
        <w:jc w:val="left"/>
      </w:pPr>
      <w:r>
        <w:rPr>
          <w:rFonts w:ascii="Arial" w:cs="Arial" w:eastAsia="Arial" w:hAnsi="Arial"/>
          <w:b/>
          <w:bCs/>
          <w:color w:val="333333"/>
          <w:sz w:val="22"/>
          <w:szCs w:val="22"/>
        </w:rPr>
        <w:t xml:space="preserve">Use when: </w:t>
      </w:r>
      <w:r>
        <w:rPr>
          <w:rFonts w:ascii="Arial" w:cs="Arial" w:eastAsia="Arial" w:hAnsi="Arial"/>
          <w:color w:val="333333"/>
          <w:sz w:val="22"/>
          <w:szCs w:val="22"/>
        </w:rPr>
        <w:t xml:space="preserve">Presenting quantitative data: bar charts, line charts, pie charts, waterfall charts.</w:t>
      </w:r>
    </w:p>
    <w:p>
      <w:pPr>
        <w:spacing w:after="120"/>
        <w:jc w:val="left"/>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Title + key message at top. Chart rendered via Recharts library (bar, line, pie, or area). Legend and axis labels. Source footnote at bottom.</w:t>
      </w:r>
    </w:p>
    <w:p>
      <w:pPr>
        <w:spacing w:after="120"/>
        <w:jc w:val="left"/>
      </w:pPr>
      <w:r>
        <w:rPr>
          <w:rFonts w:ascii="Arial" w:cs="Arial" w:eastAsia="Arial" w:hAnsi="Arial"/>
          <w:b/>
          <w:bCs/>
          <w:color w:val="333333"/>
          <w:sz w:val="22"/>
          <w:szCs w:val="22"/>
        </w:rPr>
        <w:t xml:space="preserve">Library: </w:t>
      </w:r>
      <w:r>
        <w:rPr>
          <w:rFonts w:ascii="Arial" w:cs="Arial" w:eastAsia="Arial" w:hAnsi="Arial"/>
          <w:color w:val="333333"/>
          <w:sz w:val="22"/>
          <w:szCs w:val="22"/>
        </w:rPr>
        <w:t xml:space="preserve">Recharts (already in the stack). The LLM outputs chart data as structured JSON; the component renders it.</w:t>
      </w:r>
    </w:p>
    <w:p>
      <w:pPr>
        <w:spacing w:after="60"/>
      </w:pPr>
    </w:p>
    <w:p>
      <w:pPr>
        <w:pStyle w:val="Heading3"/>
        <w:spacing w:before="300" w:after="150"/>
      </w:pPr>
      <w:r>
        <w:t xml:space="preserve">5.4.5 Comparison Matrix</w:t>
      </w:r>
    </w:p>
    <w:p>
      <w:pPr>
        <w:spacing w:after="120"/>
        <w:jc w:val="left"/>
      </w:pPr>
      <w:r>
        <w:rPr>
          <w:rFonts w:ascii="Arial" w:cs="Arial" w:eastAsia="Arial" w:hAnsi="Arial"/>
          <w:b/>
          <w:bCs/>
          <w:color w:val="333333"/>
          <w:sz w:val="22"/>
          <w:szCs w:val="22"/>
        </w:rPr>
        <w:t xml:space="preserve">Use when: </w:t>
      </w:r>
      <w:r>
        <w:rPr>
          <w:rFonts w:ascii="Arial" w:cs="Arial" w:eastAsia="Arial" w:hAnsi="Arial"/>
          <w:color w:val="333333"/>
          <w:sz w:val="22"/>
          <w:szCs w:val="22"/>
        </w:rPr>
        <w:t xml:space="preserve">Comparing 2-5 options across multiple criteria.</w:t>
      </w:r>
    </w:p>
    <w:p>
      <w:pPr>
        <w:spacing w:after="120"/>
        <w:jc w:val="left"/>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Title + key message at top. Table/grid with column headers (options) and row headers (criteria). Cells contain text, checkmarks, or ratings.</w:t>
      </w:r>
    </w:p>
    <w:p>
      <w:pPr>
        <w:spacing w:after="60"/>
      </w:pPr>
    </w:p>
    <w:p>
      <w:pPr>
        <w:pStyle w:val="Heading3"/>
        <w:spacing w:before="300" w:after="150"/>
      </w:pPr>
      <w:r>
        <w:t xml:space="preserve">5.4.6 2x2 Framework</w:t>
      </w:r>
    </w:p>
    <w:p>
      <w:pPr>
        <w:spacing w:after="120"/>
        <w:jc w:val="left"/>
      </w:pPr>
      <w:r>
        <w:rPr>
          <w:rFonts w:ascii="Arial" w:cs="Arial" w:eastAsia="Arial" w:hAnsi="Arial"/>
          <w:b/>
          <w:bCs/>
          <w:color w:val="333333"/>
          <w:sz w:val="22"/>
          <w:szCs w:val="22"/>
        </w:rPr>
        <w:t xml:space="preserve">Use when: </w:t>
      </w:r>
      <w:r>
        <w:rPr>
          <w:rFonts w:ascii="Arial" w:cs="Arial" w:eastAsia="Arial" w:hAnsi="Arial"/>
          <w:color w:val="333333"/>
          <w:sz w:val="22"/>
          <w:szCs w:val="22"/>
        </w:rPr>
        <w:t xml:space="preserve">Strategic positioning, prioritization matrices (e.g., Impact vs. Effort).</w:t>
      </w:r>
    </w:p>
    <w:p>
      <w:pPr>
        <w:spacing w:after="120"/>
        <w:jc w:val="left"/>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Title + key message at top. 2x2 grid with labeled axes. Each quadrant has a label and optional items placed within it.</w:t>
      </w:r>
    </w:p>
    <w:p>
      <w:pPr>
        <w:spacing w:after="60"/>
      </w:pPr>
    </w:p>
    <w:p>
      <w:pPr>
        <w:pStyle w:val="Heading3"/>
        <w:spacing w:before="300" w:after="150"/>
      </w:pPr>
      <w:r>
        <w:t xml:space="preserve">5.4.7 Waterfall / Bridge</w:t>
      </w:r>
    </w:p>
    <w:p>
      <w:pPr>
        <w:spacing w:after="120"/>
        <w:jc w:val="left"/>
      </w:pPr>
      <w:r>
        <w:rPr>
          <w:rFonts w:ascii="Arial" w:cs="Arial" w:eastAsia="Arial" w:hAnsi="Arial"/>
          <w:b/>
          <w:bCs/>
          <w:color w:val="333333"/>
          <w:sz w:val="22"/>
          <w:szCs w:val="22"/>
        </w:rPr>
        <w:t xml:space="preserve">Use when: </w:t>
      </w:r>
      <w:r>
        <w:rPr>
          <w:rFonts w:ascii="Arial" w:cs="Arial" w:eastAsia="Arial" w:hAnsi="Arial"/>
          <w:color w:val="333333"/>
          <w:sz w:val="22"/>
          <w:szCs w:val="22"/>
        </w:rPr>
        <w:t xml:space="preserve">Showing how a value builds up or breaks down (revenue bridge, cost waterfall).</w:t>
      </w:r>
    </w:p>
    <w:p>
      <w:pPr>
        <w:spacing w:after="120"/>
        <w:jc w:val="left"/>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Title + key message at top. Waterfall chart with starting value, incremental changes (positive/negative), and ending value.</w:t>
      </w:r>
    </w:p>
    <w:p>
      <w:pPr>
        <w:spacing w:after="60"/>
      </w:pPr>
    </w:p>
    <w:p>
      <w:pPr>
        <w:pStyle w:val="Heading3"/>
        <w:spacing w:before="300" w:after="150"/>
      </w:pPr>
      <w:r>
        <w:t xml:space="preserve">5.4.8 Timeline</w:t>
      </w:r>
    </w:p>
    <w:p>
      <w:pPr>
        <w:spacing w:after="120"/>
        <w:jc w:val="left"/>
      </w:pPr>
      <w:r>
        <w:rPr>
          <w:rFonts w:ascii="Arial" w:cs="Arial" w:eastAsia="Arial" w:hAnsi="Arial"/>
          <w:b/>
          <w:bCs/>
          <w:color w:val="333333"/>
          <w:sz w:val="22"/>
          <w:szCs w:val="22"/>
        </w:rPr>
        <w:t xml:space="preserve">Use when: </w:t>
      </w:r>
      <w:r>
        <w:rPr>
          <w:rFonts w:ascii="Arial" w:cs="Arial" w:eastAsia="Arial" w:hAnsi="Arial"/>
          <w:color w:val="333333"/>
          <w:sz w:val="22"/>
          <w:szCs w:val="22"/>
        </w:rPr>
        <w:t xml:space="preserve">Project roadmaps, milestones, historical sequences.</w:t>
      </w:r>
    </w:p>
    <w:p>
      <w:pPr>
        <w:spacing w:after="120"/>
        <w:jc w:val="left"/>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Title + key message at top. Horizontal timeline with milestone markers. Each milestone has date, label, and description.</w:t>
      </w:r>
    </w:p>
    <w:p>
      <w:pPr>
        <w:spacing w:after="60"/>
      </w:pPr>
    </w:p>
    <w:p>
      <w:pPr>
        <w:pStyle w:val="Heading3"/>
        <w:spacing w:before="300" w:after="150"/>
      </w:pPr>
      <w:r>
        <w:t xml:space="preserve">5.4.9 General</w:t>
      </w:r>
    </w:p>
    <w:p>
      <w:pPr>
        <w:spacing w:after="120"/>
        <w:jc w:val="left"/>
      </w:pPr>
      <w:r>
        <w:rPr>
          <w:rFonts w:ascii="Arial" w:cs="Arial" w:eastAsia="Arial" w:hAnsi="Arial"/>
          <w:b/>
          <w:bCs/>
          <w:color w:val="333333"/>
          <w:sz w:val="22"/>
          <w:szCs w:val="22"/>
        </w:rPr>
        <w:t xml:space="preserve">Use when: </w:t>
      </w:r>
      <w:r>
        <w:rPr>
          <w:rFonts w:ascii="Arial" w:cs="Arial" w:eastAsia="Arial" w:hAnsi="Arial"/>
          <w:color w:val="333333"/>
          <w:sz w:val="22"/>
          <w:szCs w:val="22"/>
        </w:rPr>
        <w:t xml:space="preserve">Content doesn't fit any specific template. Flexible layout.</w:t>
      </w:r>
    </w:p>
    <w:p>
      <w:pPr>
        <w:spacing w:after="120"/>
        <w:jc w:val="left"/>
      </w:pPr>
      <w:r>
        <w:rPr>
          <w:rFonts w:ascii="Arial" w:cs="Arial" w:eastAsia="Arial" w:hAnsi="Arial"/>
          <w:b/>
          <w:bCs/>
          <w:color w:val="333333"/>
          <w:sz w:val="22"/>
          <w:szCs w:val="22"/>
        </w:rPr>
        <w:t xml:space="preserve">Layout: </w:t>
      </w:r>
      <w:r>
        <w:rPr>
          <w:rFonts w:ascii="Arial" w:cs="Arial" w:eastAsia="Arial" w:hAnsi="Arial"/>
          <w:color w:val="333333"/>
          <w:sz w:val="22"/>
          <w:szCs w:val="22"/>
        </w:rPr>
        <w:t xml:space="preserve">Title + key message at top. Dynamic grid of content blocks. The component auto-arranges based on content count and types.</w:t>
      </w:r>
    </w:p>
    <w:p>
      <w:pPr>
        <w:spacing w:after="60"/>
      </w:pPr>
    </w:p>
    <w:p>
      <w:pPr>
        <w:pStyle w:val="Heading2"/>
        <w:spacing w:before="300" w:after="150"/>
      </w:pPr>
      <w:r>
        <w:t xml:space="preserve">5.5 System Prompts</w:t>
      </w:r>
    </w:p>
    <w:p>
      <w:pPr>
        <w:spacing w:after="120"/>
        <w:jc w:val="left"/>
      </w:pPr>
      <w:r>
        <w:rPr>
          <w:rFonts w:ascii="Arial" w:cs="Arial" w:eastAsia="Arial" w:hAnsi="Arial"/>
          <w:b w:val="false"/>
          <w:bCs w:val="false"/>
          <w:i w:val="false"/>
          <w:iCs w:val="false"/>
          <w:color w:val="333333"/>
          <w:sz w:val="22"/>
          <w:szCs w:val="22"/>
        </w:rPr>
        <w:t xml:space="preserve">These are the critical prompts that drive slide quality. They should be stored in src/lib/llm/prompts.ts and versioned in git.</w:t>
      </w:r>
    </w:p>
    <w:p>
      <w:pPr>
        <w:spacing w:after="60"/>
      </w:pPr>
    </w:p>
    <w:p>
      <w:pPr>
        <w:pStyle w:val="Heading3"/>
        <w:spacing w:before="300" w:after="150"/>
      </w:pPr>
      <w:r>
        <w:t xml:space="preserve">5.5.1 Phase 1 System Prompt (Content Structurer)</w:t>
      </w:r>
    </w:p>
    <w:p>
      <w:pPr>
        <w:spacing w:after="120"/>
        <w:jc w:val="left"/>
      </w:pPr>
      <w:r>
        <w:rPr>
          <w:rFonts w:ascii="Arial" w:cs="Arial" w:eastAsia="Arial" w:hAnsi="Arial"/>
          <w:b w:val="false"/>
          <w:bCs w:val="false"/>
          <w:i w:val="false"/>
          <w:iCs w:val="false"/>
          <w:color w:val="333333"/>
          <w:sz w:val="22"/>
          <w:szCs w:val="22"/>
        </w:rPr>
        <w:t xml:space="preserve">Key instructions to include in the system prompt:</w:t>
      </w:r>
    </w:p>
    <w:p>
      <w:pPr>
        <w:pStyle w:val="ListParagraph"/>
        <w:numPr>
          <w:ilvl w:val="0"/>
          <w:numId w:val="2"/>
        </w:numPr>
        <w:spacing w:after="80"/>
      </w:pPr>
      <w:r>
        <w:rPr>
          <w:rFonts w:ascii="Arial" w:cs="Arial" w:eastAsia="Arial" w:hAnsi="Arial"/>
          <w:color w:val="333333"/>
          <w:sz w:val="22"/>
          <w:szCs w:val="22"/>
        </w:rPr>
        <w:t xml:space="preserve">Role: "You are a senior engagement manager at McKinsey &amp; Company. You have 15 years of experience creating executive presentations."</w:t>
      </w:r>
    </w:p>
    <w:p>
      <w:pPr>
        <w:pStyle w:val="ListParagraph"/>
        <w:numPr>
          <w:ilvl w:val="0"/>
          <w:numId w:val="2"/>
        </w:numPr>
        <w:spacing w:after="80"/>
      </w:pPr>
      <w:r>
        <w:rPr>
          <w:rFonts w:ascii="Arial" w:cs="Arial" w:eastAsia="Arial" w:hAnsi="Arial"/>
          <w:color w:val="333333"/>
          <w:sz w:val="22"/>
          <w:szCs w:val="22"/>
        </w:rPr>
        <w:t xml:space="preserve">Principle: Follow the Pyramid Principle. Lead with the answer. Every slide must have a clear, action-oriented takeaway in the key message.</w:t>
      </w:r>
    </w:p>
    <w:p>
      <w:pPr>
        <w:pStyle w:val="ListParagraph"/>
        <w:numPr>
          <w:ilvl w:val="0"/>
          <w:numId w:val="2"/>
        </w:numPr>
        <w:spacing w:after="80"/>
      </w:pPr>
      <w:r>
        <w:rPr>
          <w:rFonts w:ascii="Arial" w:cs="Arial" w:eastAsia="Arial" w:hAnsi="Arial"/>
          <w:color w:val="333333"/>
          <w:sz w:val="22"/>
          <w:szCs w:val="22"/>
        </w:rPr>
        <w:t xml:space="preserve">Synthesis: Do not copy-paste from the user's context. Synthesize, distill, and create original phrasing that is crisp, direct, and executive-ready.</w:t>
      </w:r>
    </w:p>
    <w:p>
      <w:pPr>
        <w:pStyle w:val="ListParagraph"/>
        <w:numPr>
          <w:ilvl w:val="0"/>
          <w:numId w:val="2"/>
        </w:numPr>
        <w:spacing w:after="80"/>
      </w:pPr>
      <w:r>
        <w:rPr>
          <w:rFonts w:ascii="Arial" w:cs="Arial" w:eastAsia="Arial" w:hAnsi="Arial"/>
          <w:color w:val="333333"/>
          <w:sz w:val="22"/>
          <w:szCs w:val="22"/>
        </w:rPr>
        <w:t xml:space="preserve">Structure: Every piece of content must earn its place on the slide. Ruthlessly prioritize. A slide with 3 strong points beats one with 7 weak points.</w:t>
      </w:r>
    </w:p>
    <w:p>
      <w:pPr>
        <w:pStyle w:val="ListParagraph"/>
        <w:numPr>
          <w:ilvl w:val="0"/>
          <w:numId w:val="2"/>
        </w:numPr>
        <w:spacing w:after="80"/>
      </w:pPr>
      <w:r>
        <w:rPr>
          <w:rFonts w:ascii="Arial" w:cs="Arial" w:eastAsia="Arial" w:hAnsi="Arial"/>
          <w:color w:val="333333"/>
          <w:sz w:val="22"/>
          <w:szCs w:val="22"/>
        </w:rPr>
        <w:t xml:space="preserve">Tone: Professional but not stiff. Assertive but not arrogant. Data-driven but not overwhelming.</w:t>
      </w:r>
    </w:p>
    <w:p>
      <w:pPr>
        <w:pStyle w:val="ListParagraph"/>
        <w:numPr>
          <w:ilvl w:val="0"/>
          <w:numId w:val="2"/>
        </w:numPr>
        <w:spacing w:after="80"/>
      </w:pPr>
      <w:r>
        <w:rPr>
          <w:rFonts w:ascii="Arial" w:cs="Arial" w:eastAsia="Arial" w:hAnsi="Arial"/>
          <w:color w:val="333333"/>
          <w:sz w:val="22"/>
          <w:szCs w:val="22"/>
        </w:rPr>
        <w:t xml:space="preserve">Density modes: Presentation mode = max 3-4 content blocks, short text, emphasis on visual structure. Read-style mode = up to 6-8 content blocks, more detailed text, emphasis on completeness.</w:t>
      </w:r>
    </w:p>
    <w:p>
      <w:pPr>
        <w:pStyle w:val="ListParagraph"/>
        <w:numPr>
          <w:ilvl w:val="0"/>
          <w:numId w:val="2"/>
        </w:numPr>
        <w:spacing w:after="80"/>
      </w:pPr>
      <w:r>
        <w:rPr>
          <w:rFonts w:ascii="Arial" w:cs="Arial" w:eastAsia="Arial" w:hAnsi="Arial"/>
          <w:color w:val="333333"/>
          <w:sz w:val="22"/>
          <w:szCs w:val="22"/>
        </w:rPr>
        <w:t xml:space="preserve">Audience awareness: C-Suite/Board = focus on strategic implications and decisions. PE/Investors = focus on financial metrics, growth, and returns. External Client = focus on recommendations and value delivered. Internal Team = focus on actions, owners, and timelines.</w:t>
      </w:r>
    </w:p>
    <w:p>
      <w:pPr>
        <w:pStyle w:val="ListParagraph"/>
        <w:numPr>
          <w:ilvl w:val="0"/>
          <w:numId w:val="2"/>
        </w:numPr>
        <w:spacing w:after="80"/>
      </w:pPr>
      <w:r>
        <w:rPr>
          <w:rFonts w:ascii="Arial" w:cs="Arial" w:eastAsia="Arial" w:hAnsi="Arial"/>
          <w:color w:val="333333"/>
          <w:sz w:val="22"/>
          <w:szCs w:val="22"/>
        </w:rPr>
        <w:t xml:space="preserve">Output: Valid JSON matching the SlideBlueprint schema. No markdown, no explanation, just JSON.</w:t>
      </w:r>
    </w:p>
    <w:p>
      <w:pPr>
        <w:spacing w:after="60"/>
      </w:pPr>
    </w:p>
    <w:p>
      <w:pPr>
        <w:pStyle w:val="Heading3"/>
        <w:spacing w:before="300" w:after="150"/>
      </w:pPr>
      <w:r>
        <w:t xml:space="preserve">5.5.2 Few-Shot Examples</w:t>
      </w:r>
    </w:p>
    <w:p>
      <w:pPr>
        <w:spacing w:after="120"/>
        <w:jc w:val="left"/>
      </w:pPr>
      <w:r>
        <w:rPr>
          <w:rFonts w:ascii="Arial" w:cs="Arial" w:eastAsia="Arial" w:hAnsi="Arial"/>
          <w:b w:val="false"/>
          <w:bCs w:val="false"/>
          <w:i w:val="false"/>
          <w:iCs w:val="false"/>
          <w:color w:val="333333"/>
          <w:sz w:val="22"/>
          <w:szCs w:val="22"/>
        </w:rPr>
        <w:t xml:space="preserve">Include 3-5 high-quality input/output examples in the system prompt to anchor the LLM's behavior. Each example should show: a realistic context dump, a clear message, and the expected SlideBlueprint JSON output. Examples should cover different slide types and audiences.</w:t>
      </w:r>
    </w:p>
    <w:p>
      <w:pPr>
        <w:spacing w:after="60"/>
      </w:pPr>
    </w:p>
    <w:p>
      <w:pPr>
        <w:pStyle w:val="Heading2"/>
        <w:spacing w:before="300" w:after="150"/>
      </w:pPr>
      <w:r>
        <w:t xml:space="preserve">5.6 Model Selection &amp; Fallback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Primary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OpenAI GPT-4o — best structured output quality, JSON mode reliable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Fallback 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Google Gemini 2.0 Flash — faster, cheaper, good for simple slides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Fallback Logic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If GPT-4o fails (timeout, rate limit, error), retry once. If still fails, fall back to Gemini. Log all fallback events.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Future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Evaluate Claude Sonnet 4.5 as potential primary — strong at structured output and following complex instructions.</w:t>
            </w:r>
          </w:p>
        </w:tc>
      </w:tr>
    </w:tbl>
    <w:p>
      <w:pPr>
        <w:spacing w:after="60"/>
      </w:pPr>
    </w:p>
    <w:p>
      <w:pPr>
        <w:pStyle w:val="Heading2"/>
        <w:spacing w:before="300" w:after="150"/>
      </w:pPr>
      <w:r>
        <w:t xml:space="preserve">5.7 File Parsing Pipeline</w:t>
      </w:r>
    </w:p>
    <w:p>
      <w:pPr>
        <w:spacing w:after="120"/>
        <w:jc w:val="left"/>
      </w:pPr>
      <w:r>
        <w:rPr>
          <w:rFonts w:ascii="Arial" w:cs="Arial" w:eastAsia="Arial" w:hAnsi="Arial"/>
          <w:b w:val="false"/>
          <w:bCs w:val="false"/>
          <w:i w:val="false"/>
          <w:iCs w:val="false"/>
          <w:color w:val="333333"/>
          <w:sz w:val="22"/>
          <w:szCs w:val="22"/>
        </w:rPr>
        <w:t xml:space="preserve">When users upload data files, parse them into a plain-text representation that gets appended to the context sent to the LLM.</w:t>
      </w:r>
    </w:p>
    <w:p>
      <w:pPr>
        <w:pStyle w:val="ListParagraph"/>
        <w:numPr>
          <w:ilvl w:val="0"/>
          <w:numId w:val="2"/>
        </w:numPr>
        <w:spacing w:after="80"/>
      </w:pPr>
      <w:r>
        <w:rPr>
          <w:rFonts w:ascii="Arial" w:cs="Arial" w:eastAsia="Arial" w:hAnsi="Arial"/>
          <w:color w:val="333333"/>
          <w:sz w:val="22"/>
          <w:szCs w:val="22"/>
        </w:rPr>
        <w:t xml:space="preserve">.csv: Use Papa Parse. Convert to a markdown table (first 50 rows max). Include summary statistics (row count, column names, min/max/avg for numeric columns).</w:t>
      </w:r>
    </w:p>
    <w:p>
      <w:pPr>
        <w:pStyle w:val="ListParagraph"/>
        <w:numPr>
          <w:ilvl w:val="0"/>
          <w:numId w:val="2"/>
        </w:numPr>
        <w:spacing w:after="80"/>
      </w:pPr>
      <w:r>
        <w:rPr>
          <w:rFonts w:ascii="Arial" w:cs="Arial" w:eastAsia="Arial" w:hAnsi="Arial"/>
          <w:color w:val="333333"/>
          <w:sz w:val="22"/>
          <w:szCs w:val="22"/>
        </w:rPr>
        <w:t xml:space="preserve">.xlsx: Use SheetJS. Read first sheet, convert to markdown table (first 50 rows). Include summary statistics.</w:t>
      </w:r>
    </w:p>
    <w:p>
      <w:pPr>
        <w:pStyle w:val="ListParagraph"/>
        <w:numPr>
          <w:ilvl w:val="0"/>
          <w:numId w:val="2"/>
        </w:numPr>
        <w:spacing w:after="80"/>
      </w:pPr>
      <w:r>
        <w:rPr>
          <w:rFonts w:ascii="Arial" w:cs="Arial" w:eastAsia="Arial" w:hAnsi="Arial"/>
          <w:color w:val="333333"/>
          <w:sz w:val="22"/>
          <w:szCs w:val="22"/>
        </w:rPr>
        <w:t xml:space="preserve">.json: Pretty-print and truncate to 2000 characters. Include key count and structure summary.</w:t>
      </w:r>
    </w:p>
    <w:p>
      <w:pPr>
        <w:pStyle w:val="ListParagraph"/>
        <w:numPr>
          <w:ilvl w:val="0"/>
          <w:numId w:val="2"/>
        </w:numPr>
        <w:spacing w:after="80"/>
      </w:pPr>
      <w:r>
        <w:rPr>
          <w:rFonts w:ascii="Arial" w:cs="Arial" w:eastAsia="Arial" w:hAnsi="Arial"/>
          <w:color w:val="333333"/>
          <w:sz w:val="22"/>
          <w:szCs w:val="22"/>
        </w:rPr>
        <w:t xml:space="preserve">.txt: Include verbatim, truncated to 3000 characters.</w:t>
      </w:r>
    </w:p>
    <w:p>
      <w:pPr>
        <w:spacing w:after="120"/>
        <w:jc w:val="left"/>
      </w:pPr>
      <w:r>
        <w:rPr>
          <w:rFonts w:ascii="Arial" w:cs="Arial" w:eastAsia="Arial" w:hAnsi="Arial"/>
          <w:b w:val="false"/>
          <w:bCs w:val="false"/>
          <w:i w:val="false"/>
          <w:iCs w:val="false"/>
          <w:color w:val="333333"/>
          <w:sz w:val="22"/>
          <w:szCs w:val="22"/>
        </w:rPr>
        <w:t xml:space="preserve">Always tell the LLM how many rows were truncated so it knows the full dataset is larger.</w:t>
      </w:r>
    </w:p>
    <w:p>
      <w:pPr>
        <w:spacing w:after="60"/>
      </w:pPr>
    </w:p>
    <w:p>
      <w:pPr>
        <w:pStyle w:val="Heading1"/>
        <w:spacing w:before="300" w:after="150"/>
      </w:pPr>
      <w:r>
        <w:t xml:space="preserve">6. Frontend Implementation</w:t>
      </w:r>
    </w:p>
    <w:p>
      <w:pPr>
        <w:pStyle w:val="Heading2"/>
        <w:spacing w:before="300" w:after="150"/>
      </w:pPr>
      <w:r>
        <w:t xml:space="preserve">6.1 Design System</w:t>
      </w:r>
    </w:p>
    <w:p>
      <w:pPr>
        <w:spacing w:after="60"/>
      </w:pPr>
    </w:p>
    <w:p>
      <w:pPr>
        <w:pStyle w:val="Heading3"/>
        <w:spacing w:before="300" w:after="150"/>
      </w:pPr>
      <w:r>
        <w:t xml:space="preserve">6.1.1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Primary (CTA, links)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#2B7DE9 (blue)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Primary Dark (headers, 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#1B2A4A (navy)</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Background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#FFFFFF (white) / #F8F9FA (light gray for panels)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Text Primary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#1A1A1A</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Text Secondary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#6B7280</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Border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#E5E7EB</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Success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#10B981 (green)</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Error / Accent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#EF4444 (red)</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Slide Background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#FFFFFF (slides always have white background)</w:t>
            </w:r>
          </w:p>
        </w:tc>
      </w:tr>
    </w:tbl>
    <w:p>
      <w:pPr>
        <w:spacing w:after="60"/>
      </w:pPr>
    </w:p>
    <w:p>
      <w:pPr>
        <w:pStyle w:val="Heading3"/>
        <w:spacing w:before="300" w:after="150"/>
      </w:pPr>
      <w:r>
        <w:t xml:space="preserve">6.1.2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Primary Font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Inter (UI) — via Google Fonts or next/font</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Slide Font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Arial or Helvetica (matches McKinsey/Bain style)</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Monospace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JetBrains Mono (code/data if needed)</w:t>
            </w:r>
          </w:p>
        </w:tc>
      </w:tr>
    </w:tbl>
    <w:p>
      <w:pPr>
        <w:spacing w:after="60"/>
      </w:pPr>
    </w:p>
    <w:p>
      <w:pPr>
        <w:pStyle w:val="Heading3"/>
        <w:spacing w:before="300" w:after="150"/>
      </w:pPr>
      <w:r>
        <w:t xml:space="preserve">6.1.3 Slide Template Styling Principles</w:t>
      </w:r>
    </w:p>
    <w:p>
      <w:pPr>
        <w:pStyle w:val="ListParagraph"/>
        <w:numPr>
          <w:ilvl w:val="0"/>
          <w:numId w:val="2"/>
        </w:numPr>
        <w:spacing w:after="80"/>
      </w:pPr>
      <w:r>
        <w:rPr>
          <w:rFonts w:ascii="Arial" w:cs="Arial" w:eastAsia="Arial" w:hAnsi="Arial"/>
          <w:color w:val="333333"/>
          <w:sz w:val="22"/>
          <w:szCs w:val="22"/>
        </w:rPr>
        <w:t xml:space="preserve">All slides render at 16:9 aspect ratio (960 x 540 px base, scaled to container).</w:t>
      </w:r>
    </w:p>
    <w:p>
      <w:pPr>
        <w:pStyle w:val="ListParagraph"/>
        <w:numPr>
          <w:ilvl w:val="0"/>
          <w:numId w:val="2"/>
        </w:numPr>
        <w:spacing w:after="80"/>
      </w:pPr>
      <w:r>
        <w:rPr>
          <w:rFonts w:ascii="Arial" w:cs="Arial" w:eastAsia="Arial" w:hAnsi="Arial"/>
          <w:color w:val="333333"/>
          <w:sz w:val="22"/>
          <w:szCs w:val="22"/>
        </w:rPr>
        <w:t xml:space="preserve">White background, navy headers, gray body text.</w:t>
      </w:r>
    </w:p>
    <w:p>
      <w:pPr>
        <w:pStyle w:val="ListParagraph"/>
        <w:numPr>
          <w:ilvl w:val="0"/>
          <w:numId w:val="2"/>
        </w:numPr>
        <w:spacing w:after="80"/>
      </w:pPr>
      <w:r>
        <w:rPr>
          <w:rFonts w:ascii="Arial" w:cs="Arial" w:eastAsia="Arial" w:hAnsi="Arial"/>
          <w:color w:val="333333"/>
          <w:sz w:val="22"/>
          <w:szCs w:val="22"/>
        </w:rPr>
        <w:t xml:space="preserve">Clean grid-based layouts. Generous whitespace.</w:t>
      </w:r>
    </w:p>
    <w:p>
      <w:pPr>
        <w:pStyle w:val="ListParagraph"/>
        <w:numPr>
          <w:ilvl w:val="0"/>
          <w:numId w:val="2"/>
        </w:numPr>
        <w:spacing w:after="80"/>
      </w:pPr>
      <w:r>
        <w:rPr>
          <w:rFonts w:ascii="Arial" w:cs="Arial" w:eastAsia="Arial" w:hAnsi="Arial"/>
          <w:color w:val="333333"/>
          <w:sz w:val="22"/>
          <w:szCs w:val="22"/>
        </w:rPr>
        <w:t xml:space="preserve">No gradients, no clip-art, no decorative elements.</w:t>
      </w:r>
    </w:p>
    <w:p>
      <w:pPr>
        <w:pStyle w:val="ListParagraph"/>
        <w:numPr>
          <w:ilvl w:val="0"/>
          <w:numId w:val="2"/>
        </w:numPr>
        <w:spacing w:after="80"/>
      </w:pPr>
      <w:r>
        <w:rPr>
          <w:rFonts w:ascii="Arial" w:cs="Arial" w:eastAsia="Arial" w:hAnsi="Arial"/>
          <w:color w:val="333333"/>
          <w:sz w:val="22"/>
          <w:szCs w:val="22"/>
        </w:rPr>
        <w:t xml:space="preserve">Accent colors used sparingly: blue for emphasis, light blue for backgrounds of key metrics.</w:t>
      </w:r>
    </w:p>
    <w:p>
      <w:pPr>
        <w:pStyle w:val="ListParagraph"/>
        <w:numPr>
          <w:ilvl w:val="0"/>
          <w:numId w:val="2"/>
        </w:numPr>
        <w:spacing w:after="80"/>
      </w:pPr>
      <w:r>
        <w:rPr>
          <w:rFonts w:ascii="Arial" w:cs="Arial" w:eastAsia="Arial" w:hAnsi="Arial"/>
          <w:color w:val="333333"/>
          <w:sz w:val="22"/>
          <w:szCs w:val="22"/>
        </w:rPr>
        <w:t xml:space="preserve">Consistent typography hierarchy: slide title (18px bold navy), key message (14px medium blue), body text (12px regular dark gray), footnotes (9px gray).</w:t>
      </w:r>
    </w:p>
    <w:p>
      <w:pPr>
        <w:pStyle w:val="ListParagraph"/>
        <w:numPr>
          <w:ilvl w:val="0"/>
          <w:numId w:val="2"/>
        </w:numPr>
        <w:spacing w:after="80"/>
      </w:pPr>
      <w:r>
        <w:rPr>
          <w:rFonts w:ascii="Arial" w:cs="Arial" w:eastAsia="Arial" w:hAnsi="Arial"/>
          <w:color w:val="333333"/>
          <w:sz w:val="22"/>
          <w:szCs w:val="22"/>
        </w:rPr>
        <w:t xml:space="preserve">All text left-aligned except metrics (center-aligned in their containers).</w:t>
      </w:r>
    </w:p>
    <w:p>
      <w:pPr>
        <w:spacing w:after="60"/>
      </w:pPr>
    </w:p>
    <w:p>
      <w:pPr>
        <w:pStyle w:val="Heading2"/>
        <w:spacing w:before="300" w:after="150"/>
      </w:pPr>
      <w:r>
        <w:t xml:space="preserve">6.2 Key Component Specifications</w:t>
      </w:r>
    </w:p>
    <w:p>
      <w:pPr>
        <w:spacing w:after="60"/>
      </w:pPr>
    </w:p>
    <w:p>
      <w:pPr>
        <w:pStyle w:val="Heading3"/>
        <w:spacing w:before="300" w:after="150"/>
      </w:pPr>
      <w:r>
        <w:t xml:space="preserve">6.2.1 InputPanel.tsx</w:t>
      </w:r>
    </w:p>
    <w:p>
      <w:pPr>
        <w:spacing w:after="120"/>
        <w:jc w:val="left"/>
      </w:pPr>
      <w:r>
        <w:rPr>
          <w:rFonts w:ascii="Arial" w:cs="Arial" w:eastAsia="Arial" w:hAnsi="Arial"/>
          <w:b w:val="false"/>
          <w:bCs w:val="false"/>
          <w:i w:val="false"/>
          <w:iCs w:val="false"/>
          <w:color w:val="333333"/>
          <w:sz w:val="22"/>
          <w:szCs w:val="22"/>
        </w:rPr>
        <w:t xml:space="preserve">The left-panel form component. Manages form state with React useState or react-hook-form. Validates that Context and Message are non-empty before enabling Generate. Handles file upload with drag-and-drop support. Calls /api/generate-slide on submit. Shows inline validation errors. Disables form during generation.</w:t>
      </w:r>
    </w:p>
    <w:p>
      <w:pPr>
        <w:spacing w:after="60"/>
      </w:pPr>
    </w:p>
    <w:p>
      <w:pPr>
        <w:pStyle w:val="Heading3"/>
        <w:spacing w:before="300" w:after="150"/>
      </w:pPr>
      <w:r>
        <w:t xml:space="preserve">6.2.2 SlidePreview.tsx</w:t>
      </w:r>
    </w:p>
    <w:p>
      <w:pPr>
        <w:spacing w:after="120"/>
        <w:jc w:val="left"/>
      </w:pPr>
      <w:r>
        <w:rPr>
          <w:rFonts w:ascii="Arial" w:cs="Arial" w:eastAsia="Arial" w:hAnsi="Arial"/>
          <w:b w:val="false"/>
          <w:bCs w:val="false"/>
          <w:i w:val="false"/>
          <w:iCs w:val="false"/>
          <w:color w:val="333333"/>
          <w:sz w:val="22"/>
          <w:szCs w:val="22"/>
        </w:rPr>
        <w:t xml:space="preserve">The right-panel preview component. Renders three states: empty, loading, and slide. The slide state dynamically imports the correct template component based on templateId and passes props. The slide is rendered inside a container that maintains 16:9 aspect ratio using CSS aspect-ratio or padding-bottom trick. The slide content is scaled using CSS transform: scale() to fit the container while maintaining fidelity.</w:t>
      </w:r>
    </w:p>
    <w:p>
      <w:pPr>
        <w:spacing w:after="60"/>
      </w:pPr>
    </w:p>
    <w:p>
      <w:pPr>
        <w:pStyle w:val="Heading3"/>
        <w:spacing w:before="300" w:after="150"/>
      </w:pPr>
      <w:r>
        <w:t xml:space="preserve">6.2.3 Slide Template Components</w:t>
      </w:r>
    </w:p>
    <w:p>
      <w:pPr>
        <w:spacing w:after="120"/>
        <w:jc w:val="left"/>
      </w:pPr>
      <w:r>
        <w:rPr>
          <w:rFonts w:ascii="Arial" w:cs="Arial" w:eastAsia="Arial" w:hAnsi="Arial"/>
          <w:b w:val="false"/>
          <w:bCs w:val="false"/>
          <w:i w:val="false"/>
          <w:iCs w:val="false"/>
          <w:color w:val="333333"/>
          <w:sz w:val="22"/>
          <w:szCs w:val="22"/>
        </w:rPr>
        <w:t xml:space="preserve">Each template in src/components/slides/ is a self-contained React component. It accepts typed props (defined in src/types/slide.ts). It renders at a fixed internal resolution (960x540). It uses inline Tailwind classes for styling. It must be pure (no side effects, no API calls). It must handle edge cases gracefully (e.g., 2 steps instead of 3 in a horizontal flow).</w:t>
      </w:r>
    </w:p>
    <w:p>
      <w:pPr>
        <w:spacing w:after="60"/>
      </w:pPr>
    </w:p>
    <w:p>
      <w:pPr>
        <w:pStyle w:val="Heading3"/>
        <w:spacing w:before="300" w:after="150"/>
      </w:pPr>
      <w:r>
        <w:t xml:space="preserve">6.2.4 ExportDropdown.tsx</w:t>
      </w:r>
    </w:p>
    <w:p>
      <w:pPr>
        <w:spacing w:after="120"/>
        <w:jc w:val="left"/>
      </w:pPr>
      <w:r>
        <w:rPr>
          <w:rFonts w:ascii="Arial" w:cs="Arial" w:eastAsia="Arial" w:hAnsi="Arial"/>
          <w:b w:val="false"/>
          <w:bCs w:val="false"/>
          <w:i w:val="false"/>
          <w:iCs w:val="false"/>
          <w:color w:val="333333"/>
          <w:sz w:val="22"/>
          <w:szCs w:val="22"/>
        </w:rPr>
        <w:t xml:space="preserve">Dropdown with two options:</w:t>
      </w:r>
    </w:p>
    <w:p>
      <w:pPr>
        <w:pStyle w:val="ListParagraph"/>
        <w:numPr>
          <w:ilvl w:val="0"/>
          <w:numId w:val="2"/>
        </w:numPr>
        <w:spacing w:after="80"/>
      </w:pPr>
      <w:r>
        <w:rPr>
          <w:rFonts w:ascii="Arial" w:cs="Arial" w:eastAsia="Arial" w:hAnsi="Arial"/>
          <w:b/>
          <w:bCs/>
          <w:color w:val="333333"/>
          <w:sz w:val="22"/>
          <w:szCs w:val="22"/>
        </w:rPr>
        <w:t xml:space="preserve">Copy to Clipboard: </w:t>
      </w:r>
      <w:r>
        <w:rPr>
          <w:rFonts w:ascii="Arial" w:cs="Arial" w:eastAsia="Arial" w:hAnsi="Arial"/>
          <w:color w:val="333333"/>
          <w:sz w:val="22"/>
          <w:szCs w:val="22"/>
        </w:rPr>
        <w:t xml:space="preserve">Uses html2canvas to render the slide component to a canvas, then canvas.toBlob() and navigator.clipboard.write() to copy as PNG. Shows a "Copied!" toast on success.</w:t>
      </w:r>
    </w:p>
    <w:p>
      <w:pPr>
        <w:pStyle w:val="ListParagraph"/>
        <w:numPr>
          <w:ilvl w:val="0"/>
          <w:numId w:val="2"/>
        </w:numPr>
        <w:spacing w:after="80"/>
      </w:pPr>
      <w:r>
        <w:rPr>
          <w:rFonts w:ascii="Arial" w:cs="Arial" w:eastAsia="Arial" w:hAnsi="Arial"/>
          <w:b/>
          <w:bCs/>
          <w:color w:val="333333"/>
          <w:sz w:val="22"/>
          <w:szCs w:val="22"/>
        </w:rPr>
        <w:t xml:space="preserve">Export as .pptx: </w:t>
      </w:r>
      <w:r>
        <w:rPr>
          <w:rFonts w:ascii="Arial" w:cs="Arial" w:eastAsia="Arial" w:hAnsi="Arial"/>
          <w:color w:val="333333"/>
          <w:sz w:val="22"/>
          <w:szCs w:val="22"/>
        </w:rPr>
        <w:t xml:space="preserve">Calls /api/export-pptx with the template_props and selected_template. The API route uses pptxgenjs to build a single-slide PPTX and returns it as a downloadable file. The PPTX should recreate the slide layout programmatically (not embed an image), so the user gets editable text and shapes.</w:t>
      </w:r>
    </w:p>
    <w:p>
      <w:pPr>
        <w:spacing w:after="60"/>
      </w:pPr>
    </w:p>
    <w:p>
      <w:pPr>
        <w:pStyle w:val="Heading2"/>
        <w:spacing w:before="300" w:after="150"/>
      </w:pPr>
      <w:r>
        <w:t xml:space="preserve">6.3 Clipboard Copy Implementation</w:t>
      </w:r>
    </w:p>
    <w:p>
      <w:pPr>
        <w:shd w:fill="F5F5F5" w:val="clear"/>
        <w:spacing w:before="80" w:after="80"/>
        <w:ind w:left="360"/>
      </w:pPr>
      <w:r>
        <w:rPr>
          <w:rFonts w:ascii="Courier New" w:cs="Courier New" w:eastAsia="Courier New" w:hAnsi="Courier New"/>
          <w:color w:val="333333"/>
          <w:sz w:val="18"/>
          <w:szCs w:val="18"/>
        </w:rPr>
        <w:t xml:space="preserve">import html2canvas from 'html2canvas';</w:t>
      </w:r>
    </w:p>
    <w:p>
      <w:pPr>
        <w:spacing w:after="60"/>
      </w:pPr>
    </w:p>
    <w:p>
      <w:pPr>
        <w:shd w:fill="F5F5F5" w:val="clear"/>
        <w:spacing w:before="80" w:after="80"/>
        <w:ind w:left="360"/>
      </w:pPr>
      <w:r>
        <w:rPr>
          <w:rFonts w:ascii="Courier New" w:cs="Courier New" w:eastAsia="Courier New" w:hAnsi="Courier New"/>
          <w:color w:val="333333"/>
          <w:sz w:val="18"/>
          <w:szCs w:val="18"/>
        </w:rPr>
        <w:t xml:space="preserve">async function copySlideToClipboard(slideElementRef) {</w:t>
      </w:r>
    </w:p>
    <w:p>
      <w:pPr>
        <w:shd w:fill="F5F5F5" w:val="clear"/>
        <w:spacing w:before="80" w:after="80"/>
        <w:ind w:left="360"/>
      </w:pPr>
      <w:r>
        <w:rPr>
          <w:rFonts w:ascii="Courier New" w:cs="Courier New" w:eastAsia="Courier New" w:hAnsi="Courier New"/>
          <w:color w:val="333333"/>
          <w:sz w:val="18"/>
          <w:szCs w:val="18"/>
        </w:rPr>
        <w:t xml:space="preserve">  const canvas = await html2canvas(slideElementRef.current, {</w:t>
      </w:r>
    </w:p>
    <w:p>
      <w:pPr>
        <w:shd w:fill="F5F5F5" w:val="clear"/>
        <w:spacing w:before="80" w:after="80"/>
        <w:ind w:left="360"/>
      </w:pPr>
      <w:r>
        <w:rPr>
          <w:rFonts w:ascii="Courier New" w:cs="Courier New" w:eastAsia="Courier New" w:hAnsi="Courier New"/>
          <w:color w:val="333333"/>
          <w:sz w:val="18"/>
          <w:szCs w:val="18"/>
        </w:rPr>
        <w:t xml:space="preserve">    scale: 2,              // 2x for retina quality</w:t>
      </w:r>
    </w:p>
    <w:p>
      <w:pPr>
        <w:shd w:fill="F5F5F5" w:val="clear"/>
        <w:spacing w:before="80" w:after="80"/>
        <w:ind w:left="360"/>
      </w:pPr>
      <w:r>
        <w:rPr>
          <w:rFonts w:ascii="Courier New" w:cs="Courier New" w:eastAsia="Courier New" w:hAnsi="Courier New"/>
          <w:color w:val="333333"/>
          <w:sz w:val="18"/>
          <w:szCs w:val="18"/>
        </w:rPr>
        <w:t xml:space="preserve">    useCORS: true,</w:t>
      </w:r>
    </w:p>
    <w:p>
      <w:pPr>
        <w:shd w:fill="F5F5F5" w:val="clear"/>
        <w:spacing w:before="80" w:after="80"/>
        <w:ind w:left="360"/>
      </w:pPr>
      <w:r>
        <w:rPr>
          <w:rFonts w:ascii="Courier New" w:cs="Courier New" w:eastAsia="Courier New" w:hAnsi="Courier New"/>
          <w:color w:val="333333"/>
          <w:sz w:val="18"/>
          <w:szCs w:val="18"/>
        </w:rPr>
        <w:t xml:space="preserve">    backgroundColor: '#FFFFFF',</w:t>
      </w:r>
    </w:p>
    <w:p>
      <w:pPr>
        <w:shd w:fill="F5F5F5" w:val="clear"/>
        <w:spacing w:before="80" w:after="80"/>
        <w:ind w:left="360"/>
      </w:pPr>
      <w:r>
        <w:rPr>
          <w:rFonts w:ascii="Courier New" w:cs="Courier New" w:eastAsia="Courier New" w:hAnsi="Courier New"/>
          <w:color w:val="333333"/>
          <w:sz w:val="18"/>
          <w:szCs w:val="18"/>
        </w:rPr>
        <w:t xml:space="preserve">  });</w:t>
      </w:r>
    </w:p>
    <w:p>
      <w:pPr>
        <w:shd w:fill="F5F5F5" w:val="clear"/>
        <w:spacing w:before="80" w:after="80"/>
        <w:ind w:left="360"/>
      </w:pPr>
      <w:r>
        <w:rPr>
          <w:rFonts w:ascii="Courier New" w:cs="Courier New" w:eastAsia="Courier New" w:hAnsi="Courier New"/>
          <w:color w:val="333333"/>
          <w:sz w:val="18"/>
          <w:szCs w:val="18"/>
        </w:rPr>
        <w:t xml:space="preserve">  const blob = await new Promise(resolve =&gt; canvas.toBlob(resolve, 'image/png'));</w:t>
      </w:r>
    </w:p>
    <w:p>
      <w:pPr>
        <w:shd w:fill="F5F5F5" w:val="clear"/>
        <w:spacing w:before="80" w:after="80"/>
        <w:ind w:left="360"/>
      </w:pPr>
      <w:r>
        <w:rPr>
          <w:rFonts w:ascii="Courier New" w:cs="Courier New" w:eastAsia="Courier New" w:hAnsi="Courier New"/>
          <w:color w:val="333333"/>
          <w:sz w:val="18"/>
          <w:szCs w:val="18"/>
        </w:rPr>
        <w:t xml:space="preserve">  await navigator.clipboard.write([</w:t>
      </w:r>
    </w:p>
    <w:p>
      <w:pPr>
        <w:shd w:fill="F5F5F5" w:val="clear"/>
        <w:spacing w:before="80" w:after="80"/>
        <w:ind w:left="360"/>
      </w:pPr>
      <w:r>
        <w:rPr>
          <w:rFonts w:ascii="Courier New" w:cs="Courier New" w:eastAsia="Courier New" w:hAnsi="Courier New"/>
          <w:color w:val="333333"/>
          <w:sz w:val="18"/>
          <w:szCs w:val="18"/>
        </w:rPr>
        <w:t xml:space="preserve">    new ClipboardItem({ 'image/png': blob })</w:t>
      </w:r>
    </w:p>
    <w:p>
      <w:pPr>
        <w:shd w:fill="F5F5F5" w:val="clear"/>
        <w:spacing w:before="80" w:after="80"/>
        <w:ind w:left="360"/>
      </w:pPr>
      <w:r>
        <w:rPr>
          <w:rFonts w:ascii="Courier New" w:cs="Courier New" w:eastAsia="Courier New" w:hAnsi="Courier New"/>
          <w:color w:val="333333"/>
          <w:sz w:val="18"/>
          <w:szCs w:val="18"/>
        </w:rPr>
        <w:t xml:space="preserve">  ]);</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pStyle w:val="Heading2"/>
        <w:spacing w:before="300" w:after="150"/>
      </w:pPr>
      <w:r>
        <w:t xml:space="preserve">6.4 PPTX Export Implementation</w:t>
      </w:r>
    </w:p>
    <w:p>
      <w:pPr>
        <w:spacing w:after="120"/>
        <w:jc w:val="left"/>
      </w:pPr>
      <w:r>
        <w:rPr>
          <w:rFonts w:ascii="Arial" w:cs="Arial" w:eastAsia="Arial" w:hAnsi="Arial"/>
          <w:b w:val="false"/>
          <w:bCs w:val="false"/>
          <w:i w:val="false"/>
          <w:iCs w:val="false"/>
          <w:color w:val="333333"/>
          <w:sz w:val="22"/>
          <w:szCs w:val="22"/>
        </w:rPr>
        <w:t xml:space="preserve">Use pptxgenjs to recreate the slide layout with editable elements. The API route receives the templateId and props, then programmatically builds the PPTX slide:</w:t>
      </w:r>
    </w:p>
    <w:p>
      <w:pPr>
        <w:spacing w:after="60"/>
      </w:pPr>
    </w:p>
    <w:p>
      <w:pPr>
        <w:shd w:fill="F5F5F5" w:val="clear"/>
        <w:spacing w:before="80" w:after="80"/>
        <w:ind w:left="360"/>
      </w:pPr>
      <w:r>
        <w:rPr>
          <w:rFonts w:ascii="Courier New" w:cs="Courier New" w:eastAsia="Courier New" w:hAnsi="Courier New"/>
          <w:color w:val="333333"/>
          <w:sz w:val="18"/>
          <w:szCs w:val="18"/>
        </w:rPr>
        <w:t xml:space="preserve">import pptxgen from 'pptxgenjs';</w:t>
      </w:r>
    </w:p>
    <w:p>
      <w:pPr>
        <w:spacing w:after="60"/>
      </w:pPr>
    </w:p>
    <w:p>
      <w:pPr>
        <w:shd w:fill="F5F5F5" w:val="clear"/>
        <w:spacing w:before="80" w:after="80"/>
        <w:ind w:left="360"/>
      </w:pPr>
      <w:r>
        <w:rPr>
          <w:rFonts w:ascii="Courier New" w:cs="Courier New" w:eastAsia="Courier New" w:hAnsi="Courier New"/>
          <w:color w:val="333333"/>
          <w:sz w:val="18"/>
          <w:szCs w:val="18"/>
        </w:rPr>
        <w:t xml:space="preserve">function generatePptx(templateId, props) {</w:t>
      </w:r>
    </w:p>
    <w:p>
      <w:pPr>
        <w:shd w:fill="F5F5F5" w:val="clear"/>
        <w:spacing w:before="80" w:after="80"/>
        <w:ind w:left="360"/>
      </w:pPr>
      <w:r>
        <w:rPr>
          <w:rFonts w:ascii="Courier New" w:cs="Courier New" w:eastAsia="Courier New" w:hAnsi="Courier New"/>
          <w:color w:val="333333"/>
          <w:sz w:val="18"/>
          <w:szCs w:val="18"/>
        </w:rPr>
        <w:t xml:space="preserve">  const pptx = new pptxgen();</w:t>
      </w:r>
    </w:p>
    <w:p>
      <w:pPr>
        <w:shd w:fill="F5F5F5" w:val="clear"/>
        <w:spacing w:before="80" w:after="80"/>
        <w:ind w:left="360"/>
      </w:pPr>
      <w:r>
        <w:rPr>
          <w:rFonts w:ascii="Courier New" w:cs="Courier New" w:eastAsia="Courier New" w:hAnsi="Courier New"/>
          <w:color w:val="333333"/>
          <w:sz w:val="18"/>
          <w:szCs w:val="18"/>
        </w:rPr>
        <w:t xml:space="preserve">  const slide = pptx.addSlide();</w:t>
      </w:r>
    </w:p>
    <w:p>
      <w:pPr>
        <w:shd w:fill="F5F5F5" w:val="clear"/>
        <w:spacing w:before="80" w:after="80"/>
        <w:ind w:left="360"/>
      </w:pPr>
      <w:r>
        <w:rPr>
          <w:rFonts w:ascii="Courier New" w:cs="Courier New" w:eastAsia="Courier New" w:hAnsi="Courier New"/>
          <w:color w:val="333333"/>
          <w:sz w:val="18"/>
          <w:szCs w:val="18"/>
        </w:rPr>
        <w:t xml:space="preserve">  // Map template props to pptxgenjs elements</w:t>
      </w:r>
    </w:p>
    <w:p>
      <w:pPr>
        <w:shd w:fill="F5F5F5" w:val="clear"/>
        <w:spacing w:before="80" w:after="80"/>
        <w:ind w:left="360"/>
      </w:pPr>
      <w:r>
        <w:rPr>
          <w:rFonts w:ascii="Courier New" w:cs="Courier New" w:eastAsia="Courier New" w:hAnsi="Courier New"/>
          <w:color w:val="333333"/>
          <w:sz w:val="18"/>
          <w:szCs w:val="18"/>
        </w:rPr>
        <w:t xml:space="preserve">  // Add text boxes, shapes, charts based on templateId</w:t>
      </w:r>
    </w:p>
    <w:p>
      <w:pPr>
        <w:shd w:fill="F5F5F5" w:val="clear"/>
        <w:spacing w:before="80" w:after="80"/>
        <w:ind w:left="360"/>
      </w:pPr>
      <w:r>
        <w:rPr>
          <w:rFonts w:ascii="Courier New" w:cs="Courier New" w:eastAsia="Courier New" w:hAnsi="Courier New"/>
          <w:color w:val="333333"/>
          <w:sz w:val="18"/>
          <w:szCs w:val="18"/>
        </w:rPr>
        <w:t xml:space="preserve">  // Each template has a corresponding PPTX builder function</w:t>
      </w:r>
    </w:p>
    <w:p>
      <w:pPr>
        <w:shd w:fill="F5F5F5" w:val="clear"/>
        <w:spacing w:before="80" w:after="80"/>
        <w:ind w:left="360"/>
      </w:pPr>
      <w:r>
        <w:rPr>
          <w:rFonts w:ascii="Courier New" w:cs="Courier New" w:eastAsia="Courier New" w:hAnsi="Courier New"/>
          <w:color w:val="333333"/>
          <w:sz w:val="18"/>
          <w:szCs w:val="18"/>
        </w:rPr>
        <w:t xml:space="preserve">  return pptx.write({ outputType: 'nodebuffer' });</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spacing w:after="120"/>
        <w:jc w:val="left"/>
      </w:pPr>
      <w:r>
        <w:rPr>
          <w:rFonts w:ascii="Arial" w:cs="Arial" w:eastAsia="Arial" w:hAnsi="Arial"/>
          <w:b w:val="false"/>
          <w:bCs w:val="false"/>
          <w:i w:val="false"/>
          <w:iCs w:val="false"/>
          <w:color w:val="333333"/>
          <w:sz w:val="22"/>
          <w:szCs w:val="22"/>
        </w:rPr>
        <w:t xml:space="preserve">Each slide template needs a companion PPTX builder function in src/lib/export/ that mirrors the React component's layout using pptxgenjs primitives (addText, addShape, addChart, etc.).</w:t>
      </w:r>
    </w:p>
    <w:p>
      <w:pPr>
        <w:spacing w:after="60"/>
      </w:pPr>
    </w:p>
    <w:p>
      <w:pPr>
        <w:pStyle w:val="Heading1"/>
        <w:spacing w:before="300" w:after="150"/>
      </w:pPr>
      <w:r>
        <w:t xml:space="preserve">7. API Routes</w:t>
      </w:r>
    </w:p>
    <w:p>
      <w:pPr>
        <w:spacing w:after="60"/>
      </w:pPr>
    </w:p>
    <w:p>
      <w:pPr>
        <w:pStyle w:val="Heading2"/>
        <w:spacing w:before="300" w:after="150"/>
      </w:pPr>
      <w:r>
        <w:t xml:space="preserve">7.1 POST /api/generate-slide</w:t>
      </w:r>
    </w:p>
    <w:p>
      <w:pPr>
        <w:spacing w:after="120"/>
        <w:jc w:val="left"/>
      </w:pPr>
      <w:r>
        <w:rPr>
          <w:rFonts w:ascii="Arial" w:cs="Arial" w:eastAsia="Arial" w:hAnsi="Arial"/>
          <w:b w:val="false"/>
          <w:bCs w:val="false"/>
          <w:i w:val="false"/>
          <w:iCs w:val="false"/>
          <w:color w:val="333333"/>
          <w:sz w:val="22"/>
          <w:szCs w:val="22"/>
        </w:rPr>
        <w:t xml:space="preserve">The main generation endpoint. Authenticated, rate-limited.</w:t>
      </w:r>
    </w:p>
    <w:p>
      <w:pPr>
        <w:spacing w:after="60"/>
      </w:pPr>
    </w:p>
    <w:p>
      <w:pPr>
        <w:spacing w:after="120"/>
        <w:jc w:val="left"/>
      </w:pPr>
      <w:r>
        <w:rPr>
          <w:rFonts w:ascii="Arial" w:cs="Arial" w:eastAsia="Arial" w:hAnsi="Arial"/>
          <w:b/>
          <w:bCs/>
          <w:color w:val="333333"/>
          <w:sz w:val="22"/>
          <w:szCs w:val="22"/>
        </w:rPr>
        <w:t xml:space="preserve">Request Body:</w:t>
      </w:r>
    </w:p>
    <w:p>
      <w:pPr>
        <w:shd w:fill="F5F5F5" w:val="clear"/>
        <w:spacing w:before="80" w:after="80"/>
        <w:ind w:left="360"/>
      </w:pPr>
      <w:r>
        <w:rPr>
          <w:rFonts w:ascii="Courier New" w:cs="Courier New" w:eastAsia="Courier New" w:hAnsi="Courier New"/>
          <w:color w:val="333333"/>
          <w:sz w:val="18"/>
          <w:szCs w:val="18"/>
        </w:rPr>
        <w:t xml:space="preserve">{</w:t>
      </w:r>
    </w:p>
    <w:p>
      <w:pPr>
        <w:shd w:fill="F5F5F5" w:val="clear"/>
        <w:spacing w:before="80" w:after="80"/>
        <w:ind w:left="360"/>
      </w:pPr>
      <w:r>
        <w:rPr>
          <w:rFonts w:ascii="Courier New" w:cs="Courier New" w:eastAsia="Courier New" w:hAnsi="Courier New"/>
          <w:color w:val="333333"/>
          <w:sz w:val="18"/>
          <w:szCs w:val="18"/>
        </w:rPr>
        <w:t xml:space="preserve">  "context": "string (required, max 10000 chars)",</w:t>
      </w:r>
    </w:p>
    <w:p>
      <w:pPr>
        <w:shd w:fill="F5F5F5" w:val="clear"/>
        <w:spacing w:before="80" w:after="80"/>
        <w:ind w:left="360"/>
      </w:pPr>
      <w:r>
        <w:rPr>
          <w:rFonts w:ascii="Courier New" w:cs="Courier New" w:eastAsia="Courier New" w:hAnsi="Courier New"/>
          <w:color w:val="333333"/>
          <w:sz w:val="18"/>
          <w:szCs w:val="18"/>
        </w:rPr>
        <w:t xml:space="preserve">  "message": "string (required, max 500 chars)",</w:t>
      </w:r>
    </w:p>
    <w:p>
      <w:pPr>
        <w:shd w:fill="F5F5F5" w:val="clear"/>
        <w:spacing w:before="80" w:after="80"/>
        <w:ind w:left="360"/>
      </w:pPr>
      <w:r>
        <w:rPr>
          <w:rFonts w:ascii="Courier New" w:cs="Courier New" w:eastAsia="Courier New" w:hAnsi="Courier New"/>
          <w:color w:val="333333"/>
          <w:sz w:val="18"/>
          <w:szCs w:val="18"/>
        </w:rPr>
        <w:t xml:space="preserve">  "data": "string | null (max 5000 chars)",</w:t>
      </w:r>
    </w:p>
    <w:p>
      <w:pPr>
        <w:shd w:fill="F5F5F5" w:val="clear"/>
        <w:spacing w:before="80" w:after="80"/>
        <w:ind w:left="360"/>
      </w:pPr>
      <w:r>
        <w:rPr>
          <w:rFonts w:ascii="Courier New" w:cs="Courier New" w:eastAsia="Courier New" w:hAnsi="Courier New"/>
          <w:color w:val="333333"/>
          <w:sz w:val="18"/>
          <w:szCs w:val="18"/>
        </w:rPr>
        <w:t xml:space="preserve">  "fileContent": "string | null (parsed file content)",</w:t>
      </w:r>
    </w:p>
    <w:p>
      <w:pPr>
        <w:shd w:fill="F5F5F5" w:val="clear"/>
        <w:spacing w:before="80" w:after="80"/>
        <w:ind w:left="360"/>
      </w:pPr>
      <w:r>
        <w:rPr>
          <w:rFonts w:ascii="Courier New" w:cs="Courier New" w:eastAsia="Courier New" w:hAnsi="Courier New"/>
          <w:color w:val="333333"/>
          <w:sz w:val="18"/>
          <w:szCs w:val="18"/>
        </w:rPr>
        <w:t xml:space="preserve">  "slideType": "auto | executive_summary | horizontal_flow | ...",</w:t>
      </w:r>
    </w:p>
    <w:p>
      <w:pPr>
        <w:shd w:fill="F5F5F5" w:val="clear"/>
        <w:spacing w:before="80" w:after="80"/>
        <w:ind w:left="360"/>
      </w:pPr>
      <w:r>
        <w:rPr>
          <w:rFonts w:ascii="Courier New" w:cs="Courier New" w:eastAsia="Courier New" w:hAnsi="Courier New"/>
          <w:color w:val="333333"/>
          <w:sz w:val="18"/>
          <w:szCs w:val="18"/>
        </w:rPr>
        <w:t xml:space="preserve">  "audience": "c_suite | pe_investors | external_client | internal_team",</w:t>
      </w:r>
    </w:p>
    <w:p>
      <w:pPr>
        <w:shd w:fill="F5F5F5" w:val="clear"/>
        <w:spacing w:before="80" w:after="80"/>
        <w:ind w:left="360"/>
      </w:pPr>
      <w:r>
        <w:rPr>
          <w:rFonts w:ascii="Courier New" w:cs="Courier New" w:eastAsia="Courier New" w:hAnsi="Courier New"/>
          <w:color w:val="333333"/>
          <w:sz w:val="18"/>
          <w:szCs w:val="18"/>
        </w:rPr>
        <w:t xml:space="preserve">  "density": "presentation | read_style",</w:t>
      </w:r>
    </w:p>
    <w:p>
      <w:pPr>
        <w:shd w:fill="F5F5F5" w:val="clear"/>
        <w:spacing w:before="80" w:after="80"/>
        <w:ind w:left="360"/>
      </w:pPr>
      <w:r>
        <w:rPr>
          <w:rFonts w:ascii="Courier New" w:cs="Courier New" w:eastAsia="Courier New" w:hAnsi="Courier New"/>
          <w:color w:val="333333"/>
          <w:sz w:val="18"/>
          <w:szCs w:val="18"/>
        </w:rPr>
        <w:t xml:space="preserve">  "isRegeneration": "boolean (if true, include previous blueprint for variation)"</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spacing w:after="120"/>
        <w:jc w:val="left"/>
      </w:pPr>
      <w:r>
        <w:rPr>
          <w:rFonts w:ascii="Arial" w:cs="Arial" w:eastAsia="Arial" w:hAnsi="Arial"/>
          <w:b/>
          <w:bCs/>
          <w:color w:val="333333"/>
          <w:sz w:val="22"/>
          <w:szCs w:val="22"/>
        </w:rPr>
        <w:t xml:space="preserve">Response:</w:t>
      </w:r>
    </w:p>
    <w:p>
      <w:pPr>
        <w:shd w:fill="F5F5F5" w:val="clear"/>
        <w:spacing w:before="80" w:after="80"/>
        <w:ind w:left="360"/>
      </w:pPr>
      <w:r>
        <w:rPr>
          <w:rFonts w:ascii="Courier New" w:cs="Courier New" w:eastAsia="Courier New" w:hAnsi="Courier New"/>
          <w:color w:val="333333"/>
          <w:sz w:val="18"/>
          <w:szCs w:val="18"/>
        </w:rPr>
        <w:t xml:space="preserve">{</w:t>
      </w:r>
    </w:p>
    <w:p>
      <w:pPr>
        <w:shd w:fill="F5F5F5" w:val="clear"/>
        <w:spacing w:before="80" w:after="80"/>
        <w:ind w:left="360"/>
      </w:pPr>
      <w:r>
        <w:rPr>
          <w:rFonts w:ascii="Courier New" w:cs="Courier New" w:eastAsia="Courier New" w:hAnsi="Courier New"/>
          <w:color w:val="333333"/>
          <w:sz w:val="18"/>
          <w:szCs w:val="18"/>
        </w:rPr>
        <w:t xml:space="preserve">  "slideId": "uuid",</w:t>
      </w:r>
    </w:p>
    <w:p>
      <w:pPr>
        <w:shd w:fill="F5F5F5" w:val="clear"/>
        <w:spacing w:before="80" w:after="80"/>
        <w:ind w:left="360"/>
      </w:pPr>
      <w:r>
        <w:rPr>
          <w:rFonts w:ascii="Courier New" w:cs="Courier New" w:eastAsia="Courier New" w:hAnsi="Courier New"/>
          <w:color w:val="333333"/>
          <w:sz w:val="18"/>
          <w:szCs w:val="18"/>
        </w:rPr>
        <w:t xml:space="preserve">  "templateId": "string",</w:t>
      </w:r>
    </w:p>
    <w:p>
      <w:pPr>
        <w:shd w:fill="F5F5F5" w:val="clear"/>
        <w:spacing w:before="80" w:after="80"/>
        <w:ind w:left="360"/>
      </w:pPr>
      <w:r>
        <w:rPr>
          <w:rFonts w:ascii="Courier New" w:cs="Courier New" w:eastAsia="Courier New" w:hAnsi="Courier New"/>
          <w:color w:val="333333"/>
          <w:sz w:val="18"/>
          <w:szCs w:val="18"/>
        </w:rPr>
        <w:t xml:space="preserve">  "props": { ... },  // Template-specific props</w:t>
      </w:r>
    </w:p>
    <w:p>
      <w:pPr>
        <w:shd w:fill="F5F5F5" w:val="clear"/>
        <w:spacing w:before="80" w:after="80"/>
        <w:ind w:left="360"/>
      </w:pPr>
      <w:r>
        <w:rPr>
          <w:rFonts w:ascii="Courier New" w:cs="Courier New" w:eastAsia="Courier New" w:hAnsi="Courier New"/>
          <w:color w:val="333333"/>
          <w:sz w:val="18"/>
          <w:szCs w:val="18"/>
        </w:rPr>
        <w:t xml:space="preserve">  "blueprint": { ... },  // The raw LLM blueprint (for debugging/analytics)</w:t>
      </w:r>
    </w:p>
    <w:p>
      <w:pPr>
        <w:shd w:fill="F5F5F5" w:val="clear"/>
        <w:spacing w:before="80" w:after="80"/>
        <w:ind w:left="360"/>
      </w:pPr>
      <w:r>
        <w:rPr>
          <w:rFonts w:ascii="Courier New" w:cs="Courier New" w:eastAsia="Courier New" w:hAnsi="Courier New"/>
          <w:color w:val="333333"/>
          <w:sz w:val="18"/>
          <w:szCs w:val="18"/>
        </w:rPr>
        <w:t xml:space="preserve">  "generationTimeMs": 3200,</w:t>
      </w:r>
    </w:p>
    <w:p>
      <w:pPr>
        <w:shd w:fill="F5F5F5" w:val="clear"/>
        <w:spacing w:before="80" w:after="80"/>
        <w:ind w:left="360"/>
      </w:pPr>
      <w:r>
        <w:rPr>
          <w:rFonts w:ascii="Courier New" w:cs="Courier New" w:eastAsia="Courier New" w:hAnsi="Courier New"/>
          <w:color w:val="333333"/>
          <w:sz w:val="18"/>
          <w:szCs w:val="18"/>
        </w:rPr>
        <w:t xml:space="preserve">  "remainingGenerations": 7</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spacing w:after="120"/>
        <w:jc w:val="left"/>
      </w:pPr>
      <w:r>
        <w:rPr>
          <w:rFonts w:ascii="Arial" w:cs="Arial" w:eastAsia="Arial" w:hAnsi="Arial"/>
          <w:b/>
          <w:bCs/>
          <w:color w:val="333333"/>
          <w:sz w:val="22"/>
          <w:szCs w:val="22"/>
        </w:rPr>
        <w:t xml:space="preserve">Flow:</w:t>
      </w:r>
    </w:p>
    <w:p>
      <w:pPr>
        <w:pStyle w:val="ListParagraph"/>
        <w:numPr>
          <w:ilvl w:val="0"/>
          <w:numId w:val="3"/>
        </w:numPr>
        <w:spacing w:after="80"/>
      </w:pPr>
      <w:r>
        <w:rPr>
          <w:rFonts w:ascii="Arial" w:cs="Arial" w:eastAsia="Arial" w:hAnsi="Arial"/>
          <w:color w:val="333333"/>
          <w:sz w:val="22"/>
          <w:szCs w:val="22"/>
        </w:rPr>
        <w:t xml:space="preserve">Authenticate user via Supabase session.</w:t>
      </w:r>
    </w:p>
    <w:p>
      <w:pPr>
        <w:pStyle w:val="ListParagraph"/>
        <w:numPr>
          <w:ilvl w:val="0"/>
          <w:numId w:val="3"/>
        </w:numPr>
        <w:spacing w:after="80"/>
      </w:pPr>
      <w:r>
        <w:rPr>
          <w:rFonts w:ascii="Arial" w:cs="Arial" w:eastAsia="Arial" w:hAnsi="Arial"/>
          <w:color w:val="333333"/>
          <w:sz w:val="22"/>
          <w:szCs w:val="22"/>
        </w:rPr>
        <w:t xml:space="preserve">Check rate limit (daily_generation_count &lt; 10).</w:t>
      </w:r>
    </w:p>
    <w:p>
      <w:pPr>
        <w:pStyle w:val="ListParagraph"/>
        <w:numPr>
          <w:ilvl w:val="0"/>
          <w:numId w:val="3"/>
        </w:numPr>
        <w:spacing w:after="80"/>
      </w:pPr>
      <w:r>
        <w:rPr>
          <w:rFonts w:ascii="Arial" w:cs="Arial" w:eastAsia="Arial" w:hAnsi="Arial"/>
          <w:color w:val="333333"/>
          <w:sz w:val="22"/>
          <w:szCs w:val="22"/>
        </w:rPr>
        <w:t xml:space="preserve">Parse file if fileContent is provided.</w:t>
      </w:r>
    </w:p>
    <w:p>
      <w:pPr>
        <w:pStyle w:val="ListParagraph"/>
        <w:numPr>
          <w:ilvl w:val="0"/>
          <w:numId w:val="3"/>
        </w:numPr>
        <w:spacing w:after="80"/>
      </w:pPr>
      <w:r>
        <w:rPr>
          <w:rFonts w:ascii="Arial" w:cs="Arial" w:eastAsia="Arial" w:hAnsi="Arial"/>
          <w:color w:val="333333"/>
          <w:sz w:val="22"/>
          <w:szCs w:val="22"/>
        </w:rPr>
        <w:t xml:space="preserve">Call Phase 1 LLM (content structurer). Timeout: 15s.</w:t>
      </w:r>
    </w:p>
    <w:p>
      <w:pPr>
        <w:pStyle w:val="ListParagraph"/>
        <w:numPr>
          <w:ilvl w:val="0"/>
          <w:numId w:val="3"/>
        </w:numPr>
        <w:spacing w:after="80"/>
      </w:pPr>
      <w:r>
        <w:rPr>
          <w:rFonts w:ascii="Arial" w:cs="Arial" w:eastAsia="Arial" w:hAnsi="Arial"/>
          <w:color w:val="333333"/>
          <w:sz w:val="22"/>
          <w:szCs w:val="22"/>
        </w:rPr>
        <w:t xml:space="preserve">Validate JSON response against SlideBlueprint schema (use zod).</w:t>
      </w:r>
    </w:p>
    <w:p>
      <w:pPr>
        <w:pStyle w:val="ListParagraph"/>
        <w:numPr>
          <w:ilvl w:val="0"/>
          <w:numId w:val="3"/>
        </w:numPr>
        <w:spacing w:after="80"/>
      </w:pPr>
      <w:r>
        <w:rPr>
          <w:rFonts w:ascii="Arial" w:cs="Arial" w:eastAsia="Arial" w:hAnsi="Arial"/>
          <w:color w:val="333333"/>
          <w:sz w:val="22"/>
          <w:szCs w:val="22"/>
        </w:rPr>
        <w:t xml:space="preserve">Call Phase 2 (layout selector — deterministic for MVP).</w:t>
      </w:r>
    </w:p>
    <w:p>
      <w:pPr>
        <w:pStyle w:val="ListParagraph"/>
        <w:numPr>
          <w:ilvl w:val="0"/>
          <w:numId w:val="3"/>
        </w:numPr>
        <w:spacing w:after="80"/>
      </w:pPr>
      <w:r>
        <w:rPr>
          <w:rFonts w:ascii="Arial" w:cs="Arial" w:eastAsia="Arial" w:hAnsi="Arial"/>
          <w:color w:val="333333"/>
          <w:sz w:val="22"/>
          <w:szCs w:val="22"/>
        </w:rPr>
        <w:t xml:space="preserve">Save slide record to database.</w:t>
      </w:r>
    </w:p>
    <w:p>
      <w:pPr>
        <w:pStyle w:val="ListParagraph"/>
        <w:numPr>
          <w:ilvl w:val="0"/>
          <w:numId w:val="3"/>
        </w:numPr>
        <w:spacing w:after="80"/>
      </w:pPr>
      <w:r>
        <w:rPr>
          <w:rFonts w:ascii="Arial" w:cs="Arial" w:eastAsia="Arial" w:hAnsi="Arial"/>
          <w:color w:val="333333"/>
          <w:sz w:val="22"/>
          <w:szCs w:val="22"/>
        </w:rPr>
        <w:t xml:space="preserve">Increment daily_generation_count.</w:t>
      </w:r>
    </w:p>
    <w:p>
      <w:pPr>
        <w:pStyle w:val="ListParagraph"/>
        <w:numPr>
          <w:ilvl w:val="0"/>
          <w:numId w:val="3"/>
        </w:numPr>
        <w:spacing w:after="80"/>
      </w:pPr>
      <w:r>
        <w:rPr>
          <w:rFonts w:ascii="Arial" w:cs="Arial" w:eastAsia="Arial" w:hAnsi="Arial"/>
          <w:color w:val="333333"/>
          <w:sz w:val="22"/>
          <w:szCs w:val="22"/>
        </w:rPr>
        <w:t xml:space="preserve">Return templateId + props to client for rendering.</w:t>
      </w:r>
    </w:p>
    <w:p>
      <w:pPr>
        <w:spacing w:after="60"/>
      </w:pPr>
    </w:p>
    <w:p>
      <w:pPr>
        <w:pStyle w:val="Heading2"/>
        <w:spacing w:before="300" w:after="150"/>
      </w:pPr>
      <w:r>
        <w:t xml:space="preserve">7.2 POST /api/export-pptx</w:t>
      </w:r>
    </w:p>
    <w:p>
      <w:pPr>
        <w:spacing w:after="120"/>
        <w:jc w:val="left"/>
      </w:pPr>
      <w:r>
        <w:rPr>
          <w:rFonts w:ascii="Arial" w:cs="Arial" w:eastAsia="Arial" w:hAnsi="Arial"/>
          <w:b w:val="false"/>
          <w:bCs w:val="false"/>
          <w:i w:val="false"/>
          <w:iCs w:val="false"/>
          <w:color w:val="333333"/>
          <w:sz w:val="22"/>
          <w:szCs w:val="22"/>
        </w:rPr>
        <w:t xml:space="preserve">Generates a downloadable .pptx file from slide data.</w:t>
      </w:r>
    </w:p>
    <w:p>
      <w:pPr>
        <w:spacing w:after="60"/>
      </w:pPr>
    </w:p>
    <w:p>
      <w:pPr>
        <w:spacing w:after="120"/>
        <w:jc w:val="left"/>
      </w:pPr>
      <w:r>
        <w:rPr>
          <w:rFonts w:ascii="Arial" w:cs="Arial" w:eastAsia="Arial" w:hAnsi="Arial"/>
          <w:b/>
          <w:bCs/>
          <w:color w:val="333333"/>
          <w:sz w:val="22"/>
          <w:szCs w:val="22"/>
        </w:rPr>
        <w:t xml:space="preserve">Request Body:</w:t>
      </w:r>
    </w:p>
    <w:p>
      <w:pPr>
        <w:shd w:fill="F5F5F5" w:val="clear"/>
        <w:spacing w:before="80" w:after="80"/>
        <w:ind w:left="360"/>
      </w:pPr>
      <w:r>
        <w:rPr>
          <w:rFonts w:ascii="Courier New" w:cs="Courier New" w:eastAsia="Courier New" w:hAnsi="Courier New"/>
          <w:color w:val="333333"/>
          <w:sz w:val="18"/>
          <w:szCs w:val="18"/>
        </w:rPr>
        <w:t xml:space="preserve">{ "slideId": "uuid" }</w:t>
      </w:r>
    </w:p>
    <w:p>
      <w:pPr>
        <w:spacing w:after="60"/>
      </w:pPr>
    </w:p>
    <w:p>
      <w:pPr>
        <w:spacing w:after="120"/>
        <w:jc w:val="left"/>
      </w:pPr>
      <w:r>
        <w:rPr>
          <w:rFonts w:ascii="Arial" w:cs="Arial" w:eastAsia="Arial" w:hAnsi="Arial"/>
          <w:b/>
          <w:bCs/>
          <w:color w:val="333333"/>
          <w:sz w:val="22"/>
          <w:szCs w:val="22"/>
        </w:rPr>
        <w:t xml:space="preserve">Response:</w:t>
      </w:r>
      <w:r>
        <w:rPr>
          <w:rFonts w:ascii="Arial" w:cs="Arial" w:eastAsia="Arial" w:hAnsi="Arial"/>
          <w:color w:val="333333"/>
          <w:sz w:val="22"/>
          <w:szCs w:val="22"/>
        </w:rPr>
        <w:t xml:space="preserve"> Binary .pptx file with Content-Disposition header for download.</w:t>
      </w:r>
    </w:p>
    <w:p>
      <w:pPr>
        <w:spacing w:after="60"/>
      </w:pPr>
    </w:p>
    <w:p>
      <w:pPr>
        <w:pStyle w:val="Heading2"/>
        <w:spacing w:before="300" w:after="150"/>
      </w:pPr>
      <w:r>
        <w:t xml:space="preserve">7.3 POST /api/feedback</w:t>
      </w:r>
    </w:p>
    <w:p>
      <w:pPr>
        <w:spacing w:after="120"/>
        <w:jc w:val="left"/>
      </w:pPr>
      <w:r>
        <w:rPr>
          <w:rFonts w:ascii="Arial" w:cs="Arial" w:eastAsia="Arial" w:hAnsi="Arial"/>
          <w:b w:val="false"/>
          <w:bCs w:val="false"/>
          <w:i w:val="false"/>
          <w:iCs w:val="false"/>
          <w:color w:val="333333"/>
          <w:sz w:val="22"/>
          <w:szCs w:val="22"/>
        </w:rPr>
        <w:t xml:space="preserve">Records thumbs up/down feedback.</w:t>
      </w:r>
    </w:p>
    <w:p>
      <w:pPr>
        <w:shd w:fill="F5F5F5" w:val="clear"/>
        <w:spacing w:before="80" w:after="80"/>
        <w:ind w:left="360"/>
      </w:pPr>
      <w:r>
        <w:rPr>
          <w:rFonts w:ascii="Courier New" w:cs="Courier New" w:eastAsia="Courier New" w:hAnsi="Courier New"/>
          <w:color w:val="333333"/>
          <w:sz w:val="18"/>
          <w:szCs w:val="18"/>
        </w:rPr>
        <w:t xml:space="preserve">{ "slideId": "uuid", "feedback": "thumbs_up | thumbs_down" }</w:t>
      </w:r>
    </w:p>
    <w:p>
      <w:pPr>
        <w:spacing w:after="120"/>
        <w:jc w:val="left"/>
      </w:pPr>
      <w:r>
        <w:rPr>
          <w:rFonts w:ascii="Arial" w:cs="Arial" w:eastAsia="Arial" w:hAnsi="Arial"/>
          <w:b w:val="false"/>
          <w:bCs w:val="false"/>
          <w:i w:val="false"/>
          <w:iCs w:val="false"/>
          <w:color w:val="333333"/>
          <w:sz w:val="22"/>
          <w:szCs w:val="22"/>
        </w:rPr>
        <w:t xml:space="preserve">If thumbs_down, enable regeneration for that slide (up to 2x). If thumbs_up, lock the slide.</w:t>
      </w:r>
    </w:p>
    <w:p>
      <w:pPr>
        <w:spacing w:after="60"/>
      </w:pPr>
    </w:p>
    <w:p>
      <w:pPr>
        <w:pStyle w:val="Heading2"/>
        <w:spacing w:before="300" w:after="150"/>
      </w:pPr>
      <w:r>
        <w:t xml:space="preserve">7.4 GET /api/usage</w:t>
      </w:r>
    </w:p>
    <w:p>
      <w:pPr>
        <w:spacing w:after="120"/>
        <w:jc w:val="left"/>
      </w:pPr>
      <w:r>
        <w:rPr>
          <w:rFonts w:ascii="Arial" w:cs="Arial" w:eastAsia="Arial" w:hAnsi="Arial"/>
          <w:b w:val="false"/>
          <w:bCs w:val="false"/>
          <w:i w:val="false"/>
          <w:iCs w:val="false"/>
          <w:color w:val="333333"/>
          <w:sz w:val="22"/>
          <w:szCs w:val="22"/>
        </w:rPr>
        <w:t xml:space="preserve">Returns current usage stats for the authenticated user.</w:t>
      </w:r>
    </w:p>
    <w:p>
      <w:pPr>
        <w:shd w:fill="F5F5F5" w:val="clear"/>
        <w:spacing w:before="80" w:after="80"/>
        <w:ind w:left="360"/>
      </w:pPr>
      <w:r>
        <w:rPr>
          <w:rFonts w:ascii="Courier New" w:cs="Courier New" w:eastAsia="Courier New" w:hAnsi="Courier New"/>
          <w:color w:val="333333"/>
          <w:sz w:val="18"/>
          <w:szCs w:val="18"/>
        </w:rPr>
        <w:t xml:space="preserve">{ "dailyCount": 3, "dailyLimit": 10, "remaining": 7 }</w:t>
      </w:r>
    </w:p>
    <w:p>
      <w:pPr>
        <w:spacing w:after="60"/>
      </w:pPr>
    </w:p>
    <w:p>
      <w:pPr>
        <w:pStyle w:val="Heading2"/>
        <w:spacing w:before="300" w:after="150"/>
      </w:pPr>
      <w:r>
        <w:t xml:space="preserve">7.5 POST /api/leads</w:t>
      </w:r>
    </w:p>
    <w:p>
      <w:pPr>
        <w:spacing w:after="120"/>
        <w:jc w:val="left"/>
      </w:pPr>
      <w:r>
        <w:rPr>
          <w:rFonts w:ascii="Arial" w:cs="Arial" w:eastAsia="Arial" w:hAnsi="Arial"/>
          <w:b w:val="false"/>
          <w:bCs w:val="false"/>
          <w:i w:val="false"/>
          <w:iCs w:val="false"/>
          <w:color w:val="333333"/>
          <w:sz w:val="22"/>
          <w:szCs w:val="22"/>
        </w:rPr>
        <w:t xml:space="preserve">Captures email from resource downloads. Public endpoint, no auth required.</w:t>
      </w:r>
    </w:p>
    <w:p>
      <w:pPr>
        <w:shd w:fill="F5F5F5" w:val="clear"/>
        <w:spacing w:before="80" w:after="80"/>
        <w:ind w:left="360"/>
      </w:pPr>
      <w:r>
        <w:rPr>
          <w:rFonts w:ascii="Courier New" w:cs="Courier New" w:eastAsia="Courier New" w:hAnsi="Courier New"/>
          <w:color w:val="333333"/>
          <w:sz w:val="18"/>
          <w:szCs w:val="18"/>
        </w:rPr>
        <w:t xml:space="preserve">{ "email": "string", "source": "string", "resourceSlug": "string | null" }</w:t>
      </w:r>
    </w:p>
    <w:p>
      <w:pPr>
        <w:spacing w:after="60"/>
      </w:pPr>
    </w:p>
    <w:p>
      <w:pPr>
        <w:pStyle w:val="Heading1"/>
        <w:spacing w:before="300" w:after="150"/>
      </w:pPr>
      <w:r>
        <w:t xml:space="preserve">8. Authentication &amp; Security</w:t>
      </w:r>
    </w:p>
    <w:p>
      <w:pPr>
        <w:spacing w:after="60"/>
      </w:pPr>
    </w:p>
    <w:p>
      <w:pPr>
        <w:pStyle w:val="Heading2"/>
        <w:spacing w:before="300" w:after="150"/>
      </w:pPr>
      <w:r>
        <w:t xml:space="preserve">8.1 Auth Flow</w:t>
      </w:r>
    </w:p>
    <w:p>
      <w:pPr>
        <w:pStyle w:val="ListParagraph"/>
        <w:numPr>
          <w:ilvl w:val="0"/>
          <w:numId w:val="2"/>
        </w:numPr>
        <w:spacing w:after="80"/>
      </w:pPr>
      <w:r>
        <w:rPr>
          <w:rFonts w:ascii="Arial" w:cs="Arial" w:eastAsia="Arial" w:hAnsi="Arial"/>
          <w:color w:val="333333"/>
          <w:sz w:val="22"/>
          <w:szCs w:val="22"/>
        </w:rPr>
        <w:t xml:space="preserve">Use Supabase Auth with @supabase/ssr for Next.js App Router.</w:t>
      </w:r>
    </w:p>
    <w:p>
      <w:pPr>
        <w:pStyle w:val="ListParagraph"/>
        <w:numPr>
          <w:ilvl w:val="0"/>
          <w:numId w:val="2"/>
        </w:numPr>
        <w:spacing w:after="80"/>
      </w:pPr>
      <w:r>
        <w:rPr>
          <w:rFonts w:ascii="Arial" w:cs="Arial" w:eastAsia="Arial" w:hAnsi="Arial"/>
          <w:color w:val="333333"/>
          <w:sz w:val="22"/>
          <w:szCs w:val="22"/>
        </w:rPr>
        <w:t xml:space="preserve">Support email/password signup + Google OAuth.</w:t>
      </w:r>
    </w:p>
    <w:p>
      <w:pPr>
        <w:pStyle w:val="ListParagraph"/>
        <w:numPr>
          <w:ilvl w:val="0"/>
          <w:numId w:val="2"/>
        </w:numPr>
        <w:spacing w:after="80"/>
      </w:pPr>
      <w:r>
        <w:rPr>
          <w:rFonts w:ascii="Arial" w:cs="Arial" w:eastAsia="Arial" w:hAnsi="Arial"/>
          <w:color w:val="333333"/>
          <w:sz w:val="22"/>
          <w:szCs w:val="22"/>
        </w:rPr>
        <w:t xml:space="preserve">On signup, create a corresponding profiles row via a database trigger (Supabase function).</w:t>
      </w:r>
    </w:p>
    <w:p>
      <w:pPr>
        <w:pStyle w:val="ListParagraph"/>
        <w:numPr>
          <w:ilvl w:val="0"/>
          <w:numId w:val="2"/>
        </w:numPr>
        <w:spacing w:after="80"/>
      </w:pPr>
      <w:r>
        <w:rPr>
          <w:rFonts w:ascii="Arial" w:cs="Arial" w:eastAsia="Arial" w:hAnsi="Arial"/>
          <w:color w:val="333333"/>
          <w:sz w:val="22"/>
          <w:szCs w:val="22"/>
        </w:rPr>
        <w:t xml:space="preserve">Protect /app routes with middleware that checks for valid Supabase session.</w:t>
      </w:r>
    </w:p>
    <w:p>
      <w:pPr>
        <w:pStyle w:val="ListParagraph"/>
        <w:numPr>
          <w:ilvl w:val="0"/>
          <w:numId w:val="2"/>
        </w:numPr>
        <w:spacing w:after="80"/>
      </w:pPr>
      <w:r>
        <w:rPr>
          <w:rFonts w:ascii="Arial" w:cs="Arial" w:eastAsia="Arial" w:hAnsi="Arial"/>
          <w:color w:val="333333"/>
          <w:sz w:val="22"/>
          <w:szCs w:val="22"/>
        </w:rPr>
        <w:t xml:space="preserve">Redirect unauthenticated users to /login.</w:t>
      </w:r>
    </w:p>
    <w:p>
      <w:pPr>
        <w:spacing w:after="60"/>
      </w:pPr>
    </w:p>
    <w:p>
      <w:pPr>
        <w:pStyle w:val="Heading2"/>
        <w:spacing w:before="300" w:after="150"/>
      </w:pPr>
      <w:r>
        <w:t xml:space="preserve">8.2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NEXT_PUBLIC_SUPABASE_URL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Supabase project URL</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NEXT_PUBLIC_SUPABASE_ANON_KEY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Supabase anon/public key</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SUPABASE_SERVICE_ROLE_KEY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Supabase service role key (server-side only)</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OPENAI_API_KEY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OpenAI API key</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GOOGLE_AI_API_KEY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Gemini API key</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2A4A"/>
                <w:sz w:val="22"/>
                <w:szCs w:val="22"/>
              </w:rPr>
              <w:t xml:space="preserve">NEXT_PUBLIC_APP_URL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https://slidetheory.com (or Vercel preview URL)</w:t>
            </w:r>
          </w:p>
        </w:tc>
      </w:tr>
    </w:tbl>
    <w:p>
      <w:pPr>
        <w:spacing w:after="60"/>
      </w:pPr>
    </w:p>
    <w:p>
      <w:pPr>
        <w:pStyle w:val="Heading2"/>
        <w:spacing w:before="300" w:after="150"/>
      </w:pPr>
      <w:r>
        <w:t xml:space="preserve">8.3 Security Considerations</w:t>
      </w:r>
    </w:p>
    <w:p>
      <w:pPr>
        <w:pStyle w:val="ListParagraph"/>
        <w:numPr>
          <w:ilvl w:val="0"/>
          <w:numId w:val="2"/>
        </w:numPr>
        <w:spacing w:after="80"/>
      </w:pPr>
      <w:r>
        <w:rPr>
          <w:rFonts w:ascii="Arial" w:cs="Arial" w:eastAsia="Arial" w:hAnsi="Arial"/>
          <w:color w:val="333333"/>
          <w:sz w:val="22"/>
          <w:szCs w:val="22"/>
        </w:rPr>
        <w:t xml:space="preserve">All LLM API keys are server-side only (never exposed to client).</w:t>
      </w:r>
    </w:p>
    <w:p>
      <w:pPr>
        <w:pStyle w:val="ListParagraph"/>
        <w:numPr>
          <w:ilvl w:val="0"/>
          <w:numId w:val="2"/>
        </w:numPr>
        <w:spacing w:after="80"/>
      </w:pPr>
      <w:r>
        <w:rPr>
          <w:rFonts w:ascii="Arial" w:cs="Arial" w:eastAsia="Arial" w:hAnsi="Arial"/>
          <w:color w:val="333333"/>
          <w:sz w:val="22"/>
          <w:szCs w:val="22"/>
        </w:rPr>
        <w:t xml:space="preserve">All API routes validate Supabase session before processing.</w:t>
      </w:r>
    </w:p>
    <w:p>
      <w:pPr>
        <w:pStyle w:val="ListParagraph"/>
        <w:numPr>
          <w:ilvl w:val="0"/>
          <w:numId w:val="2"/>
        </w:numPr>
        <w:spacing w:after="80"/>
      </w:pPr>
      <w:r>
        <w:rPr>
          <w:rFonts w:ascii="Arial" w:cs="Arial" w:eastAsia="Arial" w:hAnsi="Arial"/>
          <w:color w:val="333333"/>
          <w:sz w:val="22"/>
          <w:szCs w:val="22"/>
        </w:rPr>
        <w:t xml:space="preserve">Input sanitization: strip HTML from all text inputs before sending to LLM.</w:t>
      </w:r>
    </w:p>
    <w:p>
      <w:pPr>
        <w:pStyle w:val="ListParagraph"/>
        <w:numPr>
          <w:ilvl w:val="0"/>
          <w:numId w:val="2"/>
        </w:numPr>
        <w:spacing w:after="80"/>
      </w:pPr>
      <w:r>
        <w:rPr>
          <w:rFonts w:ascii="Arial" w:cs="Arial" w:eastAsia="Arial" w:hAnsi="Arial"/>
          <w:color w:val="333333"/>
          <w:sz w:val="22"/>
          <w:szCs w:val="22"/>
        </w:rPr>
        <w:t xml:space="preserve">File upload size limit: 5MB max.</w:t>
      </w:r>
    </w:p>
    <w:p>
      <w:pPr>
        <w:pStyle w:val="ListParagraph"/>
        <w:numPr>
          <w:ilvl w:val="0"/>
          <w:numId w:val="2"/>
        </w:numPr>
        <w:spacing w:after="80"/>
      </w:pPr>
      <w:r>
        <w:rPr>
          <w:rFonts w:ascii="Arial" w:cs="Arial" w:eastAsia="Arial" w:hAnsi="Arial"/>
          <w:color w:val="333333"/>
          <w:sz w:val="22"/>
          <w:szCs w:val="22"/>
        </w:rPr>
        <w:t xml:space="preserve">Rate limiting is enforced server-side (not client-side).</w:t>
      </w:r>
    </w:p>
    <w:p>
      <w:pPr>
        <w:pStyle w:val="ListParagraph"/>
        <w:numPr>
          <w:ilvl w:val="0"/>
          <w:numId w:val="2"/>
        </w:numPr>
        <w:spacing w:after="80"/>
      </w:pPr>
      <w:r>
        <w:rPr>
          <w:rFonts w:ascii="Arial" w:cs="Arial" w:eastAsia="Arial" w:hAnsi="Arial"/>
          <w:color w:val="333333"/>
          <w:sz w:val="22"/>
          <w:szCs w:val="22"/>
        </w:rPr>
        <w:t xml:space="preserve">LLM prompt injection defense: the system prompt includes instructions to ignore any user attempts to override the prompt or change output format.</w:t>
      </w:r>
    </w:p>
    <w:p>
      <w:pPr>
        <w:spacing w:after="60"/>
      </w:pPr>
    </w:p>
    <w:p>
      <w:pPr>
        <w:pStyle w:val="Heading1"/>
        <w:spacing w:before="300" w:after="150"/>
      </w:pPr>
      <w:r>
        <w:t xml:space="preserve">9. Deployment &amp; DevOps</w:t>
      </w:r>
    </w:p>
    <w:p>
      <w:pPr>
        <w:spacing w:after="60"/>
      </w:pPr>
    </w:p>
    <w:p>
      <w:pPr>
        <w:pStyle w:val="Heading2"/>
        <w:spacing w:before="300" w:after="150"/>
      </w:pPr>
      <w:r>
        <w:t xml:space="preserve">9.1 Vercel Configuration</w:t>
      </w:r>
    </w:p>
    <w:p>
      <w:pPr>
        <w:pStyle w:val="ListParagraph"/>
        <w:numPr>
          <w:ilvl w:val="0"/>
          <w:numId w:val="2"/>
        </w:numPr>
        <w:spacing w:after="80"/>
      </w:pPr>
      <w:r>
        <w:rPr>
          <w:rFonts w:ascii="Arial" w:cs="Arial" w:eastAsia="Arial" w:hAnsi="Arial"/>
          <w:color w:val="333333"/>
          <w:sz w:val="22"/>
          <w:szCs w:val="22"/>
        </w:rPr>
        <w:t xml:space="preserve">Framework: Next.js (auto-detected by Vercel).</w:t>
      </w:r>
    </w:p>
    <w:p>
      <w:pPr>
        <w:pStyle w:val="ListParagraph"/>
        <w:numPr>
          <w:ilvl w:val="0"/>
          <w:numId w:val="2"/>
        </w:numPr>
        <w:spacing w:after="80"/>
      </w:pPr>
      <w:r>
        <w:rPr>
          <w:rFonts w:ascii="Arial" w:cs="Arial" w:eastAsia="Arial" w:hAnsi="Arial"/>
          <w:color w:val="333333"/>
          <w:sz w:val="22"/>
          <w:szCs w:val="22"/>
        </w:rPr>
        <w:t xml:space="preserve">Environment variables: Set all env vars in Vercel dashboard.</w:t>
      </w:r>
    </w:p>
    <w:p>
      <w:pPr>
        <w:pStyle w:val="ListParagraph"/>
        <w:numPr>
          <w:ilvl w:val="0"/>
          <w:numId w:val="2"/>
        </w:numPr>
        <w:spacing w:after="80"/>
      </w:pPr>
      <w:r>
        <w:rPr>
          <w:rFonts w:ascii="Arial" w:cs="Arial" w:eastAsia="Arial" w:hAnsi="Arial"/>
          <w:color w:val="333333"/>
          <w:sz w:val="22"/>
          <w:szCs w:val="22"/>
        </w:rPr>
        <w:t xml:space="preserve">Domains: Configure slidetheory.com (or chosen domain) in Vercel.</w:t>
      </w:r>
    </w:p>
    <w:p>
      <w:pPr>
        <w:pStyle w:val="ListParagraph"/>
        <w:numPr>
          <w:ilvl w:val="0"/>
          <w:numId w:val="2"/>
        </w:numPr>
        <w:spacing w:after="80"/>
      </w:pPr>
      <w:r>
        <w:rPr>
          <w:rFonts w:ascii="Arial" w:cs="Arial" w:eastAsia="Arial" w:hAnsi="Arial"/>
          <w:color w:val="333333"/>
          <w:sz w:val="22"/>
          <w:szCs w:val="22"/>
        </w:rPr>
        <w:t xml:space="preserve">Edge Functions: Consider using Edge runtime for /api/generate-slide for lower latency (but verify OpenAI SDK compatibility with Edge).</w:t>
      </w:r>
    </w:p>
    <w:p>
      <w:pPr>
        <w:spacing w:after="60"/>
      </w:pPr>
    </w:p>
    <w:p>
      <w:pPr>
        <w:pStyle w:val="Heading2"/>
        <w:spacing w:before="300" w:after="150"/>
      </w:pPr>
      <w:r>
        <w:t xml:space="preserve">9.2 Supabase Setup</w:t>
      </w:r>
    </w:p>
    <w:p>
      <w:pPr>
        <w:pStyle w:val="ListParagraph"/>
        <w:numPr>
          <w:ilvl w:val="0"/>
          <w:numId w:val="2"/>
        </w:numPr>
        <w:spacing w:after="80"/>
      </w:pPr>
      <w:r>
        <w:rPr>
          <w:rFonts w:ascii="Arial" w:cs="Arial" w:eastAsia="Arial" w:hAnsi="Arial"/>
          <w:color w:val="333333"/>
          <w:sz w:val="22"/>
          <w:szCs w:val="22"/>
        </w:rPr>
        <w:t xml:space="preserve">Create project in Supabase dashboard.</w:t>
      </w:r>
    </w:p>
    <w:p>
      <w:pPr>
        <w:pStyle w:val="ListParagraph"/>
        <w:numPr>
          <w:ilvl w:val="0"/>
          <w:numId w:val="2"/>
        </w:numPr>
        <w:spacing w:after="80"/>
      </w:pPr>
      <w:r>
        <w:rPr>
          <w:rFonts w:ascii="Arial" w:cs="Arial" w:eastAsia="Arial" w:hAnsi="Arial"/>
          <w:color w:val="333333"/>
          <w:sz w:val="22"/>
          <w:szCs w:val="22"/>
        </w:rPr>
        <w:t xml:space="preserve">Run SQL migration (Section 10) in Supabase SQL editor.</w:t>
      </w:r>
    </w:p>
    <w:p>
      <w:pPr>
        <w:pStyle w:val="ListParagraph"/>
        <w:numPr>
          <w:ilvl w:val="0"/>
          <w:numId w:val="2"/>
        </w:numPr>
        <w:spacing w:after="80"/>
      </w:pPr>
      <w:r>
        <w:rPr>
          <w:rFonts w:ascii="Arial" w:cs="Arial" w:eastAsia="Arial" w:hAnsi="Arial"/>
          <w:color w:val="333333"/>
          <w:sz w:val="22"/>
          <w:szCs w:val="22"/>
        </w:rPr>
        <w:t xml:space="preserve">Enable Google OAuth in Supabase Auth settings.</w:t>
      </w:r>
    </w:p>
    <w:p>
      <w:pPr>
        <w:pStyle w:val="ListParagraph"/>
        <w:numPr>
          <w:ilvl w:val="0"/>
          <w:numId w:val="2"/>
        </w:numPr>
        <w:spacing w:after="80"/>
      </w:pPr>
      <w:r>
        <w:rPr>
          <w:rFonts w:ascii="Arial" w:cs="Arial" w:eastAsia="Arial" w:hAnsi="Arial"/>
          <w:color w:val="333333"/>
          <w:sz w:val="22"/>
          <w:szCs w:val="22"/>
        </w:rPr>
        <w:t xml:space="preserve">Configure email templates for auth emails.</w:t>
      </w:r>
    </w:p>
    <w:p>
      <w:pPr>
        <w:pStyle w:val="ListParagraph"/>
        <w:numPr>
          <w:ilvl w:val="0"/>
          <w:numId w:val="2"/>
        </w:numPr>
        <w:spacing w:after="80"/>
      </w:pPr>
      <w:r>
        <w:rPr>
          <w:rFonts w:ascii="Arial" w:cs="Arial" w:eastAsia="Arial" w:hAnsi="Arial"/>
          <w:color w:val="333333"/>
          <w:sz w:val="22"/>
          <w:szCs w:val="22"/>
        </w:rPr>
        <w:t xml:space="preserve">Enable RLS on all tables.</w:t>
      </w:r>
    </w:p>
    <w:p>
      <w:pPr>
        <w:spacing w:after="60"/>
      </w:pPr>
    </w:p>
    <w:p>
      <w:pPr>
        <w:pStyle w:val="Heading2"/>
        <w:spacing w:before="300" w:after="150"/>
      </w:pPr>
      <w:r>
        <w:t xml:space="preserve">9.3 Development Workflow</w:t>
      </w:r>
    </w:p>
    <w:p>
      <w:pPr>
        <w:pStyle w:val="ListParagraph"/>
        <w:numPr>
          <w:ilvl w:val="0"/>
          <w:numId w:val="2"/>
        </w:numPr>
        <w:spacing w:after="80"/>
      </w:pPr>
      <w:r>
        <w:rPr>
          <w:rFonts w:ascii="Arial" w:cs="Arial" w:eastAsia="Arial" w:hAnsi="Arial"/>
          <w:color w:val="333333"/>
          <w:sz w:val="22"/>
          <w:szCs w:val="22"/>
        </w:rPr>
        <w:t xml:space="preserve">GitHub repository with main and develop branches.</w:t>
      </w:r>
    </w:p>
    <w:p>
      <w:pPr>
        <w:pStyle w:val="ListParagraph"/>
        <w:numPr>
          <w:ilvl w:val="0"/>
          <w:numId w:val="2"/>
        </w:numPr>
        <w:spacing w:after="80"/>
      </w:pPr>
      <w:r>
        <w:rPr>
          <w:rFonts w:ascii="Arial" w:cs="Arial" w:eastAsia="Arial" w:hAnsi="Arial"/>
          <w:color w:val="333333"/>
          <w:sz w:val="22"/>
          <w:szCs w:val="22"/>
        </w:rPr>
        <w:t xml:space="preserve">Vercel auto-deploys: main → production, develop → preview.</w:t>
      </w:r>
    </w:p>
    <w:p>
      <w:pPr>
        <w:pStyle w:val="ListParagraph"/>
        <w:numPr>
          <w:ilvl w:val="0"/>
          <w:numId w:val="2"/>
        </w:numPr>
        <w:spacing w:after="80"/>
      </w:pPr>
      <w:r>
        <w:rPr>
          <w:rFonts w:ascii="Arial" w:cs="Arial" w:eastAsia="Arial" w:hAnsi="Arial"/>
          <w:color w:val="333333"/>
          <w:sz w:val="22"/>
          <w:szCs w:val="22"/>
        </w:rPr>
        <w:t xml:space="preserve">Pull request workflow: feature branches → develop → main.</w:t>
      </w:r>
    </w:p>
    <w:p>
      <w:pPr>
        <w:pStyle w:val="ListParagraph"/>
        <w:numPr>
          <w:ilvl w:val="0"/>
          <w:numId w:val="2"/>
        </w:numPr>
        <w:spacing w:after="80"/>
      </w:pPr>
      <w:r>
        <w:rPr>
          <w:rFonts w:ascii="Arial" w:cs="Arial" w:eastAsia="Arial" w:hAnsi="Arial"/>
          <w:color w:val="333333"/>
          <w:sz w:val="22"/>
          <w:szCs w:val="22"/>
        </w:rPr>
        <w:t xml:space="preserve">Use Vercel preview deployments for testing.</w:t>
      </w:r>
    </w:p>
    <w:p>
      <w:pPr>
        <w:spacing w:after="60"/>
      </w:pPr>
    </w:p>
    <w:p>
      <w:pPr>
        <w:pStyle w:val="Heading1"/>
        <w:spacing w:before="300" w:after="150"/>
      </w:pPr>
      <w:r>
        <w:t xml:space="preserve">10. Appendix</w:t>
      </w:r>
    </w:p>
    <w:p>
      <w:pPr>
        <w:spacing w:after="60"/>
      </w:pPr>
    </w:p>
    <w:p>
      <w:pPr>
        <w:pStyle w:val="Heading2"/>
        <w:spacing w:before="300" w:after="150"/>
      </w:pPr>
      <w:r>
        <w:t xml:space="preserve">10.1 Complete SQL Migration</w:t>
      </w:r>
    </w:p>
    <w:p>
      <w:pPr>
        <w:spacing w:after="60"/>
      </w:pPr>
    </w:p>
    <w:p>
      <w:pPr>
        <w:shd w:fill="F5F5F5" w:val="clear"/>
        <w:spacing w:before="80" w:after="80"/>
        <w:ind w:left="360"/>
      </w:pPr>
      <w:r>
        <w:rPr>
          <w:rFonts w:ascii="Courier New" w:cs="Courier New" w:eastAsia="Courier New" w:hAnsi="Courier New"/>
          <w:color w:val="333333"/>
          <w:sz w:val="18"/>
          <w:szCs w:val="18"/>
        </w:rPr>
        <w:t xml:space="preserve">-- Enable UUID extension</w:t>
      </w:r>
    </w:p>
    <w:p>
      <w:pPr>
        <w:shd w:fill="F5F5F5" w:val="clear"/>
        <w:spacing w:before="80" w:after="80"/>
        <w:ind w:left="360"/>
      </w:pPr>
      <w:r>
        <w:rPr>
          <w:rFonts w:ascii="Courier New" w:cs="Courier New" w:eastAsia="Courier New" w:hAnsi="Courier New"/>
          <w:color w:val="333333"/>
          <w:sz w:val="18"/>
          <w:szCs w:val="18"/>
        </w:rPr>
        <w:t xml:space="preserve">CREATE EXTENSION IF NOT EXISTS "uuid-ossp";</w:t>
      </w:r>
    </w:p>
    <w:p>
      <w:pPr>
        <w:spacing w:after="60"/>
      </w:pPr>
    </w:p>
    <w:p>
      <w:pPr>
        <w:shd w:fill="F5F5F5" w:val="clear"/>
        <w:spacing w:before="80" w:after="80"/>
        <w:ind w:left="360"/>
      </w:pPr>
      <w:r>
        <w:rPr>
          <w:rFonts w:ascii="Courier New" w:cs="Courier New" w:eastAsia="Courier New" w:hAnsi="Courier New"/>
          <w:color w:val="333333"/>
          <w:sz w:val="18"/>
          <w:szCs w:val="18"/>
        </w:rPr>
        <w:t xml:space="preserve">-- Profiles table</w:t>
      </w:r>
    </w:p>
    <w:p>
      <w:pPr>
        <w:shd w:fill="F5F5F5" w:val="clear"/>
        <w:spacing w:before="80" w:after="80"/>
        <w:ind w:left="360"/>
      </w:pPr>
      <w:r>
        <w:rPr>
          <w:rFonts w:ascii="Courier New" w:cs="Courier New" w:eastAsia="Courier New" w:hAnsi="Courier New"/>
          <w:color w:val="333333"/>
          <w:sz w:val="18"/>
          <w:szCs w:val="18"/>
        </w:rPr>
        <w:t xml:space="preserve">CREATE TABLE profiles (</w:t>
      </w:r>
    </w:p>
    <w:p>
      <w:pPr>
        <w:shd w:fill="F5F5F5" w:val="clear"/>
        <w:spacing w:before="80" w:after="80"/>
        <w:ind w:left="360"/>
      </w:pPr>
      <w:r>
        <w:rPr>
          <w:rFonts w:ascii="Courier New" w:cs="Courier New" w:eastAsia="Courier New" w:hAnsi="Courier New"/>
          <w:color w:val="333333"/>
          <w:sz w:val="18"/>
          <w:szCs w:val="18"/>
        </w:rPr>
        <w:t xml:space="preserve">  id UUID PRIMARY KEY REFERENCES auth.users(id) ON DELETE CASCADE,</w:t>
      </w:r>
    </w:p>
    <w:p>
      <w:pPr>
        <w:shd w:fill="F5F5F5" w:val="clear"/>
        <w:spacing w:before="80" w:after="80"/>
        <w:ind w:left="360"/>
      </w:pPr>
      <w:r>
        <w:rPr>
          <w:rFonts w:ascii="Courier New" w:cs="Courier New" w:eastAsia="Courier New" w:hAnsi="Courier New"/>
          <w:color w:val="333333"/>
          <w:sz w:val="18"/>
          <w:szCs w:val="18"/>
        </w:rPr>
        <w:t xml:space="preserve">  email TEXT NOT NULL,</w:t>
      </w:r>
    </w:p>
    <w:p>
      <w:pPr>
        <w:shd w:fill="F5F5F5" w:val="clear"/>
        <w:spacing w:before="80" w:after="80"/>
        <w:ind w:left="360"/>
      </w:pPr>
      <w:r>
        <w:rPr>
          <w:rFonts w:ascii="Courier New" w:cs="Courier New" w:eastAsia="Courier New" w:hAnsi="Courier New"/>
          <w:color w:val="333333"/>
          <w:sz w:val="18"/>
          <w:szCs w:val="18"/>
        </w:rPr>
        <w:t xml:space="preserve">  display_name TEXT,</w:t>
      </w:r>
    </w:p>
    <w:p>
      <w:pPr>
        <w:shd w:fill="F5F5F5" w:val="clear"/>
        <w:spacing w:before="80" w:after="80"/>
        <w:ind w:left="360"/>
      </w:pPr>
      <w:r>
        <w:rPr>
          <w:rFonts w:ascii="Courier New" w:cs="Courier New" w:eastAsia="Courier New" w:hAnsi="Courier New"/>
          <w:color w:val="333333"/>
          <w:sz w:val="18"/>
          <w:szCs w:val="18"/>
        </w:rPr>
        <w:t xml:space="preserve">  created_at TIMESTAMPTZ DEFAULT now(),</w:t>
      </w:r>
    </w:p>
    <w:p>
      <w:pPr>
        <w:shd w:fill="F5F5F5" w:val="clear"/>
        <w:spacing w:before="80" w:after="80"/>
        <w:ind w:left="360"/>
      </w:pPr>
      <w:r>
        <w:rPr>
          <w:rFonts w:ascii="Courier New" w:cs="Courier New" w:eastAsia="Courier New" w:hAnsi="Courier New"/>
          <w:color w:val="333333"/>
          <w:sz w:val="18"/>
          <w:szCs w:val="18"/>
        </w:rPr>
        <w:t xml:space="preserve">  daily_generation_count INTEGER DEFAULT 0,</w:t>
      </w:r>
    </w:p>
    <w:p>
      <w:pPr>
        <w:shd w:fill="F5F5F5" w:val="clear"/>
        <w:spacing w:before="80" w:after="80"/>
        <w:ind w:left="360"/>
      </w:pPr>
      <w:r>
        <w:rPr>
          <w:rFonts w:ascii="Courier New" w:cs="Courier New" w:eastAsia="Courier New" w:hAnsi="Courier New"/>
          <w:color w:val="333333"/>
          <w:sz w:val="18"/>
          <w:szCs w:val="18"/>
        </w:rPr>
        <w:t xml:space="preserve">  last_generation_date DATE,</w:t>
      </w:r>
    </w:p>
    <w:p>
      <w:pPr>
        <w:shd w:fill="F5F5F5" w:val="clear"/>
        <w:spacing w:before="80" w:after="80"/>
        <w:ind w:left="360"/>
      </w:pPr>
      <w:r>
        <w:rPr>
          <w:rFonts w:ascii="Courier New" w:cs="Courier New" w:eastAsia="Courier New" w:hAnsi="Courier New"/>
          <w:color w:val="333333"/>
          <w:sz w:val="18"/>
          <w:szCs w:val="18"/>
        </w:rPr>
        <w:t xml:space="preserve">  tier TEXT DEFAULT 'free'</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shd w:fill="F5F5F5" w:val="clear"/>
        <w:spacing w:before="80" w:after="80"/>
        <w:ind w:left="360"/>
      </w:pPr>
      <w:r>
        <w:rPr>
          <w:rFonts w:ascii="Courier New" w:cs="Courier New" w:eastAsia="Courier New" w:hAnsi="Courier New"/>
          <w:color w:val="333333"/>
          <w:sz w:val="18"/>
          <w:szCs w:val="18"/>
        </w:rPr>
        <w:t xml:space="preserve">-- Slides table</w:t>
      </w:r>
    </w:p>
    <w:p>
      <w:pPr>
        <w:shd w:fill="F5F5F5" w:val="clear"/>
        <w:spacing w:before="80" w:after="80"/>
        <w:ind w:left="360"/>
      </w:pPr>
      <w:r>
        <w:rPr>
          <w:rFonts w:ascii="Courier New" w:cs="Courier New" w:eastAsia="Courier New" w:hAnsi="Courier New"/>
          <w:color w:val="333333"/>
          <w:sz w:val="18"/>
          <w:szCs w:val="18"/>
        </w:rPr>
        <w:t xml:space="preserve">CREATE TABLE slides (</w:t>
      </w:r>
    </w:p>
    <w:p>
      <w:pPr>
        <w:shd w:fill="F5F5F5" w:val="clear"/>
        <w:spacing w:before="80" w:after="80"/>
        <w:ind w:left="360"/>
      </w:pPr>
      <w:r>
        <w:rPr>
          <w:rFonts w:ascii="Courier New" w:cs="Courier New" w:eastAsia="Courier New" w:hAnsi="Courier New"/>
          <w:color w:val="333333"/>
          <w:sz w:val="18"/>
          <w:szCs w:val="18"/>
        </w:rPr>
        <w:t xml:space="preserve">  id UUID PRIMARY KEY DEFAULT gen_random_uuid(),</w:t>
      </w:r>
    </w:p>
    <w:p>
      <w:pPr>
        <w:shd w:fill="F5F5F5" w:val="clear"/>
        <w:spacing w:before="80" w:after="80"/>
        <w:ind w:left="360"/>
      </w:pPr>
      <w:r>
        <w:rPr>
          <w:rFonts w:ascii="Courier New" w:cs="Courier New" w:eastAsia="Courier New" w:hAnsi="Courier New"/>
          <w:color w:val="333333"/>
          <w:sz w:val="18"/>
          <w:szCs w:val="18"/>
        </w:rPr>
        <w:t xml:space="preserve">  user_id UUID NOT NULL REFERENCES profiles(id) ON DELETE CASCADE,</w:t>
      </w:r>
    </w:p>
    <w:p>
      <w:pPr>
        <w:shd w:fill="F5F5F5" w:val="clear"/>
        <w:spacing w:before="80" w:after="80"/>
        <w:ind w:left="360"/>
      </w:pPr>
      <w:r>
        <w:rPr>
          <w:rFonts w:ascii="Courier New" w:cs="Courier New" w:eastAsia="Courier New" w:hAnsi="Courier New"/>
          <w:color w:val="333333"/>
          <w:sz w:val="18"/>
          <w:szCs w:val="18"/>
        </w:rPr>
        <w:t xml:space="preserve">  context_input TEXT,</w:t>
      </w:r>
    </w:p>
    <w:p>
      <w:pPr>
        <w:shd w:fill="F5F5F5" w:val="clear"/>
        <w:spacing w:before="80" w:after="80"/>
        <w:ind w:left="360"/>
      </w:pPr>
      <w:r>
        <w:rPr>
          <w:rFonts w:ascii="Courier New" w:cs="Courier New" w:eastAsia="Courier New" w:hAnsi="Courier New"/>
          <w:color w:val="333333"/>
          <w:sz w:val="18"/>
          <w:szCs w:val="18"/>
        </w:rPr>
        <w:t xml:space="preserve">  message_input TEXT,</w:t>
      </w:r>
    </w:p>
    <w:p>
      <w:pPr>
        <w:shd w:fill="F5F5F5" w:val="clear"/>
        <w:spacing w:before="80" w:after="80"/>
        <w:ind w:left="360"/>
      </w:pPr>
      <w:r>
        <w:rPr>
          <w:rFonts w:ascii="Courier New" w:cs="Courier New" w:eastAsia="Courier New" w:hAnsi="Courier New"/>
          <w:color w:val="333333"/>
          <w:sz w:val="18"/>
          <w:szCs w:val="18"/>
        </w:rPr>
        <w:t xml:space="preserve">  data_input TEXT,</w:t>
      </w:r>
    </w:p>
    <w:p>
      <w:pPr>
        <w:shd w:fill="F5F5F5" w:val="clear"/>
        <w:spacing w:before="80" w:after="80"/>
        <w:ind w:left="360"/>
      </w:pPr>
      <w:r>
        <w:rPr>
          <w:rFonts w:ascii="Courier New" w:cs="Courier New" w:eastAsia="Courier New" w:hAnsi="Courier New"/>
          <w:color w:val="333333"/>
          <w:sz w:val="18"/>
          <w:szCs w:val="18"/>
        </w:rPr>
        <w:t xml:space="preserve">  file_input_url TEXT,</w:t>
      </w:r>
    </w:p>
    <w:p>
      <w:pPr>
        <w:shd w:fill="F5F5F5" w:val="clear"/>
        <w:spacing w:before="80" w:after="80"/>
        <w:ind w:left="360"/>
      </w:pPr>
      <w:r>
        <w:rPr>
          <w:rFonts w:ascii="Courier New" w:cs="Courier New" w:eastAsia="Courier New" w:hAnsi="Courier New"/>
          <w:color w:val="333333"/>
          <w:sz w:val="18"/>
          <w:szCs w:val="18"/>
        </w:rPr>
        <w:t xml:space="preserve">  slide_type TEXT NOT NULL,</w:t>
      </w:r>
    </w:p>
    <w:p>
      <w:pPr>
        <w:shd w:fill="F5F5F5" w:val="clear"/>
        <w:spacing w:before="80" w:after="80"/>
        <w:ind w:left="360"/>
      </w:pPr>
      <w:r>
        <w:rPr>
          <w:rFonts w:ascii="Courier New" w:cs="Courier New" w:eastAsia="Courier New" w:hAnsi="Courier New"/>
          <w:color w:val="333333"/>
          <w:sz w:val="18"/>
          <w:szCs w:val="18"/>
        </w:rPr>
        <w:t xml:space="preserve">  target_audience TEXT NOT NULL,</w:t>
      </w:r>
    </w:p>
    <w:p>
      <w:pPr>
        <w:shd w:fill="F5F5F5" w:val="clear"/>
        <w:spacing w:before="80" w:after="80"/>
        <w:ind w:left="360"/>
      </w:pPr>
      <w:r>
        <w:rPr>
          <w:rFonts w:ascii="Courier New" w:cs="Courier New" w:eastAsia="Courier New" w:hAnsi="Courier New"/>
          <w:color w:val="333333"/>
          <w:sz w:val="18"/>
          <w:szCs w:val="18"/>
        </w:rPr>
        <w:t xml:space="preserve">  density_mode TEXT NOT NULL,</w:t>
      </w:r>
    </w:p>
    <w:p>
      <w:pPr>
        <w:shd w:fill="F5F5F5" w:val="clear"/>
        <w:spacing w:before="80" w:after="80"/>
        <w:ind w:left="360"/>
      </w:pPr>
      <w:r>
        <w:rPr>
          <w:rFonts w:ascii="Courier New" w:cs="Courier New" w:eastAsia="Courier New" w:hAnsi="Courier New"/>
          <w:color w:val="333333"/>
          <w:sz w:val="18"/>
          <w:szCs w:val="18"/>
        </w:rPr>
        <w:t xml:space="preserve">  llm_blueprint JSONB,</w:t>
      </w:r>
    </w:p>
    <w:p>
      <w:pPr>
        <w:shd w:fill="F5F5F5" w:val="clear"/>
        <w:spacing w:before="80" w:after="80"/>
        <w:ind w:left="360"/>
      </w:pPr>
      <w:r>
        <w:rPr>
          <w:rFonts w:ascii="Courier New" w:cs="Courier New" w:eastAsia="Courier New" w:hAnsi="Courier New"/>
          <w:color w:val="333333"/>
          <w:sz w:val="18"/>
          <w:szCs w:val="18"/>
        </w:rPr>
        <w:t xml:space="preserve">  selected_template TEXT,</w:t>
      </w:r>
    </w:p>
    <w:p>
      <w:pPr>
        <w:shd w:fill="F5F5F5" w:val="clear"/>
        <w:spacing w:before="80" w:after="80"/>
        <w:ind w:left="360"/>
      </w:pPr>
      <w:r>
        <w:rPr>
          <w:rFonts w:ascii="Courier New" w:cs="Courier New" w:eastAsia="Courier New" w:hAnsi="Courier New"/>
          <w:color w:val="333333"/>
          <w:sz w:val="18"/>
          <w:szCs w:val="18"/>
        </w:rPr>
        <w:t xml:space="preserve">  template_props JSONB,</w:t>
      </w:r>
    </w:p>
    <w:p>
      <w:pPr>
        <w:shd w:fill="F5F5F5" w:val="clear"/>
        <w:spacing w:before="80" w:after="80"/>
        <w:ind w:left="360"/>
      </w:pPr>
      <w:r>
        <w:rPr>
          <w:rFonts w:ascii="Courier New" w:cs="Courier New" w:eastAsia="Courier New" w:hAnsi="Courier New"/>
          <w:color w:val="333333"/>
          <w:sz w:val="18"/>
          <w:szCs w:val="18"/>
        </w:rPr>
        <w:t xml:space="preserve">  feedback TEXT,</w:t>
      </w:r>
    </w:p>
    <w:p>
      <w:pPr>
        <w:shd w:fill="F5F5F5" w:val="clear"/>
        <w:spacing w:before="80" w:after="80"/>
        <w:ind w:left="360"/>
      </w:pPr>
      <w:r>
        <w:rPr>
          <w:rFonts w:ascii="Courier New" w:cs="Courier New" w:eastAsia="Courier New" w:hAnsi="Courier New"/>
          <w:color w:val="333333"/>
          <w:sz w:val="18"/>
          <w:szCs w:val="18"/>
        </w:rPr>
        <w:t xml:space="preserve">  regeneration_count INTEGER DEFAULT 0,</w:t>
      </w:r>
    </w:p>
    <w:p>
      <w:pPr>
        <w:shd w:fill="F5F5F5" w:val="clear"/>
        <w:spacing w:before="80" w:after="80"/>
        <w:ind w:left="360"/>
      </w:pPr>
      <w:r>
        <w:rPr>
          <w:rFonts w:ascii="Courier New" w:cs="Courier New" w:eastAsia="Courier New" w:hAnsi="Courier New"/>
          <w:color w:val="333333"/>
          <w:sz w:val="18"/>
          <w:szCs w:val="18"/>
        </w:rPr>
        <w:t xml:space="preserve">  llm_model_used TEXT,</w:t>
      </w:r>
    </w:p>
    <w:p>
      <w:pPr>
        <w:shd w:fill="F5F5F5" w:val="clear"/>
        <w:spacing w:before="80" w:after="80"/>
        <w:ind w:left="360"/>
      </w:pPr>
      <w:r>
        <w:rPr>
          <w:rFonts w:ascii="Courier New" w:cs="Courier New" w:eastAsia="Courier New" w:hAnsi="Courier New"/>
          <w:color w:val="333333"/>
          <w:sz w:val="18"/>
          <w:szCs w:val="18"/>
        </w:rPr>
        <w:t xml:space="preserve">  generation_time_ms INTEGER,</w:t>
      </w:r>
    </w:p>
    <w:p>
      <w:pPr>
        <w:shd w:fill="F5F5F5" w:val="clear"/>
        <w:spacing w:before="80" w:after="80"/>
        <w:ind w:left="360"/>
      </w:pPr>
      <w:r>
        <w:rPr>
          <w:rFonts w:ascii="Courier New" w:cs="Courier New" w:eastAsia="Courier New" w:hAnsi="Courier New"/>
          <w:color w:val="333333"/>
          <w:sz w:val="18"/>
          <w:szCs w:val="18"/>
        </w:rPr>
        <w:t xml:space="preserve">  created_at TIMESTAMPTZ DEFAULT now()</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shd w:fill="F5F5F5" w:val="clear"/>
        <w:spacing w:before="80" w:after="80"/>
        <w:ind w:left="360"/>
      </w:pPr>
      <w:r>
        <w:rPr>
          <w:rFonts w:ascii="Courier New" w:cs="Courier New" w:eastAsia="Courier New" w:hAnsi="Courier New"/>
          <w:color w:val="333333"/>
          <w:sz w:val="18"/>
          <w:szCs w:val="18"/>
        </w:rPr>
        <w:t xml:space="preserve">-- Leads table</w:t>
      </w:r>
    </w:p>
    <w:p>
      <w:pPr>
        <w:shd w:fill="F5F5F5" w:val="clear"/>
        <w:spacing w:before="80" w:after="80"/>
        <w:ind w:left="360"/>
      </w:pPr>
      <w:r>
        <w:rPr>
          <w:rFonts w:ascii="Courier New" w:cs="Courier New" w:eastAsia="Courier New" w:hAnsi="Courier New"/>
          <w:color w:val="333333"/>
          <w:sz w:val="18"/>
          <w:szCs w:val="18"/>
        </w:rPr>
        <w:t xml:space="preserve">CREATE TABLE leads (</w:t>
      </w:r>
    </w:p>
    <w:p>
      <w:pPr>
        <w:shd w:fill="F5F5F5" w:val="clear"/>
        <w:spacing w:before="80" w:after="80"/>
        <w:ind w:left="360"/>
      </w:pPr>
      <w:r>
        <w:rPr>
          <w:rFonts w:ascii="Courier New" w:cs="Courier New" w:eastAsia="Courier New" w:hAnsi="Courier New"/>
          <w:color w:val="333333"/>
          <w:sz w:val="18"/>
          <w:szCs w:val="18"/>
        </w:rPr>
        <w:t xml:space="preserve">  id UUID PRIMARY KEY DEFAULT gen_random_uuid(),</w:t>
      </w:r>
    </w:p>
    <w:p>
      <w:pPr>
        <w:shd w:fill="F5F5F5" w:val="clear"/>
        <w:spacing w:before="80" w:after="80"/>
        <w:ind w:left="360"/>
      </w:pPr>
      <w:r>
        <w:rPr>
          <w:rFonts w:ascii="Courier New" w:cs="Courier New" w:eastAsia="Courier New" w:hAnsi="Courier New"/>
          <w:color w:val="333333"/>
          <w:sz w:val="18"/>
          <w:szCs w:val="18"/>
        </w:rPr>
        <w:t xml:space="preserve">  email TEXT UNIQUE NOT NULL,</w:t>
      </w:r>
    </w:p>
    <w:p>
      <w:pPr>
        <w:shd w:fill="F5F5F5" w:val="clear"/>
        <w:spacing w:before="80" w:after="80"/>
        <w:ind w:left="360"/>
      </w:pPr>
      <w:r>
        <w:rPr>
          <w:rFonts w:ascii="Courier New" w:cs="Courier New" w:eastAsia="Courier New" w:hAnsi="Courier New"/>
          <w:color w:val="333333"/>
          <w:sz w:val="18"/>
          <w:szCs w:val="18"/>
        </w:rPr>
        <w:t xml:space="preserve">  source TEXT,</w:t>
      </w:r>
    </w:p>
    <w:p>
      <w:pPr>
        <w:shd w:fill="F5F5F5" w:val="clear"/>
        <w:spacing w:before="80" w:after="80"/>
        <w:ind w:left="360"/>
      </w:pPr>
      <w:r>
        <w:rPr>
          <w:rFonts w:ascii="Courier New" w:cs="Courier New" w:eastAsia="Courier New" w:hAnsi="Courier New"/>
          <w:color w:val="333333"/>
          <w:sz w:val="18"/>
          <w:szCs w:val="18"/>
        </w:rPr>
        <w:t xml:space="preserve">  resource_slug TEXT,</w:t>
      </w:r>
    </w:p>
    <w:p>
      <w:pPr>
        <w:shd w:fill="F5F5F5" w:val="clear"/>
        <w:spacing w:before="80" w:after="80"/>
        <w:ind w:left="360"/>
      </w:pPr>
      <w:r>
        <w:rPr>
          <w:rFonts w:ascii="Courier New" w:cs="Courier New" w:eastAsia="Courier New" w:hAnsi="Courier New"/>
          <w:color w:val="333333"/>
          <w:sz w:val="18"/>
          <w:szCs w:val="18"/>
        </w:rPr>
        <w:t xml:space="preserve">  created_at TIMESTAMPTZ DEFAULT now()</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shd w:fill="F5F5F5" w:val="clear"/>
        <w:spacing w:before="80" w:after="80"/>
        <w:ind w:left="360"/>
      </w:pPr>
      <w:r>
        <w:rPr>
          <w:rFonts w:ascii="Courier New" w:cs="Courier New" w:eastAsia="Courier New" w:hAnsi="Courier New"/>
          <w:color w:val="333333"/>
          <w:sz w:val="18"/>
          <w:szCs w:val="18"/>
        </w:rPr>
        <w:t xml:space="preserve">-- RLS Policies</w:t>
      </w:r>
    </w:p>
    <w:p>
      <w:pPr>
        <w:shd w:fill="F5F5F5" w:val="clear"/>
        <w:spacing w:before="80" w:after="80"/>
        <w:ind w:left="360"/>
      </w:pPr>
      <w:r>
        <w:rPr>
          <w:rFonts w:ascii="Courier New" w:cs="Courier New" w:eastAsia="Courier New" w:hAnsi="Courier New"/>
          <w:color w:val="333333"/>
          <w:sz w:val="18"/>
          <w:szCs w:val="18"/>
        </w:rPr>
        <w:t xml:space="preserve">ALTER TABLE profiles ENABLE ROW LEVEL SECURITY;</w:t>
      </w:r>
    </w:p>
    <w:p>
      <w:pPr>
        <w:shd w:fill="F5F5F5" w:val="clear"/>
        <w:spacing w:before="80" w:after="80"/>
        <w:ind w:left="360"/>
      </w:pPr>
      <w:r>
        <w:rPr>
          <w:rFonts w:ascii="Courier New" w:cs="Courier New" w:eastAsia="Courier New" w:hAnsi="Courier New"/>
          <w:color w:val="333333"/>
          <w:sz w:val="18"/>
          <w:szCs w:val="18"/>
        </w:rPr>
        <w:t xml:space="preserve">ALTER TABLE slides ENABLE ROW LEVEL SECURITY;</w:t>
      </w:r>
    </w:p>
    <w:p>
      <w:pPr>
        <w:shd w:fill="F5F5F5" w:val="clear"/>
        <w:spacing w:before="80" w:after="80"/>
        <w:ind w:left="360"/>
      </w:pPr>
      <w:r>
        <w:rPr>
          <w:rFonts w:ascii="Courier New" w:cs="Courier New" w:eastAsia="Courier New" w:hAnsi="Courier New"/>
          <w:color w:val="333333"/>
          <w:sz w:val="18"/>
          <w:szCs w:val="18"/>
        </w:rPr>
        <w:t xml:space="preserve">ALTER TABLE leads ENABLE ROW LEVEL SECURITY;</w:t>
      </w:r>
    </w:p>
    <w:p>
      <w:pPr>
        <w:spacing w:after="60"/>
      </w:pPr>
    </w:p>
    <w:p>
      <w:pPr>
        <w:shd w:fill="F5F5F5" w:val="clear"/>
        <w:spacing w:before="80" w:after="80"/>
        <w:ind w:left="360"/>
      </w:pPr>
      <w:r>
        <w:rPr>
          <w:rFonts w:ascii="Courier New" w:cs="Courier New" w:eastAsia="Courier New" w:hAnsi="Courier New"/>
          <w:color w:val="333333"/>
          <w:sz w:val="18"/>
          <w:szCs w:val="18"/>
        </w:rPr>
        <w:t xml:space="preserve">CREATE POLICY "Users can view own profile"</w:t>
      </w:r>
    </w:p>
    <w:p>
      <w:pPr>
        <w:shd w:fill="F5F5F5" w:val="clear"/>
        <w:spacing w:before="80" w:after="80"/>
        <w:ind w:left="360"/>
      </w:pPr>
      <w:r>
        <w:rPr>
          <w:rFonts w:ascii="Courier New" w:cs="Courier New" w:eastAsia="Courier New" w:hAnsi="Courier New"/>
          <w:color w:val="333333"/>
          <w:sz w:val="18"/>
          <w:szCs w:val="18"/>
        </w:rPr>
        <w:t xml:space="preserve">  ON profiles FOR SELECT USING (auth.uid() = id);</w:t>
      </w:r>
    </w:p>
    <w:p>
      <w:pPr>
        <w:shd w:fill="F5F5F5" w:val="clear"/>
        <w:spacing w:before="80" w:after="80"/>
        <w:ind w:left="360"/>
      </w:pPr>
      <w:r>
        <w:rPr>
          <w:rFonts w:ascii="Courier New" w:cs="Courier New" w:eastAsia="Courier New" w:hAnsi="Courier New"/>
          <w:color w:val="333333"/>
          <w:sz w:val="18"/>
          <w:szCs w:val="18"/>
        </w:rPr>
        <w:t xml:space="preserve">CREATE POLICY "Users can update own profile"</w:t>
      </w:r>
    </w:p>
    <w:p>
      <w:pPr>
        <w:shd w:fill="F5F5F5" w:val="clear"/>
        <w:spacing w:before="80" w:after="80"/>
        <w:ind w:left="360"/>
      </w:pPr>
      <w:r>
        <w:rPr>
          <w:rFonts w:ascii="Courier New" w:cs="Courier New" w:eastAsia="Courier New" w:hAnsi="Courier New"/>
          <w:color w:val="333333"/>
          <w:sz w:val="18"/>
          <w:szCs w:val="18"/>
        </w:rPr>
        <w:t xml:space="preserve">  ON profiles FOR UPDATE USING (auth.uid() = id);</w:t>
      </w:r>
    </w:p>
    <w:p>
      <w:pPr>
        <w:spacing w:after="60"/>
      </w:pPr>
    </w:p>
    <w:p>
      <w:pPr>
        <w:shd w:fill="F5F5F5" w:val="clear"/>
        <w:spacing w:before="80" w:after="80"/>
        <w:ind w:left="360"/>
      </w:pPr>
      <w:r>
        <w:rPr>
          <w:rFonts w:ascii="Courier New" w:cs="Courier New" w:eastAsia="Courier New" w:hAnsi="Courier New"/>
          <w:color w:val="333333"/>
          <w:sz w:val="18"/>
          <w:szCs w:val="18"/>
        </w:rPr>
        <w:t xml:space="preserve">CREATE POLICY "Users can view own slides"</w:t>
      </w:r>
    </w:p>
    <w:p>
      <w:pPr>
        <w:shd w:fill="F5F5F5" w:val="clear"/>
        <w:spacing w:before="80" w:after="80"/>
        <w:ind w:left="360"/>
      </w:pPr>
      <w:r>
        <w:rPr>
          <w:rFonts w:ascii="Courier New" w:cs="Courier New" w:eastAsia="Courier New" w:hAnsi="Courier New"/>
          <w:color w:val="333333"/>
          <w:sz w:val="18"/>
          <w:szCs w:val="18"/>
        </w:rPr>
        <w:t xml:space="preserve">  ON slides FOR SELECT USING (auth.uid() = user_id);</w:t>
      </w:r>
    </w:p>
    <w:p>
      <w:pPr>
        <w:shd w:fill="F5F5F5" w:val="clear"/>
        <w:spacing w:before="80" w:after="80"/>
        <w:ind w:left="360"/>
      </w:pPr>
      <w:r>
        <w:rPr>
          <w:rFonts w:ascii="Courier New" w:cs="Courier New" w:eastAsia="Courier New" w:hAnsi="Courier New"/>
          <w:color w:val="333333"/>
          <w:sz w:val="18"/>
          <w:szCs w:val="18"/>
        </w:rPr>
        <w:t xml:space="preserve">CREATE POLICY "Users can insert own slides"</w:t>
      </w:r>
    </w:p>
    <w:p>
      <w:pPr>
        <w:shd w:fill="F5F5F5" w:val="clear"/>
        <w:spacing w:before="80" w:after="80"/>
        <w:ind w:left="360"/>
      </w:pPr>
      <w:r>
        <w:rPr>
          <w:rFonts w:ascii="Courier New" w:cs="Courier New" w:eastAsia="Courier New" w:hAnsi="Courier New"/>
          <w:color w:val="333333"/>
          <w:sz w:val="18"/>
          <w:szCs w:val="18"/>
        </w:rPr>
        <w:t xml:space="preserve">  ON slides FOR INSERT WITH CHECK (auth.uid() = user_id);</w:t>
      </w:r>
    </w:p>
    <w:p>
      <w:pPr>
        <w:shd w:fill="F5F5F5" w:val="clear"/>
        <w:spacing w:before="80" w:after="80"/>
        <w:ind w:left="360"/>
      </w:pPr>
      <w:r>
        <w:rPr>
          <w:rFonts w:ascii="Courier New" w:cs="Courier New" w:eastAsia="Courier New" w:hAnsi="Courier New"/>
          <w:color w:val="333333"/>
          <w:sz w:val="18"/>
          <w:szCs w:val="18"/>
        </w:rPr>
        <w:t xml:space="preserve">CREATE POLICY "Users can update own slides"</w:t>
      </w:r>
    </w:p>
    <w:p>
      <w:pPr>
        <w:shd w:fill="F5F5F5" w:val="clear"/>
        <w:spacing w:before="80" w:after="80"/>
        <w:ind w:left="360"/>
      </w:pPr>
      <w:r>
        <w:rPr>
          <w:rFonts w:ascii="Courier New" w:cs="Courier New" w:eastAsia="Courier New" w:hAnsi="Courier New"/>
          <w:color w:val="333333"/>
          <w:sz w:val="18"/>
          <w:szCs w:val="18"/>
        </w:rPr>
        <w:t xml:space="preserve">  ON slides FOR UPDATE USING (auth.uid() = user_id);</w:t>
      </w:r>
    </w:p>
    <w:p>
      <w:pPr>
        <w:spacing w:after="60"/>
      </w:pPr>
    </w:p>
    <w:p>
      <w:pPr>
        <w:shd w:fill="F5F5F5" w:val="clear"/>
        <w:spacing w:before="80" w:after="80"/>
        <w:ind w:left="360"/>
      </w:pPr>
      <w:r>
        <w:rPr>
          <w:rFonts w:ascii="Courier New" w:cs="Courier New" w:eastAsia="Courier New" w:hAnsi="Courier New"/>
          <w:color w:val="333333"/>
          <w:sz w:val="18"/>
          <w:szCs w:val="18"/>
        </w:rPr>
        <w:t xml:space="preserve">CREATE POLICY "Anyone can insert leads"</w:t>
      </w:r>
    </w:p>
    <w:p>
      <w:pPr>
        <w:shd w:fill="F5F5F5" w:val="clear"/>
        <w:spacing w:before="80" w:after="80"/>
        <w:ind w:left="360"/>
      </w:pPr>
      <w:r>
        <w:rPr>
          <w:rFonts w:ascii="Courier New" w:cs="Courier New" w:eastAsia="Courier New" w:hAnsi="Courier New"/>
          <w:color w:val="333333"/>
          <w:sz w:val="18"/>
          <w:szCs w:val="18"/>
        </w:rPr>
        <w:t xml:space="preserve">  ON leads FOR INSERT WITH CHECK (true);</w:t>
      </w:r>
    </w:p>
    <w:p>
      <w:pPr>
        <w:spacing w:after="60"/>
      </w:pPr>
    </w:p>
    <w:p>
      <w:pPr>
        <w:shd w:fill="F5F5F5" w:val="clear"/>
        <w:spacing w:before="80" w:after="80"/>
        <w:ind w:left="360"/>
      </w:pPr>
      <w:r>
        <w:rPr>
          <w:rFonts w:ascii="Courier New" w:cs="Courier New" w:eastAsia="Courier New" w:hAnsi="Courier New"/>
          <w:color w:val="333333"/>
          <w:sz w:val="18"/>
          <w:szCs w:val="18"/>
        </w:rPr>
        <w:t xml:space="preserve">-- Auto-create profile on signup</w:t>
      </w:r>
    </w:p>
    <w:p>
      <w:pPr>
        <w:shd w:fill="F5F5F5" w:val="clear"/>
        <w:spacing w:before="80" w:after="80"/>
        <w:ind w:left="360"/>
      </w:pPr>
      <w:r>
        <w:rPr>
          <w:rFonts w:ascii="Courier New" w:cs="Courier New" w:eastAsia="Courier New" w:hAnsi="Courier New"/>
          <w:color w:val="333333"/>
          <w:sz w:val="18"/>
          <w:szCs w:val="18"/>
        </w:rPr>
        <w:t xml:space="preserve">CREATE OR REPLACE FUNCTION public.handle_new_user()</w:t>
      </w:r>
    </w:p>
    <w:p>
      <w:pPr>
        <w:shd w:fill="F5F5F5" w:val="clear"/>
        <w:spacing w:before="80" w:after="80"/>
        <w:ind w:left="360"/>
      </w:pPr>
      <w:r>
        <w:rPr>
          <w:rFonts w:ascii="Courier New" w:cs="Courier New" w:eastAsia="Courier New" w:hAnsi="Courier New"/>
          <w:color w:val="333333"/>
          <w:sz w:val="18"/>
          <w:szCs w:val="18"/>
        </w:rPr>
        <w:t xml:space="preserve">RETURNS trigger AS $$</w:t>
      </w:r>
    </w:p>
    <w:p>
      <w:pPr>
        <w:shd w:fill="F5F5F5" w:val="clear"/>
        <w:spacing w:before="80" w:after="80"/>
        <w:ind w:left="360"/>
      </w:pPr>
      <w:r>
        <w:rPr>
          <w:rFonts w:ascii="Courier New" w:cs="Courier New" w:eastAsia="Courier New" w:hAnsi="Courier New"/>
          <w:color w:val="333333"/>
          <w:sz w:val="18"/>
          <w:szCs w:val="18"/>
        </w:rPr>
        <w:t xml:space="preserve">BEGIN</w:t>
      </w:r>
    </w:p>
    <w:p>
      <w:pPr>
        <w:shd w:fill="F5F5F5" w:val="clear"/>
        <w:spacing w:before="80" w:after="80"/>
        <w:ind w:left="360"/>
      </w:pPr>
      <w:r>
        <w:rPr>
          <w:rFonts w:ascii="Courier New" w:cs="Courier New" w:eastAsia="Courier New" w:hAnsi="Courier New"/>
          <w:color w:val="333333"/>
          <w:sz w:val="18"/>
          <w:szCs w:val="18"/>
        </w:rPr>
        <w:t xml:space="preserve">  INSERT INTO public.profiles (id, email)</w:t>
      </w:r>
    </w:p>
    <w:p>
      <w:pPr>
        <w:shd w:fill="F5F5F5" w:val="clear"/>
        <w:spacing w:before="80" w:after="80"/>
        <w:ind w:left="360"/>
      </w:pPr>
      <w:r>
        <w:rPr>
          <w:rFonts w:ascii="Courier New" w:cs="Courier New" w:eastAsia="Courier New" w:hAnsi="Courier New"/>
          <w:color w:val="333333"/>
          <w:sz w:val="18"/>
          <w:szCs w:val="18"/>
        </w:rPr>
        <w:t xml:space="preserve">  VALUES (new.id, new.email);</w:t>
      </w:r>
    </w:p>
    <w:p>
      <w:pPr>
        <w:shd w:fill="F5F5F5" w:val="clear"/>
        <w:spacing w:before="80" w:after="80"/>
        <w:ind w:left="360"/>
      </w:pPr>
      <w:r>
        <w:rPr>
          <w:rFonts w:ascii="Courier New" w:cs="Courier New" w:eastAsia="Courier New" w:hAnsi="Courier New"/>
          <w:color w:val="333333"/>
          <w:sz w:val="18"/>
          <w:szCs w:val="18"/>
        </w:rPr>
        <w:t xml:space="preserve">  RETURN new;</w:t>
      </w:r>
    </w:p>
    <w:p>
      <w:pPr>
        <w:shd w:fill="F5F5F5" w:val="clear"/>
        <w:spacing w:before="80" w:after="80"/>
        <w:ind w:left="360"/>
      </w:pPr>
      <w:r>
        <w:rPr>
          <w:rFonts w:ascii="Courier New" w:cs="Courier New" w:eastAsia="Courier New" w:hAnsi="Courier New"/>
          <w:color w:val="333333"/>
          <w:sz w:val="18"/>
          <w:szCs w:val="18"/>
        </w:rPr>
        <w:t xml:space="preserve">END;</w:t>
      </w:r>
    </w:p>
    <w:p>
      <w:pPr>
        <w:shd w:fill="F5F5F5" w:val="clear"/>
        <w:spacing w:before="80" w:after="80"/>
        <w:ind w:left="360"/>
      </w:pPr>
      <w:r>
        <w:rPr>
          <w:rFonts w:ascii="Courier New" w:cs="Courier New" w:eastAsia="Courier New" w:hAnsi="Courier New"/>
          <w:color w:val="333333"/>
          <w:sz w:val="18"/>
          <w:szCs w:val="18"/>
        </w:rPr>
        <w:t xml:space="preserve">$$ LANGUAGE plpgsql SECURITY DEFINER;</w:t>
      </w:r>
    </w:p>
    <w:p>
      <w:pPr>
        <w:spacing w:after="60"/>
      </w:pPr>
    </w:p>
    <w:p>
      <w:pPr>
        <w:shd w:fill="F5F5F5" w:val="clear"/>
        <w:spacing w:before="80" w:after="80"/>
        <w:ind w:left="360"/>
      </w:pPr>
      <w:r>
        <w:rPr>
          <w:rFonts w:ascii="Courier New" w:cs="Courier New" w:eastAsia="Courier New" w:hAnsi="Courier New"/>
          <w:color w:val="333333"/>
          <w:sz w:val="18"/>
          <w:szCs w:val="18"/>
        </w:rPr>
        <w:t xml:space="preserve">CREATE TRIGGER on_auth_user_created</w:t>
      </w:r>
    </w:p>
    <w:p>
      <w:pPr>
        <w:shd w:fill="F5F5F5" w:val="clear"/>
        <w:spacing w:before="80" w:after="80"/>
        <w:ind w:left="360"/>
      </w:pPr>
      <w:r>
        <w:rPr>
          <w:rFonts w:ascii="Courier New" w:cs="Courier New" w:eastAsia="Courier New" w:hAnsi="Courier New"/>
          <w:color w:val="333333"/>
          <w:sz w:val="18"/>
          <w:szCs w:val="18"/>
        </w:rPr>
        <w:t xml:space="preserve">  AFTER INSERT ON auth.users</w:t>
      </w:r>
    </w:p>
    <w:p>
      <w:pPr>
        <w:shd w:fill="F5F5F5" w:val="clear"/>
        <w:spacing w:before="80" w:after="80"/>
        <w:ind w:left="360"/>
      </w:pPr>
      <w:r>
        <w:rPr>
          <w:rFonts w:ascii="Courier New" w:cs="Courier New" w:eastAsia="Courier New" w:hAnsi="Courier New"/>
          <w:color w:val="333333"/>
          <w:sz w:val="18"/>
          <w:szCs w:val="18"/>
        </w:rPr>
        <w:t xml:space="preserve">  FOR EACH ROW EXECUTE FUNCTION public.handle_new_user();</w:t>
      </w:r>
    </w:p>
    <w:p>
      <w:pPr>
        <w:spacing w:after="60"/>
      </w:pPr>
    </w:p>
    <w:p>
      <w:pPr>
        <w:shd w:fill="F5F5F5" w:val="clear"/>
        <w:spacing w:before="80" w:after="80"/>
        <w:ind w:left="360"/>
      </w:pPr>
      <w:r>
        <w:rPr>
          <w:rFonts w:ascii="Courier New" w:cs="Courier New" w:eastAsia="Courier New" w:hAnsi="Courier New"/>
          <w:color w:val="333333"/>
          <w:sz w:val="18"/>
          <w:szCs w:val="18"/>
        </w:rPr>
        <w:t xml:space="preserve">-- Daily counter reset function (call via Supabase cron or Edge Function)</w:t>
      </w:r>
    </w:p>
    <w:p>
      <w:pPr>
        <w:shd w:fill="F5F5F5" w:val="clear"/>
        <w:spacing w:before="80" w:after="80"/>
        <w:ind w:left="360"/>
      </w:pPr>
      <w:r>
        <w:rPr>
          <w:rFonts w:ascii="Courier New" w:cs="Courier New" w:eastAsia="Courier New" w:hAnsi="Courier New"/>
          <w:color w:val="333333"/>
          <w:sz w:val="18"/>
          <w:szCs w:val="18"/>
        </w:rPr>
        <w:t xml:space="preserve">CREATE OR REPLACE FUNCTION reset_daily_counts()</w:t>
      </w:r>
    </w:p>
    <w:p>
      <w:pPr>
        <w:shd w:fill="F5F5F5" w:val="clear"/>
        <w:spacing w:before="80" w:after="80"/>
        <w:ind w:left="360"/>
      </w:pPr>
      <w:r>
        <w:rPr>
          <w:rFonts w:ascii="Courier New" w:cs="Courier New" w:eastAsia="Courier New" w:hAnsi="Courier New"/>
          <w:color w:val="333333"/>
          <w:sz w:val="18"/>
          <w:szCs w:val="18"/>
        </w:rPr>
        <w:t xml:space="preserve">RETURNS void AS $$</w:t>
      </w:r>
    </w:p>
    <w:p>
      <w:pPr>
        <w:shd w:fill="F5F5F5" w:val="clear"/>
        <w:spacing w:before="80" w:after="80"/>
        <w:ind w:left="360"/>
      </w:pPr>
      <w:r>
        <w:rPr>
          <w:rFonts w:ascii="Courier New" w:cs="Courier New" w:eastAsia="Courier New" w:hAnsi="Courier New"/>
          <w:color w:val="333333"/>
          <w:sz w:val="18"/>
          <w:szCs w:val="18"/>
        </w:rPr>
        <w:t xml:space="preserve">BEGIN</w:t>
      </w:r>
    </w:p>
    <w:p>
      <w:pPr>
        <w:shd w:fill="F5F5F5" w:val="clear"/>
        <w:spacing w:before="80" w:after="80"/>
        <w:ind w:left="360"/>
      </w:pPr>
      <w:r>
        <w:rPr>
          <w:rFonts w:ascii="Courier New" w:cs="Courier New" w:eastAsia="Courier New" w:hAnsi="Courier New"/>
          <w:color w:val="333333"/>
          <w:sz w:val="18"/>
          <w:szCs w:val="18"/>
        </w:rPr>
        <w:t xml:space="preserve">  UPDATE profiles</w:t>
      </w:r>
    </w:p>
    <w:p>
      <w:pPr>
        <w:shd w:fill="F5F5F5" w:val="clear"/>
        <w:spacing w:before="80" w:after="80"/>
        <w:ind w:left="360"/>
      </w:pPr>
      <w:r>
        <w:rPr>
          <w:rFonts w:ascii="Courier New" w:cs="Courier New" w:eastAsia="Courier New" w:hAnsi="Courier New"/>
          <w:color w:val="333333"/>
          <w:sz w:val="18"/>
          <w:szCs w:val="18"/>
        </w:rPr>
        <w:t xml:space="preserve">  SET daily_generation_count = 0, last_generation_date = CURRENT_DATE</w:t>
      </w:r>
    </w:p>
    <w:p>
      <w:pPr>
        <w:shd w:fill="F5F5F5" w:val="clear"/>
        <w:spacing w:before="80" w:after="80"/>
        <w:ind w:left="360"/>
      </w:pPr>
      <w:r>
        <w:rPr>
          <w:rFonts w:ascii="Courier New" w:cs="Courier New" w:eastAsia="Courier New" w:hAnsi="Courier New"/>
          <w:color w:val="333333"/>
          <w:sz w:val="18"/>
          <w:szCs w:val="18"/>
        </w:rPr>
        <w:t xml:space="preserve">  WHERE last_generation_date &lt; CURRENT_DATE OR last_generation_date IS NULL;</w:t>
      </w:r>
    </w:p>
    <w:p>
      <w:pPr>
        <w:shd w:fill="F5F5F5" w:val="clear"/>
        <w:spacing w:before="80" w:after="80"/>
        <w:ind w:left="360"/>
      </w:pPr>
      <w:r>
        <w:rPr>
          <w:rFonts w:ascii="Courier New" w:cs="Courier New" w:eastAsia="Courier New" w:hAnsi="Courier New"/>
          <w:color w:val="333333"/>
          <w:sz w:val="18"/>
          <w:szCs w:val="18"/>
        </w:rPr>
        <w:t xml:space="preserve">END;</w:t>
      </w:r>
    </w:p>
    <w:p>
      <w:pPr>
        <w:shd w:fill="F5F5F5" w:val="clear"/>
        <w:spacing w:before="80" w:after="80"/>
        <w:ind w:left="360"/>
      </w:pPr>
      <w:r>
        <w:rPr>
          <w:rFonts w:ascii="Courier New" w:cs="Courier New" w:eastAsia="Courier New" w:hAnsi="Courier New"/>
          <w:color w:val="333333"/>
          <w:sz w:val="18"/>
          <w:szCs w:val="18"/>
        </w:rPr>
        <w:t xml:space="preserve">$$ LANGUAGE plpgsql SECURITY DEFINER;</w:t>
      </w:r>
    </w:p>
    <w:p>
      <w:pPr>
        <w:spacing w:after="60"/>
      </w:pPr>
    </w:p>
    <w:p>
      <w:pPr>
        <w:pStyle w:val="Heading2"/>
        <w:spacing w:before="300" w:after="150"/>
      </w:pPr>
      <w:r>
        <w:t xml:space="preserve">10.2 TypeScript Type Definitions</w:t>
      </w:r>
    </w:p>
    <w:p>
      <w:pPr>
        <w:spacing w:after="60"/>
      </w:pPr>
    </w:p>
    <w:p>
      <w:pPr>
        <w:shd w:fill="F5F5F5" w:val="clear"/>
        <w:spacing w:before="80" w:after="80"/>
        <w:ind w:left="360"/>
      </w:pPr>
      <w:r>
        <w:rPr>
          <w:rFonts w:ascii="Courier New" w:cs="Courier New" w:eastAsia="Courier New" w:hAnsi="Courier New"/>
          <w:color w:val="333333"/>
          <w:sz w:val="18"/>
          <w:szCs w:val="18"/>
        </w:rPr>
        <w:t xml:space="preserve">// src/types/slide.ts</w:t>
      </w:r>
    </w:p>
    <w:p>
      <w:pPr>
        <w:spacing w:after="60"/>
      </w:pPr>
    </w:p>
    <w:p>
      <w:pPr>
        <w:shd w:fill="F5F5F5" w:val="clear"/>
        <w:spacing w:before="80" w:after="80"/>
        <w:ind w:left="360"/>
      </w:pPr>
      <w:r>
        <w:rPr>
          <w:rFonts w:ascii="Courier New" w:cs="Courier New" w:eastAsia="Courier New" w:hAnsi="Courier New"/>
          <w:color w:val="333333"/>
          <w:sz w:val="18"/>
          <w:szCs w:val="18"/>
        </w:rPr>
        <w:t xml:space="preserve">export type SlideType =</w:t>
      </w:r>
    </w:p>
    <w:p>
      <w:pPr>
        <w:shd w:fill="F5F5F5" w:val="clear"/>
        <w:spacing w:before="80" w:after="80"/>
        <w:ind w:left="360"/>
      </w:pPr>
      <w:r>
        <w:rPr>
          <w:rFonts w:ascii="Courier New" w:cs="Courier New" w:eastAsia="Courier New" w:hAnsi="Courier New"/>
          <w:color w:val="333333"/>
          <w:sz w:val="18"/>
          <w:szCs w:val="18"/>
        </w:rPr>
        <w:t xml:space="preserve">  | 'auto' | 'executive_summary' | 'horizontal_flow'</w:t>
      </w:r>
    </w:p>
    <w:p>
      <w:pPr>
        <w:shd w:fill="F5F5F5" w:val="clear"/>
        <w:spacing w:before="80" w:after="80"/>
        <w:ind w:left="360"/>
      </w:pPr>
      <w:r>
        <w:rPr>
          <w:rFonts w:ascii="Courier New" w:cs="Courier New" w:eastAsia="Courier New" w:hAnsi="Courier New"/>
          <w:color w:val="333333"/>
          <w:sz w:val="18"/>
          <w:szCs w:val="18"/>
        </w:rPr>
        <w:t xml:space="preserve">  | 'vertical_flow' | 'graph_chart' | 'comparison_matrix'</w:t>
      </w:r>
    </w:p>
    <w:p>
      <w:pPr>
        <w:shd w:fill="F5F5F5" w:val="clear"/>
        <w:spacing w:before="80" w:after="80"/>
        <w:ind w:left="360"/>
      </w:pPr>
      <w:r>
        <w:rPr>
          <w:rFonts w:ascii="Courier New" w:cs="Courier New" w:eastAsia="Courier New" w:hAnsi="Courier New"/>
          <w:color w:val="333333"/>
          <w:sz w:val="18"/>
          <w:szCs w:val="18"/>
        </w:rPr>
        <w:t xml:space="preserve">  | 'two_by_two' | 'waterfall_bridge' | 'timeline' | 'general';</w:t>
      </w:r>
    </w:p>
    <w:p>
      <w:pPr>
        <w:spacing w:after="60"/>
      </w:pPr>
    </w:p>
    <w:p>
      <w:pPr>
        <w:shd w:fill="F5F5F5" w:val="clear"/>
        <w:spacing w:before="80" w:after="80"/>
        <w:ind w:left="360"/>
      </w:pPr>
      <w:r>
        <w:rPr>
          <w:rFonts w:ascii="Courier New" w:cs="Courier New" w:eastAsia="Courier New" w:hAnsi="Courier New"/>
          <w:color w:val="333333"/>
          <w:sz w:val="18"/>
          <w:szCs w:val="18"/>
        </w:rPr>
        <w:t xml:space="preserve">export type TargetAudience =</w:t>
      </w:r>
    </w:p>
    <w:p>
      <w:pPr>
        <w:shd w:fill="F5F5F5" w:val="clear"/>
        <w:spacing w:before="80" w:after="80"/>
        <w:ind w:left="360"/>
      </w:pPr>
      <w:r>
        <w:rPr>
          <w:rFonts w:ascii="Courier New" w:cs="Courier New" w:eastAsia="Courier New" w:hAnsi="Courier New"/>
          <w:color w:val="333333"/>
          <w:sz w:val="18"/>
          <w:szCs w:val="18"/>
        </w:rPr>
        <w:t xml:space="preserve">  | 'c_suite' | 'pe_investors' | 'external_client' | 'internal_team';</w:t>
      </w:r>
    </w:p>
    <w:p>
      <w:pPr>
        <w:spacing w:after="60"/>
      </w:pPr>
    </w:p>
    <w:p>
      <w:pPr>
        <w:shd w:fill="F5F5F5" w:val="clear"/>
        <w:spacing w:before="80" w:after="80"/>
        <w:ind w:left="360"/>
      </w:pPr>
      <w:r>
        <w:rPr>
          <w:rFonts w:ascii="Courier New" w:cs="Courier New" w:eastAsia="Courier New" w:hAnsi="Courier New"/>
          <w:color w:val="333333"/>
          <w:sz w:val="18"/>
          <w:szCs w:val="18"/>
        </w:rPr>
        <w:t xml:space="preserve">export type DensityMode = 'presentation' | 'read_style';</w:t>
      </w:r>
    </w:p>
    <w:p>
      <w:pPr>
        <w:spacing w:after="60"/>
      </w:pPr>
    </w:p>
    <w:p>
      <w:pPr>
        <w:shd w:fill="F5F5F5" w:val="clear"/>
        <w:spacing w:before="80" w:after="80"/>
        <w:ind w:left="360"/>
      </w:pPr>
      <w:r>
        <w:rPr>
          <w:rFonts w:ascii="Courier New" w:cs="Courier New" w:eastAsia="Courier New" w:hAnsi="Courier New"/>
          <w:color w:val="333333"/>
          <w:sz w:val="18"/>
          <w:szCs w:val="18"/>
        </w:rPr>
        <w:t xml:space="preserve">export interface ContentBlock {</w:t>
      </w:r>
    </w:p>
    <w:p>
      <w:pPr>
        <w:shd w:fill="F5F5F5" w:val="clear"/>
        <w:spacing w:before="80" w:after="80"/>
        <w:ind w:left="360"/>
      </w:pPr>
      <w:r>
        <w:rPr>
          <w:rFonts w:ascii="Courier New" w:cs="Courier New" w:eastAsia="Courier New" w:hAnsi="Courier New"/>
          <w:color w:val="333333"/>
          <w:sz w:val="18"/>
          <w:szCs w:val="18"/>
        </w:rPr>
        <w:t xml:space="preserve">  type: 'text' | 'metric' | 'comparison' | 'process_step' | 'matrix_cell';</w:t>
      </w:r>
    </w:p>
    <w:p>
      <w:pPr>
        <w:shd w:fill="F5F5F5" w:val="clear"/>
        <w:spacing w:before="80" w:after="80"/>
        <w:ind w:left="360"/>
      </w:pPr>
      <w:r>
        <w:rPr>
          <w:rFonts w:ascii="Courier New" w:cs="Courier New" w:eastAsia="Courier New" w:hAnsi="Courier New"/>
          <w:color w:val="333333"/>
          <w:sz w:val="18"/>
          <w:szCs w:val="18"/>
        </w:rPr>
        <w:t xml:space="preserve">  label: string;</w:t>
      </w:r>
    </w:p>
    <w:p>
      <w:pPr>
        <w:shd w:fill="F5F5F5" w:val="clear"/>
        <w:spacing w:before="80" w:after="80"/>
        <w:ind w:left="360"/>
      </w:pPr>
      <w:r>
        <w:rPr>
          <w:rFonts w:ascii="Courier New" w:cs="Courier New" w:eastAsia="Courier New" w:hAnsi="Courier New"/>
          <w:color w:val="333333"/>
          <w:sz w:val="18"/>
          <w:szCs w:val="18"/>
        </w:rPr>
        <w:t xml:space="preserve">  value: string | number;</w:t>
      </w:r>
    </w:p>
    <w:p>
      <w:pPr>
        <w:shd w:fill="F5F5F5" w:val="clear"/>
        <w:spacing w:before="80" w:after="80"/>
        <w:ind w:left="360"/>
      </w:pPr>
      <w:r>
        <w:rPr>
          <w:rFonts w:ascii="Courier New" w:cs="Courier New" w:eastAsia="Courier New" w:hAnsi="Courier New"/>
          <w:color w:val="333333"/>
          <w:sz w:val="18"/>
          <w:szCs w:val="18"/>
        </w:rPr>
        <w:t xml:space="preserve">  subtext?: string;</w:t>
      </w:r>
    </w:p>
    <w:p>
      <w:pPr>
        <w:shd w:fill="F5F5F5" w:val="clear"/>
        <w:spacing w:before="80" w:after="80"/>
        <w:ind w:left="360"/>
      </w:pPr>
      <w:r>
        <w:rPr>
          <w:rFonts w:ascii="Courier New" w:cs="Courier New" w:eastAsia="Courier New" w:hAnsi="Courier New"/>
          <w:color w:val="333333"/>
          <w:sz w:val="18"/>
          <w:szCs w:val="18"/>
        </w:rPr>
        <w:t xml:space="preserve">  emphasis: 'high' | 'medium' | 'low';</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shd w:fill="F5F5F5" w:val="clear"/>
        <w:spacing w:before="80" w:after="80"/>
        <w:ind w:left="360"/>
      </w:pPr>
      <w:r>
        <w:rPr>
          <w:rFonts w:ascii="Courier New" w:cs="Courier New" w:eastAsia="Courier New" w:hAnsi="Courier New"/>
          <w:color w:val="333333"/>
          <w:sz w:val="18"/>
          <w:szCs w:val="18"/>
        </w:rPr>
        <w:t xml:space="preserve">export interface SlideBlueprint {</w:t>
      </w:r>
    </w:p>
    <w:p>
      <w:pPr>
        <w:shd w:fill="F5F5F5" w:val="clear"/>
        <w:spacing w:before="80" w:after="80"/>
        <w:ind w:left="360"/>
      </w:pPr>
      <w:r>
        <w:rPr>
          <w:rFonts w:ascii="Courier New" w:cs="Courier New" w:eastAsia="Courier New" w:hAnsi="Courier New"/>
          <w:color w:val="333333"/>
          <w:sz w:val="18"/>
          <w:szCs w:val="18"/>
        </w:rPr>
        <w:t xml:space="preserve">  title: string;</w:t>
      </w:r>
    </w:p>
    <w:p>
      <w:pPr>
        <w:shd w:fill="F5F5F5" w:val="clear"/>
        <w:spacing w:before="80" w:after="80"/>
        <w:ind w:left="360"/>
      </w:pPr>
      <w:r>
        <w:rPr>
          <w:rFonts w:ascii="Courier New" w:cs="Courier New" w:eastAsia="Courier New" w:hAnsi="Courier New"/>
          <w:color w:val="333333"/>
          <w:sz w:val="18"/>
          <w:szCs w:val="18"/>
        </w:rPr>
        <w:t xml:space="preserve">  subtitle?: string;</w:t>
      </w:r>
    </w:p>
    <w:p>
      <w:pPr>
        <w:shd w:fill="F5F5F5" w:val="clear"/>
        <w:spacing w:before="80" w:after="80"/>
        <w:ind w:left="360"/>
      </w:pPr>
      <w:r>
        <w:rPr>
          <w:rFonts w:ascii="Courier New" w:cs="Courier New" w:eastAsia="Courier New" w:hAnsi="Courier New"/>
          <w:color w:val="333333"/>
          <w:sz w:val="18"/>
          <w:szCs w:val="18"/>
        </w:rPr>
        <w:t xml:space="preserve">  keyMessage: string;</w:t>
      </w:r>
    </w:p>
    <w:p>
      <w:pPr>
        <w:shd w:fill="F5F5F5" w:val="clear"/>
        <w:spacing w:before="80" w:after="80"/>
        <w:ind w:left="360"/>
      </w:pPr>
      <w:r>
        <w:rPr>
          <w:rFonts w:ascii="Courier New" w:cs="Courier New" w:eastAsia="Courier New" w:hAnsi="Courier New"/>
          <w:color w:val="333333"/>
          <w:sz w:val="18"/>
          <w:szCs w:val="18"/>
        </w:rPr>
        <w:t xml:space="preserve">  contentBlocks: ContentBlock[];</w:t>
      </w:r>
    </w:p>
    <w:p>
      <w:pPr>
        <w:shd w:fill="F5F5F5" w:val="clear"/>
        <w:spacing w:before="80" w:after="80"/>
        <w:ind w:left="360"/>
      </w:pPr>
      <w:r>
        <w:rPr>
          <w:rFonts w:ascii="Courier New" w:cs="Courier New" w:eastAsia="Courier New" w:hAnsi="Courier New"/>
          <w:color w:val="333333"/>
          <w:sz w:val="18"/>
          <w:szCs w:val="18"/>
        </w:rPr>
        <w:t xml:space="preserve">  suggestedLayout: SlideType;</w:t>
      </w:r>
    </w:p>
    <w:p>
      <w:pPr>
        <w:shd w:fill="F5F5F5" w:val="clear"/>
        <w:spacing w:before="80" w:after="80"/>
        <w:ind w:left="360"/>
      </w:pPr>
      <w:r>
        <w:rPr>
          <w:rFonts w:ascii="Courier New" w:cs="Courier New" w:eastAsia="Courier New" w:hAnsi="Courier New"/>
          <w:color w:val="333333"/>
          <w:sz w:val="18"/>
          <w:szCs w:val="18"/>
        </w:rPr>
        <w:t xml:space="preserve">  footnote?: string;</w:t>
      </w:r>
    </w:p>
    <w:p>
      <w:pPr>
        <w:shd w:fill="F5F5F5" w:val="clear"/>
        <w:spacing w:before="80" w:after="80"/>
        <w:ind w:left="360"/>
      </w:pPr>
      <w:r>
        <w:rPr>
          <w:rFonts w:ascii="Courier New" w:cs="Courier New" w:eastAsia="Courier New" w:hAnsi="Courier New"/>
          <w:color w:val="333333"/>
          <w:sz w:val="18"/>
          <w:szCs w:val="18"/>
        </w:rPr>
        <w:t xml:space="preserve">  source?: string;</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shd w:fill="F5F5F5" w:val="clear"/>
        <w:spacing w:before="80" w:after="80"/>
        <w:ind w:left="360"/>
      </w:pPr>
      <w:r>
        <w:rPr>
          <w:rFonts w:ascii="Courier New" w:cs="Courier New" w:eastAsia="Courier New" w:hAnsi="Courier New"/>
          <w:color w:val="333333"/>
          <w:sz w:val="18"/>
          <w:szCs w:val="18"/>
        </w:rPr>
        <w:t xml:space="preserve">export interface GenerateSlideRequest {</w:t>
      </w:r>
    </w:p>
    <w:p>
      <w:pPr>
        <w:shd w:fill="F5F5F5" w:val="clear"/>
        <w:spacing w:before="80" w:after="80"/>
        <w:ind w:left="360"/>
      </w:pPr>
      <w:r>
        <w:rPr>
          <w:rFonts w:ascii="Courier New" w:cs="Courier New" w:eastAsia="Courier New" w:hAnsi="Courier New"/>
          <w:color w:val="333333"/>
          <w:sz w:val="18"/>
          <w:szCs w:val="18"/>
        </w:rPr>
        <w:t xml:space="preserve">  context: string;</w:t>
      </w:r>
    </w:p>
    <w:p>
      <w:pPr>
        <w:shd w:fill="F5F5F5" w:val="clear"/>
        <w:spacing w:before="80" w:after="80"/>
        <w:ind w:left="360"/>
      </w:pPr>
      <w:r>
        <w:rPr>
          <w:rFonts w:ascii="Courier New" w:cs="Courier New" w:eastAsia="Courier New" w:hAnsi="Courier New"/>
          <w:color w:val="333333"/>
          <w:sz w:val="18"/>
          <w:szCs w:val="18"/>
        </w:rPr>
        <w:t xml:space="preserve">  message: string;</w:t>
      </w:r>
    </w:p>
    <w:p>
      <w:pPr>
        <w:shd w:fill="F5F5F5" w:val="clear"/>
        <w:spacing w:before="80" w:after="80"/>
        <w:ind w:left="360"/>
      </w:pPr>
      <w:r>
        <w:rPr>
          <w:rFonts w:ascii="Courier New" w:cs="Courier New" w:eastAsia="Courier New" w:hAnsi="Courier New"/>
          <w:color w:val="333333"/>
          <w:sz w:val="18"/>
          <w:szCs w:val="18"/>
        </w:rPr>
        <w:t xml:space="preserve">  data?: string;</w:t>
      </w:r>
    </w:p>
    <w:p>
      <w:pPr>
        <w:shd w:fill="F5F5F5" w:val="clear"/>
        <w:spacing w:before="80" w:after="80"/>
        <w:ind w:left="360"/>
      </w:pPr>
      <w:r>
        <w:rPr>
          <w:rFonts w:ascii="Courier New" w:cs="Courier New" w:eastAsia="Courier New" w:hAnsi="Courier New"/>
          <w:color w:val="333333"/>
          <w:sz w:val="18"/>
          <w:szCs w:val="18"/>
        </w:rPr>
        <w:t xml:space="preserve">  fileContent?: string;</w:t>
      </w:r>
    </w:p>
    <w:p>
      <w:pPr>
        <w:shd w:fill="F5F5F5" w:val="clear"/>
        <w:spacing w:before="80" w:after="80"/>
        <w:ind w:left="360"/>
      </w:pPr>
      <w:r>
        <w:rPr>
          <w:rFonts w:ascii="Courier New" w:cs="Courier New" w:eastAsia="Courier New" w:hAnsi="Courier New"/>
          <w:color w:val="333333"/>
          <w:sz w:val="18"/>
          <w:szCs w:val="18"/>
        </w:rPr>
        <w:t xml:space="preserve">  slideType: SlideType;</w:t>
      </w:r>
    </w:p>
    <w:p>
      <w:pPr>
        <w:shd w:fill="F5F5F5" w:val="clear"/>
        <w:spacing w:before="80" w:after="80"/>
        <w:ind w:left="360"/>
      </w:pPr>
      <w:r>
        <w:rPr>
          <w:rFonts w:ascii="Courier New" w:cs="Courier New" w:eastAsia="Courier New" w:hAnsi="Courier New"/>
          <w:color w:val="333333"/>
          <w:sz w:val="18"/>
          <w:szCs w:val="18"/>
        </w:rPr>
        <w:t xml:space="preserve">  audience: TargetAudience;</w:t>
      </w:r>
    </w:p>
    <w:p>
      <w:pPr>
        <w:shd w:fill="F5F5F5" w:val="clear"/>
        <w:spacing w:before="80" w:after="80"/>
        <w:ind w:left="360"/>
      </w:pPr>
      <w:r>
        <w:rPr>
          <w:rFonts w:ascii="Courier New" w:cs="Courier New" w:eastAsia="Courier New" w:hAnsi="Courier New"/>
          <w:color w:val="333333"/>
          <w:sz w:val="18"/>
          <w:szCs w:val="18"/>
        </w:rPr>
        <w:t xml:space="preserve">  density: DensityMode;</w:t>
      </w:r>
    </w:p>
    <w:p>
      <w:pPr>
        <w:shd w:fill="F5F5F5" w:val="clear"/>
        <w:spacing w:before="80" w:after="80"/>
        <w:ind w:left="360"/>
      </w:pPr>
      <w:r>
        <w:rPr>
          <w:rFonts w:ascii="Courier New" w:cs="Courier New" w:eastAsia="Courier New" w:hAnsi="Courier New"/>
          <w:color w:val="333333"/>
          <w:sz w:val="18"/>
          <w:szCs w:val="18"/>
        </w:rPr>
        <w:t xml:space="preserve">  isRegeneration?: boolean;</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shd w:fill="F5F5F5" w:val="clear"/>
        <w:spacing w:before="80" w:after="80"/>
        <w:ind w:left="360"/>
      </w:pPr>
      <w:r>
        <w:rPr>
          <w:rFonts w:ascii="Courier New" w:cs="Courier New" w:eastAsia="Courier New" w:hAnsi="Courier New"/>
          <w:color w:val="333333"/>
          <w:sz w:val="18"/>
          <w:szCs w:val="18"/>
        </w:rPr>
        <w:t xml:space="preserve">export interface GenerateSlideResponse {</w:t>
      </w:r>
    </w:p>
    <w:p>
      <w:pPr>
        <w:shd w:fill="F5F5F5" w:val="clear"/>
        <w:spacing w:before="80" w:after="80"/>
        <w:ind w:left="360"/>
      </w:pPr>
      <w:r>
        <w:rPr>
          <w:rFonts w:ascii="Courier New" w:cs="Courier New" w:eastAsia="Courier New" w:hAnsi="Courier New"/>
          <w:color w:val="333333"/>
          <w:sz w:val="18"/>
          <w:szCs w:val="18"/>
        </w:rPr>
        <w:t xml:space="preserve">  slideId: string;</w:t>
      </w:r>
    </w:p>
    <w:p>
      <w:pPr>
        <w:shd w:fill="F5F5F5" w:val="clear"/>
        <w:spacing w:before="80" w:after="80"/>
        <w:ind w:left="360"/>
      </w:pPr>
      <w:r>
        <w:rPr>
          <w:rFonts w:ascii="Courier New" w:cs="Courier New" w:eastAsia="Courier New" w:hAnsi="Courier New"/>
          <w:color w:val="333333"/>
          <w:sz w:val="18"/>
          <w:szCs w:val="18"/>
        </w:rPr>
        <w:t xml:space="preserve">  templateId: string;</w:t>
      </w:r>
    </w:p>
    <w:p>
      <w:pPr>
        <w:shd w:fill="F5F5F5" w:val="clear"/>
        <w:spacing w:before="80" w:after="80"/>
        <w:ind w:left="360"/>
      </w:pPr>
      <w:r>
        <w:rPr>
          <w:rFonts w:ascii="Courier New" w:cs="Courier New" w:eastAsia="Courier New" w:hAnsi="Courier New"/>
          <w:color w:val="333333"/>
          <w:sz w:val="18"/>
          <w:szCs w:val="18"/>
        </w:rPr>
        <w:t xml:space="preserve">  props: Record&lt;string, unknown&gt;;</w:t>
      </w:r>
    </w:p>
    <w:p>
      <w:pPr>
        <w:shd w:fill="F5F5F5" w:val="clear"/>
        <w:spacing w:before="80" w:after="80"/>
        <w:ind w:left="360"/>
      </w:pPr>
      <w:r>
        <w:rPr>
          <w:rFonts w:ascii="Courier New" w:cs="Courier New" w:eastAsia="Courier New" w:hAnsi="Courier New"/>
          <w:color w:val="333333"/>
          <w:sz w:val="18"/>
          <w:szCs w:val="18"/>
        </w:rPr>
        <w:t xml:space="preserve">  blueprint: SlideBlueprint;</w:t>
      </w:r>
    </w:p>
    <w:p>
      <w:pPr>
        <w:shd w:fill="F5F5F5" w:val="clear"/>
        <w:spacing w:before="80" w:after="80"/>
        <w:ind w:left="360"/>
      </w:pPr>
      <w:r>
        <w:rPr>
          <w:rFonts w:ascii="Courier New" w:cs="Courier New" w:eastAsia="Courier New" w:hAnsi="Courier New"/>
          <w:color w:val="333333"/>
          <w:sz w:val="18"/>
          <w:szCs w:val="18"/>
        </w:rPr>
        <w:t xml:space="preserve">  generationTimeMs: number;</w:t>
      </w:r>
    </w:p>
    <w:p>
      <w:pPr>
        <w:shd w:fill="F5F5F5" w:val="clear"/>
        <w:spacing w:before="80" w:after="80"/>
        <w:ind w:left="360"/>
      </w:pPr>
      <w:r>
        <w:rPr>
          <w:rFonts w:ascii="Courier New" w:cs="Courier New" w:eastAsia="Courier New" w:hAnsi="Courier New"/>
          <w:color w:val="333333"/>
          <w:sz w:val="18"/>
          <w:szCs w:val="18"/>
        </w:rPr>
        <w:t xml:space="preserve">  remainingGenerations: number;</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pStyle w:val="Heading2"/>
        <w:spacing w:before="300" w:after="150"/>
      </w:pPr>
      <w:r>
        <w:t xml:space="preserve">10.3 Package Dependencies</w:t>
      </w:r>
    </w:p>
    <w:p>
      <w:pPr>
        <w:spacing w:after="60"/>
      </w:pPr>
    </w:p>
    <w:p>
      <w:pPr>
        <w:shd w:fill="F5F5F5" w:val="clear"/>
        <w:spacing w:before="80" w:after="80"/>
        <w:ind w:left="360"/>
      </w:pPr>
      <w:r>
        <w:rPr>
          <w:rFonts w:ascii="Courier New" w:cs="Courier New" w:eastAsia="Courier New" w:hAnsi="Courier New"/>
          <w:color w:val="333333"/>
          <w:sz w:val="18"/>
          <w:szCs w:val="18"/>
        </w:rPr>
        <w:t xml:space="preserve">// package.json dependencies (key packages)</w:t>
      </w:r>
    </w:p>
    <w:p>
      <w:pPr>
        <w:shd w:fill="F5F5F5" w:val="clear"/>
        <w:spacing w:before="80" w:after="80"/>
        <w:ind w:left="360"/>
      </w:pPr>
      <w:r>
        <w:rPr>
          <w:rFonts w:ascii="Courier New" w:cs="Courier New" w:eastAsia="Courier New" w:hAnsi="Courier New"/>
          <w:color w:val="333333"/>
          <w:sz w:val="18"/>
          <w:szCs w:val="18"/>
        </w:rPr>
        <w:t xml:space="preserve">{</w:t>
      </w:r>
    </w:p>
    <w:p>
      <w:pPr>
        <w:shd w:fill="F5F5F5" w:val="clear"/>
        <w:spacing w:before="80" w:after="80"/>
        <w:ind w:left="360"/>
      </w:pPr>
      <w:r>
        <w:rPr>
          <w:rFonts w:ascii="Courier New" w:cs="Courier New" w:eastAsia="Courier New" w:hAnsi="Courier New"/>
          <w:color w:val="333333"/>
          <w:sz w:val="18"/>
          <w:szCs w:val="18"/>
        </w:rPr>
        <w:t xml:space="preserve">  "next": "^14.2",</w:t>
      </w:r>
    </w:p>
    <w:p>
      <w:pPr>
        <w:shd w:fill="F5F5F5" w:val="clear"/>
        <w:spacing w:before="80" w:after="80"/>
        <w:ind w:left="360"/>
      </w:pPr>
      <w:r>
        <w:rPr>
          <w:rFonts w:ascii="Courier New" w:cs="Courier New" w:eastAsia="Courier New" w:hAnsi="Courier New"/>
          <w:color w:val="333333"/>
          <w:sz w:val="18"/>
          <w:szCs w:val="18"/>
        </w:rPr>
        <w:t xml:space="preserve">  "react": "^18.3",</w:t>
      </w:r>
    </w:p>
    <w:p>
      <w:pPr>
        <w:shd w:fill="F5F5F5" w:val="clear"/>
        <w:spacing w:before="80" w:after="80"/>
        <w:ind w:left="360"/>
      </w:pPr>
      <w:r>
        <w:rPr>
          <w:rFonts w:ascii="Courier New" w:cs="Courier New" w:eastAsia="Courier New" w:hAnsi="Courier New"/>
          <w:color w:val="333333"/>
          <w:sz w:val="18"/>
          <w:szCs w:val="18"/>
        </w:rPr>
        <w:t xml:space="preserve">  "react-dom": "^18.3",</w:t>
      </w:r>
    </w:p>
    <w:p>
      <w:pPr>
        <w:shd w:fill="F5F5F5" w:val="clear"/>
        <w:spacing w:before="80" w:after="80"/>
        <w:ind w:left="360"/>
      </w:pPr>
      <w:r>
        <w:rPr>
          <w:rFonts w:ascii="Courier New" w:cs="Courier New" w:eastAsia="Courier New" w:hAnsi="Courier New"/>
          <w:color w:val="333333"/>
          <w:sz w:val="18"/>
          <w:szCs w:val="18"/>
        </w:rPr>
        <w:t xml:space="preserve">  "typescript": "^5.4",</w:t>
      </w:r>
    </w:p>
    <w:p>
      <w:pPr>
        <w:shd w:fill="F5F5F5" w:val="clear"/>
        <w:spacing w:before="80" w:after="80"/>
        <w:ind w:left="360"/>
      </w:pPr>
      <w:r>
        <w:rPr>
          <w:rFonts w:ascii="Courier New" w:cs="Courier New" w:eastAsia="Courier New" w:hAnsi="Courier New"/>
          <w:color w:val="333333"/>
          <w:sz w:val="18"/>
          <w:szCs w:val="18"/>
        </w:rPr>
        <w:t xml:space="preserve">  "tailwindcss": "^3.4",</w:t>
      </w:r>
    </w:p>
    <w:p>
      <w:pPr>
        <w:shd w:fill="F5F5F5" w:val="clear"/>
        <w:spacing w:before="80" w:after="80"/>
        <w:ind w:left="360"/>
      </w:pPr>
      <w:r>
        <w:rPr>
          <w:rFonts w:ascii="Courier New" w:cs="Courier New" w:eastAsia="Courier New" w:hAnsi="Courier New"/>
          <w:color w:val="333333"/>
          <w:sz w:val="18"/>
          <w:szCs w:val="18"/>
        </w:rPr>
        <w:t xml:space="preserve">  "@supabase/supabase-js": "^2.43",</w:t>
      </w:r>
    </w:p>
    <w:p>
      <w:pPr>
        <w:shd w:fill="F5F5F5" w:val="clear"/>
        <w:spacing w:before="80" w:after="80"/>
        <w:ind w:left="360"/>
      </w:pPr>
      <w:r>
        <w:rPr>
          <w:rFonts w:ascii="Courier New" w:cs="Courier New" w:eastAsia="Courier New" w:hAnsi="Courier New"/>
          <w:color w:val="333333"/>
          <w:sz w:val="18"/>
          <w:szCs w:val="18"/>
        </w:rPr>
        <w:t xml:space="preserve">  "@supabase/ssr": "^0.3",</w:t>
      </w:r>
    </w:p>
    <w:p>
      <w:pPr>
        <w:shd w:fill="F5F5F5" w:val="clear"/>
        <w:spacing w:before="80" w:after="80"/>
        <w:ind w:left="360"/>
      </w:pPr>
      <w:r>
        <w:rPr>
          <w:rFonts w:ascii="Courier New" w:cs="Courier New" w:eastAsia="Courier New" w:hAnsi="Courier New"/>
          <w:color w:val="333333"/>
          <w:sz w:val="18"/>
          <w:szCs w:val="18"/>
        </w:rPr>
        <w:t xml:space="preserve">  "openai": "^4.47",</w:t>
      </w:r>
    </w:p>
    <w:p>
      <w:pPr>
        <w:shd w:fill="F5F5F5" w:val="clear"/>
        <w:spacing w:before="80" w:after="80"/>
        <w:ind w:left="360"/>
      </w:pPr>
      <w:r>
        <w:rPr>
          <w:rFonts w:ascii="Courier New" w:cs="Courier New" w:eastAsia="Courier New" w:hAnsi="Courier New"/>
          <w:color w:val="333333"/>
          <w:sz w:val="18"/>
          <w:szCs w:val="18"/>
        </w:rPr>
        <w:t xml:space="preserve">  "@google/generative-ai": "^0.11",</w:t>
      </w:r>
    </w:p>
    <w:p>
      <w:pPr>
        <w:shd w:fill="F5F5F5" w:val="clear"/>
        <w:spacing w:before="80" w:after="80"/>
        <w:ind w:left="360"/>
      </w:pPr>
      <w:r>
        <w:rPr>
          <w:rFonts w:ascii="Courier New" w:cs="Courier New" w:eastAsia="Courier New" w:hAnsi="Courier New"/>
          <w:color w:val="333333"/>
          <w:sz w:val="18"/>
          <w:szCs w:val="18"/>
        </w:rPr>
        <w:t xml:space="preserve">  "zod": "^3.23",</w:t>
      </w:r>
    </w:p>
    <w:p>
      <w:pPr>
        <w:shd w:fill="F5F5F5" w:val="clear"/>
        <w:spacing w:before="80" w:after="80"/>
        <w:ind w:left="360"/>
      </w:pPr>
      <w:r>
        <w:rPr>
          <w:rFonts w:ascii="Courier New" w:cs="Courier New" w:eastAsia="Courier New" w:hAnsi="Courier New"/>
          <w:color w:val="333333"/>
          <w:sz w:val="18"/>
          <w:szCs w:val="18"/>
        </w:rPr>
        <w:t xml:space="preserve">  "recharts": "^2.12",</w:t>
      </w:r>
    </w:p>
    <w:p>
      <w:pPr>
        <w:shd w:fill="F5F5F5" w:val="clear"/>
        <w:spacing w:before="80" w:after="80"/>
        <w:ind w:left="360"/>
      </w:pPr>
      <w:r>
        <w:rPr>
          <w:rFonts w:ascii="Courier New" w:cs="Courier New" w:eastAsia="Courier New" w:hAnsi="Courier New"/>
          <w:color w:val="333333"/>
          <w:sz w:val="18"/>
          <w:szCs w:val="18"/>
        </w:rPr>
        <w:t xml:space="preserve">  "pptxgenjs": "^3.12",</w:t>
      </w:r>
    </w:p>
    <w:p>
      <w:pPr>
        <w:shd w:fill="F5F5F5" w:val="clear"/>
        <w:spacing w:before="80" w:after="80"/>
        <w:ind w:left="360"/>
      </w:pPr>
      <w:r>
        <w:rPr>
          <w:rFonts w:ascii="Courier New" w:cs="Courier New" w:eastAsia="Courier New" w:hAnsi="Courier New"/>
          <w:color w:val="333333"/>
          <w:sz w:val="18"/>
          <w:szCs w:val="18"/>
        </w:rPr>
        <w:t xml:space="preserve">  "html2canvas": "^1.4",</w:t>
      </w:r>
    </w:p>
    <w:p>
      <w:pPr>
        <w:shd w:fill="F5F5F5" w:val="clear"/>
        <w:spacing w:before="80" w:after="80"/>
        <w:ind w:left="360"/>
      </w:pPr>
      <w:r>
        <w:rPr>
          <w:rFonts w:ascii="Courier New" w:cs="Courier New" w:eastAsia="Courier New" w:hAnsi="Courier New"/>
          <w:color w:val="333333"/>
          <w:sz w:val="18"/>
          <w:szCs w:val="18"/>
        </w:rPr>
        <w:t xml:space="preserve">  "papaparse": "^5.4",</w:t>
      </w:r>
    </w:p>
    <w:p>
      <w:pPr>
        <w:shd w:fill="F5F5F5" w:val="clear"/>
        <w:spacing w:before="80" w:after="80"/>
        <w:ind w:left="360"/>
      </w:pPr>
      <w:r>
        <w:rPr>
          <w:rFonts w:ascii="Courier New" w:cs="Courier New" w:eastAsia="Courier New" w:hAnsi="Courier New"/>
          <w:color w:val="333333"/>
          <w:sz w:val="18"/>
          <w:szCs w:val="18"/>
        </w:rPr>
        <w:t xml:space="preserve">  "xlsx": "^0.18",</w:t>
      </w:r>
    </w:p>
    <w:p>
      <w:pPr>
        <w:shd w:fill="F5F5F5" w:val="clear"/>
        <w:spacing w:before="80" w:after="80"/>
        <w:ind w:left="360"/>
      </w:pPr>
      <w:r>
        <w:rPr>
          <w:rFonts w:ascii="Courier New" w:cs="Courier New" w:eastAsia="Courier New" w:hAnsi="Courier New"/>
          <w:color w:val="333333"/>
          <w:sz w:val="18"/>
          <w:szCs w:val="18"/>
        </w:rPr>
        <w:t xml:space="preserve">  "react-dropzone": "^14.2",</w:t>
      </w:r>
    </w:p>
    <w:p>
      <w:pPr>
        <w:shd w:fill="F5F5F5" w:val="clear"/>
        <w:spacing w:before="80" w:after="80"/>
        <w:ind w:left="360"/>
      </w:pPr>
      <w:r>
        <w:rPr>
          <w:rFonts w:ascii="Courier New" w:cs="Courier New" w:eastAsia="Courier New" w:hAnsi="Courier New"/>
          <w:color w:val="333333"/>
          <w:sz w:val="18"/>
          <w:szCs w:val="18"/>
        </w:rPr>
        <w:t xml:space="preserve">  "react-hot-toast": "^2.4",</w:t>
      </w:r>
    </w:p>
    <w:p>
      <w:pPr>
        <w:shd w:fill="F5F5F5" w:val="clear"/>
        <w:spacing w:before="80" w:after="80"/>
        <w:ind w:left="360"/>
      </w:pPr>
      <w:r>
        <w:rPr>
          <w:rFonts w:ascii="Courier New" w:cs="Courier New" w:eastAsia="Courier New" w:hAnsi="Courier New"/>
          <w:color w:val="333333"/>
          <w:sz w:val="18"/>
          <w:szCs w:val="18"/>
        </w:rPr>
        <w:t xml:space="preserve">  "lucide-react": "^0.378"</w:t>
      </w:r>
    </w:p>
    <w:p>
      <w:pPr>
        <w:shd w:fill="F5F5F5" w:val="clear"/>
        <w:spacing w:before="80" w:after="80"/>
        <w:ind w:left="360"/>
      </w:pPr>
      <w:r>
        <w:rPr>
          <w:rFonts w:ascii="Courier New" w:cs="Courier New" w:eastAsia="Courier New" w:hAnsi="Courier New"/>
          <w:color w:val="333333"/>
          <w:sz w:val="18"/>
          <w:szCs w:val="18"/>
        </w:rPr>
        <w:t xml:space="preserve">}</w:t>
      </w:r>
    </w:p>
    <w:p>
      <w:pPr>
        <w:spacing w:after="60"/>
      </w:pPr>
    </w:p>
    <w:p>
      <w:pPr>
        <w:pStyle w:val="Heading2"/>
        <w:spacing w:before="300" w:after="150"/>
      </w:pPr>
      <w:r>
        <w:t xml:space="preserve">10.4 MVP Build Order</w:t>
      </w:r>
    </w:p>
    <w:p>
      <w:pPr>
        <w:spacing w:after="120"/>
        <w:jc w:val="left"/>
      </w:pPr>
      <w:r>
        <w:rPr>
          <w:rFonts w:ascii="Arial" w:cs="Arial" w:eastAsia="Arial" w:hAnsi="Arial"/>
          <w:b w:val="false"/>
          <w:bCs w:val="false"/>
          <w:i w:val="false"/>
          <w:iCs w:val="false"/>
          <w:color w:val="333333"/>
          <w:sz w:val="22"/>
          <w:szCs w:val="22"/>
        </w:rPr>
        <w:t xml:space="preserve">Recommended sequence for an AI coding agent to build this out:</w:t>
      </w:r>
    </w:p>
    <w:p>
      <w:pPr>
        <w:spacing w:after="60"/>
      </w:pPr>
    </w:p>
    <w:p>
      <w:pPr>
        <w:pStyle w:val="ListParagraph"/>
        <w:numPr>
          <w:ilvl w:val="0"/>
          <w:numId w:val="3"/>
        </w:numPr>
        <w:spacing w:after="80"/>
      </w:pPr>
      <w:r>
        <w:rPr>
          <w:rFonts w:ascii="Arial" w:cs="Arial" w:eastAsia="Arial" w:hAnsi="Arial"/>
          <w:color w:val="333333"/>
          <w:sz w:val="22"/>
          <w:szCs w:val="22"/>
        </w:rPr>
        <w:t xml:space="preserve">Project scaffolding: npx create-next-app with TypeScript, Tailwind, App Router. Install all dependencies.</w:t>
      </w:r>
    </w:p>
    <w:p>
      <w:pPr>
        <w:pStyle w:val="ListParagraph"/>
        <w:numPr>
          <w:ilvl w:val="0"/>
          <w:numId w:val="3"/>
        </w:numPr>
        <w:spacing w:after="80"/>
      </w:pPr>
      <w:r>
        <w:rPr>
          <w:rFonts w:ascii="Arial" w:cs="Arial" w:eastAsia="Arial" w:hAnsi="Arial"/>
          <w:color w:val="333333"/>
          <w:sz w:val="22"/>
          <w:szCs w:val="22"/>
        </w:rPr>
        <w:t xml:space="preserve">Supabase setup: Run SQL migration, configure auth, set environment variables.</w:t>
      </w:r>
    </w:p>
    <w:p>
      <w:pPr>
        <w:pStyle w:val="ListParagraph"/>
        <w:numPr>
          <w:ilvl w:val="0"/>
          <w:numId w:val="3"/>
        </w:numPr>
        <w:spacing w:after="80"/>
      </w:pPr>
      <w:r>
        <w:rPr>
          <w:rFonts w:ascii="Arial" w:cs="Arial" w:eastAsia="Arial" w:hAnsi="Arial"/>
          <w:color w:val="333333"/>
          <w:sz w:val="22"/>
          <w:szCs w:val="22"/>
        </w:rPr>
        <w:t xml:space="preserve">Auth pages: /login, /signup with Supabase Auth. Middleware for protected routes.</w:t>
      </w:r>
    </w:p>
    <w:p>
      <w:pPr>
        <w:pStyle w:val="ListParagraph"/>
        <w:numPr>
          <w:ilvl w:val="0"/>
          <w:numId w:val="3"/>
        </w:numPr>
        <w:spacing w:after="80"/>
      </w:pPr>
      <w:r>
        <w:rPr>
          <w:rFonts w:ascii="Arial" w:cs="Arial" w:eastAsia="Arial" w:hAnsi="Arial"/>
          <w:color w:val="333333"/>
          <w:sz w:val="22"/>
          <w:szCs w:val="22"/>
        </w:rPr>
        <w:t xml:space="preserve">App layout: Two-panel layout (/app/page.tsx) with InputPanel and SlidePreview shells.</w:t>
      </w:r>
    </w:p>
    <w:p>
      <w:pPr>
        <w:pStyle w:val="ListParagraph"/>
        <w:numPr>
          <w:ilvl w:val="0"/>
          <w:numId w:val="3"/>
        </w:numPr>
        <w:spacing w:after="80"/>
      </w:pPr>
      <w:r>
        <w:rPr>
          <w:rFonts w:ascii="Arial" w:cs="Arial" w:eastAsia="Arial" w:hAnsi="Arial"/>
          <w:color w:val="333333"/>
          <w:sz w:val="22"/>
          <w:szCs w:val="22"/>
        </w:rPr>
        <w:t xml:space="preserve">InputPanel component: Build the full form with all fields, validation, file upload.</w:t>
      </w:r>
    </w:p>
    <w:p>
      <w:pPr>
        <w:pStyle w:val="ListParagraph"/>
        <w:numPr>
          <w:ilvl w:val="0"/>
          <w:numId w:val="3"/>
        </w:numPr>
        <w:spacing w:after="80"/>
      </w:pPr>
      <w:r>
        <w:rPr>
          <w:rFonts w:ascii="Arial" w:cs="Arial" w:eastAsia="Arial" w:hAnsi="Arial"/>
          <w:color w:val="333333"/>
          <w:sz w:val="22"/>
          <w:szCs w:val="22"/>
        </w:rPr>
        <w:t xml:space="preserve">Type definitions: Create all TypeScript types in src/types/.</w:t>
      </w:r>
    </w:p>
    <w:p>
      <w:pPr>
        <w:pStyle w:val="ListParagraph"/>
        <w:numPr>
          <w:ilvl w:val="0"/>
          <w:numId w:val="3"/>
        </w:numPr>
        <w:spacing w:after="80"/>
      </w:pPr>
      <w:r>
        <w:rPr>
          <w:rFonts w:ascii="Arial" w:cs="Arial" w:eastAsia="Arial" w:hAnsi="Arial"/>
          <w:color w:val="333333"/>
          <w:sz w:val="22"/>
          <w:szCs w:val="22"/>
        </w:rPr>
        <w:t xml:space="preserve">LLM pipeline: Implement Phase 1 (structurer) with OpenAI, including full system prompt and few-shot examples. Test with hardcoded inputs.</w:t>
      </w:r>
    </w:p>
    <w:p>
      <w:pPr>
        <w:pStyle w:val="ListParagraph"/>
        <w:numPr>
          <w:ilvl w:val="0"/>
          <w:numId w:val="3"/>
        </w:numPr>
        <w:spacing w:after="80"/>
      </w:pPr>
      <w:r>
        <w:rPr>
          <w:rFonts w:ascii="Arial" w:cs="Arial" w:eastAsia="Arial" w:hAnsi="Arial"/>
          <w:color w:val="333333"/>
          <w:sz w:val="22"/>
          <w:szCs w:val="22"/>
        </w:rPr>
        <w:t xml:space="preserve">Phase 2 mapper: Implement deterministic layout selection + props mapping.</w:t>
      </w:r>
    </w:p>
    <w:p>
      <w:pPr>
        <w:pStyle w:val="ListParagraph"/>
        <w:numPr>
          <w:ilvl w:val="0"/>
          <w:numId w:val="3"/>
        </w:numPr>
        <w:spacing w:after="80"/>
      </w:pPr>
      <w:r>
        <w:rPr>
          <w:rFonts w:ascii="Arial" w:cs="Arial" w:eastAsia="Arial" w:hAnsi="Arial"/>
          <w:color w:val="333333"/>
          <w:sz w:val="22"/>
          <w:szCs w:val="22"/>
        </w:rPr>
        <w:t xml:space="preserve">Slide templates: Build all 9 React slide template components, starting with Executive Summary and Horizontal Flow (most commonly used).</w:t>
      </w:r>
    </w:p>
    <w:p>
      <w:pPr>
        <w:pStyle w:val="ListParagraph"/>
        <w:numPr>
          <w:ilvl w:val="0"/>
          <w:numId w:val="3"/>
        </w:numPr>
        <w:spacing w:after="80"/>
      </w:pPr>
      <w:r>
        <w:rPr>
          <w:rFonts w:ascii="Arial" w:cs="Arial" w:eastAsia="Arial" w:hAnsi="Arial"/>
          <w:color w:val="333333"/>
          <w:sz w:val="22"/>
          <w:szCs w:val="22"/>
        </w:rPr>
        <w:t xml:space="preserve">API route: Wire up /api/generate-slide end to end.</w:t>
      </w:r>
    </w:p>
    <w:p>
      <w:pPr>
        <w:pStyle w:val="ListParagraph"/>
        <w:numPr>
          <w:ilvl w:val="0"/>
          <w:numId w:val="3"/>
        </w:numPr>
        <w:spacing w:after="80"/>
      </w:pPr>
      <w:r>
        <w:rPr>
          <w:rFonts w:ascii="Arial" w:cs="Arial" w:eastAsia="Arial" w:hAnsi="Arial"/>
          <w:color w:val="333333"/>
          <w:sz w:val="22"/>
          <w:szCs w:val="22"/>
        </w:rPr>
        <w:t xml:space="preserve">SlidePreview component: Render slides dynamically based on API response.</w:t>
      </w:r>
    </w:p>
    <w:p>
      <w:pPr>
        <w:pStyle w:val="ListParagraph"/>
        <w:numPr>
          <w:ilvl w:val="0"/>
          <w:numId w:val="3"/>
        </w:numPr>
        <w:spacing w:after="80"/>
      </w:pPr>
      <w:r>
        <w:rPr>
          <w:rFonts w:ascii="Arial" w:cs="Arial" w:eastAsia="Arial" w:hAnsi="Arial"/>
          <w:color w:val="333333"/>
          <w:sz w:val="22"/>
          <w:szCs w:val="22"/>
        </w:rPr>
        <w:t xml:space="preserve">Export: Implement clipboard copy (html2canvas) and PPTX export (pptxgenjs).</w:t>
      </w:r>
    </w:p>
    <w:p>
      <w:pPr>
        <w:pStyle w:val="ListParagraph"/>
        <w:numPr>
          <w:ilvl w:val="0"/>
          <w:numId w:val="3"/>
        </w:numPr>
        <w:spacing w:after="80"/>
      </w:pPr>
      <w:r>
        <w:rPr>
          <w:rFonts w:ascii="Arial" w:cs="Arial" w:eastAsia="Arial" w:hAnsi="Arial"/>
          <w:color w:val="333333"/>
          <w:sz w:val="22"/>
          <w:szCs w:val="22"/>
        </w:rPr>
        <w:t xml:space="preserve">Rate limiting: Implement daily count tracking and UI display.</w:t>
      </w:r>
    </w:p>
    <w:p>
      <w:pPr>
        <w:pStyle w:val="ListParagraph"/>
        <w:numPr>
          <w:ilvl w:val="0"/>
          <w:numId w:val="3"/>
        </w:numPr>
        <w:spacing w:after="80"/>
      </w:pPr>
      <w:r>
        <w:rPr>
          <w:rFonts w:ascii="Arial" w:cs="Arial" w:eastAsia="Arial" w:hAnsi="Arial"/>
          <w:color w:val="333333"/>
          <w:sz w:val="22"/>
          <w:szCs w:val="22"/>
        </w:rPr>
        <w:t xml:space="preserve">Feedback: Thumbs up/down + regeneration logic.</w:t>
      </w:r>
    </w:p>
    <w:p>
      <w:pPr>
        <w:pStyle w:val="ListParagraph"/>
        <w:numPr>
          <w:ilvl w:val="0"/>
          <w:numId w:val="3"/>
        </w:numPr>
        <w:spacing w:after="80"/>
      </w:pPr>
      <w:r>
        <w:rPr>
          <w:rFonts w:ascii="Arial" w:cs="Arial" w:eastAsia="Arial" w:hAnsi="Arial"/>
          <w:color w:val="333333"/>
          <w:sz w:val="22"/>
          <w:szCs w:val="22"/>
        </w:rPr>
        <w:t xml:space="preserve">Landing page: Marketing site with hero, features, CTA.</w:t>
      </w:r>
    </w:p>
    <w:p>
      <w:pPr>
        <w:pStyle w:val="ListParagraph"/>
        <w:numPr>
          <w:ilvl w:val="0"/>
          <w:numId w:val="3"/>
        </w:numPr>
        <w:spacing w:after="80"/>
      </w:pPr>
      <w:r>
        <w:rPr>
          <w:rFonts w:ascii="Arial" w:cs="Arial" w:eastAsia="Arial" w:hAnsi="Arial"/>
          <w:color w:val="333333"/>
          <w:sz w:val="22"/>
          <w:szCs w:val="22"/>
        </w:rPr>
        <w:t xml:space="preserve">Blog/Resources: Static pages or MDX-based blog with email capture.</w:t>
      </w:r>
    </w:p>
    <w:p>
      <w:pPr>
        <w:pStyle w:val="ListParagraph"/>
        <w:numPr>
          <w:ilvl w:val="0"/>
          <w:numId w:val="3"/>
        </w:numPr>
        <w:spacing w:after="80"/>
      </w:pPr>
      <w:r>
        <w:rPr>
          <w:rFonts w:ascii="Arial" w:cs="Arial" w:eastAsia="Arial" w:hAnsi="Arial"/>
          <w:color w:val="333333"/>
          <w:sz w:val="22"/>
          <w:szCs w:val="22"/>
        </w:rPr>
        <w:t xml:space="preserve">Polish: Loading states, error handling, edge cases, responsive design.</w:t>
      </w:r>
    </w:p>
    <w:p>
      <w:pPr>
        <w:spacing w:after="60"/>
      </w:pPr>
    </w:p>
    <w:p>
      <w:pPr>
        <w:pStyle w:val="Heading2"/>
        <w:spacing w:before="300" w:after="150"/>
      </w:pPr>
      <w:r>
        <w:t xml:space="preserve">10.5 Key Technical Gotchas</w:t>
      </w:r>
    </w:p>
    <w:p>
      <w:pPr>
        <w:pStyle w:val="ListParagraph"/>
        <w:numPr>
          <w:ilvl w:val="0"/>
          <w:numId w:val="2"/>
        </w:numPr>
        <w:spacing w:after="80"/>
      </w:pPr>
      <w:r>
        <w:rPr>
          <w:rFonts w:ascii="Arial" w:cs="Arial" w:eastAsia="Arial" w:hAnsi="Arial"/>
          <w:color w:val="333333"/>
          <w:sz w:val="22"/>
          <w:szCs w:val="22"/>
        </w:rPr>
        <w:t xml:space="preserve">html2canvas does not capture CSS grid perfectly in all cases. Test each slide template's clipboard output and adjust if needed (flexbox may be more reliable).</w:t>
      </w:r>
    </w:p>
    <w:p>
      <w:pPr>
        <w:pStyle w:val="ListParagraph"/>
        <w:numPr>
          <w:ilvl w:val="0"/>
          <w:numId w:val="2"/>
        </w:numPr>
        <w:spacing w:after="80"/>
      </w:pPr>
      <w:r>
        <w:rPr>
          <w:rFonts w:ascii="Arial" w:cs="Arial" w:eastAsia="Arial" w:hAnsi="Arial"/>
          <w:color w:val="333333"/>
          <w:sz w:val="22"/>
          <w:szCs w:val="22"/>
        </w:rPr>
        <w:t xml:space="preserve">pptxgenjs has limited layout primitives compared to CSS. Each slide template will need a dedicated PPTX builder that approximates the HTML layout. This is the most tedious part of the export feature.</w:t>
      </w:r>
    </w:p>
    <w:p>
      <w:pPr>
        <w:pStyle w:val="ListParagraph"/>
        <w:numPr>
          <w:ilvl w:val="0"/>
          <w:numId w:val="2"/>
        </w:numPr>
        <w:spacing w:after="80"/>
      </w:pPr>
      <w:r>
        <w:rPr>
          <w:rFonts w:ascii="Arial" w:cs="Arial" w:eastAsia="Arial" w:hAnsi="Arial"/>
          <w:color w:val="333333"/>
          <w:sz w:val="22"/>
          <w:szCs w:val="22"/>
        </w:rPr>
        <w:t xml:space="preserve">OpenAI's JSON mode sometimes wraps output in markdown code fences. Always strip triple-backtick wrappers before parsing.</w:t>
      </w:r>
    </w:p>
    <w:p>
      <w:pPr>
        <w:pStyle w:val="ListParagraph"/>
        <w:numPr>
          <w:ilvl w:val="0"/>
          <w:numId w:val="2"/>
        </w:numPr>
        <w:spacing w:after="80"/>
      </w:pPr>
      <w:r>
        <w:rPr>
          <w:rFonts w:ascii="Arial" w:cs="Arial" w:eastAsia="Arial" w:hAnsi="Arial"/>
          <w:color w:val="333333"/>
          <w:sz w:val="22"/>
          <w:szCs w:val="22"/>
        </w:rPr>
        <w:t xml:space="preserve">Supabase RLS can cause silent empty responses if policies are misconfigured. Always test with the actual user session.</w:t>
      </w:r>
    </w:p>
    <w:p>
      <w:pPr>
        <w:pStyle w:val="ListParagraph"/>
        <w:numPr>
          <w:ilvl w:val="0"/>
          <w:numId w:val="2"/>
        </w:numPr>
        <w:spacing w:after="80"/>
      </w:pPr>
      <w:r>
        <w:rPr>
          <w:rFonts w:ascii="Arial" w:cs="Arial" w:eastAsia="Arial" w:hAnsi="Arial"/>
          <w:color w:val="333333"/>
          <w:sz w:val="22"/>
          <w:szCs w:val="22"/>
        </w:rPr>
        <w:t xml:space="preserve">File upload parsing should happen client-side before hitting the API route, to avoid sending large binary files over the network. Parse CSV/XLSX in the browser, send extracted text.</w:t>
      </w:r>
    </w:p>
    <w:p>
      <w:pPr>
        <w:pStyle w:val="ListParagraph"/>
        <w:numPr>
          <w:ilvl w:val="0"/>
          <w:numId w:val="2"/>
        </w:numPr>
        <w:spacing w:after="80"/>
      </w:pPr>
      <w:r>
        <w:rPr>
          <w:rFonts w:ascii="Arial" w:cs="Arial" w:eastAsia="Arial" w:hAnsi="Arial"/>
          <w:color w:val="333333"/>
          <w:sz w:val="22"/>
          <w:szCs w:val="22"/>
        </w:rPr>
        <w:t xml:space="preserve">Vercel serverless functions have a 10-second timeout on the Hobby plan and 60 seconds on Pro. LLM calls can take 5-15 seconds. Consider Vercel Pro or streaming responses.</w:t>
      </w:r>
    </w:p>
    <w:p>
      <w:pPr>
        <w:spacing w:after="60"/>
      </w:pPr>
    </w:p>
    <w:p>
      <w:pPr>
        <w:pStyle w:val="Heading2"/>
        <w:spacing w:before="300" w:after="150"/>
      </w:pPr>
      <w:r>
        <w:t xml:space="preserve">10.6 Future Enhancements (Post-MVP)</w:t>
      </w:r>
    </w:p>
    <w:p>
      <w:pPr>
        <w:pStyle w:val="ListParagraph"/>
        <w:numPr>
          <w:ilvl w:val="0"/>
          <w:numId w:val="2"/>
        </w:numPr>
        <w:spacing w:after="80"/>
      </w:pPr>
      <w:r>
        <w:rPr>
          <w:rFonts w:ascii="Arial" w:cs="Arial" w:eastAsia="Arial" w:hAnsi="Arial"/>
          <w:color w:val="333333"/>
          <w:sz w:val="22"/>
          <w:szCs w:val="22"/>
        </w:rPr>
        <w:t xml:space="preserve">Slide history: Let users browse and re-export past slides.</w:t>
      </w:r>
    </w:p>
    <w:p>
      <w:pPr>
        <w:pStyle w:val="ListParagraph"/>
        <w:numPr>
          <w:ilvl w:val="0"/>
          <w:numId w:val="2"/>
        </w:numPr>
        <w:spacing w:after="80"/>
      </w:pPr>
      <w:r>
        <w:rPr>
          <w:rFonts w:ascii="Arial" w:cs="Arial" w:eastAsia="Arial" w:hAnsi="Arial"/>
          <w:color w:val="333333"/>
          <w:sz w:val="22"/>
          <w:szCs w:val="22"/>
        </w:rPr>
        <w:t xml:space="preserve">Paid tiers: Stripe integration for Pro plan (unlimited generations, priority models, custom branding).</w:t>
      </w:r>
    </w:p>
    <w:p>
      <w:pPr>
        <w:pStyle w:val="ListParagraph"/>
        <w:numPr>
          <w:ilvl w:val="0"/>
          <w:numId w:val="2"/>
        </w:numPr>
        <w:spacing w:after="80"/>
      </w:pPr>
      <w:r>
        <w:rPr>
          <w:rFonts w:ascii="Arial" w:cs="Arial" w:eastAsia="Arial" w:hAnsi="Arial"/>
          <w:color w:val="333333"/>
          <w:sz w:val="22"/>
          <w:szCs w:val="22"/>
        </w:rPr>
        <w:t xml:space="preserve">Custom branding: Let users upload their firm's logo, color palette, and font preferences.</w:t>
      </w:r>
    </w:p>
    <w:p>
      <w:pPr>
        <w:pStyle w:val="ListParagraph"/>
        <w:numPr>
          <w:ilvl w:val="0"/>
          <w:numId w:val="2"/>
        </w:numPr>
        <w:spacing w:after="80"/>
      </w:pPr>
      <w:r>
        <w:rPr>
          <w:rFonts w:ascii="Arial" w:cs="Arial" w:eastAsia="Arial" w:hAnsi="Arial"/>
          <w:color w:val="333333"/>
          <w:sz w:val="22"/>
          <w:szCs w:val="22"/>
        </w:rPr>
        <w:t xml:space="preserve">Multi-slide generation: Generate a 3-5 slide mini-deck from a longer brief.</w:t>
      </w:r>
    </w:p>
    <w:p>
      <w:pPr>
        <w:pStyle w:val="ListParagraph"/>
        <w:numPr>
          <w:ilvl w:val="0"/>
          <w:numId w:val="2"/>
        </w:numPr>
        <w:spacing w:after="80"/>
      </w:pPr>
      <w:r>
        <w:rPr>
          <w:rFonts w:ascii="Arial" w:cs="Arial" w:eastAsia="Arial" w:hAnsi="Arial"/>
          <w:color w:val="333333"/>
          <w:sz w:val="22"/>
          <w:szCs w:val="22"/>
        </w:rPr>
        <w:t xml:space="preserve">Template customization: Let users adjust colors, fonts, and layout spacing after generation.</w:t>
      </w:r>
    </w:p>
    <w:p>
      <w:pPr>
        <w:pStyle w:val="ListParagraph"/>
        <w:numPr>
          <w:ilvl w:val="0"/>
          <w:numId w:val="2"/>
        </w:numPr>
        <w:spacing w:after="80"/>
      </w:pPr>
      <w:r>
        <w:rPr>
          <w:rFonts w:ascii="Arial" w:cs="Arial" w:eastAsia="Arial" w:hAnsi="Arial"/>
          <w:color w:val="333333"/>
          <w:sz w:val="22"/>
          <w:szCs w:val="22"/>
        </w:rPr>
        <w:t xml:space="preserve">Team workspaces: Shared slide libraries within a consulting team.</w:t>
      </w:r>
    </w:p>
    <w:p>
      <w:pPr>
        <w:pStyle w:val="ListParagraph"/>
        <w:numPr>
          <w:ilvl w:val="0"/>
          <w:numId w:val="2"/>
        </w:numPr>
        <w:spacing w:after="80"/>
      </w:pPr>
      <w:r>
        <w:rPr>
          <w:rFonts w:ascii="Arial" w:cs="Arial" w:eastAsia="Arial" w:hAnsi="Arial"/>
          <w:color w:val="333333"/>
          <w:sz w:val="22"/>
          <w:szCs w:val="22"/>
        </w:rPr>
        <w:t xml:space="preserve">Chrome extension: Generate slides from highlighted text on any webpage.</w:t>
      </w:r>
    </w:p>
    <w:p>
      <w:pPr>
        <w:pStyle w:val="ListParagraph"/>
        <w:numPr>
          <w:ilvl w:val="0"/>
          <w:numId w:val="2"/>
        </w:numPr>
        <w:spacing w:after="80"/>
      </w:pPr>
      <w:r>
        <w:rPr>
          <w:rFonts w:ascii="Arial" w:cs="Arial" w:eastAsia="Arial" w:hAnsi="Arial"/>
          <w:color w:val="333333"/>
          <w:sz w:val="22"/>
          <w:szCs w:val="22"/>
        </w:rPr>
        <w:t xml:space="preserve">Knowledge base: Upload past slide decks that the LLM can reference for style and content patterns.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SlideTheory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B7D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2026-02-06T20:55:07.307Z</dcterms:created>
  <dcterms:modified xsi:type="dcterms:W3CDTF">2026-02-06T20:55:07.308Z</dcterms:modified>
</cp:coreProperties>
</file>

<file path=docProps/custom.xml><?xml version="1.0" encoding="utf-8"?>
<Properties xmlns="http://schemas.openxmlformats.org/officeDocument/2006/custom-properties" xmlns:vt="http://schemas.openxmlformats.org/officeDocument/2006/docPropsVTypes"/>
</file>