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C2DD0" w14:textId="105F2F70" w:rsidR="001204AE" w:rsidRDefault="001204AE" w:rsidP="00591237">
      <w:pPr>
        <w:jc w:val="center"/>
      </w:pPr>
      <w:r>
        <w:t>Big Mountain Capstone Report</w:t>
      </w:r>
    </w:p>
    <w:p w14:paraId="2EABA079" w14:textId="60871BA5" w:rsidR="00591237" w:rsidRDefault="00591237" w:rsidP="00591237">
      <w:r>
        <w:tab/>
        <w:t>Big Mountain Resort has the ability to substantially increase its revenue in the coming year. Recently, we conducted a thorough analysis of the national ski resort industry and have gained a clearer understanding of the driving forces behind market support for ticket price. Based on this understanding we recommend the following three actions from Big Mountain’s executive team: raise the current ticket price to $95, add the 150ft run to your resort without additional snow making covering, close the least used run permanently.</w:t>
      </w:r>
    </w:p>
    <w:p w14:paraId="3A3C6A6C" w14:textId="77777777" w:rsidR="00591237" w:rsidRDefault="00591237" w:rsidP="00591237"/>
    <w:p w14:paraId="107329FE" w14:textId="7AD17555" w:rsidR="00591237" w:rsidRDefault="00591237" w:rsidP="00591237">
      <w:r>
        <w:tab/>
        <w:t>Based on our model, the market currently supports Big Mountain increasing its ticket price to $95 without any changes required to its facilities. The following figure shows where Big Mountain’s current ticket price stands in relation to the general market:</w:t>
      </w:r>
      <w:r>
        <w:rPr>
          <w:noProof/>
        </w:rPr>
        <w:drawing>
          <wp:inline distT="0" distB="0" distL="0" distR="0" wp14:anchorId="033E3B01" wp14:editId="2F58C599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3670" w14:textId="3ACB9723" w:rsidR="00591237" w:rsidRDefault="00591237" w:rsidP="00591237">
      <w:r>
        <w:t>Big Mountain currently sits near the upper middle of the distribution but should sit closer to the top based on its available facilities. Such a price increase will generate an additional $24.5 million dollars in revenue if implemented.</w:t>
      </w:r>
    </w:p>
    <w:p w14:paraId="2F71F4C1" w14:textId="41C75E30" w:rsidR="00591237" w:rsidRDefault="00591237" w:rsidP="00591237"/>
    <w:p w14:paraId="18753B9F" w14:textId="0B37776C" w:rsidR="00591237" w:rsidRDefault="00591237" w:rsidP="00F413A0">
      <w:pPr>
        <w:ind w:firstLine="720"/>
      </w:pPr>
      <w:r>
        <w:t xml:space="preserve">Furthermore, our model suggests that Big Mountain should execute scenario two on its shortlist. By adding a run that increases the resort’s vertical drop by 150ft, the market will sustain a $1.99 increase in ticket price that will generate an additional </w:t>
      </w:r>
      <w:r w:rsidR="00F413A0">
        <w:t xml:space="preserve">$3.5 million in revenue. The following </w:t>
      </w:r>
      <w:r w:rsidR="00F413A0">
        <w:lastRenderedPageBreak/>
        <w:t>figure shows the relative importance of facilities on ticket price:</w:t>
      </w:r>
      <w:r w:rsidR="00F413A0" w:rsidRPr="00F413A0">
        <w:t xml:space="preserve"> </w:t>
      </w:r>
      <w:r w:rsidR="00F413A0">
        <w:rPr>
          <w:noProof/>
        </w:rPr>
        <w:drawing>
          <wp:inline distT="0" distB="0" distL="0" distR="0" wp14:anchorId="68DB92AA" wp14:editId="65220903">
            <wp:extent cx="602742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09" cy="36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651F" w14:textId="55486A01" w:rsidR="00591237" w:rsidRDefault="00F413A0" w:rsidP="00591237">
      <w:r>
        <w:t>Because of Big Mountain’s dominance in the other categories, increasing our vertical drop is the most effective way to sustain a ticket price increase. In addition, our model found that because our snowmaking acreage is already so high, an extra 2 miles will not impact expected ticket price. By executing scenario two, Big Mountain can manage its costs while maximally impacting its revenue in a positive direction.</w:t>
      </w:r>
    </w:p>
    <w:p w14:paraId="561799CE" w14:textId="62744DD3" w:rsidR="00F413A0" w:rsidRDefault="00F413A0" w:rsidP="00591237"/>
    <w:p w14:paraId="22DA7743" w14:textId="6385FF34" w:rsidR="00F413A0" w:rsidRDefault="00F413A0" w:rsidP="00591237">
      <w:r>
        <w:lastRenderedPageBreak/>
        <w:tab/>
        <w:t xml:space="preserve">Finally, </w:t>
      </w:r>
      <w:r w:rsidR="00073916">
        <w:t>Big Mountain should close down its least used run and experiment with closing down further runs in defined increments shown in the figure below:</w:t>
      </w:r>
      <w:r w:rsidR="00073916" w:rsidRPr="00073916">
        <w:t xml:space="preserve"> </w:t>
      </w:r>
      <w:r w:rsidR="00073916">
        <w:rPr>
          <w:noProof/>
        </w:rPr>
        <w:drawing>
          <wp:inline distT="0" distB="0" distL="0" distR="0" wp14:anchorId="1059149F" wp14:editId="06577090">
            <wp:extent cx="5943600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C920" w14:textId="20F96DD1" w:rsidR="00073916" w:rsidRDefault="00073916" w:rsidP="00591237">
      <w:r>
        <w:t>Closing 1 run will not impact market sustainability for ticket price and should be done immediately. If the cost savings justify further run closures, there is no revenue impact between closing 3 and 5 runs and no impact between closing 6 and 8 runs. The lost revenue should be compared with the cost savings in order to make that decision.</w:t>
      </w:r>
    </w:p>
    <w:sectPr w:rsidR="0007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E"/>
    <w:rsid w:val="00073916"/>
    <w:rsid w:val="001204AE"/>
    <w:rsid w:val="00591237"/>
    <w:rsid w:val="005F189E"/>
    <w:rsid w:val="00810505"/>
    <w:rsid w:val="00F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C423"/>
  <w15:chartTrackingRefBased/>
  <w15:docId w15:val="{9BE87135-FD18-439A-ABEB-0C56B5A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Hulett</dc:creator>
  <cp:keywords/>
  <dc:description/>
  <cp:lastModifiedBy>Blake Hulett</cp:lastModifiedBy>
  <cp:revision>5</cp:revision>
  <dcterms:created xsi:type="dcterms:W3CDTF">2021-03-19T16:24:00Z</dcterms:created>
  <dcterms:modified xsi:type="dcterms:W3CDTF">2021-03-19T17:45:00Z</dcterms:modified>
</cp:coreProperties>
</file>